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8EE" w:rsidRDefault="006758EE" w:rsidP="006758EE">
      <w:pPr>
        <w:ind w:firstLine="709"/>
        <w:jc w:val="right"/>
        <w:rPr>
          <w:rFonts w:ascii="Times New Roman" w:hAnsi="Times New Roman"/>
          <w:bCs/>
          <w:color w:val="000000"/>
          <w:sz w:val="24"/>
          <w:szCs w:val="24"/>
        </w:rPr>
      </w:pPr>
      <w:r>
        <w:rPr>
          <w:rFonts w:ascii="Times New Roman" w:hAnsi="Times New Roman"/>
          <w:bCs/>
          <w:color w:val="000000"/>
          <w:sz w:val="24"/>
          <w:szCs w:val="24"/>
        </w:rPr>
        <w:t xml:space="preserve">Составители: </w:t>
      </w:r>
      <w:proofErr w:type="spellStart"/>
      <w:r>
        <w:rPr>
          <w:rFonts w:ascii="Times New Roman" w:hAnsi="Times New Roman"/>
          <w:bCs/>
          <w:color w:val="000000"/>
          <w:sz w:val="24"/>
          <w:szCs w:val="24"/>
        </w:rPr>
        <w:t>Габбасова</w:t>
      </w:r>
      <w:proofErr w:type="spellEnd"/>
      <w:r>
        <w:rPr>
          <w:rFonts w:ascii="Times New Roman" w:hAnsi="Times New Roman"/>
          <w:bCs/>
          <w:color w:val="000000"/>
          <w:sz w:val="24"/>
          <w:szCs w:val="24"/>
        </w:rPr>
        <w:t xml:space="preserve"> Э.Р., Дереча Г.И., Киреева Д.С.</w:t>
      </w:r>
    </w:p>
    <w:p w:rsidR="006758EE" w:rsidRDefault="006758EE" w:rsidP="006758EE">
      <w:pPr>
        <w:ind w:firstLine="709"/>
        <w:jc w:val="right"/>
        <w:rPr>
          <w:rFonts w:ascii="Times New Roman" w:hAnsi="Times New Roman"/>
          <w:bCs/>
          <w:color w:val="000000"/>
          <w:sz w:val="24"/>
          <w:szCs w:val="24"/>
        </w:rPr>
      </w:pPr>
      <w:r>
        <w:rPr>
          <w:rFonts w:ascii="Times New Roman" w:hAnsi="Times New Roman"/>
          <w:bCs/>
          <w:color w:val="000000"/>
          <w:sz w:val="24"/>
          <w:szCs w:val="24"/>
        </w:rPr>
        <w:t xml:space="preserve">Кафедра психиатрии и наркологии </w:t>
      </w:r>
    </w:p>
    <w:p w:rsidR="006758EE" w:rsidRDefault="006758EE" w:rsidP="006758EE">
      <w:pPr>
        <w:ind w:firstLine="709"/>
        <w:jc w:val="right"/>
        <w:rPr>
          <w:rFonts w:ascii="Times New Roman" w:hAnsi="Times New Roman"/>
          <w:bCs/>
          <w:color w:val="000000"/>
          <w:sz w:val="24"/>
          <w:szCs w:val="24"/>
        </w:rPr>
      </w:pPr>
      <w:r>
        <w:rPr>
          <w:rFonts w:ascii="Times New Roman" w:hAnsi="Times New Roman"/>
          <w:bCs/>
          <w:color w:val="000000"/>
          <w:sz w:val="24"/>
          <w:szCs w:val="24"/>
        </w:rPr>
        <w:t xml:space="preserve">ФГБОУ ВО ОрГМУ Минздрава России </w:t>
      </w:r>
    </w:p>
    <w:p w:rsidR="006758EE" w:rsidRDefault="006758EE" w:rsidP="006758EE">
      <w:pPr>
        <w:ind w:firstLine="709"/>
        <w:jc w:val="center"/>
        <w:rPr>
          <w:rFonts w:ascii="Times New Roman" w:hAnsi="Times New Roman"/>
          <w:b/>
          <w:bCs/>
          <w:color w:val="000000"/>
          <w:sz w:val="28"/>
          <w:szCs w:val="24"/>
        </w:rPr>
      </w:pPr>
    </w:p>
    <w:p w:rsidR="006758EE" w:rsidRPr="001609DF" w:rsidRDefault="006758EE" w:rsidP="006758EE">
      <w:pPr>
        <w:spacing w:line="276" w:lineRule="auto"/>
        <w:ind w:firstLine="709"/>
        <w:jc w:val="center"/>
        <w:rPr>
          <w:rFonts w:ascii="Times New Roman" w:eastAsia="Times New Roman" w:hAnsi="Times New Roman" w:cs="Times New Roman"/>
          <w:b/>
          <w:color w:val="000000"/>
          <w:sz w:val="24"/>
          <w:szCs w:val="24"/>
        </w:rPr>
      </w:pPr>
      <w:r w:rsidRPr="001609DF">
        <w:rPr>
          <w:rFonts w:ascii="Times New Roman" w:eastAsia="Times New Roman" w:hAnsi="Times New Roman" w:cs="Times New Roman"/>
          <w:b/>
          <w:bCs/>
          <w:iCs/>
          <w:kern w:val="1"/>
          <w:sz w:val="24"/>
          <w:szCs w:val="24"/>
          <w:lang w:eastAsia="ar-SA"/>
        </w:rPr>
        <w:t xml:space="preserve">Модуль 2. </w:t>
      </w:r>
      <w:r w:rsidRPr="001609DF">
        <w:rPr>
          <w:rFonts w:ascii="Times New Roman" w:eastAsia="Times New Roman" w:hAnsi="Times New Roman" w:cs="Times New Roman"/>
          <w:b/>
          <w:color w:val="000000"/>
          <w:sz w:val="24"/>
          <w:szCs w:val="24"/>
        </w:rPr>
        <w:t>Процесс и техники психологического консультирования</w:t>
      </w:r>
    </w:p>
    <w:p w:rsidR="006758EE" w:rsidRPr="004F7CA9" w:rsidRDefault="006758EE" w:rsidP="006758EE">
      <w:pPr>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 №3</w:t>
      </w:r>
      <w:r w:rsidRPr="004F7CA9">
        <w:rPr>
          <w:rFonts w:ascii="Times New Roman" w:eastAsia="Times New Roman" w:hAnsi="Times New Roman" w:cs="Times New Roman"/>
          <w:b/>
          <w:color w:val="000000"/>
          <w:sz w:val="24"/>
          <w:szCs w:val="24"/>
        </w:rPr>
        <w:t>.</w:t>
      </w:r>
    </w:p>
    <w:p w:rsidR="006758EE" w:rsidRDefault="006758EE" w:rsidP="006758EE">
      <w:pPr>
        <w:ind w:firstLine="0"/>
      </w:pPr>
    </w:p>
    <w:p w:rsidR="006758EE" w:rsidRPr="00EE0B31" w:rsidRDefault="006758EE" w:rsidP="006758EE">
      <w:pPr>
        <w:tabs>
          <w:tab w:val="left" w:pos="1134"/>
        </w:tabs>
        <w:ind w:firstLine="709"/>
        <w:rPr>
          <w:rFonts w:ascii="Times New Roman" w:eastAsia="Times New Roman" w:hAnsi="Times New Roman" w:cs="Times New Roman"/>
          <w:i/>
          <w:color w:val="000000"/>
          <w:sz w:val="24"/>
          <w:szCs w:val="24"/>
        </w:rPr>
      </w:pPr>
      <w:r>
        <w:tab/>
      </w:r>
      <w:r w:rsidRPr="00EE0B31">
        <w:rPr>
          <w:rFonts w:ascii="Times New Roman" w:eastAsia="Times New Roman" w:hAnsi="Times New Roman" w:cs="Times New Roman"/>
          <w:b/>
          <w:color w:val="000000"/>
          <w:sz w:val="24"/>
          <w:szCs w:val="24"/>
        </w:rPr>
        <w:t>Тема:</w:t>
      </w:r>
      <w:r w:rsidRPr="00EE0B31">
        <w:rPr>
          <w:rFonts w:ascii="Times New Roman" w:eastAsia="Times New Roman" w:hAnsi="Times New Roman" w:cs="Times New Roman"/>
          <w:color w:val="000000"/>
          <w:sz w:val="24"/>
          <w:szCs w:val="24"/>
        </w:rPr>
        <w:t xml:space="preserve"> Процесс консультирования: исследование проблем пациента, психотерапевтический диагноз и заключение контракта.</w:t>
      </w:r>
    </w:p>
    <w:p w:rsidR="006758EE" w:rsidRPr="00EE0B31" w:rsidRDefault="006758EE" w:rsidP="006758EE">
      <w:pPr>
        <w:tabs>
          <w:tab w:val="left" w:pos="1134"/>
        </w:tabs>
        <w:ind w:firstLine="709"/>
        <w:rPr>
          <w:rFonts w:ascii="Times New Roman" w:eastAsia="Times New Roman" w:hAnsi="Times New Roman" w:cs="Times New Roman"/>
          <w:color w:val="000000"/>
          <w:sz w:val="10"/>
          <w:szCs w:val="24"/>
        </w:rPr>
      </w:pPr>
    </w:p>
    <w:p w:rsidR="006758EE" w:rsidRPr="00EE0B31" w:rsidRDefault="006758EE" w:rsidP="006758EE">
      <w:pPr>
        <w:tabs>
          <w:tab w:val="left" w:pos="1134"/>
        </w:tabs>
        <w:ind w:firstLine="709"/>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Вопросы</w:t>
      </w:r>
      <w:r w:rsidRPr="00EE0B31">
        <w:rPr>
          <w:rFonts w:ascii="Times New Roman" w:eastAsia="Times New Roman" w:hAnsi="Times New Roman" w:cs="Times New Roman"/>
          <w:b/>
          <w:color w:val="000000"/>
          <w:sz w:val="24"/>
          <w:szCs w:val="24"/>
        </w:rPr>
        <w:t xml:space="preserve">: </w:t>
      </w:r>
    </w:p>
    <w:p w:rsidR="006758EE" w:rsidRPr="00EE0B31" w:rsidRDefault="006758EE" w:rsidP="006758EE">
      <w:pPr>
        <w:tabs>
          <w:tab w:val="left" w:pos="1134"/>
        </w:tabs>
        <w:ind w:firstLine="709"/>
        <w:rPr>
          <w:rFonts w:ascii="Times New Roman" w:eastAsia="Times New Roman" w:hAnsi="Times New Roman" w:cs="Times New Roman"/>
          <w:color w:val="000000"/>
          <w:sz w:val="24"/>
          <w:szCs w:val="24"/>
        </w:rPr>
      </w:pPr>
      <w:r w:rsidRPr="00EE0B31">
        <w:rPr>
          <w:rFonts w:ascii="Times New Roman" w:eastAsia="Times New Roman" w:hAnsi="Times New Roman" w:cs="Times New Roman"/>
          <w:color w:val="000000"/>
          <w:sz w:val="24"/>
          <w:szCs w:val="24"/>
        </w:rPr>
        <w:t>1. Процесс формирования контракта.</w:t>
      </w:r>
    </w:p>
    <w:p w:rsidR="006758EE" w:rsidRPr="00EE0B31" w:rsidRDefault="006758EE" w:rsidP="006758EE">
      <w:pPr>
        <w:tabs>
          <w:tab w:val="left" w:pos="1134"/>
        </w:tabs>
        <w:ind w:firstLine="709"/>
        <w:rPr>
          <w:rFonts w:ascii="Times New Roman" w:eastAsia="Times New Roman" w:hAnsi="Times New Roman" w:cs="Times New Roman"/>
          <w:color w:val="000000"/>
          <w:sz w:val="24"/>
          <w:szCs w:val="24"/>
        </w:rPr>
      </w:pPr>
      <w:r w:rsidRPr="00EE0B31">
        <w:rPr>
          <w:rFonts w:ascii="Times New Roman" w:eastAsia="Times New Roman" w:hAnsi="Times New Roman" w:cs="Times New Roman"/>
          <w:color w:val="000000"/>
          <w:sz w:val="24"/>
          <w:szCs w:val="24"/>
        </w:rPr>
        <w:t>2. Психологический анамнез.</w:t>
      </w:r>
    </w:p>
    <w:p w:rsidR="006758EE" w:rsidRPr="00EE0B31" w:rsidRDefault="006758EE" w:rsidP="006758EE">
      <w:pPr>
        <w:tabs>
          <w:tab w:val="left" w:pos="1134"/>
        </w:tabs>
        <w:ind w:firstLine="709"/>
        <w:rPr>
          <w:rFonts w:ascii="Times New Roman" w:eastAsia="Times New Roman" w:hAnsi="Times New Roman" w:cs="Times New Roman"/>
          <w:color w:val="000000"/>
          <w:sz w:val="24"/>
          <w:szCs w:val="24"/>
        </w:rPr>
      </w:pPr>
      <w:r w:rsidRPr="00EE0B31">
        <w:rPr>
          <w:rFonts w:ascii="Times New Roman" w:eastAsia="Times New Roman" w:hAnsi="Times New Roman" w:cs="Times New Roman"/>
          <w:color w:val="000000"/>
          <w:sz w:val="24"/>
          <w:szCs w:val="24"/>
        </w:rPr>
        <w:t>3. Использование тестов в психологическом консультировании.</w:t>
      </w:r>
    </w:p>
    <w:p w:rsidR="006758EE" w:rsidRPr="00EE0B31" w:rsidRDefault="006758EE" w:rsidP="006758EE">
      <w:pPr>
        <w:tabs>
          <w:tab w:val="left" w:pos="1134"/>
        </w:tabs>
        <w:ind w:firstLine="709"/>
        <w:rPr>
          <w:rFonts w:ascii="Times New Roman" w:eastAsia="Times New Roman" w:hAnsi="Times New Roman" w:cs="Times New Roman"/>
          <w:color w:val="000000"/>
          <w:sz w:val="24"/>
          <w:szCs w:val="24"/>
        </w:rPr>
      </w:pPr>
      <w:r w:rsidRPr="00EE0B31">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 xml:space="preserve">Диагностика. Оценка. </w:t>
      </w:r>
      <w:r w:rsidRPr="00EE0B31">
        <w:rPr>
          <w:rFonts w:ascii="Times New Roman" w:eastAsia="Times New Roman" w:hAnsi="Times New Roman" w:cs="Times New Roman"/>
          <w:color w:val="000000"/>
          <w:sz w:val="24"/>
          <w:szCs w:val="24"/>
        </w:rPr>
        <w:t>Психологический диагноз.</w:t>
      </w:r>
    </w:p>
    <w:p w:rsidR="006758EE" w:rsidRPr="00EE0B31" w:rsidRDefault="006758EE" w:rsidP="006758EE">
      <w:pPr>
        <w:tabs>
          <w:tab w:val="left" w:pos="1134"/>
        </w:tabs>
        <w:ind w:firstLine="709"/>
        <w:rPr>
          <w:rFonts w:ascii="Times New Roman" w:eastAsia="Times New Roman" w:hAnsi="Times New Roman" w:cs="Times New Roman"/>
          <w:color w:val="000000"/>
          <w:sz w:val="24"/>
          <w:szCs w:val="24"/>
        </w:rPr>
      </w:pPr>
      <w:r w:rsidRPr="00EE0B31">
        <w:rPr>
          <w:rFonts w:ascii="Times New Roman" w:eastAsia="Times New Roman" w:hAnsi="Times New Roman" w:cs="Times New Roman"/>
          <w:color w:val="000000"/>
          <w:sz w:val="24"/>
          <w:szCs w:val="24"/>
        </w:rPr>
        <w:t>5. Формулировка клинического случая (концептуализация проблемы).</w:t>
      </w:r>
    </w:p>
    <w:p w:rsidR="006758EE" w:rsidRPr="00EE0B31" w:rsidRDefault="006758EE" w:rsidP="006758EE">
      <w:pPr>
        <w:tabs>
          <w:tab w:val="left" w:pos="1134"/>
        </w:tabs>
        <w:ind w:firstLine="709"/>
        <w:rPr>
          <w:rFonts w:ascii="Times New Roman" w:eastAsia="Times New Roman" w:hAnsi="Times New Roman" w:cs="Times New Roman"/>
          <w:color w:val="000000"/>
          <w:sz w:val="10"/>
          <w:szCs w:val="24"/>
        </w:rPr>
      </w:pPr>
    </w:p>
    <w:p w:rsidR="006758EE" w:rsidRPr="00EE0B31" w:rsidRDefault="006758EE" w:rsidP="006758EE">
      <w:pPr>
        <w:tabs>
          <w:tab w:val="left" w:pos="1134"/>
        </w:tabs>
        <w:ind w:firstLine="709"/>
        <w:rPr>
          <w:rFonts w:ascii="Times New Roman" w:eastAsia="Times New Roman" w:hAnsi="Times New Roman" w:cs="Times New Roman"/>
          <w:color w:val="000000"/>
          <w:sz w:val="24"/>
          <w:szCs w:val="24"/>
        </w:rPr>
      </w:pPr>
      <w:r w:rsidRPr="00EE0B31">
        <w:rPr>
          <w:rFonts w:ascii="Times New Roman" w:eastAsia="Times New Roman" w:hAnsi="Times New Roman" w:cs="Times New Roman"/>
          <w:b/>
          <w:color w:val="000000"/>
          <w:sz w:val="24"/>
          <w:szCs w:val="24"/>
        </w:rPr>
        <w:t>Основные понятия темы:</w:t>
      </w:r>
      <w:r w:rsidRPr="00EE0B31">
        <w:rPr>
          <w:rFonts w:ascii="Times New Roman" w:eastAsia="Times New Roman" w:hAnsi="Times New Roman" w:cs="Times New Roman"/>
          <w:color w:val="000000"/>
          <w:sz w:val="24"/>
          <w:szCs w:val="24"/>
        </w:rPr>
        <w:t xml:space="preserve"> первичный запрос, рабочий запрос, контракт, психологический анамнез, психологический диагноз, концептуализация проблемы, формулировка случая.</w:t>
      </w:r>
    </w:p>
    <w:p w:rsidR="006758EE" w:rsidRDefault="006758EE" w:rsidP="006758EE">
      <w:pPr>
        <w:tabs>
          <w:tab w:val="left" w:pos="1005"/>
        </w:tabs>
      </w:pPr>
    </w:p>
    <w:p w:rsidR="006758EE" w:rsidRDefault="006758EE" w:rsidP="006758EE">
      <w:pPr>
        <w:shd w:val="clear" w:color="auto" w:fill="FFFFFF"/>
        <w:autoSpaceDE w:val="0"/>
        <w:autoSpaceDN w:val="0"/>
        <w:adjustRightInd w:val="0"/>
        <w:spacing w:line="276" w:lineRule="auto"/>
        <w:ind w:firstLine="709"/>
        <w:jc w:val="center"/>
        <w:rPr>
          <w:rFonts w:ascii="Times New Roman" w:eastAsia="Times New Roman" w:hAnsi="Times New Roman" w:cs="Times New Roman"/>
          <w:b/>
          <w:sz w:val="28"/>
          <w:szCs w:val="28"/>
        </w:rPr>
      </w:pPr>
      <w:r w:rsidRPr="0011750B">
        <w:rPr>
          <w:rFonts w:ascii="Times New Roman" w:eastAsia="Times New Roman" w:hAnsi="Times New Roman" w:cs="Times New Roman"/>
          <w:b/>
          <w:bCs/>
          <w:iCs/>
          <w:kern w:val="1"/>
          <w:sz w:val="28"/>
          <w:szCs w:val="28"/>
          <w:lang w:eastAsia="ar-SA"/>
        </w:rPr>
        <w:t>Теоретический материал</w:t>
      </w:r>
      <w:r w:rsidRPr="0011750B">
        <w:rPr>
          <w:rFonts w:ascii="Times New Roman" w:eastAsia="Times New Roman" w:hAnsi="Times New Roman" w:cs="Times New Roman"/>
          <w:b/>
          <w:sz w:val="28"/>
          <w:szCs w:val="28"/>
        </w:rPr>
        <w:t xml:space="preserve"> к Модулю 2 к теме</w:t>
      </w:r>
      <w:r>
        <w:rPr>
          <w:rFonts w:ascii="Times New Roman" w:eastAsia="Times New Roman" w:hAnsi="Times New Roman" w:cs="Times New Roman"/>
          <w:b/>
          <w:sz w:val="28"/>
          <w:szCs w:val="28"/>
        </w:rPr>
        <w:t xml:space="preserve"> 3</w:t>
      </w:r>
      <w:r w:rsidRPr="0011750B">
        <w:rPr>
          <w:rFonts w:ascii="Times New Roman" w:eastAsia="Times New Roman" w:hAnsi="Times New Roman" w:cs="Times New Roman"/>
          <w:b/>
          <w:sz w:val="28"/>
          <w:szCs w:val="28"/>
        </w:rPr>
        <w:t>:</w:t>
      </w:r>
    </w:p>
    <w:p w:rsidR="006758EE" w:rsidRPr="0011750B" w:rsidRDefault="006758EE" w:rsidP="006758EE">
      <w:pPr>
        <w:shd w:val="clear" w:color="auto" w:fill="FFFFFF"/>
        <w:autoSpaceDE w:val="0"/>
        <w:autoSpaceDN w:val="0"/>
        <w:adjustRightInd w:val="0"/>
        <w:spacing w:line="276" w:lineRule="auto"/>
        <w:ind w:firstLine="709"/>
        <w:rPr>
          <w:rFonts w:ascii="Times New Roman" w:eastAsia="Times New Roman" w:hAnsi="Times New Roman" w:cs="Times New Roman"/>
          <w:b/>
          <w:sz w:val="28"/>
          <w:szCs w:val="28"/>
        </w:rPr>
      </w:pPr>
    </w:p>
    <w:p w:rsidR="006758EE" w:rsidRPr="00D8099E" w:rsidRDefault="006758EE" w:rsidP="006758EE">
      <w:pPr>
        <w:spacing w:line="276" w:lineRule="auto"/>
        <w:ind w:firstLine="709"/>
        <w:rPr>
          <w:rFonts w:ascii="Times New Roman" w:eastAsia="+mj-ea" w:hAnsi="Times New Roman" w:cs="Times New Roman"/>
          <w:b/>
          <w:color w:val="000000"/>
          <w:kern w:val="1"/>
          <w:sz w:val="24"/>
          <w:szCs w:val="24"/>
          <w:lang w:eastAsia="zh-CN" w:bidi="hi-IN"/>
        </w:rPr>
      </w:pPr>
      <w:r w:rsidRPr="00D8099E">
        <w:rPr>
          <w:rFonts w:ascii="Times New Roman" w:eastAsia="+mj-ea" w:hAnsi="Times New Roman" w:cs="Times New Roman"/>
          <w:b/>
          <w:color w:val="000000"/>
          <w:kern w:val="1"/>
          <w:sz w:val="24"/>
          <w:szCs w:val="24"/>
          <w:lang w:eastAsia="zh-CN" w:bidi="hi-IN"/>
        </w:rPr>
        <w:t>Этапы психологического консультирования</w:t>
      </w:r>
    </w:p>
    <w:p w:rsidR="00C83A7F" w:rsidRDefault="006758EE" w:rsidP="006758EE">
      <w:pPr>
        <w:spacing w:line="276" w:lineRule="auto"/>
        <w:ind w:firstLine="709"/>
        <w:rPr>
          <w:rFonts w:ascii="Times New Roman" w:hAnsi="Times New Roman" w:cs="Times New Roman"/>
          <w:b/>
          <w:i/>
          <w:sz w:val="24"/>
          <w:szCs w:val="24"/>
          <w:u w:val="single"/>
        </w:rPr>
      </w:pPr>
      <w:r w:rsidRPr="00D8099E">
        <w:rPr>
          <w:rFonts w:ascii="Times New Roman" w:hAnsi="Times New Roman" w:cs="Times New Roman"/>
          <w:b/>
          <w:i/>
          <w:sz w:val="24"/>
          <w:szCs w:val="24"/>
          <w:u w:val="single"/>
        </w:rPr>
        <w:t xml:space="preserve">Процесс психологического консультирования условно можно разделить на три этапа или стадии: </w:t>
      </w:r>
    </w:p>
    <w:p w:rsidR="006758EE" w:rsidRPr="00D8099E" w:rsidRDefault="006758EE" w:rsidP="006758EE">
      <w:pPr>
        <w:spacing w:line="276" w:lineRule="auto"/>
        <w:ind w:firstLine="709"/>
        <w:rPr>
          <w:rFonts w:ascii="Times New Roman" w:hAnsi="Times New Roman" w:cs="Times New Roman"/>
          <w:b/>
          <w:i/>
          <w:sz w:val="24"/>
          <w:szCs w:val="24"/>
          <w:u w:val="single"/>
        </w:rPr>
      </w:pPr>
      <w:r w:rsidRPr="00D8099E">
        <w:rPr>
          <w:rFonts w:ascii="Times New Roman" w:hAnsi="Times New Roman" w:cs="Times New Roman"/>
          <w:b/>
          <w:i/>
          <w:sz w:val="24"/>
          <w:szCs w:val="24"/>
          <w:u w:val="single"/>
        </w:rPr>
        <w:t xml:space="preserve">1. контакт и оценка проблем клиента,  </w:t>
      </w:r>
    </w:p>
    <w:p w:rsidR="006758EE" w:rsidRPr="00D8099E" w:rsidRDefault="006758EE" w:rsidP="006758EE">
      <w:pPr>
        <w:spacing w:line="276" w:lineRule="auto"/>
        <w:ind w:firstLine="709"/>
        <w:rPr>
          <w:rFonts w:ascii="Times New Roman" w:hAnsi="Times New Roman" w:cs="Times New Roman"/>
          <w:b/>
          <w:i/>
          <w:sz w:val="24"/>
          <w:szCs w:val="24"/>
          <w:u w:val="single"/>
        </w:rPr>
      </w:pPr>
      <w:r w:rsidRPr="00D8099E">
        <w:rPr>
          <w:rFonts w:ascii="Times New Roman" w:hAnsi="Times New Roman" w:cs="Times New Roman"/>
          <w:b/>
          <w:i/>
          <w:sz w:val="24"/>
          <w:szCs w:val="24"/>
          <w:u w:val="single"/>
        </w:rPr>
        <w:t xml:space="preserve">2. основная часть (построение терапевтических отношений и работа с проблемой) и </w:t>
      </w:r>
    </w:p>
    <w:p w:rsidR="006758EE" w:rsidRPr="00D8099E" w:rsidRDefault="006758EE" w:rsidP="006758EE">
      <w:pPr>
        <w:spacing w:line="276" w:lineRule="auto"/>
        <w:ind w:firstLine="709"/>
        <w:rPr>
          <w:rFonts w:ascii="Times New Roman" w:hAnsi="Times New Roman" w:cs="Times New Roman"/>
          <w:b/>
          <w:i/>
          <w:sz w:val="24"/>
          <w:szCs w:val="24"/>
          <w:u w:val="single"/>
        </w:rPr>
      </w:pPr>
      <w:r w:rsidRPr="00D8099E">
        <w:rPr>
          <w:rFonts w:ascii="Times New Roman" w:hAnsi="Times New Roman" w:cs="Times New Roman"/>
          <w:b/>
          <w:i/>
          <w:sz w:val="24"/>
          <w:szCs w:val="24"/>
          <w:u w:val="single"/>
        </w:rPr>
        <w:t>3. завершение.</w:t>
      </w:r>
    </w:p>
    <w:p w:rsidR="006758EE" w:rsidRDefault="006758EE" w:rsidP="006758EE">
      <w:pPr>
        <w:spacing w:line="276" w:lineRule="auto"/>
        <w:ind w:firstLine="709"/>
        <w:rPr>
          <w:rFonts w:ascii="Times New Roman" w:hAnsi="Times New Roman" w:cs="Times New Roman"/>
          <w:sz w:val="24"/>
          <w:szCs w:val="24"/>
        </w:rPr>
      </w:pPr>
    </w:p>
    <w:p w:rsidR="006758EE" w:rsidRPr="00D96CFA" w:rsidRDefault="006758EE" w:rsidP="006758EE">
      <w:pPr>
        <w:spacing w:line="276" w:lineRule="auto"/>
        <w:ind w:firstLine="709"/>
        <w:jc w:val="center"/>
        <w:rPr>
          <w:rFonts w:ascii="Times New Roman" w:hAnsi="Times New Roman" w:cs="Times New Roman"/>
          <w:b/>
          <w:sz w:val="24"/>
          <w:szCs w:val="24"/>
        </w:rPr>
      </w:pPr>
      <w:r w:rsidRPr="00D96CFA">
        <w:rPr>
          <w:rFonts w:ascii="Times New Roman" w:hAnsi="Times New Roman" w:cs="Times New Roman"/>
          <w:b/>
          <w:sz w:val="24"/>
          <w:szCs w:val="24"/>
          <w:highlight w:val="yellow"/>
        </w:rPr>
        <w:t>Вопрос 1. Процесс формирования контракта</w:t>
      </w:r>
      <w:r>
        <w:rPr>
          <w:rFonts w:ascii="Times New Roman" w:hAnsi="Times New Roman" w:cs="Times New Roman"/>
          <w:b/>
          <w:sz w:val="24"/>
          <w:szCs w:val="24"/>
        </w:rPr>
        <w:t>.</w:t>
      </w:r>
    </w:p>
    <w:p w:rsidR="006758EE" w:rsidRPr="00D8099E" w:rsidRDefault="006758EE" w:rsidP="006758EE">
      <w:pPr>
        <w:spacing w:line="276" w:lineRule="auto"/>
        <w:ind w:firstLine="709"/>
        <w:rPr>
          <w:rFonts w:ascii="Times New Roman" w:eastAsia="Times New Roman" w:hAnsi="Times New Roman" w:cs="Times New Roman"/>
          <w:b/>
          <w:color w:val="000000"/>
          <w:sz w:val="24"/>
          <w:szCs w:val="24"/>
        </w:rPr>
      </w:pPr>
      <w:r w:rsidRPr="00D8099E">
        <w:rPr>
          <w:rFonts w:ascii="Times New Roman" w:hAnsi="Times New Roman" w:cs="Times New Roman"/>
          <w:b/>
          <w:sz w:val="24"/>
          <w:szCs w:val="24"/>
        </w:rPr>
        <w:t xml:space="preserve">Первая стадия процесса психологического консультирования – контакт и оценка проблем. </w:t>
      </w:r>
      <w:r w:rsidRPr="00D8099E">
        <w:rPr>
          <w:rFonts w:ascii="Times New Roman" w:eastAsia="Times New Roman" w:hAnsi="Times New Roman" w:cs="Times New Roman"/>
          <w:b/>
          <w:color w:val="000000"/>
          <w:sz w:val="24"/>
          <w:szCs w:val="24"/>
        </w:rPr>
        <w:t>Невербальные и вербальные составляющие эффективного контакта</w:t>
      </w:r>
    </w:p>
    <w:p w:rsidR="006758EE" w:rsidRPr="00D8099E" w:rsidRDefault="006758EE" w:rsidP="006758EE">
      <w:pPr>
        <w:spacing w:line="276" w:lineRule="auto"/>
        <w:ind w:firstLine="709"/>
        <w:rPr>
          <w:rFonts w:ascii="Times New Roman" w:hAnsi="Times New Roman" w:cs="Times New Roman"/>
          <w:b/>
          <w:i/>
          <w:sz w:val="24"/>
          <w:szCs w:val="24"/>
        </w:rPr>
      </w:pPr>
      <w:r w:rsidRPr="00D8099E">
        <w:rPr>
          <w:rFonts w:ascii="Times New Roman" w:hAnsi="Times New Roman" w:cs="Times New Roman"/>
          <w:sz w:val="24"/>
          <w:szCs w:val="24"/>
        </w:rPr>
        <w:t xml:space="preserve">Клиент приходит в кабинет к специалисту. Как уже отмечалась до момента обращения к </w:t>
      </w:r>
      <w:r w:rsidRPr="00D8099E">
        <w:rPr>
          <w:rFonts w:ascii="Times New Roman" w:hAnsi="Times New Roman" w:cs="Times New Roman"/>
          <w:sz w:val="24"/>
          <w:szCs w:val="24"/>
        </w:rPr>
        <w:t>консультанту он</w:t>
      </w:r>
      <w:r w:rsidRPr="00D8099E">
        <w:rPr>
          <w:rFonts w:ascii="Times New Roman" w:hAnsi="Times New Roman" w:cs="Times New Roman"/>
          <w:sz w:val="24"/>
          <w:szCs w:val="24"/>
        </w:rPr>
        <w:t xml:space="preserve"> проходит свой путь принятия решения обратиться за помощью. И вот он в незнакомом кабинете с незнакомым человеком. И если это первое обращение то, естественно клиент   чувствует волнение и тревогу. Он не знает, как должна </w:t>
      </w:r>
      <w:r w:rsidRPr="00D8099E">
        <w:rPr>
          <w:rFonts w:ascii="Times New Roman" w:hAnsi="Times New Roman" w:cs="Times New Roman"/>
          <w:sz w:val="24"/>
          <w:szCs w:val="24"/>
        </w:rPr>
        <w:t>проходить консультация</w:t>
      </w:r>
      <w:r w:rsidRPr="00D8099E">
        <w:rPr>
          <w:rFonts w:ascii="Times New Roman" w:hAnsi="Times New Roman" w:cs="Times New Roman"/>
          <w:sz w:val="24"/>
          <w:szCs w:val="24"/>
        </w:rPr>
        <w:t>, какова его роль в консультации, можно ли доверить этому специалисту свои проблемы. Эти и другие вопросы заботят человека идущего на первую встречу с консультантом. И для того чтобы клиент мог свободно изложить свои проблемы необходим контакт</w:t>
      </w:r>
      <w:r w:rsidRPr="00D8099E">
        <w:rPr>
          <w:rFonts w:ascii="Times New Roman" w:hAnsi="Times New Roman" w:cs="Times New Roman"/>
          <w:b/>
          <w:i/>
          <w:sz w:val="24"/>
          <w:szCs w:val="24"/>
        </w:rPr>
        <w:t xml:space="preserve">.  Контакт – это такой уровень безопасности, принятия и доверия во взаимодействии с консультантом, который позволяет клиенту выразить то, что его беспокоит. </w:t>
      </w:r>
    </w:p>
    <w:p w:rsidR="006758EE" w:rsidRPr="00D8099E" w:rsidRDefault="006758EE" w:rsidP="006758EE">
      <w:pPr>
        <w:spacing w:line="276" w:lineRule="auto"/>
        <w:ind w:firstLine="709"/>
        <w:rPr>
          <w:rFonts w:ascii="Times New Roman" w:hAnsi="Times New Roman" w:cs="Times New Roman"/>
          <w:sz w:val="24"/>
          <w:szCs w:val="24"/>
        </w:rPr>
      </w:pPr>
      <w:r w:rsidRPr="00D8099E">
        <w:rPr>
          <w:rFonts w:ascii="Times New Roman" w:hAnsi="Times New Roman" w:cs="Times New Roman"/>
          <w:sz w:val="24"/>
          <w:szCs w:val="24"/>
        </w:rPr>
        <w:t xml:space="preserve">Вступление в контакт это первый и существенный шаг в процессе психотерапии. Выстроить первый контакт </w:t>
      </w:r>
      <w:r>
        <w:rPr>
          <w:rFonts w:ascii="Times New Roman" w:hAnsi="Times New Roman" w:cs="Times New Roman"/>
          <w:sz w:val="24"/>
          <w:szCs w:val="24"/>
        </w:rPr>
        <w:t>–</w:t>
      </w:r>
      <w:r w:rsidRPr="00D8099E">
        <w:rPr>
          <w:rFonts w:ascii="Times New Roman" w:hAnsi="Times New Roman" w:cs="Times New Roman"/>
          <w:sz w:val="24"/>
          <w:szCs w:val="24"/>
        </w:rPr>
        <w:t xml:space="preserve"> это забота консультанта. Умение выстраивать контакт отражает уровень компетентности специалиста. </w:t>
      </w:r>
    </w:p>
    <w:p w:rsidR="006758EE" w:rsidRPr="00D8099E" w:rsidRDefault="006758EE" w:rsidP="006758EE">
      <w:pPr>
        <w:spacing w:line="276" w:lineRule="auto"/>
        <w:ind w:firstLine="709"/>
        <w:rPr>
          <w:rFonts w:ascii="Times New Roman" w:hAnsi="Times New Roman" w:cs="Times New Roman"/>
          <w:b/>
          <w:sz w:val="24"/>
          <w:szCs w:val="24"/>
        </w:rPr>
      </w:pPr>
      <w:r w:rsidRPr="00D8099E">
        <w:rPr>
          <w:rFonts w:ascii="Times New Roman" w:hAnsi="Times New Roman" w:cs="Times New Roman"/>
          <w:sz w:val="24"/>
          <w:szCs w:val="24"/>
        </w:rPr>
        <w:t xml:space="preserve">Контакт во взаимодействии двух людей складывается из двух составляющих: </w:t>
      </w:r>
      <w:r w:rsidRPr="00D8099E">
        <w:rPr>
          <w:rFonts w:ascii="Times New Roman" w:hAnsi="Times New Roman" w:cs="Times New Roman"/>
          <w:b/>
          <w:sz w:val="24"/>
          <w:szCs w:val="24"/>
        </w:rPr>
        <w:t xml:space="preserve">невербальной коммуникации и вербальной (посредством слов) коммуникации.  </w:t>
      </w:r>
    </w:p>
    <w:p w:rsidR="006758EE" w:rsidRPr="00D8099E" w:rsidRDefault="006758EE" w:rsidP="006758EE">
      <w:pPr>
        <w:spacing w:line="276" w:lineRule="auto"/>
        <w:ind w:firstLine="709"/>
        <w:rPr>
          <w:rFonts w:ascii="Times New Roman" w:hAnsi="Times New Roman" w:cs="Times New Roman"/>
          <w:sz w:val="24"/>
          <w:szCs w:val="24"/>
        </w:rPr>
      </w:pPr>
      <w:r w:rsidRPr="00D8099E">
        <w:rPr>
          <w:rFonts w:ascii="Times New Roman" w:hAnsi="Times New Roman" w:cs="Times New Roman"/>
          <w:b/>
          <w:sz w:val="24"/>
          <w:szCs w:val="24"/>
        </w:rPr>
        <w:t>Невербальное присутствие</w:t>
      </w:r>
      <w:r w:rsidRPr="00D8099E">
        <w:rPr>
          <w:rFonts w:ascii="Times New Roman" w:hAnsi="Times New Roman" w:cs="Times New Roman"/>
          <w:sz w:val="24"/>
          <w:szCs w:val="24"/>
        </w:rPr>
        <w:t xml:space="preserve"> - это навык, который является основой для установления контакта с пациентом в течение первой встречи и поддержания контакта на протяжении всего процесса консультирования. Специалисты используют этот навык в процессе консультирования, чтобы клиенты чувствовали себя в безопасности и были способны исследовать свои переживания. Невербальные проявления специалиста могут способствовать открытости пациента и исследованию </w:t>
      </w:r>
      <w:r w:rsidRPr="00D8099E">
        <w:rPr>
          <w:rFonts w:ascii="Times New Roman" w:hAnsi="Times New Roman" w:cs="Times New Roman"/>
          <w:sz w:val="24"/>
          <w:szCs w:val="24"/>
        </w:rPr>
        <w:lastRenderedPageBreak/>
        <w:t xml:space="preserve">важнейших измерений его проблемы, но могут также приводить к недоверию и уклонению от терапевтического взаимодействия. </w:t>
      </w:r>
    </w:p>
    <w:p w:rsidR="006758EE" w:rsidRPr="00D8099E" w:rsidRDefault="006758EE" w:rsidP="006758EE">
      <w:pPr>
        <w:spacing w:line="276" w:lineRule="auto"/>
        <w:ind w:firstLine="709"/>
        <w:rPr>
          <w:rFonts w:ascii="Times New Roman" w:hAnsi="Times New Roman" w:cs="Times New Roman"/>
          <w:sz w:val="24"/>
          <w:szCs w:val="24"/>
        </w:rPr>
      </w:pPr>
      <w:r w:rsidRPr="00D8099E">
        <w:rPr>
          <w:rFonts w:ascii="Times New Roman" w:hAnsi="Times New Roman" w:cs="Times New Roman"/>
          <w:sz w:val="24"/>
          <w:szCs w:val="24"/>
        </w:rPr>
        <w:t>В начале консультирования в редких случаях возможен редко такой уровень контакта, который предполагает полное присутствие (физическое и психологическое).</w:t>
      </w:r>
    </w:p>
    <w:p w:rsidR="006758EE" w:rsidRPr="00D8099E" w:rsidRDefault="006758EE" w:rsidP="006758EE">
      <w:pPr>
        <w:spacing w:line="276" w:lineRule="auto"/>
        <w:ind w:firstLine="709"/>
        <w:rPr>
          <w:rFonts w:ascii="Times New Roman" w:hAnsi="Times New Roman" w:cs="Times New Roman"/>
          <w:sz w:val="24"/>
          <w:szCs w:val="24"/>
        </w:rPr>
      </w:pPr>
      <w:r w:rsidRPr="00D8099E">
        <w:rPr>
          <w:rFonts w:ascii="Times New Roman" w:hAnsi="Times New Roman" w:cs="Times New Roman"/>
          <w:sz w:val="24"/>
          <w:szCs w:val="24"/>
        </w:rPr>
        <w:t xml:space="preserve">Установление контакта </w:t>
      </w:r>
      <w:r>
        <w:rPr>
          <w:rFonts w:ascii="Times New Roman" w:hAnsi="Times New Roman" w:cs="Times New Roman"/>
          <w:sz w:val="24"/>
          <w:szCs w:val="24"/>
        </w:rPr>
        <w:t>–</w:t>
      </w:r>
      <w:r w:rsidRPr="00D8099E">
        <w:rPr>
          <w:rFonts w:ascii="Times New Roman" w:hAnsi="Times New Roman" w:cs="Times New Roman"/>
          <w:sz w:val="24"/>
          <w:szCs w:val="24"/>
        </w:rPr>
        <w:t xml:space="preserve"> это процесс, который требует времени и специальных усилий. В этом процессе произвольное, пусть и </w:t>
      </w:r>
      <w:proofErr w:type="spellStart"/>
      <w:r w:rsidRPr="00D8099E">
        <w:rPr>
          <w:rFonts w:ascii="Times New Roman" w:hAnsi="Times New Roman" w:cs="Times New Roman"/>
          <w:sz w:val="24"/>
          <w:szCs w:val="24"/>
        </w:rPr>
        <w:t>неконгруэнтное</w:t>
      </w:r>
      <w:proofErr w:type="spellEnd"/>
      <w:r w:rsidRPr="00D8099E">
        <w:rPr>
          <w:rFonts w:ascii="Times New Roman" w:hAnsi="Times New Roman" w:cs="Times New Roman"/>
          <w:sz w:val="24"/>
          <w:szCs w:val="24"/>
        </w:rPr>
        <w:t xml:space="preserve">, выражение физического присутствия, позволяет настроиться на одну волну с пациентом и приводит к увеличению степени психологического контакта и аутентичности.  </w:t>
      </w:r>
    </w:p>
    <w:p w:rsidR="006758EE" w:rsidRPr="00D8099E" w:rsidRDefault="006758EE" w:rsidP="006758EE">
      <w:pPr>
        <w:spacing w:line="276" w:lineRule="auto"/>
        <w:ind w:firstLine="709"/>
        <w:rPr>
          <w:rFonts w:ascii="Times New Roman" w:hAnsi="Times New Roman" w:cs="Times New Roman"/>
          <w:sz w:val="24"/>
          <w:szCs w:val="24"/>
        </w:rPr>
      </w:pPr>
      <w:r w:rsidRPr="00D8099E">
        <w:rPr>
          <w:rFonts w:ascii="Times New Roman" w:hAnsi="Times New Roman" w:cs="Times New Roman"/>
          <w:sz w:val="24"/>
          <w:szCs w:val="24"/>
        </w:rPr>
        <w:t xml:space="preserve">Невербальная коммуникация является </w:t>
      </w:r>
      <w:r w:rsidRPr="00D8099E">
        <w:rPr>
          <w:rFonts w:ascii="Times New Roman" w:hAnsi="Times New Roman" w:cs="Times New Roman"/>
          <w:sz w:val="24"/>
          <w:szCs w:val="24"/>
        </w:rPr>
        <w:t>неотъемлемой составляющей</w:t>
      </w:r>
      <w:r w:rsidRPr="00D8099E">
        <w:rPr>
          <w:rFonts w:ascii="Times New Roman" w:hAnsi="Times New Roman" w:cs="Times New Roman"/>
          <w:sz w:val="24"/>
          <w:szCs w:val="24"/>
        </w:rPr>
        <w:t xml:space="preserve"> человеческого общения, она дает ключ к постижению внутренней жизни пациента. </w:t>
      </w:r>
    </w:p>
    <w:p w:rsidR="006758EE" w:rsidRPr="00D8099E" w:rsidRDefault="006758EE" w:rsidP="006758EE">
      <w:pPr>
        <w:spacing w:line="276" w:lineRule="auto"/>
        <w:ind w:firstLine="709"/>
        <w:rPr>
          <w:rFonts w:ascii="Times New Roman" w:hAnsi="Times New Roman" w:cs="Times New Roman"/>
          <w:sz w:val="24"/>
          <w:szCs w:val="24"/>
        </w:rPr>
      </w:pPr>
      <w:r w:rsidRPr="00D8099E">
        <w:rPr>
          <w:rFonts w:ascii="Times New Roman" w:hAnsi="Times New Roman" w:cs="Times New Roman"/>
          <w:b/>
          <w:sz w:val="24"/>
          <w:szCs w:val="24"/>
        </w:rPr>
        <w:t>Визуальный контакт.</w:t>
      </w:r>
      <w:r w:rsidRPr="00D8099E">
        <w:rPr>
          <w:rFonts w:ascii="Times New Roman" w:hAnsi="Times New Roman" w:cs="Times New Roman"/>
          <w:sz w:val="24"/>
          <w:szCs w:val="24"/>
        </w:rPr>
        <w:t xml:space="preserve"> Глаза </w:t>
      </w:r>
      <w:r>
        <w:rPr>
          <w:rFonts w:ascii="Times New Roman" w:hAnsi="Times New Roman" w:cs="Times New Roman"/>
          <w:sz w:val="24"/>
          <w:szCs w:val="24"/>
        </w:rPr>
        <w:t>–</w:t>
      </w:r>
      <w:r w:rsidRPr="00D8099E">
        <w:rPr>
          <w:rFonts w:ascii="Times New Roman" w:hAnsi="Times New Roman" w:cs="Times New Roman"/>
          <w:sz w:val="24"/>
          <w:szCs w:val="24"/>
        </w:rPr>
        <w:t xml:space="preserve"> это, как известно, зеркало души, поэтому визуальный контакт является ключевым элементом невербальной коммуникации. </w:t>
      </w:r>
    </w:p>
    <w:p w:rsidR="006758EE" w:rsidRPr="00D8099E" w:rsidRDefault="006758EE" w:rsidP="006758EE">
      <w:pPr>
        <w:spacing w:line="276" w:lineRule="auto"/>
        <w:ind w:firstLine="709"/>
        <w:rPr>
          <w:rFonts w:ascii="Times New Roman" w:hAnsi="Times New Roman" w:cs="Times New Roman"/>
          <w:sz w:val="24"/>
          <w:szCs w:val="24"/>
        </w:rPr>
      </w:pPr>
      <w:r w:rsidRPr="00D8099E">
        <w:rPr>
          <w:rFonts w:ascii="Times New Roman" w:hAnsi="Times New Roman" w:cs="Times New Roman"/>
          <w:sz w:val="24"/>
          <w:szCs w:val="24"/>
        </w:rPr>
        <w:t>Особенностями визуального контакта является то, что обычно человек больше смотрит в глаза собеседнику, когда слушает, чем когда говорит сам; что взгляд в глаза часто используется для «передачи слова» своему собеседнику; что дружелюбно настроенные собеседники смотрят в глаза друг другу чаще, чем люди, испытывающие взаимную антипатию, а женщины - чаще, чем мужчины. Визуальный контакт - это средство взаимной регуляции процесса беседы. Время, уделяемое визуальному контакту в общении, разнится от 28 % до 70 % (</w:t>
      </w:r>
      <w:proofErr w:type="spellStart"/>
      <w:r w:rsidRPr="00D8099E">
        <w:rPr>
          <w:rFonts w:ascii="Times New Roman" w:hAnsi="Times New Roman" w:cs="Times New Roman"/>
          <w:sz w:val="24"/>
          <w:szCs w:val="24"/>
        </w:rPr>
        <w:t>Kendon</w:t>
      </w:r>
      <w:proofErr w:type="spellEnd"/>
      <w:r w:rsidRPr="00D8099E">
        <w:rPr>
          <w:rFonts w:ascii="Times New Roman" w:hAnsi="Times New Roman" w:cs="Times New Roman"/>
          <w:sz w:val="24"/>
          <w:szCs w:val="24"/>
        </w:rPr>
        <w:t>, 1967). Диады обычно «договариваются» о том, сколько и когда смотреть друг на друга, при этом такое согласование осуществляется без слов, на бессознательном уровне. Недостаток визуального контакта может привести к тому, что получатель почувствует, что слушателю не интересно, в то время как в результате переизбытка визуального контакта получатель может почувствовать себя некомфортно, испытать со стороны другого попытку доминирования, контроля, внедрения и даже поглощения (</w:t>
      </w:r>
      <w:proofErr w:type="spellStart"/>
      <w:r w:rsidRPr="00D8099E">
        <w:rPr>
          <w:rFonts w:ascii="Times New Roman" w:hAnsi="Times New Roman" w:cs="Times New Roman"/>
          <w:sz w:val="24"/>
          <w:szCs w:val="24"/>
        </w:rPr>
        <w:t>Hill</w:t>
      </w:r>
      <w:proofErr w:type="spellEnd"/>
      <w:r w:rsidRPr="00D8099E">
        <w:rPr>
          <w:rFonts w:ascii="Times New Roman" w:hAnsi="Times New Roman" w:cs="Times New Roman"/>
          <w:sz w:val="24"/>
          <w:szCs w:val="24"/>
        </w:rPr>
        <w:t>, 1999).</w:t>
      </w:r>
    </w:p>
    <w:p w:rsidR="006758EE" w:rsidRPr="00D8099E" w:rsidRDefault="006758EE" w:rsidP="006758EE">
      <w:pPr>
        <w:spacing w:line="276" w:lineRule="auto"/>
        <w:ind w:firstLine="709"/>
        <w:rPr>
          <w:rFonts w:ascii="Times New Roman" w:hAnsi="Times New Roman" w:cs="Times New Roman"/>
          <w:sz w:val="24"/>
          <w:szCs w:val="24"/>
        </w:rPr>
      </w:pPr>
      <w:r w:rsidRPr="00D8099E">
        <w:rPr>
          <w:rFonts w:ascii="Times New Roman" w:hAnsi="Times New Roman" w:cs="Times New Roman"/>
          <w:sz w:val="24"/>
          <w:szCs w:val="24"/>
        </w:rPr>
        <w:t>Всем нам из опыта повседневного общения известно, что визуальный контакт легко поддерживается при обсуждении приятной темы, однако собеседники обычно избегают его, когда речь заходит о запутанных или неприятных вопросах. Некоторым людям трудно вступать в прямой визуальный контакт, и поэтому они избегают его, некоторые боятся выражения какой-то идеи или эмоции, и обсуждения определённых тем (например, таких как секс или агрессия) и отводят глаза, как только в разговоре затрагивается болезненная тема. В случае возникновения затруднений в процессе визуального контакта имеет смысл рассматривать их как потенциальный источник информации о пациенте. Так, например, если пациент избегает прямого взгляда, отводит глаза и изредка бросает на терапевта взгляд исподлобья, то причиной этого может быть, например, пережитый в детстве опыт унижения, когда значимый для него человек ругал его и при этом требовал, чтобы он смотрел ему прямо в глаза.</w:t>
      </w:r>
    </w:p>
    <w:p w:rsidR="006758EE" w:rsidRPr="00D8099E" w:rsidRDefault="006758EE" w:rsidP="006758EE">
      <w:pPr>
        <w:spacing w:line="276" w:lineRule="auto"/>
        <w:ind w:firstLine="709"/>
        <w:rPr>
          <w:rFonts w:ascii="Times New Roman" w:hAnsi="Times New Roman" w:cs="Times New Roman"/>
          <w:sz w:val="24"/>
          <w:szCs w:val="24"/>
        </w:rPr>
      </w:pPr>
      <w:proofErr w:type="spellStart"/>
      <w:r w:rsidRPr="00D8099E">
        <w:rPr>
          <w:rFonts w:ascii="Times New Roman" w:hAnsi="Times New Roman" w:cs="Times New Roman"/>
          <w:b/>
          <w:sz w:val="24"/>
          <w:szCs w:val="24"/>
        </w:rPr>
        <w:t>Проксемика</w:t>
      </w:r>
      <w:proofErr w:type="spellEnd"/>
      <w:r w:rsidRPr="00D8099E">
        <w:rPr>
          <w:rFonts w:ascii="Times New Roman" w:hAnsi="Times New Roman" w:cs="Times New Roman"/>
          <w:b/>
          <w:sz w:val="24"/>
          <w:szCs w:val="24"/>
        </w:rPr>
        <w:t xml:space="preserve">. </w:t>
      </w:r>
      <w:proofErr w:type="spellStart"/>
      <w:r w:rsidRPr="00D8099E">
        <w:rPr>
          <w:rFonts w:ascii="Times New Roman" w:hAnsi="Times New Roman" w:cs="Times New Roman"/>
          <w:sz w:val="24"/>
          <w:szCs w:val="24"/>
        </w:rPr>
        <w:t>Проксемика</w:t>
      </w:r>
      <w:proofErr w:type="spellEnd"/>
      <w:r w:rsidRPr="00D8099E">
        <w:rPr>
          <w:rFonts w:ascii="Times New Roman" w:hAnsi="Times New Roman" w:cs="Times New Roman"/>
          <w:sz w:val="24"/>
          <w:szCs w:val="24"/>
        </w:rPr>
        <w:t xml:space="preserve"> относится к тому, как люди используют пространство во взаимодействии. Холл (</w:t>
      </w:r>
      <w:proofErr w:type="spellStart"/>
      <w:r w:rsidRPr="00D8099E">
        <w:rPr>
          <w:rFonts w:ascii="Times New Roman" w:hAnsi="Times New Roman" w:cs="Times New Roman"/>
          <w:sz w:val="24"/>
          <w:szCs w:val="24"/>
        </w:rPr>
        <w:t>Hall</w:t>
      </w:r>
      <w:proofErr w:type="spellEnd"/>
      <w:r w:rsidRPr="00D8099E">
        <w:rPr>
          <w:rFonts w:ascii="Times New Roman" w:hAnsi="Times New Roman" w:cs="Times New Roman"/>
          <w:sz w:val="24"/>
          <w:szCs w:val="24"/>
        </w:rPr>
        <w:t>, 1968) описал четыре зоны дистанции: интимную, личную, социальную и публичную. «Для каждого типа взаимодействия двух людей существует некая оптимальная дистанция, определяющаяся пропорцией теплоты и враждебности в их отношениях. Примерно в полуметре вокруг нашего тела располагается интимная зона, предназначенная для возлюбленных, супруга, детей и близких членов семьи. На этом расстоянии мы можем прикоснуться к другому человеку, поцеловать, почувствовать запах его тела, разглядеть поры и дефекты его кожи. Беседуя с друзьями и знакомыми, мы, как правило, находимся от них на удалении от полуметра до 1 м 20 см. Более официальные деловые и социальные взаимодействия происходят на расстоянии от 1 м 20 см до 2 м 75 см. В еще более официальных ситуациях (например, при переговорах с важными особами или при обращении к публике) используются дистанции свыше 2 м 75 см» (Вильсон Г. 2001).</w:t>
      </w:r>
    </w:p>
    <w:p w:rsidR="006758EE" w:rsidRPr="00D8099E" w:rsidRDefault="006758EE" w:rsidP="006758EE">
      <w:pPr>
        <w:spacing w:line="276" w:lineRule="auto"/>
        <w:ind w:firstLine="709"/>
        <w:rPr>
          <w:rFonts w:ascii="Times New Roman" w:hAnsi="Times New Roman" w:cs="Times New Roman"/>
          <w:sz w:val="24"/>
          <w:szCs w:val="24"/>
        </w:rPr>
      </w:pPr>
      <w:r w:rsidRPr="00D8099E">
        <w:rPr>
          <w:rFonts w:ascii="Times New Roman" w:hAnsi="Times New Roman" w:cs="Times New Roman"/>
          <w:sz w:val="24"/>
          <w:szCs w:val="24"/>
        </w:rPr>
        <w:t xml:space="preserve">Расхождение в оценке участниками взаимодействия подходящей дистанции приводит к переживанию дискомфорта, хотя нередко люди не осознают, что послужило причиной этому. Будучи приобретенными в ходе научения, эти паттерны регуляции личного пространства как правило </w:t>
      </w:r>
      <w:r w:rsidRPr="00D8099E">
        <w:rPr>
          <w:rFonts w:ascii="Times New Roman" w:hAnsi="Times New Roman" w:cs="Times New Roman"/>
          <w:sz w:val="24"/>
          <w:szCs w:val="24"/>
        </w:rPr>
        <w:lastRenderedPageBreak/>
        <w:t>находятся за рамками сознательного контроля. Обычно личная и социальная дистанция подходит для расположения кресел в кабинете консультанта, хотя существуют также индивидуальные различия в ощущении границы личного пространства, которая переживается человеком как наиболее комфортная. Некоторые консультанты расставляют места для сидения довольно близко, другие на достаточном отдалении. Существуют и те, кто ставит в своем кабинете несколько стульев, позволяя пациенту выбрать, где и на каком отдалении расположиться (</w:t>
      </w:r>
      <w:proofErr w:type="spellStart"/>
      <w:r w:rsidRPr="00D8099E">
        <w:rPr>
          <w:rFonts w:ascii="Times New Roman" w:hAnsi="Times New Roman" w:cs="Times New Roman"/>
          <w:sz w:val="24"/>
          <w:szCs w:val="24"/>
        </w:rPr>
        <w:t>Hill</w:t>
      </w:r>
      <w:proofErr w:type="spellEnd"/>
      <w:r w:rsidRPr="00D8099E">
        <w:rPr>
          <w:rFonts w:ascii="Times New Roman" w:hAnsi="Times New Roman" w:cs="Times New Roman"/>
          <w:sz w:val="24"/>
          <w:szCs w:val="24"/>
        </w:rPr>
        <w:t>, 1999</w:t>
      </w:r>
      <w:r w:rsidRPr="00D8099E">
        <w:rPr>
          <w:rFonts w:ascii="Times New Roman" w:hAnsi="Times New Roman" w:cs="Times New Roman"/>
          <w:sz w:val="24"/>
          <w:szCs w:val="24"/>
        </w:rPr>
        <w:t>). Если</w:t>
      </w:r>
      <w:r w:rsidRPr="00D8099E">
        <w:rPr>
          <w:rFonts w:ascii="Times New Roman" w:hAnsi="Times New Roman" w:cs="Times New Roman"/>
          <w:sz w:val="24"/>
          <w:szCs w:val="24"/>
        </w:rPr>
        <w:t xml:space="preserve"> консультант работает с парами и семьями, то должно быть достаточное количество мест, а то, как члены семьи усаживаются по отношению друг к другу, может стать важной информацией о существующей в семье динамике отношений.</w:t>
      </w:r>
    </w:p>
    <w:p w:rsidR="006758EE" w:rsidRPr="00D8099E" w:rsidRDefault="006758EE" w:rsidP="006758EE">
      <w:pPr>
        <w:spacing w:line="276" w:lineRule="auto"/>
        <w:ind w:firstLine="709"/>
        <w:rPr>
          <w:rFonts w:ascii="Times New Roman" w:hAnsi="Times New Roman" w:cs="Times New Roman"/>
          <w:sz w:val="24"/>
          <w:szCs w:val="24"/>
        </w:rPr>
      </w:pPr>
      <w:r w:rsidRPr="00D8099E">
        <w:rPr>
          <w:rFonts w:ascii="Times New Roman" w:hAnsi="Times New Roman" w:cs="Times New Roman"/>
          <w:sz w:val="24"/>
          <w:szCs w:val="24"/>
        </w:rPr>
        <w:t>Изначальное расположение кресел под некоторым углом и на определённой дистанции задаёт последующие возможности регуляции контактной границы обоими участниками, поэтому обычно кресла ставят на расстоянии 1,5 - 2 метра под небольшим углом.</w:t>
      </w:r>
    </w:p>
    <w:p w:rsidR="006758EE" w:rsidRPr="00D8099E" w:rsidRDefault="006758EE" w:rsidP="006758EE">
      <w:pPr>
        <w:spacing w:line="276" w:lineRule="auto"/>
        <w:ind w:firstLine="709"/>
        <w:rPr>
          <w:rFonts w:ascii="Times New Roman" w:hAnsi="Times New Roman" w:cs="Times New Roman"/>
          <w:sz w:val="24"/>
          <w:szCs w:val="24"/>
        </w:rPr>
      </w:pPr>
      <w:r w:rsidRPr="00D8099E">
        <w:rPr>
          <w:rFonts w:ascii="Times New Roman" w:hAnsi="Times New Roman" w:cs="Times New Roman"/>
          <w:sz w:val="24"/>
          <w:szCs w:val="24"/>
        </w:rPr>
        <w:t>Наклон специалиста вперёд может переживаться пациентом, погруженным в болезненные чувства, как поддержка со стороны психолога-консультанта и, наоборот, отклонение назад - как отстранение и нежелание иметь дело с его чувствами. Слишком быстрый, внезапный наклон одним из участников сокращает дистанцию, что может восприниматься другим как вызов. Так, например, консультант может сказать: «Итак, я выслушал ваши жалобы, а теперь я хотел бы узнать, в чём вы видите причины этих трудностей?», при этом резко наклониться вперед. Такое невербальное поведение может придать нежелательный смысл вполне уместному вопросу консультанта. И наоборот, если консультант резко отклонится назад после данной фразы, пациент может воспринять это как нежелание слушать его жалобы и пренебрежение к объяснениям их причин.</w:t>
      </w:r>
    </w:p>
    <w:p w:rsidR="006758EE" w:rsidRPr="00D8099E" w:rsidRDefault="006758EE" w:rsidP="006758EE">
      <w:pPr>
        <w:spacing w:line="276" w:lineRule="auto"/>
        <w:ind w:firstLine="709"/>
        <w:rPr>
          <w:rFonts w:ascii="Times New Roman" w:hAnsi="Times New Roman" w:cs="Times New Roman"/>
          <w:sz w:val="24"/>
          <w:szCs w:val="24"/>
        </w:rPr>
      </w:pPr>
      <w:r w:rsidRPr="00D8099E">
        <w:rPr>
          <w:rFonts w:ascii="Times New Roman" w:hAnsi="Times New Roman" w:cs="Times New Roman"/>
          <w:sz w:val="24"/>
          <w:szCs w:val="24"/>
        </w:rPr>
        <w:t>Хороший консультант с уважением относится к психологическим границам другого человека; он внимателен к расстоянию, комфортному для пациента, и использует его реакции в качестве обратной связи, стремясь найти оптимальную степень физической дистанции и психологической близости.</w:t>
      </w:r>
    </w:p>
    <w:p w:rsidR="006758EE" w:rsidRPr="00D8099E" w:rsidRDefault="006758EE" w:rsidP="006758EE">
      <w:pPr>
        <w:spacing w:line="276" w:lineRule="auto"/>
        <w:ind w:firstLine="709"/>
        <w:rPr>
          <w:rFonts w:ascii="Times New Roman" w:hAnsi="Times New Roman" w:cs="Times New Roman"/>
          <w:sz w:val="24"/>
          <w:szCs w:val="24"/>
        </w:rPr>
      </w:pPr>
      <w:proofErr w:type="spellStart"/>
      <w:r w:rsidRPr="00D8099E">
        <w:rPr>
          <w:rFonts w:ascii="Times New Roman" w:hAnsi="Times New Roman" w:cs="Times New Roman"/>
          <w:b/>
          <w:sz w:val="24"/>
          <w:szCs w:val="24"/>
        </w:rPr>
        <w:t>Кинесика</w:t>
      </w:r>
      <w:proofErr w:type="spellEnd"/>
      <w:r w:rsidRPr="00D8099E">
        <w:rPr>
          <w:rFonts w:ascii="Times New Roman" w:hAnsi="Times New Roman" w:cs="Times New Roman"/>
          <w:b/>
          <w:sz w:val="24"/>
          <w:szCs w:val="24"/>
        </w:rPr>
        <w:t xml:space="preserve">. </w:t>
      </w:r>
      <w:r w:rsidRPr="00D8099E">
        <w:rPr>
          <w:rFonts w:ascii="Times New Roman" w:hAnsi="Times New Roman" w:cs="Times New Roman"/>
          <w:sz w:val="24"/>
          <w:szCs w:val="24"/>
        </w:rPr>
        <w:t xml:space="preserve">Имеет отношение к связи между телесными движениями (жесты и позы) и коммуникацией. Жесты - это движения отдельных частей тела (например, руки или бровей). </w:t>
      </w:r>
    </w:p>
    <w:p w:rsidR="006758EE" w:rsidRPr="00D8099E" w:rsidRDefault="006758EE" w:rsidP="006758EE">
      <w:pPr>
        <w:spacing w:line="276" w:lineRule="auto"/>
        <w:ind w:firstLine="709"/>
        <w:rPr>
          <w:rFonts w:ascii="Times New Roman" w:hAnsi="Times New Roman" w:cs="Times New Roman"/>
          <w:sz w:val="24"/>
          <w:szCs w:val="24"/>
        </w:rPr>
      </w:pPr>
      <w:r w:rsidRPr="00D8099E">
        <w:rPr>
          <w:rFonts w:ascii="Times New Roman" w:hAnsi="Times New Roman" w:cs="Times New Roman"/>
          <w:sz w:val="24"/>
          <w:szCs w:val="24"/>
        </w:rPr>
        <w:t xml:space="preserve">Некоторый наклон вперед и открытая поза, без скрещивания рук и ног - вот та телесная поза, которая обычно рекомендуется консультантам и терапевтам как оптимальная. Такая поза передает внимание консультанта, однако она воспринимается как ригидная, если сохраняется неизменно на протяжении длительного периода. Существенно упрощая положение дел, традиционно выделяют открытую и закрытую позы. Открытая поза, как считается, свидетельствует об открытости и восприимчивости консультанта. Закрытая же поза, явными маркерами которой считаются скрещивания ног или рук, свидетельствует о меньшей вовлеченности в беседу. </w:t>
      </w:r>
    </w:p>
    <w:p w:rsidR="006758EE" w:rsidRPr="00D8099E" w:rsidRDefault="006758EE" w:rsidP="006758EE">
      <w:pPr>
        <w:spacing w:line="276" w:lineRule="auto"/>
        <w:ind w:firstLine="709"/>
        <w:rPr>
          <w:rFonts w:ascii="Times New Roman" w:hAnsi="Times New Roman" w:cs="Times New Roman"/>
          <w:sz w:val="24"/>
          <w:szCs w:val="24"/>
        </w:rPr>
      </w:pPr>
      <w:r w:rsidRPr="00D8099E">
        <w:rPr>
          <w:rFonts w:ascii="Times New Roman" w:hAnsi="Times New Roman" w:cs="Times New Roman"/>
          <w:sz w:val="24"/>
          <w:szCs w:val="24"/>
        </w:rPr>
        <w:t>Открытая поза не предполагает, что, заняв её, консультант сохранит ее на протяжении всего сеанса без изменений. Открытая поза только тогда произведёт должное впечатление, когда она будет не напряженной и естественной. Невербальная естественность включает в себя свободное и спокойное использование вашего тела в качестве средства коммуникации. Активная жестикуляция часто отражает положительные эмоции и воспринимается как проявление заинтересованности и дружелюбия, а плавная смена поз и естественное использование жестов свидетельствует о спокойствии терапевта.</w:t>
      </w:r>
    </w:p>
    <w:p w:rsidR="006758EE" w:rsidRPr="00D8099E" w:rsidRDefault="006758EE" w:rsidP="006758EE">
      <w:pPr>
        <w:spacing w:line="276" w:lineRule="auto"/>
        <w:ind w:firstLine="709"/>
        <w:rPr>
          <w:rFonts w:ascii="Times New Roman" w:hAnsi="Times New Roman" w:cs="Times New Roman"/>
          <w:sz w:val="24"/>
          <w:szCs w:val="24"/>
        </w:rPr>
      </w:pPr>
      <w:r w:rsidRPr="00D8099E">
        <w:rPr>
          <w:rFonts w:ascii="Times New Roman" w:hAnsi="Times New Roman" w:cs="Times New Roman"/>
          <w:b/>
          <w:sz w:val="24"/>
          <w:szCs w:val="24"/>
        </w:rPr>
        <w:t>Синхрония взаимодействия.</w:t>
      </w:r>
      <w:r w:rsidRPr="00D8099E">
        <w:rPr>
          <w:rFonts w:ascii="Times New Roman" w:hAnsi="Times New Roman" w:cs="Times New Roman"/>
          <w:sz w:val="24"/>
          <w:szCs w:val="24"/>
        </w:rPr>
        <w:t xml:space="preserve"> Синхрония взаимодействия - это согласованность движений людей в процессе коммуникации. Синхрония может проявляться как сходство движений, например, когда оба человека одновременно, как бы зеркально, меняют позу или когда люди говорят с одинаковой скоростью. Будучи интенсивно вовлеченным в разговор, вы внезапно можете заметить, что телесная поза человека, с которым вы общаетесь, является зеркальным отражением вашей собственной позы. Осознание данного феномена зеркальности может также произойти, когда изменение позы одним из участников приводит к перемене позы собеседника, своего рода </w:t>
      </w:r>
      <w:r w:rsidRPr="00D8099E">
        <w:rPr>
          <w:rFonts w:ascii="Times New Roman" w:hAnsi="Times New Roman" w:cs="Times New Roman"/>
          <w:sz w:val="24"/>
          <w:szCs w:val="24"/>
        </w:rPr>
        <w:lastRenderedPageBreak/>
        <w:t xml:space="preserve">бессознательному следованию. Подобная «телесная настройка», как правило, свидетельствует о глубоком контакте между двумя людьми. </w:t>
      </w:r>
    </w:p>
    <w:p w:rsidR="006758EE" w:rsidRPr="00D8099E" w:rsidRDefault="006758EE" w:rsidP="006758EE">
      <w:pPr>
        <w:spacing w:line="276" w:lineRule="auto"/>
        <w:ind w:firstLine="709"/>
        <w:rPr>
          <w:rFonts w:ascii="Times New Roman" w:hAnsi="Times New Roman" w:cs="Times New Roman"/>
          <w:sz w:val="24"/>
          <w:szCs w:val="24"/>
        </w:rPr>
      </w:pPr>
      <w:r w:rsidRPr="00D8099E">
        <w:rPr>
          <w:rFonts w:ascii="Times New Roman" w:hAnsi="Times New Roman" w:cs="Times New Roman"/>
          <w:b/>
          <w:sz w:val="24"/>
          <w:szCs w:val="24"/>
        </w:rPr>
        <w:t xml:space="preserve">Кивки головой. </w:t>
      </w:r>
      <w:r w:rsidRPr="00D8099E">
        <w:rPr>
          <w:rFonts w:ascii="Times New Roman" w:hAnsi="Times New Roman" w:cs="Times New Roman"/>
          <w:sz w:val="24"/>
          <w:szCs w:val="24"/>
        </w:rPr>
        <w:t xml:space="preserve">Кивки головой - хороший способ показать пациенту, что вы его слушаете. Кивки являются для пациента непосредственным подтверждением того, что вы следуете за ним шаг за шагом и понимаете сказанное. Это простейшее умение, если его последовательно использовать, начинает выполнять функцию обратной связи. Отсутствие кивков сообщает пациенту о недостатке понимания и необходимости прояснения, а их появление - о понимании смысла, который пытается выразить пациент. Здесь, пожалуй, стоит заметить, что кивки головой требуют меры, если их слишком много, они скорее раздражают и сбивают с толку, чем способствуют диалогу. Порой слова просто не нужны. Уместное использование кивков позволяет пациенту почувствовать, что терапевт слушает его и следует за ходом его рассуждений. </w:t>
      </w:r>
    </w:p>
    <w:p w:rsidR="006758EE" w:rsidRPr="00D8099E" w:rsidRDefault="006758EE" w:rsidP="006758EE">
      <w:pPr>
        <w:spacing w:line="276" w:lineRule="auto"/>
        <w:ind w:firstLine="709"/>
        <w:rPr>
          <w:rFonts w:ascii="Times New Roman" w:hAnsi="Times New Roman" w:cs="Times New Roman"/>
          <w:sz w:val="24"/>
          <w:szCs w:val="24"/>
        </w:rPr>
      </w:pPr>
      <w:r w:rsidRPr="00D8099E">
        <w:rPr>
          <w:rFonts w:ascii="Times New Roman" w:hAnsi="Times New Roman" w:cs="Times New Roman"/>
          <w:b/>
          <w:sz w:val="24"/>
          <w:szCs w:val="24"/>
        </w:rPr>
        <w:t>Вербальная составляющая контакта</w:t>
      </w:r>
      <w:r w:rsidRPr="00D8099E">
        <w:rPr>
          <w:rFonts w:ascii="Times New Roman" w:hAnsi="Times New Roman" w:cs="Times New Roman"/>
          <w:sz w:val="24"/>
          <w:szCs w:val="24"/>
        </w:rPr>
        <w:t xml:space="preserve"> достигается посредством активного и неактивного слушания. Клиент излагает свои затруднения и собственные представления о причинах проблем в свободном рассказе. Консультант использует навыки активного слушания и поощряет клиента рассказывать о себе. В первые минуты беседы, после структурирующей ситуацию информации и открытого вопроса о причинах обращения, консультанту на некоторое время бывает полезно занять пассивную позицию и слушать, одновременно рассматривая необходимость вмешательства в рассказ клиента.  Так, например, с болтливым или отвлекающимся клиентом следует проявлять большую активность, чтобы время консультации не было съедено малозначимыми деталями. И, наоборот, с клиентом, который последовательно излагает проблему, обогащая её всё новыми и новыми измерениями, контроль со стороны консультанта может быть минимальным. Здесь наиболее уместным будет активное слушание и редкие, углубляющие исследование проблемы реплики консультанта </w:t>
      </w:r>
      <w:r w:rsidRPr="00D8099E">
        <w:rPr>
          <w:rFonts w:ascii="Times New Roman" w:hAnsi="Times New Roman" w:cs="Times New Roman"/>
          <w:b/>
          <w:sz w:val="24"/>
          <w:szCs w:val="24"/>
        </w:rPr>
        <w:t>(активное, эмпатическое и неактивное слушание - см. в теме 5)</w:t>
      </w:r>
      <w:r w:rsidRPr="00D8099E">
        <w:rPr>
          <w:rFonts w:ascii="Times New Roman" w:hAnsi="Times New Roman" w:cs="Times New Roman"/>
          <w:sz w:val="24"/>
          <w:szCs w:val="24"/>
        </w:rPr>
        <w:t>.</w:t>
      </w:r>
    </w:p>
    <w:p w:rsidR="006758EE" w:rsidRPr="00D8099E" w:rsidRDefault="006758EE" w:rsidP="006758EE">
      <w:pPr>
        <w:tabs>
          <w:tab w:val="left" w:pos="2160"/>
        </w:tabs>
        <w:spacing w:line="276" w:lineRule="auto"/>
        <w:ind w:firstLine="709"/>
        <w:rPr>
          <w:rFonts w:ascii="Times New Roman" w:hAnsi="Times New Roman" w:cs="Times New Roman"/>
          <w:b/>
          <w:sz w:val="24"/>
          <w:szCs w:val="24"/>
          <w:u w:val="single"/>
        </w:rPr>
      </w:pPr>
      <w:r w:rsidRPr="00D8099E">
        <w:rPr>
          <w:rFonts w:ascii="Times New Roman" w:hAnsi="Times New Roman" w:cs="Times New Roman"/>
          <w:b/>
          <w:sz w:val="24"/>
          <w:szCs w:val="24"/>
        </w:rPr>
        <w:t xml:space="preserve">Оценка проблем. </w:t>
      </w:r>
      <w:r w:rsidRPr="00D8099E">
        <w:rPr>
          <w:rFonts w:ascii="Times New Roman" w:hAnsi="Times New Roman" w:cs="Times New Roman"/>
          <w:sz w:val="24"/>
          <w:szCs w:val="24"/>
        </w:rPr>
        <w:t xml:space="preserve">Контроль за ходом беседы входит </w:t>
      </w:r>
      <w:r w:rsidRPr="00D8099E">
        <w:rPr>
          <w:rFonts w:ascii="Times New Roman" w:hAnsi="Times New Roman" w:cs="Times New Roman"/>
          <w:sz w:val="24"/>
          <w:szCs w:val="24"/>
        </w:rPr>
        <w:t>в компетенцию консультанта</w:t>
      </w:r>
      <w:r w:rsidRPr="00D8099E">
        <w:rPr>
          <w:rFonts w:ascii="Times New Roman" w:hAnsi="Times New Roman" w:cs="Times New Roman"/>
          <w:sz w:val="24"/>
          <w:szCs w:val="24"/>
        </w:rPr>
        <w:t xml:space="preserve">. Только активного слушания в большинстве случаев недостаточно. Консультанту </w:t>
      </w:r>
      <w:r w:rsidRPr="00D8099E">
        <w:rPr>
          <w:rFonts w:ascii="Times New Roman" w:hAnsi="Times New Roman" w:cs="Times New Roman"/>
          <w:sz w:val="24"/>
          <w:szCs w:val="24"/>
        </w:rPr>
        <w:t>часто бывает</w:t>
      </w:r>
      <w:r w:rsidRPr="00D8099E">
        <w:rPr>
          <w:rFonts w:ascii="Times New Roman" w:hAnsi="Times New Roman" w:cs="Times New Roman"/>
          <w:sz w:val="24"/>
          <w:szCs w:val="24"/>
        </w:rPr>
        <w:t xml:space="preserve"> полезно проявлять </w:t>
      </w:r>
      <w:r w:rsidRPr="00D8099E">
        <w:rPr>
          <w:rFonts w:ascii="Times New Roman" w:hAnsi="Times New Roman" w:cs="Times New Roman"/>
          <w:sz w:val="24"/>
          <w:szCs w:val="24"/>
        </w:rPr>
        <w:t>активность в</w:t>
      </w:r>
      <w:r w:rsidRPr="00D8099E">
        <w:rPr>
          <w:rFonts w:ascii="Times New Roman" w:hAnsi="Times New Roman" w:cs="Times New Roman"/>
          <w:sz w:val="24"/>
          <w:szCs w:val="24"/>
        </w:rPr>
        <w:t xml:space="preserve"> ограничении содержания речи клиента для того чтобы удерживать внимание на определённых жалобах, темах, конкретных жизненных ситуациях. </w:t>
      </w:r>
      <w:r w:rsidRPr="00D8099E">
        <w:rPr>
          <w:rFonts w:ascii="Times New Roman" w:hAnsi="Times New Roman" w:cs="Times New Roman"/>
          <w:sz w:val="24"/>
          <w:szCs w:val="24"/>
        </w:rPr>
        <w:t>Это позволяет</w:t>
      </w:r>
      <w:r w:rsidRPr="00D8099E">
        <w:rPr>
          <w:rFonts w:ascii="Times New Roman" w:hAnsi="Times New Roman" w:cs="Times New Roman"/>
          <w:sz w:val="24"/>
          <w:szCs w:val="24"/>
        </w:rPr>
        <w:t xml:space="preserve"> консультанту формулировать и проверять начальные гипотезы относительно природы проблем клиента, тем самым с максимальной пользой использовать потенциальную возможность их решения. Схему сбора информации о клиенте консультант держит в голове. Как уже отмечалось в параграфе о пациенте необходимо выяснить актуальную жизненную ситуацию, особенности личности, личную жизненную историю в соответствующем </w:t>
      </w:r>
      <w:proofErr w:type="spellStart"/>
      <w:r w:rsidRPr="00D8099E">
        <w:rPr>
          <w:rFonts w:ascii="Times New Roman" w:hAnsi="Times New Roman" w:cs="Times New Roman"/>
          <w:sz w:val="24"/>
          <w:szCs w:val="24"/>
        </w:rPr>
        <w:t>социо-культуральном</w:t>
      </w:r>
      <w:proofErr w:type="spellEnd"/>
      <w:r w:rsidRPr="00D8099E">
        <w:rPr>
          <w:rFonts w:ascii="Times New Roman" w:hAnsi="Times New Roman" w:cs="Times New Roman"/>
          <w:sz w:val="24"/>
          <w:szCs w:val="24"/>
        </w:rPr>
        <w:t xml:space="preserve"> контексте и ожидания клиента. Некоторую необходимую информацию клиент изложит в свободном рассказе, поэтому не надо торопиться задавать все вопросы сразу.</w:t>
      </w:r>
    </w:p>
    <w:p w:rsidR="006758EE" w:rsidRPr="00D8099E" w:rsidRDefault="006758EE" w:rsidP="006758EE">
      <w:pPr>
        <w:spacing w:line="276" w:lineRule="auto"/>
        <w:ind w:firstLine="709"/>
        <w:rPr>
          <w:rFonts w:ascii="Times New Roman" w:hAnsi="Times New Roman" w:cs="Times New Roman"/>
          <w:sz w:val="24"/>
          <w:szCs w:val="24"/>
        </w:rPr>
      </w:pPr>
      <w:r w:rsidRPr="00D8099E">
        <w:rPr>
          <w:rFonts w:ascii="Times New Roman" w:hAnsi="Times New Roman" w:cs="Times New Roman"/>
          <w:sz w:val="24"/>
          <w:szCs w:val="24"/>
        </w:rPr>
        <w:t xml:space="preserve">После того как </w:t>
      </w:r>
      <w:r w:rsidRPr="00D8099E">
        <w:rPr>
          <w:rFonts w:ascii="Times New Roman" w:hAnsi="Times New Roman" w:cs="Times New Roman"/>
          <w:sz w:val="24"/>
          <w:szCs w:val="24"/>
        </w:rPr>
        <w:t>клиент рассказал</w:t>
      </w:r>
      <w:r w:rsidRPr="00D8099E">
        <w:rPr>
          <w:rFonts w:ascii="Times New Roman" w:hAnsi="Times New Roman" w:cs="Times New Roman"/>
          <w:sz w:val="24"/>
          <w:szCs w:val="24"/>
        </w:rPr>
        <w:t xml:space="preserve"> о своей проблеме, после того как были прояснены все важное детали его жизненной ситуации консультант все еще пока не может начать оказывать необходимую помощь. Так как на этом этапе еще неизвестно, какой помощи ждет от него клиент, другими словами каков его запрос. </w:t>
      </w:r>
      <w:r w:rsidRPr="00D8099E">
        <w:rPr>
          <w:rFonts w:ascii="Times New Roman" w:hAnsi="Times New Roman" w:cs="Times New Roman"/>
          <w:b/>
          <w:i/>
          <w:sz w:val="24"/>
          <w:szCs w:val="24"/>
        </w:rPr>
        <w:t xml:space="preserve">Выраженное во время первой встречи представление клиента о причинах жизненных трудностей и о помощи специалиста, в которой он нуждается, называется </w:t>
      </w:r>
      <w:r w:rsidRPr="00D8099E">
        <w:rPr>
          <w:rFonts w:ascii="Times New Roman" w:hAnsi="Times New Roman" w:cs="Times New Roman"/>
          <w:b/>
          <w:i/>
          <w:sz w:val="24"/>
          <w:szCs w:val="24"/>
          <w:u w:val="single"/>
        </w:rPr>
        <w:t xml:space="preserve">первичным </w:t>
      </w:r>
      <w:r w:rsidRPr="00D8099E">
        <w:rPr>
          <w:rFonts w:ascii="Times New Roman" w:hAnsi="Times New Roman" w:cs="Times New Roman"/>
          <w:b/>
          <w:i/>
          <w:sz w:val="24"/>
          <w:szCs w:val="24"/>
          <w:u w:val="single"/>
        </w:rPr>
        <w:t>запросом</w:t>
      </w:r>
      <w:r w:rsidRPr="00D8099E">
        <w:rPr>
          <w:rFonts w:ascii="Times New Roman" w:hAnsi="Times New Roman" w:cs="Times New Roman"/>
          <w:b/>
          <w:i/>
          <w:sz w:val="24"/>
          <w:szCs w:val="24"/>
        </w:rPr>
        <w:t>.</w:t>
      </w:r>
    </w:p>
    <w:p w:rsidR="006758EE" w:rsidRPr="00D8099E" w:rsidRDefault="006758EE" w:rsidP="006758EE">
      <w:pPr>
        <w:spacing w:line="276" w:lineRule="auto"/>
        <w:ind w:firstLine="709"/>
        <w:rPr>
          <w:rFonts w:ascii="Times New Roman" w:hAnsi="Times New Roman" w:cs="Times New Roman"/>
          <w:sz w:val="24"/>
          <w:szCs w:val="24"/>
        </w:rPr>
      </w:pPr>
      <w:r w:rsidRPr="00D8099E">
        <w:rPr>
          <w:rFonts w:ascii="Times New Roman" w:hAnsi="Times New Roman" w:cs="Times New Roman"/>
          <w:sz w:val="24"/>
          <w:szCs w:val="24"/>
        </w:rPr>
        <w:t xml:space="preserve">На первой встрече с клиентом консультанту необходимо понять причины затруднений клиента, сформулировать </w:t>
      </w:r>
      <w:r w:rsidRPr="00D8099E">
        <w:rPr>
          <w:rFonts w:ascii="Times New Roman" w:hAnsi="Times New Roman" w:cs="Times New Roman"/>
          <w:b/>
          <w:i/>
          <w:sz w:val="24"/>
          <w:szCs w:val="24"/>
        </w:rPr>
        <w:t>первичную гипотезу</w:t>
      </w:r>
      <w:r w:rsidRPr="00D8099E">
        <w:rPr>
          <w:rFonts w:ascii="Times New Roman" w:hAnsi="Times New Roman" w:cs="Times New Roman"/>
          <w:sz w:val="24"/>
          <w:szCs w:val="24"/>
        </w:rPr>
        <w:t xml:space="preserve"> о природе его проблем. В этом заключается диагностическая задача первичного интервью. </w:t>
      </w:r>
    </w:p>
    <w:p w:rsidR="006758EE" w:rsidRPr="00D8099E" w:rsidRDefault="006758EE" w:rsidP="006758EE">
      <w:pPr>
        <w:spacing w:line="276" w:lineRule="auto"/>
        <w:ind w:firstLine="709"/>
        <w:rPr>
          <w:rFonts w:ascii="Times New Roman" w:hAnsi="Times New Roman" w:cs="Times New Roman"/>
          <w:sz w:val="24"/>
          <w:szCs w:val="24"/>
        </w:rPr>
      </w:pPr>
      <w:r w:rsidRPr="00D8099E">
        <w:rPr>
          <w:rFonts w:ascii="Times New Roman" w:hAnsi="Times New Roman" w:cs="Times New Roman"/>
          <w:sz w:val="24"/>
          <w:szCs w:val="24"/>
        </w:rPr>
        <w:t xml:space="preserve">Гипотезы либо излагаются </w:t>
      </w:r>
      <w:r w:rsidRPr="00D8099E">
        <w:rPr>
          <w:rFonts w:ascii="Times New Roman" w:hAnsi="Times New Roman" w:cs="Times New Roman"/>
          <w:sz w:val="24"/>
          <w:szCs w:val="24"/>
        </w:rPr>
        <w:t>пациенту полностью</w:t>
      </w:r>
      <w:r w:rsidRPr="00D8099E">
        <w:rPr>
          <w:rFonts w:ascii="Times New Roman" w:hAnsi="Times New Roman" w:cs="Times New Roman"/>
          <w:sz w:val="24"/>
          <w:szCs w:val="24"/>
        </w:rPr>
        <w:t xml:space="preserve"> или частично, либо проверяются вместе с пациентом в процессе последующего эксперимента и применения психотерапевтических интервенций. На этой стадии консультант стремится точно охарактеризовать проблемы клиента, </w:t>
      </w:r>
      <w:r w:rsidRPr="00D8099E">
        <w:rPr>
          <w:rFonts w:ascii="Times New Roman" w:hAnsi="Times New Roman" w:cs="Times New Roman"/>
          <w:sz w:val="24"/>
          <w:szCs w:val="24"/>
        </w:rPr>
        <w:t>устанавливая,</w:t>
      </w:r>
      <w:r w:rsidRPr="00D8099E">
        <w:rPr>
          <w:rFonts w:ascii="Times New Roman" w:hAnsi="Times New Roman" w:cs="Times New Roman"/>
          <w:sz w:val="24"/>
          <w:szCs w:val="24"/>
        </w:rPr>
        <w:t xml:space="preserve"> как эмоциональные, так и когнитивные их аспекты. Уточнение проблем ведется до тех пор, пока клиент и консультант не достигнут одинакового понимания; проблемы определяются </w:t>
      </w:r>
      <w:r w:rsidRPr="00D8099E">
        <w:rPr>
          <w:rFonts w:ascii="Times New Roman" w:hAnsi="Times New Roman" w:cs="Times New Roman"/>
          <w:sz w:val="24"/>
          <w:szCs w:val="24"/>
        </w:rPr>
        <w:lastRenderedPageBreak/>
        <w:t xml:space="preserve">конкретными понятиями. Точное определение проблем позволяет понять их причины, а иногда указывает и способы разрешения. Это называется </w:t>
      </w:r>
      <w:r w:rsidRPr="00D8099E">
        <w:rPr>
          <w:rFonts w:ascii="Times New Roman" w:hAnsi="Times New Roman" w:cs="Times New Roman"/>
          <w:b/>
          <w:i/>
          <w:sz w:val="24"/>
          <w:szCs w:val="24"/>
          <w:u w:val="single"/>
        </w:rPr>
        <w:t>двумерное определение проблем</w:t>
      </w:r>
      <w:r w:rsidRPr="00D8099E">
        <w:rPr>
          <w:rFonts w:ascii="Times New Roman" w:hAnsi="Times New Roman" w:cs="Times New Roman"/>
          <w:sz w:val="24"/>
          <w:szCs w:val="24"/>
        </w:rPr>
        <w:t>. Если при определении проблем возникают трудности, неясности, то надо вернуться к стадии исследования.</w:t>
      </w:r>
    </w:p>
    <w:p w:rsidR="006758EE" w:rsidRPr="00D8099E" w:rsidRDefault="006758EE" w:rsidP="006758EE">
      <w:pPr>
        <w:spacing w:line="276" w:lineRule="auto"/>
        <w:ind w:firstLine="709"/>
        <w:rPr>
          <w:rFonts w:ascii="Times New Roman" w:hAnsi="Times New Roman" w:cs="Times New Roman"/>
          <w:b/>
          <w:i/>
          <w:sz w:val="24"/>
          <w:szCs w:val="24"/>
        </w:rPr>
      </w:pPr>
      <w:r w:rsidRPr="00D8099E">
        <w:rPr>
          <w:rFonts w:ascii="Times New Roman" w:hAnsi="Times New Roman" w:cs="Times New Roman"/>
          <w:sz w:val="24"/>
          <w:szCs w:val="24"/>
        </w:rPr>
        <w:t xml:space="preserve">На первом этапе консультирования важно достичь согласованного представления обоих участников психотерапевтического процесса о природе затруднений клиента. Это понимание причин трудностей клиента будет дополняться, углубляться, конкретизироваться на последующих консультациях.   </w:t>
      </w:r>
      <w:r w:rsidRPr="00D8099E">
        <w:rPr>
          <w:rFonts w:ascii="Times New Roman" w:hAnsi="Times New Roman" w:cs="Times New Roman"/>
          <w:sz w:val="24"/>
          <w:szCs w:val="24"/>
        </w:rPr>
        <w:t>Согласованное представление</w:t>
      </w:r>
      <w:r w:rsidRPr="00D8099E">
        <w:rPr>
          <w:rFonts w:ascii="Times New Roman" w:hAnsi="Times New Roman" w:cs="Times New Roman"/>
          <w:sz w:val="24"/>
          <w:szCs w:val="24"/>
        </w:rPr>
        <w:t xml:space="preserve"> о причинах трудностей </w:t>
      </w:r>
      <w:r w:rsidRPr="00D8099E">
        <w:rPr>
          <w:rFonts w:ascii="Times New Roman" w:hAnsi="Times New Roman" w:cs="Times New Roman"/>
          <w:sz w:val="24"/>
          <w:szCs w:val="24"/>
        </w:rPr>
        <w:t>клиента ложится</w:t>
      </w:r>
      <w:r w:rsidRPr="00D8099E">
        <w:rPr>
          <w:rFonts w:ascii="Times New Roman" w:hAnsi="Times New Roman" w:cs="Times New Roman"/>
          <w:sz w:val="24"/>
          <w:szCs w:val="24"/>
        </w:rPr>
        <w:t xml:space="preserve"> в основу так называемого психологического (психотерапевтического) диагноза.  </w:t>
      </w:r>
      <w:r w:rsidRPr="00D8099E">
        <w:rPr>
          <w:rFonts w:ascii="Times New Roman" w:hAnsi="Times New Roman" w:cs="Times New Roman"/>
          <w:b/>
          <w:i/>
          <w:sz w:val="24"/>
          <w:szCs w:val="24"/>
        </w:rPr>
        <w:t xml:space="preserve">Психологически понятная связь между трудностями, которые испытывает клиент (жалобами), ситуацией, в которой возникли эти трудности, и особенностями личности клиента называется </w:t>
      </w:r>
      <w:r w:rsidRPr="00D8099E">
        <w:rPr>
          <w:rFonts w:ascii="Times New Roman" w:hAnsi="Times New Roman" w:cs="Times New Roman"/>
          <w:b/>
          <w:i/>
          <w:sz w:val="24"/>
          <w:szCs w:val="24"/>
          <w:u w:val="single"/>
        </w:rPr>
        <w:t>психологическим диагнозом</w:t>
      </w:r>
      <w:r w:rsidRPr="00D8099E">
        <w:rPr>
          <w:rFonts w:ascii="Times New Roman" w:hAnsi="Times New Roman" w:cs="Times New Roman"/>
          <w:sz w:val="24"/>
          <w:szCs w:val="24"/>
        </w:rPr>
        <w:t>.</w:t>
      </w:r>
    </w:p>
    <w:p w:rsidR="006758EE" w:rsidRPr="00D8099E" w:rsidRDefault="006758EE" w:rsidP="006758EE">
      <w:pPr>
        <w:spacing w:line="276" w:lineRule="auto"/>
        <w:ind w:firstLine="709"/>
        <w:rPr>
          <w:rFonts w:ascii="Times New Roman" w:hAnsi="Times New Roman" w:cs="Times New Roman"/>
          <w:sz w:val="24"/>
          <w:szCs w:val="24"/>
        </w:rPr>
      </w:pPr>
      <w:r w:rsidRPr="00D8099E">
        <w:rPr>
          <w:rFonts w:ascii="Times New Roman" w:hAnsi="Times New Roman" w:cs="Times New Roman"/>
          <w:sz w:val="24"/>
          <w:szCs w:val="24"/>
        </w:rPr>
        <w:t xml:space="preserve">Опираясь на разделяемое представление о проблеме, консультант помогает клиенту иначе обозначить свои ожидания от психотерапии, переформулировать первичный запрос. </w:t>
      </w:r>
      <w:r w:rsidRPr="00D8099E">
        <w:rPr>
          <w:rFonts w:ascii="Times New Roman" w:hAnsi="Times New Roman" w:cs="Times New Roman"/>
          <w:sz w:val="24"/>
          <w:szCs w:val="24"/>
        </w:rPr>
        <w:t xml:space="preserve">Так возникает </w:t>
      </w:r>
      <w:r w:rsidRPr="006758EE">
        <w:rPr>
          <w:rFonts w:ascii="Times New Roman" w:hAnsi="Times New Roman" w:cs="Times New Roman"/>
          <w:b/>
          <w:i/>
          <w:sz w:val="24"/>
          <w:szCs w:val="24"/>
          <w:u w:val="single"/>
        </w:rPr>
        <w:t>рабочий</w:t>
      </w:r>
      <w:r w:rsidRPr="006758EE">
        <w:rPr>
          <w:rFonts w:ascii="Times New Roman" w:hAnsi="Times New Roman" w:cs="Times New Roman"/>
          <w:b/>
          <w:i/>
          <w:sz w:val="24"/>
          <w:szCs w:val="24"/>
          <w:u w:val="single"/>
        </w:rPr>
        <w:t xml:space="preserve"> запрос</w:t>
      </w:r>
      <w:r w:rsidRPr="006758EE">
        <w:rPr>
          <w:rFonts w:ascii="Times New Roman" w:hAnsi="Times New Roman" w:cs="Times New Roman"/>
          <w:sz w:val="24"/>
          <w:szCs w:val="24"/>
        </w:rPr>
        <w:t xml:space="preserve">. </w:t>
      </w:r>
      <w:r w:rsidRPr="00D8099E">
        <w:rPr>
          <w:rFonts w:ascii="Times New Roman" w:hAnsi="Times New Roman" w:cs="Times New Roman"/>
          <w:sz w:val="24"/>
          <w:szCs w:val="24"/>
        </w:rPr>
        <w:t>Рабочий запрос принимается специалистом, поскольку соответствует его профессиональной позиции и определяет направление психологической помощи. На основе рабочего запроса формулируются цели психологического консультирования.</w:t>
      </w:r>
    </w:p>
    <w:p w:rsidR="006758EE" w:rsidRPr="00D8099E" w:rsidRDefault="006758EE" w:rsidP="006758EE">
      <w:pPr>
        <w:spacing w:line="276" w:lineRule="auto"/>
        <w:ind w:firstLine="709"/>
        <w:rPr>
          <w:rFonts w:ascii="Times New Roman" w:hAnsi="Times New Roman" w:cs="Times New Roman"/>
          <w:sz w:val="24"/>
          <w:szCs w:val="24"/>
        </w:rPr>
      </w:pPr>
      <w:r w:rsidRPr="00D8099E">
        <w:rPr>
          <w:rFonts w:ascii="Times New Roman" w:hAnsi="Times New Roman" w:cs="Times New Roman"/>
          <w:sz w:val="24"/>
          <w:szCs w:val="24"/>
        </w:rPr>
        <w:t xml:space="preserve">Первая стадия психологического </w:t>
      </w:r>
      <w:r w:rsidRPr="00D8099E">
        <w:rPr>
          <w:rFonts w:ascii="Times New Roman" w:hAnsi="Times New Roman" w:cs="Times New Roman"/>
          <w:sz w:val="24"/>
          <w:szCs w:val="24"/>
        </w:rPr>
        <w:t>консультирования завершается</w:t>
      </w:r>
      <w:r w:rsidRPr="00D8099E">
        <w:rPr>
          <w:rFonts w:ascii="Times New Roman" w:hAnsi="Times New Roman" w:cs="Times New Roman"/>
          <w:sz w:val="24"/>
          <w:szCs w:val="24"/>
        </w:rPr>
        <w:t xml:space="preserve"> формулированием целей консультирования и установлением взаимных договоренностей. </w:t>
      </w:r>
      <w:r w:rsidRPr="00D8099E">
        <w:rPr>
          <w:rFonts w:ascii="Times New Roman" w:hAnsi="Times New Roman" w:cs="Times New Roman"/>
          <w:b/>
          <w:i/>
          <w:sz w:val="24"/>
          <w:szCs w:val="24"/>
        </w:rPr>
        <w:t xml:space="preserve">Процесс согласования относительно цели консультирования, роли каждого из участников, условий взаимодействия (частота встреч, место и время каждой сессии и др.), когда клиент и консультант договариваются по ряду </w:t>
      </w:r>
      <w:r w:rsidRPr="00D8099E">
        <w:rPr>
          <w:rFonts w:ascii="Times New Roman" w:hAnsi="Times New Roman" w:cs="Times New Roman"/>
          <w:b/>
          <w:i/>
          <w:sz w:val="24"/>
          <w:szCs w:val="24"/>
        </w:rPr>
        <w:t>вопросов, называется</w:t>
      </w:r>
      <w:r w:rsidRPr="00D8099E">
        <w:rPr>
          <w:rFonts w:ascii="Times New Roman" w:hAnsi="Times New Roman" w:cs="Times New Roman"/>
          <w:b/>
          <w:i/>
          <w:sz w:val="24"/>
          <w:szCs w:val="24"/>
        </w:rPr>
        <w:t xml:space="preserve"> </w:t>
      </w:r>
      <w:r w:rsidRPr="00D8099E">
        <w:rPr>
          <w:rFonts w:ascii="Times New Roman" w:hAnsi="Times New Roman" w:cs="Times New Roman"/>
          <w:b/>
          <w:i/>
          <w:sz w:val="24"/>
          <w:szCs w:val="24"/>
          <w:u w:val="single"/>
        </w:rPr>
        <w:t>заключением контракта</w:t>
      </w:r>
      <w:r w:rsidRPr="00D8099E">
        <w:rPr>
          <w:rFonts w:ascii="Times New Roman" w:hAnsi="Times New Roman" w:cs="Times New Roman"/>
          <w:sz w:val="24"/>
          <w:szCs w:val="24"/>
        </w:rPr>
        <w:t>.</w:t>
      </w:r>
    </w:p>
    <w:p w:rsidR="006758EE" w:rsidRPr="00D8099E" w:rsidRDefault="006758EE" w:rsidP="006758EE">
      <w:pPr>
        <w:spacing w:line="276" w:lineRule="auto"/>
        <w:ind w:firstLine="709"/>
        <w:rPr>
          <w:rFonts w:ascii="Times New Roman" w:hAnsi="Times New Roman" w:cs="Times New Roman"/>
          <w:sz w:val="24"/>
          <w:szCs w:val="24"/>
        </w:rPr>
      </w:pPr>
      <w:r w:rsidRPr="00D8099E">
        <w:rPr>
          <w:rFonts w:ascii="Times New Roman" w:hAnsi="Times New Roman" w:cs="Times New Roman"/>
          <w:sz w:val="24"/>
          <w:szCs w:val="24"/>
        </w:rPr>
        <w:t xml:space="preserve">Общее для консультанта и клиента понимание целей </w:t>
      </w:r>
      <w:r w:rsidRPr="00D8099E">
        <w:rPr>
          <w:rFonts w:ascii="Times New Roman" w:hAnsi="Times New Roman" w:cs="Times New Roman"/>
          <w:sz w:val="24"/>
          <w:szCs w:val="24"/>
        </w:rPr>
        <w:t>консультирования является</w:t>
      </w:r>
      <w:r w:rsidRPr="00D8099E">
        <w:rPr>
          <w:rFonts w:ascii="Times New Roman" w:hAnsi="Times New Roman" w:cs="Times New Roman"/>
          <w:sz w:val="24"/>
          <w:szCs w:val="24"/>
        </w:rPr>
        <w:t xml:space="preserve"> одной из основных договоренностей. Хорошо сформулированная цель – залог </w:t>
      </w:r>
      <w:r w:rsidRPr="00D8099E">
        <w:rPr>
          <w:rFonts w:ascii="Times New Roman" w:hAnsi="Times New Roman" w:cs="Times New Roman"/>
          <w:sz w:val="24"/>
          <w:szCs w:val="24"/>
        </w:rPr>
        <w:t>успешной психологической</w:t>
      </w:r>
      <w:r w:rsidRPr="00D8099E">
        <w:rPr>
          <w:rFonts w:ascii="Times New Roman" w:hAnsi="Times New Roman" w:cs="Times New Roman"/>
          <w:sz w:val="24"/>
          <w:szCs w:val="24"/>
        </w:rPr>
        <w:t xml:space="preserve"> работы. Желательно, чтобы цели были обозначены самим клиентом. Консультант лишь помогает правильно сформулировать, облечь в слова.   </w:t>
      </w:r>
    </w:p>
    <w:p w:rsidR="006758EE" w:rsidRPr="00D8099E" w:rsidRDefault="006758EE" w:rsidP="006758EE">
      <w:pPr>
        <w:spacing w:line="276" w:lineRule="auto"/>
        <w:ind w:firstLine="709"/>
        <w:rPr>
          <w:rFonts w:ascii="Times New Roman" w:hAnsi="Times New Roman" w:cs="Times New Roman"/>
          <w:sz w:val="24"/>
          <w:szCs w:val="24"/>
        </w:rPr>
      </w:pPr>
      <w:r w:rsidRPr="00D8099E">
        <w:rPr>
          <w:rFonts w:ascii="Times New Roman" w:hAnsi="Times New Roman" w:cs="Times New Roman"/>
          <w:sz w:val="24"/>
          <w:szCs w:val="24"/>
        </w:rPr>
        <w:t xml:space="preserve">По мимо соглашения о целях консультирования контракт </w:t>
      </w:r>
      <w:r w:rsidRPr="00D8099E">
        <w:rPr>
          <w:rFonts w:ascii="Times New Roman" w:hAnsi="Times New Roman" w:cs="Times New Roman"/>
          <w:color w:val="000000"/>
          <w:sz w:val="24"/>
          <w:szCs w:val="24"/>
        </w:rPr>
        <w:t>включает в себя договоренности относительно времени сессий, оплаты, случаев пропуска сессий, руководящих принципов и, при необходимости, ожиданий относительно взаимодействия между консультантом и клиентом вне сессий.</w:t>
      </w:r>
    </w:p>
    <w:p w:rsidR="006758EE" w:rsidRPr="00D8099E" w:rsidRDefault="006758EE" w:rsidP="006758EE">
      <w:pPr>
        <w:spacing w:line="276" w:lineRule="auto"/>
        <w:ind w:firstLine="709"/>
        <w:rPr>
          <w:rFonts w:ascii="Times New Roman" w:hAnsi="Times New Roman" w:cs="Times New Roman"/>
          <w:color w:val="000000"/>
          <w:sz w:val="24"/>
          <w:szCs w:val="24"/>
        </w:rPr>
      </w:pPr>
      <w:r w:rsidRPr="00D8099E">
        <w:rPr>
          <w:rFonts w:ascii="Times New Roman" w:hAnsi="Times New Roman" w:cs="Times New Roman"/>
          <w:color w:val="000000"/>
          <w:sz w:val="24"/>
          <w:szCs w:val="24"/>
        </w:rPr>
        <w:t xml:space="preserve">Договариваясь по поводу </w:t>
      </w:r>
      <w:r w:rsidRPr="00D8099E">
        <w:rPr>
          <w:rFonts w:ascii="Times New Roman" w:hAnsi="Times New Roman" w:cs="Times New Roman"/>
          <w:color w:val="000000"/>
          <w:sz w:val="24"/>
          <w:szCs w:val="24"/>
        </w:rPr>
        <w:t>времени лучше</w:t>
      </w:r>
      <w:r w:rsidRPr="00D8099E">
        <w:rPr>
          <w:rFonts w:ascii="Times New Roman" w:hAnsi="Times New Roman" w:cs="Times New Roman"/>
          <w:color w:val="000000"/>
          <w:sz w:val="24"/>
          <w:szCs w:val="24"/>
        </w:rPr>
        <w:t xml:space="preserve"> выбирать вариант, </w:t>
      </w:r>
      <w:r w:rsidRPr="00D8099E">
        <w:rPr>
          <w:rFonts w:ascii="Times New Roman" w:hAnsi="Times New Roman" w:cs="Times New Roman"/>
          <w:color w:val="000000"/>
          <w:sz w:val="24"/>
          <w:szCs w:val="24"/>
        </w:rPr>
        <w:t>устраивающий и</w:t>
      </w:r>
      <w:r w:rsidRPr="00D8099E">
        <w:rPr>
          <w:rFonts w:ascii="Times New Roman" w:hAnsi="Times New Roman" w:cs="Times New Roman"/>
          <w:color w:val="000000"/>
          <w:sz w:val="24"/>
          <w:szCs w:val="24"/>
        </w:rPr>
        <w:t xml:space="preserve"> клиента и консультанта. Обязательством специалиста является начинать сессии вовремя и заканчивать вовремя. Со стороны клиента ожидается, чтобы встреча начиналась вовремя, однако, начинаются ли она вовремя или нет, её необходимо вовремя заканчивать. Способность управлять и быть ответственным за свое время соответствует структурированной и стабильной жизни. Соблюдение временных соглашений соответствует реалиям жизни в целом. Таким образом, время сессий не должно нарушаться, за исключением особых случаев.</w:t>
      </w:r>
    </w:p>
    <w:p w:rsidR="006758EE" w:rsidRPr="00D8099E" w:rsidRDefault="006758EE" w:rsidP="006758EE">
      <w:pPr>
        <w:spacing w:line="276" w:lineRule="auto"/>
        <w:ind w:firstLine="709"/>
        <w:rPr>
          <w:rFonts w:ascii="Times New Roman" w:hAnsi="Times New Roman" w:cs="Times New Roman"/>
          <w:color w:val="000000"/>
          <w:sz w:val="24"/>
          <w:szCs w:val="24"/>
        </w:rPr>
      </w:pPr>
      <w:r w:rsidRPr="00D8099E">
        <w:rPr>
          <w:rFonts w:ascii="Times New Roman" w:hAnsi="Times New Roman" w:cs="Times New Roman"/>
          <w:color w:val="000000"/>
          <w:sz w:val="24"/>
          <w:szCs w:val="24"/>
        </w:rPr>
        <w:t xml:space="preserve">Условия оплаты необходимо оговаривать в начале. За счет, каких </w:t>
      </w:r>
      <w:r w:rsidRPr="00D8099E">
        <w:rPr>
          <w:rFonts w:ascii="Times New Roman" w:hAnsi="Times New Roman" w:cs="Times New Roman"/>
          <w:color w:val="000000"/>
          <w:sz w:val="24"/>
          <w:szCs w:val="24"/>
        </w:rPr>
        <w:t>средств будет</w:t>
      </w:r>
      <w:r w:rsidRPr="00D8099E">
        <w:rPr>
          <w:rFonts w:ascii="Times New Roman" w:hAnsi="Times New Roman" w:cs="Times New Roman"/>
          <w:color w:val="000000"/>
          <w:sz w:val="24"/>
          <w:szCs w:val="24"/>
        </w:rPr>
        <w:t xml:space="preserve"> проходить консультирование? За счет государственной системы оплаты лечения психических больных, за счет системы страхования или за счет личных средств клиента.  </w:t>
      </w:r>
    </w:p>
    <w:p w:rsidR="006758EE" w:rsidRPr="00D8099E" w:rsidRDefault="006758EE" w:rsidP="006758EE">
      <w:pPr>
        <w:spacing w:line="276" w:lineRule="auto"/>
        <w:ind w:firstLine="709"/>
        <w:rPr>
          <w:rFonts w:ascii="Times New Roman" w:hAnsi="Times New Roman" w:cs="Times New Roman"/>
          <w:color w:val="000000"/>
          <w:sz w:val="24"/>
          <w:szCs w:val="24"/>
        </w:rPr>
      </w:pPr>
      <w:r w:rsidRPr="00D8099E">
        <w:rPr>
          <w:rFonts w:ascii="Times New Roman" w:hAnsi="Times New Roman" w:cs="Times New Roman"/>
          <w:color w:val="000000"/>
          <w:sz w:val="24"/>
          <w:szCs w:val="24"/>
        </w:rPr>
        <w:t xml:space="preserve">Перед тем как начинать лечение, целесообразно дать клиенту набор основных принципов психотерапии, то в какой форме она проходит и какова роль клиента и консультанта в процессе консультирования. Принципы консультирования зависят от метода, который практикует консультант. Примером изложения принципов консультирования психодинамического направления может служить следующее стандартное заявление психолога: «Сессия ваша, вы можете говорить, о чем хотите. Вы можете выбирать любые темы. Часто это будут темы, которые, по вашему мнению, вам больше всего хотелось бы обсудить. В других случаях это будет не так очевидно. В случаях, когда у вас нет особо важных тем, может быть полезно свободно говорить все, что приходит в голову. Фактически, всякий раз, когда у вас есть посторонние мысли и фантазии, полезно о них говорить. Существуют определенные мысли, которые некоторым людям трудно обсуждать (гнев, смущение, страх) и </w:t>
      </w:r>
      <w:r w:rsidRPr="00D8099E">
        <w:rPr>
          <w:rFonts w:ascii="Times New Roman" w:hAnsi="Times New Roman" w:cs="Times New Roman"/>
          <w:color w:val="000000"/>
          <w:sz w:val="24"/>
          <w:szCs w:val="24"/>
        </w:rPr>
        <w:lastRenderedPageBreak/>
        <w:t xml:space="preserve">существует соблазн опустить их. Я хочу убедить вас постараться не избегать выражения таких мыслей». При изложении принципов поведенческого подхода консультант подчеркивает необходимость использования определенных заданий и упражнений, последовательное их выполнения и следование инструкциям. Для системной семейной психотерапии важным является участие в процессе психотерапии членов семьи клиента как «носителя симптома».      </w:t>
      </w:r>
    </w:p>
    <w:p w:rsidR="006758EE" w:rsidRPr="00D8099E" w:rsidRDefault="006758EE" w:rsidP="006758EE">
      <w:pPr>
        <w:spacing w:line="276" w:lineRule="auto"/>
        <w:ind w:firstLine="709"/>
        <w:rPr>
          <w:rFonts w:ascii="Times New Roman" w:hAnsi="Times New Roman" w:cs="Times New Roman"/>
          <w:sz w:val="24"/>
          <w:szCs w:val="24"/>
        </w:rPr>
      </w:pPr>
      <w:r w:rsidRPr="00D8099E">
        <w:rPr>
          <w:rFonts w:ascii="Times New Roman" w:hAnsi="Times New Roman" w:cs="Times New Roman"/>
          <w:sz w:val="24"/>
          <w:szCs w:val="24"/>
        </w:rPr>
        <w:t xml:space="preserve">Процесс формирования контракта отображен </w:t>
      </w:r>
      <w:r w:rsidRPr="00D8099E">
        <w:rPr>
          <w:rFonts w:ascii="Times New Roman" w:hAnsi="Times New Roman" w:cs="Times New Roman"/>
          <w:sz w:val="24"/>
          <w:szCs w:val="24"/>
        </w:rPr>
        <w:t>на схеме</w:t>
      </w:r>
      <w:r w:rsidRPr="00D8099E">
        <w:rPr>
          <w:rFonts w:ascii="Times New Roman" w:hAnsi="Times New Roman" w:cs="Times New Roman"/>
          <w:sz w:val="24"/>
          <w:szCs w:val="24"/>
        </w:rPr>
        <w:t xml:space="preserve"> 3.1.</w:t>
      </w:r>
    </w:p>
    <w:p w:rsidR="006758EE" w:rsidRPr="00D8099E" w:rsidRDefault="006758EE" w:rsidP="006758EE">
      <w:pPr>
        <w:spacing w:line="276" w:lineRule="auto"/>
        <w:ind w:firstLine="709"/>
        <w:rPr>
          <w:rFonts w:ascii="Times New Roman" w:hAnsi="Times New Roman" w:cs="Times New Roman"/>
          <w:color w:val="000000"/>
          <w:sz w:val="24"/>
          <w:szCs w:val="24"/>
        </w:rPr>
      </w:pPr>
    </w:p>
    <w:tbl>
      <w:tblPr>
        <w:tblW w:w="9684" w:type="dxa"/>
        <w:jc w:val="center"/>
        <w:tblLayout w:type="fixed"/>
        <w:tblLook w:val="0000" w:firstRow="0" w:lastRow="0" w:firstColumn="0" w:lastColumn="0" w:noHBand="0" w:noVBand="0"/>
      </w:tblPr>
      <w:tblGrid>
        <w:gridCol w:w="2295"/>
        <w:gridCol w:w="5099"/>
        <w:gridCol w:w="2290"/>
      </w:tblGrid>
      <w:tr w:rsidR="006758EE" w:rsidRPr="00D8099E" w:rsidTr="006758EE">
        <w:trPr>
          <w:trHeight w:hRule="exact" w:val="2216"/>
          <w:jc w:val="center"/>
        </w:trPr>
        <w:tc>
          <w:tcPr>
            <w:tcW w:w="2295" w:type="dxa"/>
          </w:tcPr>
          <w:p w:rsidR="006758EE" w:rsidRPr="00D8099E" w:rsidRDefault="006758EE" w:rsidP="00D30723">
            <w:pPr>
              <w:snapToGrid w:val="0"/>
              <w:spacing w:line="276" w:lineRule="auto"/>
              <w:ind w:firstLine="0"/>
              <w:rPr>
                <w:rFonts w:ascii="Times New Roman" w:hAnsi="Times New Roman" w:cs="Times New Roman"/>
                <w:b/>
                <w:bCs/>
                <w:sz w:val="24"/>
                <w:szCs w:val="24"/>
              </w:rPr>
            </w:pPr>
            <w:r w:rsidRPr="00D8099E">
              <w:rPr>
                <w:rFonts w:ascii="Times New Roman" w:hAnsi="Times New Roman" w:cs="Times New Roman"/>
                <w:b/>
                <w:bCs/>
                <w:sz w:val="24"/>
                <w:szCs w:val="24"/>
              </w:rPr>
              <w:t>Клиент</w:t>
            </w:r>
          </w:p>
          <w:p w:rsidR="006758EE" w:rsidRPr="00D8099E" w:rsidRDefault="006758EE" w:rsidP="00D30723">
            <w:pPr>
              <w:spacing w:line="276" w:lineRule="auto"/>
              <w:ind w:firstLine="0"/>
              <w:rPr>
                <w:rFonts w:ascii="Times New Roman" w:hAnsi="Times New Roman" w:cs="Times New Roman"/>
                <w:sz w:val="24"/>
                <w:szCs w:val="24"/>
              </w:rPr>
            </w:pPr>
            <w:r w:rsidRPr="00D8099E">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5BA8A55D" wp14:editId="6FDCCE8D">
                      <wp:simplePos x="0" y="0"/>
                      <wp:positionH relativeFrom="column">
                        <wp:posOffset>388620</wp:posOffset>
                      </wp:positionH>
                      <wp:positionV relativeFrom="paragraph">
                        <wp:posOffset>0</wp:posOffset>
                      </wp:positionV>
                      <wp:extent cx="0" cy="1028700"/>
                      <wp:effectExtent l="55245" t="9525" r="59055"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27799" id="Прямая соединительная линия 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0" to="30.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" strokeweight=".26mm">
                      <v:stroke endarrow="block" joinstyle="miter"/>
                    </v:line>
                  </w:pict>
                </mc:Fallback>
              </mc:AlternateContent>
            </w:r>
            <w:r w:rsidRPr="00D8099E">
              <w:rPr>
                <w:rFonts w:ascii="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04ECFB66" wp14:editId="12753B6B">
                      <wp:simplePos x="0" y="0"/>
                      <wp:positionH relativeFrom="column">
                        <wp:posOffset>843915</wp:posOffset>
                      </wp:positionH>
                      <wp:positionV relativeFrom="paragraph">
                        <wp:posOffset>76200</wp:posOffset>
                      </wp:positionV>
                      <wp:extent cx="3728085" cy="0"/>
                      <wp:effectExtent l="5715" t="57150" r="19050" b="5715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8085" cy="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B0C93D" id="_x0000_t32" coordsize="21600,21600" o:spt="32" o:oned="t" path="m,l21600,21600e" filled="f">
                      <v:path arrowok="t" fillok="f" o:connecttype="none"/>
                      <o:lock v:ext="edit" shapetype="t"/>
                    </v:shapetype>
                    <v:shape id="Прямая со стрелкой 23" o:spid="_x0000_s1026" type="#_x0000_t32" style="position:absolute;margin-left:66.45pt;margin-top:6pt;width:293.5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" strokeweight=".26mm">
                      <v:stroke endarrow="block" joinstyle="miter"/>
                    </v:shape>
                  </w:pict>
                </mc:Fallback>
              </mc:AlternateContent>
            </w:r>
            <w:r w:rsidRPr="00D8099E">
              <w:rPr>
                <w:rFonts w:ascii="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367536A9" wp14:editId="49BED37A">
                      <wp:simplePos x="0" y="0"/>
                      <wp:positionH relativeFrom="column">
                        <wp:posOffset>843915</wp:posOffset>
                      </wp:positionH>
                      <wp:positionV relativeFrom="paragraph">
                        <wp:posOffset>76200</wp:posOffset>
                      </wp:positionV>
                      <wp:extent cx="85725" cy="0"/>
                      <wp:effectExtent l="15240" t="57150" r="13335" b="571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 cy="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271D4A" id="Прямая со стрелкой 22" o:spid="_x0000_s1026" type="#_x0000_t32" style="position:absolute;margin-left:66.45pt;margin-top:6pt;width:6.75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" strokeweight=".26mm">
                      <v:stroke endarrow="block" joinstyle="miter"/>
                    </v:shape>
                  </w:pict>
                </mc:Fallback>
              </mc:AlternateContent>
            </w:r>
            <w:r w:rsidRPr="00D8099E">
              <w:rPr>
                <w:rFonts w:ascii="Times New Roman" w:hAnsi="Times New Roman" w:cs="Times New Roman"/>
                <w:noProof/>
                <w:sz w:val="24"/>
                <w:szCs w:val="24"/>
                <w:lang w:eastAsia="ru-RU"/>
              </w:rPr>
              <mc:AlternateContent>
                <mc:Choice Requires="wpg">
                  <w:drawing>
                    <wp:inline distT="0" distB="0" distL="0" distR="0" wp14:anchorId="38C3C03E" wp14:editId="48B2EAF5">
                      <wp:extent cx="1828800" cy="1028700"/>
                      <wp:effectExtent l="0" t="0" r="0" b="0"/>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028700"/>
                                <a:chOff x="0" y="0"/>
                                <a:chExt cx="2880" cy="1620"/>
                              </a:xfrm>
                            </wpg:grpSpPr>
                            <wps:wsp>
                              <wps:cNvPr id="21" name="Rectangle 5"/>
                              <wps:cNvSpPr>
                                <a:spLocks noChangeArrowheads="1"/>
                              </wps:cNvSpPr>
                              <wps:spPr bwMode="auto">
                                <a:xfrm>
                                  <a:off x="0" y="0"/>
                                  <a:ext cx="2880"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g:wgp>
                        </a:graphicData>
                      </a:graphic>
                    </wp:inline>
                  </w:drawing>
                </mc:Choice>
                <mc:Fallback>
                  <w:pict>
                    <v:group w14:anchorId="2415D713" id="Группа 20" o:spid="_x0000_s1026" style="width:2in;height:81pt;mso-position-horizontal-relative:char;mso-position-vertical-relative:line" coordsize="288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">
                      <v:rect id="Rectangle 5" o:spid="_x0000_s1027" style="position:absolute;width:2880;height:162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m3osYA&#10;AADbAAAADwAAAGRycy9kb3ducmV2LnhtbESPQWvCQBSE74X+h+UJXopuIkVK6iq2ILHUi2kteHtm&#10;n0lo9m3Irkn8911B6HGYmW+YxWowteiodZVlBfE0AkGcW11xoeD7azN5AeE8ssbaMim4koPV8vFh&#10;gYm2Pe+py3whAoRdggpK75tESpeXZNBNbUMcvLNtDfog20LqFvsAN7WcRdFcGqw4LJTY0HtJ+W92&#10;MQrS9efH81vUP3X18XD6SdOrjHeZUuPRsH4F4Wnw/+F7e6sVzGK4fQk/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Am3osYAAADbAAAADwAAAAAAAAAAAAAAAACYAgAAZHJz&#10;L2Rvd25yZXYueG1sUEsFBgAAAAAEAAQA9QAAAIsDAAAAAA==&#10;" filled="f" stroked="f">
                        <v:stroke joinstyle="round"/>
                      </v:rect>
                      <w10:anchorlock/>
                    </v:group>
                  </w:pict>
                </mc:Fallback>
              </mc:AlternateContent>
            </w:r>
          </w:p>
        </w:tc>
        <w:tc>
          <w:tcPr>
            <w:tcW w:w="5099" w:type="dxa"/>
          </w:tcPr>
          <w:p w:rsidR="006758EE" w:rsidRPr="00D8099E" w:rsidRDefault="006758EE" w:rsidP="00D30723">
            <w:pPr>
              <w:snapToGrid w:val="0"/>
              <w:spacing w:line="276" w:lineRule="auto"/>
              <w:ind w:firstLine="0"/>
              <w:rPr>
                <w:rFonts w:ascii="Times New Roman" w:hAnsi="Times New Roman" w:cs="Times New Roman"/>
                <w:b/>
                <w:bCs/>
                <w:sz w:val="24"/>
                <w:szCs w:val="24"/>
              </w:rPr>
            </w:pPr>
            <w:r w:rsidRPr="00D8099E">
              <w:rPr>
                <w:rFonts w:ascii="Times New Roman" w:hAnsi="Times New Roman" w:cs="Times New Roman"/>
                <w:b/>
                <w:bCs/>
                <w:sz w:val="24"/>
                <w:szCs w:val="24"/>
              </w:rPr>
              <w:t>Контакт</w:t>
            </w:r>
          </w:p>
          <w:p w:rsidR="006758EE" w:rsidRPr="00D8099E" w:rsidRDefault="006758EE" w:rsidP="00D30723">
            <w:pPr>
              <w:spacing w:line="276" w:lineRule="auto"/>
              <w:ind w:firstLine="0"/>
              <w:rPr>
                <w:rFonts w:ascii="Times New Roman" w:hAnsi="Times New Roman" w:cs="Times New Roman"/>
                <w:sz w:val="24"/>
                <w:szCs w:val="24"/>
              </w:rPr>
            </w:pPr>
            <w:r w:rsidRPr="00D8099E">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12EC8A14" wp14:editId="1779E946">
                      <wp:simplePos x="0" y="0"/>
                      <wp:positionH relativeFrom="column">
                        <wp:posOffset>1348740</wp:posOffset>
                      </wp:positionH>
                      <wp:positionV relativeFrom="paragraph">
                        <wp:posOffset>114300</wp:posOffset>
                      </wp:positionV>
                      <wp:extent cx="0" cy="1028700"/>
                      <wp:effectExtent l="53340" t="9525" r="60960"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786AE" id="Прямая соединительная линия 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9pt" to="106.2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" strokeweight=".26mm">
                      <v:stroke endarrow="block" joinstyle="miter"/>
                    </v:line>
                  </w:pict>
                </mc:Fallback>
              </mc:AlternateContent>
            </w:r>
          </w:p>
        </w:tc>
        <w:tc>
          <w:tcPr>
            <w:tcW w:w="2290" w:type="dxa"/>
          </w:tcPr>
          <w:p w:rsidR="006758EE" w:rsidRPr="00D8099E" w:rsidRDefault="006758EE" w:rsidP="00D30723">
            <w:pPr>
              <w:snapToGrid w:val="0"/>
              <w:spacing w:line="276" w:lineRule="auto"/>
              <w:ind w:firstLine="0"/>
              <w:rPr>
                <w:rFonts w:ascii="Times New Roman" w:hAnsi="Times New Roman" w:cs="Times New Roman"/>
                <w:b/>
                <w:bCs/>
                <w:sz w:val="24"/>
                <w:szCs w:val="24"/>
              </w:rPr>
            </w:pPr>
            <w:r w:rsidRPr="00D8099E">
              <w:rPr>
                <w:rFonts w:ascii="Times New Roman" w:hAnsi="Times New Roman" w:cs="Times New Roman"/>
                <w:b/>
                <w:bCs/>
                <w:sz w:val="24"/>
                <w:szCs w:val="24"/>
              </w:rPr>
              <w:t>Консультант</w:t>
            </w:r>
          </w:p>
          <w:p w:rsidR="006758EE" w:rsidRPr="00D8099E" w:rsidRDefault="006758EE" w:rsidP="00D30723">
            <w:pPr>
              <w:spacing w:line="276" w:lineRule="auto"/>
              <w:ind w:firstLine="0"/>
              <w:rPr>
                <w:rFonts w:ascii="Times New Roman" w:hAnsi="Times New Roman" w:cs="Times New Roman"/>
                <w:sz w:val="24"/>
                <w:szCs w:val="24"/>
              </w:rPr>
            </w:pPr>
            <w:r w:rsidRPr="00D8099E">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3AF6EB43" wp14:editId="2DAC3219">
                      <wp:simplePos x="0" y="0"/>
                      <wp:positionH relativeFrom="column">
                        <wp:posOffset>731520</wp:posOffset>
                      </wp:positionH>
                      <wp:positionV relativeFrom="paragraph">
                        <wp:posOffset>5080</wp:posOffset>
                      </wp:positionV>
                      <wp:extent cx="0" cy="1028700"/>
                      <wp:effectExtent l="55245" t="5080" r="59055" b="2349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90930" id="Прямая соединительная линия 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4pt" to="57.6pt,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" strokeweight=".26mm">
                      <v:stroke endarrow="block" joinstyle="miter"/>
                    </v:line>
                  </w:pict>
                </mc:Fallback>
              </mc:AlternateContent>
            </w:r>
            <w:r w:rsidRPr="00D8099E">
              <w:rPr>
                <w:rFonts w:ascii="Times New Roman" w:hAnsi="Times New Roman" w:cs="Times New Roman"/>
                <w:noProof/>
                <w:sz w:val="24"/>
                <w:szCs w:val="24"/>
                <w:lang w:eastAsia="ru-RU"/>
              </w:rPr>
              <mc:AlternateContent>
                <mc:Choice Requires="wpg">
                  <w:drawing>
                    <wp:inline distT="0" distB="0" distL="0" distR="0" wp14:anchorId="420AAADF" wp14:editId="2E49F2EC">
                      <wp:extent cx="1828800" cy="1143000"/>
                      <wp:effectExtent l="0" t="0" r="0" b="0"/>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143000"/>
                                <a:chOff x="0" y="0"/>
                                <a:chExt cx="2880" cy="1800"/>
                              </a:xfrm>
                            </wpg:grpSpPr>
                            <wps:wsp>
                              <wps:cNvPr id="17" name="Rectangle 3"/>
                              <wps:cNvSpPr>
                                <a:spLocks noChangeArrowheads="1"/>
                              </wps:cNvSpPr>
                              <wps:spPr bwMode="auto">
                                <a:xfrm>
                                  <a:off x="0" y="0"/>
                                  <a:ext cx="288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g:wgp>
                        </a:graphicData>
                      </a:graphic>
                    </wp:inline>
                  </w:drawing>
                </mc:Choice>
                <mc:Fallback>
                  <w:pict>
                    <v:group w14:anchorId="4CBBAE3A" id="Группа 16" o:spid="_x0000_s1026" style="width:2in;height:90pt;mso-position-horizontal-relative:char;mso-position-vertical-relative:line" coordsize="288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">
                      <v:rect id="Rectangle 3" o:spid="_x0000_s1027" style="position:absolute;width:2880;height:180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BA8MQA&#10;AADbAAAADwAAAGRycy9kb3ducmV2LnhtbERPTWvCQBC9F/oflil4KbpRREvqKipIKvViqkJv0+w0&#10;CWZnQ3abxH/fFQq9zeN9zmLVm0q01LjSsoLxKAJBnFldcq7g9LEbvoBwHlljZZkU3MjBavn4sMBY&#10;246P1KY+FyGEXYwKCu/rWEqXFWTQjWxNHLhv2xj0ATa51A12IdxUchJFM2mw5NBQYE3bgrJr+mMU&#10;JOv3/XQTdc9t9Xn+uiTJTY4PqVKDp379CsJT7//Ff+43HebP4f5LOE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AQPDEAAAA2wAAAA8AAAAAAAAAAAAAAAAAmAIAAGRycy9k&#10;b3ducmV2LnhtbFBLBQYAAAAABAAEAPUAAACJAwAAAAA=&#10;" filled="f" stroked="f">
                        <v:stroke joinstyle="round"/>
                      </v:rect>
                      <w10:anchorlock/>
                    </v:group>
                  </w:pict>
                </mc:Fallback>
              </mc:AlternateContent>
            </w:r>
          </w:p>
        </w:tc>
      </w:tr>
      <w:tr w:rsidR="006758EE" w:rsidRPr="00D8099E" w:rsidTr="006758EE">
        <w:trPr>
          <w:trHeight w:hRule="exact" w:val="2689"/>
          <w:jc w:val="center"/>
        </w:trPr>
        <w:tc>
          <w:tcPr>
            <w:tcW w:w="2295" w:type="dxa"/>
          </w:tcPr>
          <w:p w:rsidR="006758EE" w:rsidRPr="00D8099E" w:rsidRDefault="006758EE" w:rsidP="00D30723">
            <w:pPr>
              <w:snapToGrid w:val="0"/>
              <w:spacing w:line="276" w:lineRule="auto"/>
              <w:ind w:firstLine="0"/>
              <w:rPr>
                <w:rFonts w:ascii="Times New Roman" w:hAnsi="Times New Roman" w:cs="Times New Roman"/>
                <w:sz w:val="24"/>
                <w:szCs w:val="24"/>
              </w:rPr>
            </w:pPr>
            <w:r w:rsidRPr="00D8099E">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65F90D44" wp14:editId="1E7ED920">
                      <wp:simplePos x="0" y="0"/>
                      <wp:positionH relativeFrom="column">
                        <wp:posOffset>388620</wp:posOffset>
                      </wp:positionH>
                      <wp:positionV relativeFrom="paragraph">
                        <wp:posOffset>470535</wp:posOffset>
                      </wp:positionV>
                      <wp:extent cx="0" cy="1028700"/>
                      <wp:effectExtent l="55245" t="13335" r="59055" b="1524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47AF1" id="Прямая соединительная линия 1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37.05pt" to="30.6pt,1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" strokeweight=".26mm">
                      <v:stroke endarrow="block" joinstyle="miter"/>
                    </v:line>
                  </w:pict>
                </mc:Fallback>
              </mc:AlternateContent>
            </w:r>
            <w:r w:rsidRPr="00D8099E">
              <w:rPr>
                <w:rFonts w:ascii="Times New Roman" w:hAnsi="Times New Roman" w:cs="Times New Roman"/>
                <w:sz w:val="24"/>
                <w:szCs w:val="24"/>
              </w:rPr>
              <w:t>Первичный запрос</w:t>
            </w:r>
          </w:p>
        </w:tc>
        <w:tc>
          <w:tcPr>
            <w:tcW w:w="5099" w:type="dxa"/>
          </w:tcPr>
          <w:p w:rsidR="006758EE" w:rsidRPr="00D8099E" w:rsidRDefault="006758EE" w:rsidP="00D30723">
            <w:pPr>
              <w:snapToGrid w:val="0"/>
              <w:spacing w:line="276" w:lineRule="auto"/>
              <w:ind w:firstLine="0"/>
              <w:rPr>
                <w:rFonts w:ascii="Times New Roman" w:hAnsi="Times New Roman" w:cs="Times New Roman"/>
                <w:sz w:val="24"/>
                <w:szCs w:val="24"/>
              </w:rPr>
            </w:pPr>
            <w:r w:rsidRPr="00D8099E">
              <w:rPr>
                <w:rFonts w:ascii="Times New Roman" w:hAnsi="Times New Roman" w:cs="Times New Roman"/>
                <w:sz w:val="24"/>
                <w:szCs w:val="24"/>
              </w:rPr>
              <w:t>Исследование проблемной ситуации</w:t>
            </w:r>
          </w:p>
          <w:p w:rsidR="006758EE" w:rsidRPr="00D8099E" w:rsidRDefault="006758EE" w:rsidP="00D30723">
            <w:pPr>
              <w:spacing w:line="276" w:lineRule="auto"/>
              <w:ind w:firstLine="0"/>
              <w:rPr>
                <w:rFonts w:ascii="Times New Roman" w:hAnsi="Times New Roman" w:cs="Times New Roman"/>
                <w:sz w:val="24"/>
                <w:szCs w:val="24"/>
              </w:rPr>
            </w:pPr>
            <w:r w:rsidRPr="00D8099E">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035C57ED" wp14:editId="08A5D486">
                      <wp:simplePos x="0" y="0"/>
                      <wp:positionH relativeFrom="column">
                        <wp:posOffset>-22860</wp:posOffset>
                      </wp:positionH>
                      <wp:positionV relativeFrom="paragraph">
                        <wp:posOffset>151765</wp:posOffset>
                      </wp:positionV>
                      <wp:extent cx="114300" cy="0"/>
                      <wp:effectExtent l="15240" t="56515" r="13335" b="5778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D8506" id="Прямая соединительная линия 1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95pt" to="7.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" strokeweight=".26mm">
                      <v:stroke endarrow="block" joinstyle="miter"/>
                    </v:line>
                  </w:pict>
                </mc:Fallback>
              </mc:AlternateContent>
            </w:r>
            <w:r w:rsidRPr="00D8099E">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5CD6DFB6" wp14:editId="3A512A73">
                      <wp:simplePos x="0" y="0"/>
                      <wp:positionH relativeFrom="column">
                        <wp:posOffset>-22860</wp:posOffset>
                      </wp:positionH>
                      <wp:positionV relativeFrom="paragraph">
                        <wp:posOffset>153035</wp:posOffset>
                      </wp:positionV>
                      <wp:extent cx="3200400" cy="0"/>
                      <wp:effectExtent l="5715" t="57785" r="22860" b="5651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4E59F" id="Прямая соединительная линия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05pt" to="250.2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" strokeweight=".26mm">
                      <v:stroke endarrow="block" joinstyle="miter"/>
                    </v:line>
                  </w:pict>
                </mc:Fallback>
              </mc:AlternateContent>
            </w:r>
          </w:p>
          <w:p w:rsidR="006758EE" w:rsidRPr="00D8099E" w:rsidRDefault="006758EE" w:rsidP="00D30723">
            <w:pPr>
              <w:spacing w:line="276" w:lineRule="auto"/>
              <w:ind w:firstLine="0"/>
              <w:rPr>
                <w:rFonts w:ascii="Times New Roman" w:hAnsi="Times New Roman" w:cs="Times New Roman"/>
                <w:sz w:val="24"/>
                <w:szCs w:val="24"/>
              </w:rPr>
            </w:pPr>
            <w:r w:rsidRPr="00D8099E">
              <w:rPr>
                <w:rFonts w:ascii="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56D655BE" wp14:editId="77A43D4D">
                      <wp:simplePos x="0" y="0"/>
                      <wp:positionH relativeFrom="column">
                        <wp:posOffset>1348740</wp:posOffset>
                      </wp:positionH>
                      <wp:positionV relativeFrom="paragraph">
                        <wp:posOffset>232410</wp:posOffset>
                      </wp:positionV>
                      <wp:extent cx="0" cy="800100"/>
                      <wp:effectExtent l="53340" t="13335" r="60960" b="1524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D448D" id="Прямая соединительная линия 1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18.3pt" to="106.2pt,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" strokeweight=".26mm">
                      <v:stroke endarrow="block" joinstyle="miter"/>
                    </v:line>
                  </w:pict>
                </mc:Fallback>
              </mc:AlternateContent>
            </w:r>
            <w:r w:rsidRPr="00D8099E">
              <w:rPr>
                <w:rFonts w:ascii="Times New Roman" w:hAnsi="Times New Roman" w:cs="Times New Roman"/>
                <w:sz w:val="24"/>
                <w:szCs w:val="24"/>
              </w:rPr>
              <w:t>Прояснение затруднений клиента</w:t>
            </w:r>
          </w:p>
          <w:p w:rsidR="006758EE" w:rsidRPr="00D8099E" w:rsidRDefault="006758EE" w:rsidP="00D30723">
            <w:pPr>
              <w:spacing w:line="276" w:lineRule="auto"/>
              <w:ind w:firstLine="0"/>
              <w:rPr>
                <w:rFonts w:ascii="Times New Roman" w:hAnsi="Times New Roman" w:cs="Times New Roman"/>
                <w:sz w:val="24"/>
                <w:szCs w:val="24"/>
              </w:rPr>
            </w:pPr>
          </w:p>
          <w:p w:rsidR="006758EE" w:rsidRPr="00D8099E" w:rsidRDefault="006758EE" w:rsidP="00D30723">
            <w:pPr>
              <w:spacing w:line="276" w:lineRule="auto"/>
              <w:ind w:firstLine="0"/>
              <w:rPr>
                <w:rFonts w:ascii="Times New Roman" w:hAnsi="Times New Roman" w:cs="Times New Roman"/>
                <w:sz w:val="24"/>
                <w:szCs w:val="24"/>
              </w:rPr>
            </w:pPr>
          </w:p>
          <w:p w:rsidR="006758EE" w:rsidRPr="00D8099E" w:rsidRDefault="006758EE" w:rsidP="00D30723">
            <w:pPr>
              <w:spacing w:line="276" w:lineRule="auto"/>
              <w:ind w:firstLine="0"/>
              <w:rPr>
                <w:rFonts w:ascii="Times New Roman" w:hAnsi="Times New Roman" w:cs="Times New Roman"/>
                <w:sz w:val="24"/>
                <w:szCs w:val="24"/>
              </w:rPr>
            </w:pPr>
          </w:p>
          <w:p w:rsidR="006758EE" w:rsidRPr="00D8099E" w:rsidRDefault="006758EE" w:rsidP="00D30723">
            <w:pPr>
              <w:spacing w:line="276" w:lineRule="auto"/>
              <w:ind w:firstLine="0"/>
              <w:rPr>
                <w:rFonts w:ascii="Times New Roman" w:hAnsi="Times New Roman" w:cs="Times New Roman"/>
                <w:sz w:val="24"/>
                <w:szCs w:val="24"/>
              </w:rPr>
            </w:pPr>
          </w:p>
          <w:p w:rsidR="006758EE" w:rsidRPr="00D8099E" w:rsidRDefault="006758EE" w:rsidP="00D30723">
            <w:pPr>
              <w:spacing w:line="276" w:lineRule="auto"/>
              <w:ind w:firstLine="0"/>
              <w:rPr>
                <w:rFonts w:ascii="Times New Roman" w:hAnsi="Times New Roman" w:cs="Times New Roman"/>
                <w:sz w:val="24"/>
                <w:szCs w:val="24"/>
              </w:rPr>
            </w:pPr>
          </w:p>
        </w:tc>
        <w:tc>
          <w:tcPr>
            <w:tcW w:w="2290" w:type="dxa"/>
          </w:tcPr>
          <w:p w:rsidR="006758EE" w:rsidRPr="00D8099E" w:rsidRDefault="006758EE" w:rsidP="00D30723">
            <w:pPr>
              <w:snapToGrid w:val="0"/>
              <w:spacing w:line="276" w:lineRule="auto"/>
              <w:ind w:firstLine="0"/>
              <w:rPr>
                <w:rFonts w:ascii="Times New Roman" w:hAnsi="Times New Roman" w:cs="Times New Roman"/>
                <w:sz w:val="24"/>
                <w:szCs w:val="24"/>
              </w:rPr>
            </w:pPr>
            <w:r w:rsidRPr="00D8099E">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72D0A6A9" wp14:editId="49968C9E">
                      <wp:simplePos x="0" y="0"/>
                      <wp:positionH relativeFrom="column">
                        <wp:posOffset>777240</wp:posOffset>
                      </wp:positionH>
                      <wp:positionV relativeFrom="paragraph">
                        <wp:posOffset>356235</wp:posOffset>
                      </wp:positionV>
                      <wp:extent cx="0" cy="1143000"/>
                      <wp:effectExtent l="53340" t="13335" r="60960" b="1524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D9A8B" id="Прямая соединительная линия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28.05pt" to="61.2pt,1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" strokeweight=".26mm">
                      <v:stroke endarrow="block" joinstyle="miter"/>
                    </v:line>
                  </w:pict>
                </mc:Fallback>
              </mc:AlternateContent>
            </w:r>
            <w:r w:rsidRPr="00D8099E">
              <w:rPr>
                <w:rFonts w:ascii="Times New Roman" w:hAnsi="Times New Roman" w:cs="Times New Roman"/>
                <w:sz w:val="24"/>
                <w:szCs w:val="24"/>
              </w:rPr>
              <w:t>Построение гипотезы</w:t>
            </w:r>
          </w:p>
        </w:tc>
      </w:tr>
      <w:tr w:rsidR="006758EE" w:rsidRPr="00D8099E" w:rsidTr="006758EE">
        <w:trPr>
          <w:trHeight w:hRule="exact" w:val="2689"/>
          <w:jc w:val="center"/>
        </w:trPr>
        <w:tc>
          <w:tcPr>
            <w:tcW w:w="2295" w:type="dxa"/>
          </w:tcPr>
          <w:p w:rsidR="006758EE" w:rsidRPr="00D8099E" w:rsidRDefault="006758EE" w:rsidP="00D30723">
            <w:pPr>
              <w:snapToGrid w:val="0"/>
              <w:spacing w:line="276" w:lineRule="auto"/>
              <w:ind w:firstLine="0"/>
              <w:rPr>
                <w:rFonts w:ascii="Times New Roman" w:hAnsi="Times New Roman" w:cs="Times New Roman"/>
                <w:sz w:val="24"/>
                <w:szCs w:val="24"/>
              </w:rPr>
            </w:pPr>
            <w:r w:rsidRPr="00D8099E">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2F9D608B" wp14:editId="438D717D">
                      <wp:simplePos x="0" y="0"/>
                      <wp:positionH relativeFrom="column">
                        <wp:posOffset>388620</wp:posOffset>
                      </wp:positionH>
                      <wp:positionV relativeFrom="paragraph">
                        <wp:posOffset>180340</wp:posOffset>
                      </wp:positionV>
                      <wp:extent cx="0" cy="1371600"/>
                      <wp:effectExtent l="55245" t="8890" r="59055" b="1968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5C10B" id="Прямая соединительная линия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4.2pt" to="30.6pt,1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" strokeweight=".26mm">
                      <v:stroke endarrow="block" joinstyle="miter"/>
                    </v:line>
                  </w:pict>
                </mc:Fallback>
              </mc:AlternateContent>
            </w:r>
            <w:r w:rsidRPr="00D8099E">
              <w:rPr>
                <w:rFonts w:ascii="Times New Roman" w:hAnsi="Times New Roman" w:cs="Times New Roman"/>
                <w:sz w:val="24"/>
                <w:szCs w:val="24"/>
              </w:rPr>
              <w:t>Рабочий запрос</w:t>
            </w:r>
          </w:p>
          <w:p w:rsidR="006758EE" w:rsidRPr="00D8099E" w:rsidRDefault="006758EE" w:rsidP="00D30723">
            <w:pPr>
              <w:spacing w:line="276" w:lineRule="auto"/>
              <w:ind w:firstLine="0"/>
              <w:rPr>
                <w:rFonts w:ascii="Times New Roman" w:hAnsi="Times New Roman" w:cs="Times New Roman"/>
                <w:sz w:val="24"/>
                <w:szCs w:val="24"/>
              </w:rPr>
            </w:pPr>
            <w:r w:rsidRPr="00D8099E">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24479CB5" wp14:editId="6A538C7D">
                      <wp:simplePos x="0" y="0"/>
                      <wp:positionH relativeFrom="column">
                        <wp:posOffset>1303020</wp:posOffset>
                      </wp:positionH>
                      <wp:positionV relativeFrom="paragraph">
                        <wp:posOffset>158115</wp:posOffset>
                      </wp:positionV>
                      <wp:extent cx="114935" cy="635"/>
                      <wp:effectExtent l="17145" t="53340" r="10795" b="6032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935" cy="63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67720" id="Прямая соединительная линия 9"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2.45pt" to="111.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" strokeweight=".26mm">
                      <v:stroke endarrow="block" joinstyle="miter"/>
                    </v:line>
                  </w:pict>
                </mc:Fallback>
              </mc:AlternateContent>
            </w:r>
          </w:p>
          <w:p w:rsidR="006758EE" w:rsidRPr="00D8099E" w:rsidRDefault="006758EE" w:rsidP="00D30723">
            <w:pPr>
              <w:spacing w:line="276" w:lineRule="auto"/>
              <w:ind w:firstLine="0"/>
              <w:rPr>
                <w:rFonts w:ascii="Times New Roman" w:hAnsi="Times New Roman" w:cs="Times New Roman"/>
                <w:sz w:val="24"/>
                <w:szCs w:val="24"/>
              </w:rPr>
            </w:pPr>
          </w:p>
          <w:p w:rsidR="006758EE" w:rsidRPr="00D8099E" w:rsidRDefault="006758EE" w:rsidP="00D30723">
            <w:pPr>
              <w:spacing w:line="276" w:lineRule="auto"/>
              <w:ind w:firstLine="0"/>
              <w:rPr>
                <w:rFonts w:ascii="Times New Roman" w:hAnsi="Times New Roman" w:cs="Times New Roman"/>
                <w:sz w:val="24"/>
                <w:szCs w:val="24"/>
              </w:rPr>
            </w:pPr>
          </w:p>
          <w:p w:rsidR="006758EE" w:rsidRPr="00D8099E" w:rsidRDefault="006758EE" w:rsidP="00D30723">
            <w:pPr>
              <w:spacing w:line="276" w:lineRule="auto"/>
              <w:ind w:firstLine="0"/>
              <w:rPr>
                <w:rFonts w:ascii="Times New Roman" w:hAnsi="Times New Roman" w:cs="Times New Roman"/>
                <w:sz w:val="24"/>
                <w:szCs w:val="24"/>
              </w:rPr>
            </w:pPr>
          </w:p>
          <w:p w:rsidR="006758EE" w:rsidRPr="00D8099E" w:rsidRDefault="006758EE" w:rsidP="00D30723">
            <w:pPr>
              <w:spacing w:line="276" w:lineRule="auto"/>
              <w:ind w:firstLine="0"/>
              <w:rPr>
                <w:rFonts w:ascii="Times New Roman" w:hAnsi="Times New Roman" w:cs="Times New Roman"/>
                <w:sz w:val="24"/>
                <w:szCs w:val="24"/>
              </w:rPr>
            </w:pPr>
          </w:p>
          <w:p w:rsidR="006758EE" w:rsidRPr="00D8099E" w:rsidRDefault="006758EE" w:rsidP="00D30723">
            <w:pPr>
              <w:spacing w:line="276" w:lineRule="auto"/>
              <w:ind w:firstLine="0"/>
              <w:rPr>
                <w:rFonts w:ascii="Times New Roman" w:hAnsi="Times New Roman" w:cs="Times New Roman"/>
                <w:sz w:val="24"/>
                <w:szCs w:val="24"/>
              </w:rPr>
            </w:pPr>
          </w:p>
          <w:p w:rsidR="006758EE" w:rsidRPr="00D8099E" w:rsidRDefault="006758EE" w:rsidP="00D30723">
            <w:pPr>
              <w:spacing w:line="276" w:lineRule="auto"/>
              <w:ind w:firstLine="0"/>
              <w:rPr>
                <w:rFonts w:ascii="Times New Roman" w:hAnsi="Times New Roman" w:cs="Times New Roman"/>
                <w:sz w:val="24"/>
                <w:szCs w:val="24"/>
              </w:rPr>
            </w:pPr>
          </w:p>
        </w:tc>
        <w:tc>
          <w:tcPr>
            <w:tcW w:w="5099" w:type="dxa"/>
          </w:tcPr>
          <w:p w:rsidR="006758EE" w:rsidRPr="00D8099E" w:rsidRDefault="006758EE" w:rsidP="00D30723">
            <w:pPr>
              <w:snapToGrid w:val="0"/>
              <w:spacing w:line="276" w:lineRule="auto"/>
              <w:ind w:firstLine="0"/>
              <w:rPr>
                <w:rFonts w:ascii="Times New Roman" w:hAnsi="Times New Roman" w:cs="Times New Roman"/>
                <w:sz w:val="24"/>
                <w:szCs w:val="24"/>
              </w:rPr>
            </w:pPr>
            <w:r w:rsidRPr="00D8099E">
              <w:rPr>
                <w:rFonts w:ascii="Times New Roman" w:hAnsi="Times New Roman" w:cs="Times New Roman"/>
                <w:sz w:val="24"/>
                <w:szCs w:val="24"/>
              </w:rPr>
              <w:t xml:space="preserve">                Формулирование </w:t>
            </w:r>
          </w:p>
          <w:p w:rsidR="006758EE" w:rsidRPr="00D8099E" w:rsidRDefault="006758EE" w:rsidP="00D30723">
            <w:pPr>
              <w:spacing w:line="276" w:lineRule="auto"/>
              <w:ind w:firstLine="0"/>
              <w:rPr>
                <w:rFonts w:ascii="Times New Roman" w:hAnsi="Times New Roman" w:cs="Times New Roman"/>
                <w:sz w:val="24"/>
                <w:szCs w:val="24"/>
              </w:rPr>
            </w:pPr>
            <w:r w:rsidRPr="00D8099E">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22419538" wp14:editId="490637D8">
                      <wp:simplePos x="0" y="0"/>
                      <wp:positionH relativeFrom="column">
                        <wp:posOffset>-22860</wp:posOffset>
                      </wp:positionH>
                      <wp:positionV relativeFrom="paragraph">
                        <wp:posOffset>158115</wp:posOffset>
                      </wp:positionV>
                      <wp:extent cx="3200400" cy="0"/>
                      <wp:effectExtent l="5715" t="53340" r="22860" b="6096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A7931" id="Прямая соединительная линия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45pt" to="250.2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" strokeweight=".26mm">
                      <v:stroke endarrow="block" joinstyle="miter"/>
                    </v:line>
                  </w:pict>
                </mc:Fallback>
              </mc:AlternateContent>
            </w:r>
          </w:p>
          <w:p w:rsidR="006758EE" w:rsidRPr="00D8099E" w:rsidRDefault="006758EE" w:rsidP="00D30723">
            <w:pPr>
              <w:spacing w:line="276" w:lineRule="auto"/>
              <w:ind w:firstLine="0"/>
              <w:rPr>
                <w:rFonts w:ascii="Times New Roman" w:hAnsi="Times New Roman" w:cs="Times New Roman"/>
                <w:sz w:val="24"/>
                <w:szCs w:val="24"/>
              </w:rPr>
            </w:pPr>
            <w:r w:rsidRPr="00D8099E">
              <w:rPr>
                <w:rFonts w:ascii="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0E9943A5" wp14:editId="28C4D32E">
                      <wp:simplePos x="0" y="0"/>
                      <wp:positionH relativeFrom="column">
                        <wp:posOffset>1348740</wp:posOffset>
                      </wp:positionH>
                      <wp:positionV relativeFrom="paragraph">
                        <wp:posOffset>187960</wp:posOffset>
                      </wp:positionV>
                      <wp:extent cx="0" cy="800100"/>
                      <wp:effectExtent l="53340" t="6985" r="60960" b="2159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C08BF" id="Прямая соединительная линия 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14.8pt" to="106.2pt,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" strokeweight=".26mm">
                      <v:stroke endarrow="block" joinstyle="miter"/>
                    </v:line>
                  </w:pict>
                </mc:Fallback>
              </mc:AlternateContent>
            </w:r>
            <w:r w:rsidRPr="00D8099E">
              <w:rPr>
                <w:rFonts w:ascii="Times New Roman" w:hAnsi="Times New Roman" w:cs="Times New Roman"/>
                <w:sz w:val="24"/>
                <w:szCs w:val="24"/>
              </w:rPr>
              <w:t xml:space="preserve">                    </w:t>
            </w:r>
            <w:proofErr w:type="gramStart"/>
            <w:r w:rsidRPr="00D8099E">
              <w:rPr>
                <w:rFonts w:ascii="Times New Roman" w:hAnsi="Times New Roman" w:cs="Times New Roman"/>
                <w:sz w:val="24"/>
                <w:szCs w:val="24"/>
              </w:rPr>
              <w:t>проблемы</w:t>
            </w:r>
            <w:proofErr w:type="gramEnd"/>
          </w:p>
          <w:p w:rsidR="006758EE" w:rsidRPr="00D8099E" w:rsidRDefault="006758EE" w:rsidP="00D30723">
            <w:pPr>
              <w:spacing w:line="276" w:lineRule="auto"/>
              <w:ind w:firstLine="0"/>
              <w:rPr>
                <w:rFonts w:ascii="Times New Roman" w:hAnsi="Times New Roman" w:cs="Times New Roman"/>
                <w:sz w:val="24"/>
                <w:szCs w:val="24"/>
              </w:rPr>
            </w:pPr>
          </w:p>
          <w:p w:rsidR="006758EE" w:rsidRPr="00D8099E" w:rsidRDefault="006758EE" w:rsidP="00D30723">
            <w:pPr>
              <w:spacing w:line="276" w:lineRule="auto"/>
              <w:ind w:firstLine="0"/>
              <w:rPr>
                <w:rFonts w:ascii="Times New Roman" w:hAnsi="Times New Roman" w:cs="Times New Roman"/>
                <w:sz w:val="24"/>
                <w:szCs w:val="24"/>
              </w:rPr>
            </w:pPr>
          </w:p>
          <w:p w:rsidR="006758EE" w:rsidRPr="00D8099E" w:rsidRDefault="006758EE" w:rsidP="00D30723">
            <w:pPr>
              <w:spacing w:line="276" w:lineRule="auto"/>
              <w:ind w:firstLine="0"/>
              <w:rPr>
                <w:rFonts w:ascii="Times New Roman" w:hAnsi="Times New Roman" w:cs="Times New Roman"/>
                <w:sz w:val="24"/>
                <w:szCs w:val="24"/>
              </w:rPr>
            </w:pPr>
          </w:p>
          <w:p w:rsidR="006758EE" w:rsidRPr="00D8099E" w:rsidRDefault="006758EE" w:rsidP="00D30723">
            <w:pPr>
              <w:spacing w:line="276" w:lineRule="auto"/>
              <w:ind w:firstLine="0"/>
              <w:rPr>
                <w:rFonts w:ascii="Times New Roman" w:hAnsi="Times New Roman" w:cs="Times New Roman"/>
                <w:sz w:val="24"/>
                <w:szCs w:val="24"/>
              </w:rPr>
            </w:pPr>
          </w:p>
        </w:tc>
        <w:tc>
          <w:tcPr>
            <w:tcW w:w="2290" w:type="dxa"/>
          </w:tcPr>
          <w:p w:rsidR="006758EE" w:rsidRPr="00D8099E" w:rsidRDefault="006758EE" w:rsidP="00D30723">
            <w:pPr>
              <w:snapToGrid w:val="0"/>
              <w:spacing w:line="276" w:lineRule="auto"/>
              <w:ind w:firstLine="0"/>
              <w:rPr>
                <w:rFonts w:ascii="Times New Roman" w:hAnsi="Times New Roman" w:cs="Times New Roman"/>
                <w:sz w:val="24"/>
                <w:szCs w:val="24"/>
              </w:rPr>
            </w:pPr>
            <w:r w:rsidRPr="00D8099E">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21E65511" wp14:editId="1C5A4059">
                      <wp:simplePos x="0" y="0"/>
                      <wp:positionH relativeFrom="column">
                        <wp:posOffset>731520</wp:posOffset>
                      </wp:positionH>
                      <wp:positionV relativeFrom="paragraph">
                        <wp:posOffset>384810</wp:posOffset>
                      </wp:positionV>
                      <wp:extent cx="0" cy="1143000"/>
                      <wp:effectExtent l="55245" t="13335" r="59055" b="1524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D0557" id="Прямая соединительная линия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30.3pt" to="57.6pt,1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" strokeweight=".26mm">
                      <v:stroke endarrow="block" joinstyle="miter"/>
                    </v:line>
                  </w:pict>
                </mc:Fallback>
              </mc:AlternateContent>
            </w:r>
            <w:r w:rsidRPr="00D8099E">
              <w:rPr>
                <w:rFonts w:ascii="Times New Roman" w:hAnsi="Times New Roman" w:cs="Times New Roman"/>
                <w:sz w:val="24"/>
                <w:szCs w:val="24"/>
              </w:rPr>
              <w:t>Психологический диагноз</w:t>
            </w:r>
          </w:p>
          <w:p w:rsidR="006758EE" w:rsidRPr="00D8099E" w:rsidRDefault="006758EE" w:rsidP="00D30723">
            <w:pPr>
              <w:spacing w:line="276" w:lineRule="auto"/>
              <w:ind w:firstLine="0"/>
              <w:rPr>
                <w:rFonts w:ascii="Times New Roman" w:hAnsi="Times New Roman" w:cs="Times New Roman"/>
                <w:sz w:val="24"/>
                <w:szCs w:val="24"/>
              </w:rPr>
            </w:pPr>
          </w:p>
          <w:p w:rsidR="006758EE" w:rsidRPr="00D8099E" w:rsidRDefault="006758EE" w:rsidP="00D30723">
            <w:pPr>
              <w:spacing w:line="276" w:lineRule="auto"/>
              <w:ind w:firstLine="0"/>
              <w:rPr>
                <w:rFonts w:ascii="Times New Roman" w:hAnsi="Times New Roman" w:cs="Times New Roman"/>
                <w:sz w:val="24"/>
                <w:szCs w:val="24"/>
              </w:rPr>
            </w:pPr>
          </w:p>
        </w:tc>
      </w:tr>
      <w:tr w:rsidR="006758EE" w:rsidRPr="00D8099E" w:rsidTr="006758EE">
        <w:trPr>
          <w:trHeight w:hRule="exact" w:val="1822"/>
          <w:jc w:val="center"/>
        </w:trPr>
        <w:tc>
          <w:tcPr>
            <w:tcW w:w="2295" w:type="dxa"/>
          </w:tcPr>
          <w:p w:rsidR="006758EE" w:rsidRPr="00D8099E" w:rsidRDefault="006758EE" w:rsidP="00D30723">
            <w:pPr>
              <w:snapToGrid w:val="0"/>
              <w:spacing w:line="276" w:lineRule="auto"/>
              <w:ind w:firstLine="0"/>
              <w:rPr>
                <w:rFonts w:ascii="Times New Roman" w:hAnsi="Times New Roman" w:cs="Times New Roman"/>
                <w:sz w:val="24"/>
                <w:szCs w:val="24"/>
              </w:rPr>
            </w:pPr>
            <w:r w:rsidRPr="00D8099E">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4D6361A2" wp14:editId="78A572BE">
                      <wp:simplePos x="0" y="0"/>
                      <wp:positionH relativeFrom="column">
                        <wp:posOffset>1320165</wp:posOffset>
                      </wp:positionH>
                      <wp:positionV relativeFrom="paragraph">
                        <wp:posOffset>354330</wp:posOffset>
                      </wp:positionV>
                      <wp:extent cx="114300" cy="635"/>
                      <wp:effectExtent l="15240" t="59055" r="13335" b="5461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63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DB941" id="Прямая соединительная линия 5"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95pt,27.9pt" to="112.9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" strokeweight=".26mm">
                      <v:stroke endarrow="block" joinstyle="miter"/>
                    </v:line>
                  </w:pict>
                </mc:Fallback>
              </mc:AlternateContent>
            </w:r>
            <w:r w:rsidRPr="00D8099E">
              <w:rPr>
                <w:rFonts w:ascii="Times New Roman" w:hAnsi="Times New Roman" w:cs="Times New Roman"/>
                <w:sz w:val="24"/>
                <w:szCs w:val="24"/>
              </w:rPr>
              <w:t>Прояснение своей роли и ответственности</w:t>
            </w:r>
          </w:p>
        </w:tc>
        <w:tc>
          <w:tcPr>
            <w:tcW w:w="5099" w:type="dxa"/>
          </w:tcPr>
          <w:p w:rsidR="006758EE" w:rsidRPr="00D8099E" w:rsidRDefault="006758EE" w:rsidP="00D30723">
            <w:pPr>
              <w:snapToGrid w:val="0"/>
              <w:spacing w:line="276" w:lineRule="auto"/>
              <w:ind w:firstLine="0"/>
              <w:rPr>
                <w:rFonts w:ascii="Times New Roman" w:hAnsi="Times New Roman" w:cs="Times New Roman"/>
                <w:sz w:val="24"/>
                <w:szCs w:val="24"/>
              </w:rPr>
            </w:pPr>
            <w:r w:rsidRPr="00D8099E">
              <w:rPr>
                <w:rFonts w:ascii="Times New Roman" w:hAnsi="Times New Roman" w:cs="Times New Roman"/>
                <w:sz w:val="24"/>
                <w:szCs w:val="24"/>
              </w:rPr>
              <w:t xml:space="preserve">               Разделение                   </w:t>
            </w:r>
          </w:p>
          <w:p w:rsidR="006758EE" w:rsidRPr="00D8099E" w:rsidRDefault="006758EE" w:rsidP="00D30723">
            <w:pPr>
              <w:spacing w:line="276" w:lineRule="auto"/>
              <w:ind w:firstLine="0"/>
              <w:rPr>
                <w:rFonts w:ascii="Times New Roman" w:hAnsi="Times New Roman" w:cs="Times New Roman"/>
                <w:sz w:val="24"/>
                <w:szCs w:val="24"/>
              </w:rPr>
            </w:pPr>
            <w:r w:rsidRPr="00D8099E">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7E2FDCA1" wp14:editId="0D300534">
                      <wp:simplePos x="0" y="0"/>
                      <wp:positionH relativeFrom="column">
                        <wp:posOffset>-22860</wp:posOffset>
                      </wp:positionH>
                      <wp:positionV relativeFrom="paragraph">
                        <wp:posOffset>48260</wp:posOffset>
                      </wp:positionV>
                      <wp:extent cx="3200400" cy="0"/>
                      <wp:effectExtent l="5715" t="57785" r="22860" b="5651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8E403" id="Прямая соединительная линия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8pt" to="250.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" strokeweight=".26mm">
                      <v:stroke endarrow="block" joinstyle="miter"/>
                    </v:line>
                  </w:pict>
                </mc:Fallback>
              </mc:AlternateContent>
            </w:r>
          </w:p>
          <w:p w:rsidR="006758EE" w:rsidRPr="00D8099E" w:rsidRDefault="006758EE" w:rsidP="00D30723">
            <w:pPr>
              <w:spacing w:line="276" w:lineRule="auto"/>
              <w:ind w:firstLine="0"/>
              <w:rPr>
                <w:rFonts w:ascii="Times New Roman" w:hAnsi="Times New Roman" w:cs="Times New Roman"/>
                <w:sz w:val="24"/>
                <w:szCs w:val="24"/>
              </w:rPr>
            </w:pPr>
            <w:r w:rsidRPr="00D8099E">
              <w:rPr>
                <w:rFonts w:ascii="Times New Roman" w:hAnsi="Times New Roman" w:cs="Times New Roman"/>
                <w:sz w:val="24"/>
                <w:szCs w:val="24"/>
              </w:rPr>
              <w:t xml:space="preserve">           </w:t>
            </w:r>
            <w:proofErr w:type="gramStart"/>
            <w:r w:rsidRPr="00D8099E">
              <w:rPr>
                <w:rFonts w:ascii="Times New Roman" w:hAnsi="Times New Roman" w:cs="Times New Roman"/>
                <w:sz w:val="24"/>
                <w:szCs w:val="24"/>
              </w:rPr>
              <w:t>ответственности</w:t>
            </w:r>
            <w:proofErr w:type="gramEnd"/>
          </w:p>
        </w:tc>
        <w:tc>
          <w:tcPr>
            <w:tcW w:w="2290" w:type="dxa"/>
          </w:tcPr>
          <w:p w:rsidR="006758EE" w:rsidRPr="00D8099E" w:rsidRDefault="006758EE" w:rsidP="00D30723">
            <w:pPr>
              <w:snapToGrid w:val="0"/>
              <w:spacing w:line="276" w:lineRule="auto"/>
              <w:ind w:firstLine="0"/>
              <w:rPr>
                <w:rFonts w:ascii="Times New Roman" w:hAnsi="Times New Roman" w:cs="Times New Roman"/>
                <w:sz w:val="24"/>
                <w:szCs w:val="24"/>
              </w:rPr>
            </w:pPr>
            <w:r w:rsidRPr="00D8099E">
              <w:rPr>
                <w:rFonts w:ascii="Times New Roman" w:hAnsi="Times New Roman" w:cs="Times New Roman"/>
                <w:sz w:val="24"/>
                <w:szCs w:val="24"/>
              </w:rPr>
              <w:t>Прояснение своей роли и ответственности</w:t>
            </w:r>
          </w:p>
        </w:tc>
      </w:tr>
      <w:tr w:rsidR="006758EE" w:rsidRPr="00D8099E" w:rsidTr="006758EE">
        <w:trPr>
          <w:trHeight w:hRule="exact" w:val="2353"/>
          <w:jc w:val="center"/>
        </w:trPr>
        <w:tc>
          <w:tcPr>
            <w:tcW w:w="2295" w:type="dxa"/>
          </w:tcPr>
          <w:p w:rsidR="006758EE" w:rsidRPr="00D8099E" w:rsidRDefault="006758EE" w:rsidP="00D30723">
            <w:pPr>
              <w:snapToGrid w:val="0"/>
              <w:spacing w:line="276" w:lineRule="auto"/>
              <w:ind w:firstLine="0"/>
              <w:rPr>
                <w:rFonts w:ascii="Times New Roman" w:hAnsi="Times New Roman" w:cs="Times New Roman"/>
                <w:sz w:val="24"/>
                <w:szCs w:val="24"/>
              </w:rPr>
            </w:pPr>
            <w:r w:rsidRPr="00D8099E">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064440FC" wp14:editId="037DB3A8">
                      <wp:simplePos x="0" y="0"/>
                      <wp:positionH relativeFrom="column">
                        <wp:posOffset>388620</wp:posOffset>
                      </wp:positionH>
                      <wp:positionV relativeFrom="paragraph">
                        <wp:posOffset>-24130</wp:posOffset>
                      </wp:positionV>
                      <wp:extent cx="1029335" cy="1028700"/>
                      <wp:effectExtent l="7620" t="13970" r="48895" b="5270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9335" cy="10287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F4B4C" id="Прямая соединительная линия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9pt" to="111.65pt,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" strokeweight=".26mm">
                      <v:stroke endarrow="block" joinstyle="miter"/>
                    </v:line>
                  </w:pict>
                </mc:Fallback>
              </mc:AlternateContent>
            </w:r>
          </w:p>
          <w:p w:rsidR="006758EE" w:rsidRPr="00D8099E" w:rsidRDefault="006758EE" w:rsidP="00D30723">
            <w:pPr>
              <w:spacing w:line="276" w:lineRule="auto"/>
              <w:ind w:firstLine="0"/>
              <w:rPr>
                <w:rFonts w:ascii="Times New Roman" w:hAnsi="Times New Roman" w:cs="Times New Roman"/>
                <w:sz w:val="24"/>
                <w:szCs w:val="24"/>
              </w:rPr>
            </w:pPr>
          </w:p>
          <w:p w:rsidR="006758EE" w:rsidRPr="00D8099E" w:rsidRDefault="006758EE" w:rsidP="00D30723">
            <w:pPr>
              <w:spacing w:line="276" w:lineRule="auto"/>
              <w:ind w:firstLine="0"/>
              <w:rPr>
                <w:rFonts w:ascii="Times New Roman" w:hAnsi="Times New Roman" w:cs="Times New Roman"/>
                <w:sz w:val="24"/>
                <w:szCs w:val="24"/>
              </w:rPr>
            </w:pPr>
          </w:p>
          <w:p w:rsidR="006758EE" w:rsidRPr="00D8099E" w:rsidRDefault="006758EE" w:rsidP="00D30723">
            <w:pPr>
              <w:spacing w:line="276" w:lineRule="auto"/>
              <w:ind w:firstLine="0"/>
              <w:rPr>
                <w:rFonts w:ascii="Times New Roman" w:hAnsi="Times New Roman" w:cs="Times New Roman"/>
                <w:sz w:val="24"/>
                <w:szCs w:val="24"/>
              </w:rPr>
            </w:pPr>
          </w:p>
          <w:p w:rsidR="006758EE" w:rsidRPr="00D8099E" w:rsidRDefault="006758EE" w:rsidP="00D30723">
            <w:pPr>
              <w:spacing w:line="276" w:lineRule="auto"/>
              <w:ind w:firstLine="0"/>
              <w:rPr>
                <w:rFonts w:ascii="Times New Roman" w:hAnsi="Times New Roman" w:cs="Times New Roman"/>
                <w:sz w:val="24"/>
                <w:szCs w:val="24"/>
              </w:rPr>
            </w:pPr>
          </w:p>
        </w:tc>
        <w:tc>
          <w:tcPr>
            <w:tcW w:w="5099" w:type="dxa"/>
          </w:tcPr>
          <w:p w:rsidR="006758EE" w:rsidRPr="00D8099E" w:rsidRDefault="006758EE" w:rsidP="00D30723">
            <w:pPr>
              <w:snapToGrid w:val="0"/>
              <w:spacing w:line="276" w:lineRule="auto"/>
              <w:ind w:firstLine="0"/>
              <w:rPr>
                <w:rFonts w:ascii="Times New Roman" w:hAnsi="Times New Roman" w:cs="Times New Roman"/>
                <w:sz w:val="24"/>
                <w:szCs w:val="24"/>
              </w:rPr>
            </w:pPr>
            <w:r w:rsidRPr="00D8099E">
              <w:rPr>
                <w:rFonts w:ascii="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0861D8AD" wp14:editId="2CC21182">
                      <wp:simplePos x="0" y="0"/>
                      <wp:positionH relativeFrom="column">
                        <wp:posOffset>1348740</wp:posOffset>
                      </wp:positionH>
                      <wp:positionV relativeFrom="paragraph">
                        <wp:posOffset>14605</wp:posOffset>
                      </wp:positionV>
                      <wp:extent cx="0" cy="800735"/>
                      <wp:effectExtent l="53340" t="5080" r="60960" b="2286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73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F1786" id="Прямая соединительная линия 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1.15pt" to="106.2pt,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" strokeweight=".26mm">
                      <v:stroke endarrow="block" joinstyle="miter"/>
                    </v:line>
                  </w:pict>
                </mc:Fallback>
              </mc:AlternateContent>
            </w:r>
          </w:p>
          <w:p w:rsidR="006758EE" w:rsidRPr="00D8099E" w:rsidRDefault="006758EE" w:rsidP="00D30723">
            <w:pPr>
              <w:spacing w:line="276" w:lineRule="auto"/>
              <w:ind w:firstLine="0"/>
              <w:rPr>
                <w:rFonts w:ascii="Times New Roman" w:hAnsi="Times New Roman" w:cs="Times New Roman"/>
                <w:sz w:val="24"/>
                <w:szCs w:val="24"/>
              </w:rPr>
            </w:pPr>
          </w:p>
          <w:p w:rsidR="006758EE" w:rsidRPr="00D8099E" w:rsidRDefault="006758EE" w:rsidP="00D30723">
            <w:pPr>
              <w:spacing w:line="276" w:lineRule="auto"/>
              <w:ind w:firstLine="0"/>
              <w:rPr>
                <w:rFonts w:ascii="Times New Roman" w:hAnsi="Times New Roman" w:cs="Times New Roman"/>
                <w:sz w:val="24"/>
                <w:szCs w:val="24"/>
              </w:rPr>
            </w:pPr>
          </w:p>
          <w:p w:rsidR="006758EE" w:rsidRPr="00D8099E" w:rsidRDefault="006758EE" w:rsidP="00D30723">
            <w:pPr>
              <w:spacing w:line="276" w:lineRule="auto"/>
              <w:ind w:firstLine="0"/>
              <w:rPr>
                <w:rFonts w:ascii="Times New Roman" w:hAnsi="Times New Roman" w:cs="Times New Roman"/>
                <w:sz w:val="24"/>
                <w:szCs w:val="24"/>
              </w:rPr>
            </w:pPr>
          </w:p>
          <w:p w:rsidR="006758EE" w:rsidRPr="00D8099E" w:rsidRDefault="006758EE" w:rsidP="00D30723">
            <w:pPr>
              <w:spacing w:line="276" w:lineRule="auto"/>
              <w:ind w:firstLine="0"/>
              <w:rPr>
                <w:rFonts w:ascii="Times New Roman" w:hAnsi="Times New Roman" w:cs="Times New Roman"/>
                <w:sz w:val="24"/>
                <w:szCs w:val="24"/>
              </w:rPr>
            </w:pPr>
            <w:r w:rsidRPr="00D8099E">
              <w:rPr>
                <w:rFonts w:ascii="Times New Roman" w:hAnsi="Times New Roman" w:cs="Times New Roman"/>
                <w:sz w:val="24"/>
                <w:szCs w:val="24"/>
              </w:rPr>
              <w:t xml:space="preserve">            Определение условий</w:t>
            </w:r>
          </w:p>
          <w:p w:rsidR="006758EE" w:rsidRPr="00D8099E" w:rsidRDefault="006758EE" w:rsidP="00D30723">
            <w:pPr>
              <w:spacing w:line="276" w:lineRule="auto"/>
              <w:ind w:firstLine="0"/>
              <w:rPr>
                <w:rFonts w:ascii="Times New Roman" w:hAnsi="Times New Roman" w:cs="Times New Roman"/>
                <w:sz w:val="24"/>
                <w:szCs w:val="24"/>
              </w:rPr>
            </w:pPr>
            <w:r w:rsidRPr="00D8099E">
              <w:rPr>
                <w:rFonts w:ascii="Times New Roman" w:hAnsi="Times New Roman" w:cs="Times New Roman"/>
                <w:sz w:val="24"/>
                <w:szCs w:val="24"/>
              </w:rPr>
              <w:t>(</w:t>
            </w:r>
            <w:proofErr w:type="gramStart"/>
            <w:r w:rsidRPr="00D8099E">
              <w:rPr>
                <w:rFonts w:ascii="Times New Roman" w:hAnsi="Times New Roman" w:cs="Times New Roman"/>
                <w:sz w:val="24"/>
                <w:szCs w:val="24"/>
              </w:rPr>
              <w:t>частота</w:t>
            </w:r>
            <w:proofErr w:type="gramEnd"/>
            <w:r w:rsidRPr="00D8099E">
              <w:rPr>
                <w:rFonts w:ascii="Times New Roman" w:hAnsi="Times New Roman" w:cs="Times New Roman"/>
                <w:sz w:val="24"/>
                <w:szCs w:val="24"/>
              </w:rPr>
              <w:t xml:space="preserve"> сессий, продолжительность сессий и т.п.)</w:t>
            </w:r>
          </w:p>
        </w:tc>
        <w:tc>
          <w:tcPr>
            <w:tcW w:w="2290" w:type="dxa"/>
          </w:tcPr>
          <w:p w:rsidR="006758EE" w:rsidRPr="00D8099E" w:rsidRDefault="006758EE" w:rsidP="00D30723">
            <w:pPr>
              <w:snapToGrid w:val="0"/>
              <w:spacing w:line="276" w:lineRule="auto"/>
              <w:ind w:firstLine="0"/>
              <w:rPr>
                <w:rFonts w:ascii="Times New Roman" w:hAnsi="Times New Roman" w:cs="Times New Roman"/>
                <w:sz w:val="24"/>
                <w:szCs w:val="24"/>
              </w:rPr>
            </w:pPr>
            <w:r w:rsidRPr="00D8099E">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2C266598" wp14:editId="581448FE">
                      <wp:simplePos x="0" y="0"/>
                      <wp:positionH relativeFrom="column">
                        <wp:posOffset>-68580</wp:posOffset>
                      </wp:positionH>
                      <wp:positionV relativeFrom="paragraph">
                        <wp:posOffset>0</wp:posOffset>
                      </wp:positionV>
                      <wp:extent cx="1028700" cy="1028700"/>
                      <wp:effectExtent l="45720" t="9525" r="11430" b="4762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10287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17D18" id="Прямая соединительная линия 1"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0" to="75.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" strokeweight=".26mm">
                      <v:stroke endarrow="block" joinstyle="miter"/>
                    </v:line>
                  </w:pict>
                </mc:Fallback>
              </mc:AlternateContent>
            </w:r>
          </w:p>
        </w:tc>
      </w:tr>
    </w:tbl>
    <w:p w:rsidR="006758EE" w:rsidRPr="00D8099E" w:rsidRDefault="006758EE" w:rsidP="006758EE">
      <w:pPr>
        <w:spacing w:line="276" w:lineRule="auto"/>
        <w:ind w:firstLine="709"/>
        <w:rPr>
          <w:rFonts w:ascii="Times New Roman" w:hAnsi="Times New Roman" w:cs="Times New Roman"/>
          <w:b/>
          <w:sz w:val="24"/>
          <w:szCs w:val="24"/>
        </w:rPr>
      </w:pPr>
      <w:r w:rsidRPr="00D8099E">
        <w:rPr>
          <w:rFonts w:ascii="Times New Roman" w:hAnsi="Times New Roman" w:cs="Times New Roman"/>
          <w:b/>
          <w:sz w:val="24"/>
          <w:szCs w:val="24"/>
        </w:rPr>
        <w:t>Схема 3.1. Процесс формирования контракта</w:t>
      </w:r>
    </w:p>
    <w:p w:rsidR="006758EE" w:rsidRPr="00D8099E" w:rsidRDefault="006758EE" w:rsidP="006758EE">
      <w:pPr>
        <w:spacing w:line="276" w:lineRule="auto"/>
        <w:ind w:firstLine="709"/>
        <w:rPr>
          <w:rFonts w:ascii="Times New Roman" w:hAnsi="Times New Roman" w:cs="Times New Roman"/>
          <w:sz w:val="24"/>
          <w:szCs w:val="24"/>
        </w:rPr>
      </w:pPr>
    </w:p>
    <w:p w:rsidR="006758EE" w:rsidRPr="00AE466A" w:rsidRDefault="006758EE" w:rsidP="006758EE">
      <w:pPr>
        <w:spacing w:line="276" w:lineRule="auto"/>
        <w:ind w:firstLine="709"/>
        <w:rPr>
          <w:rFonts w:ascii="Times New Roman" w:hAnsi="Times New Roman" w:cs="Times New Roman"/>
          <w:color w:val="000000"/>
          <w:sz w:val="28"/>
          <w:szCs w:val="28"/>
        </w:rPr>
      </w:pPr>
      <w:r w:rsidRPr="00D8099E">
        <w:rPr>
          <w:rFonts w:ascii="Times New Roman" w:hAnsi="Times New Roman" w:cs="Times New Roman"/>
          <w:color w:val="000000"/>
          <w:sz w:val="24"/>
          <w:szCs w:val="24"/>
        </w:rPr>
        <w:t xml:space="preserve">Что касается взаимодействия клиента и консультанта вне сессий, то тут основное правило: чем меньше, тем лучше. Психологи могут предупредить, что они готовы и даже ожидают, что им позвонят </w:t>
      </w:r>
      <w:r w:rsidRPr="00D8099E">
        <w:rPr>
          <w:rFonts w:ascii="Times New Roman" w:hAnsi="Times New Roman" w:cs="Times New Roman"/>
          <w:color w:val="000000"/>
          <w:sz w:val="24"/>
          <w:szCs w:val="24"/>
        </w:rPr>
        <w:lastRenderedPageBreak/>
        <w:t xml:space="preserve">в действительно критической ситуации; в других </w:t>
      </w:r>
      <w:proofErr w:type="gramStart"/>
      <w:r w:rsidRPr="00D8099E">
        <w:rPr>
          <w:rFonts w:ascii="Times New Roman" w:hAnsi="Times New Roman" w:cs="Times New Roman"/>
          <w:color w:val="000000"/>
          <w:sz w:val="24"/>
          <w:szCs w:val="24"/>
        </w:rPr>
        <w:t>случаях  звонки</w:t>
      </w:r>
      <w:proofErr w:type="gramEnd"/>
      <w:r w:rsidRPr="00D8099E">
        <w:rPr>
          <w:rFonts w:ascii="Times New Roman" w:hAnsi="Times New Roman" w:cs="Times New Roman"/>
          <w:color w:val="000000"/>
          <w:sz w:val="24"/>
          <w:szCs w:val="24"/>
        </w:rPr>
        <w:t xml:space="preserve"> и посещения не желательны. Критические случаи, в которых имеется необходимость звонить, иногда нужно разъяснить; многие «критические» ситуации легко можно разрешить без психолога. Обобщение здесь таково, - терапия проходит лучше всего, когда взаимодействие обоих её участников ограничивается терапевтическими сессиями. Если времени сессий недостаточно, то можно увеличить их частоту. Кроме того, дополнительные сессии могут быть запланированы согласно желаниям и «нуждам» пациента. </w:t>
      </w:r>
    </w:p>
    <w:p w:rsidR="006758EE" w:rsidRDefault="006758EE" w:rsidP="006758EE"/>
    <w:p w:rsidR="006758EE" w:rsidRPr="0040388A" w:rsidRDefault="006758EE" w:rsidP="006758EE">
      <w:pPr>
        <w:spacing w:line="276" w:lineRule="auto"/>
        <w:ind w:firstLine="709"/>
        <w:jc w:val="center"/>
        <w:rPr>
          <w:rFonts w:ascii="Times New Roman" w:hAnsi="Times New Roman" w:cs="Times New Roman"/>
          <w:b/>
          <w:sz w:val="24"/>
          <w:szCs w:val="24"/>
        </w:rPr>
      </w:pPr>
      <w:r>
        <w:rPr>
          <w:rFonts w:ascii="Times New Roman" w:hAnsi="Times New Roman" w:cs="Times New Roman"/>
          <w:b/>
          <w:sz w:val="24"/>
          <w:szCs w:val="24"/>
          <w:highlight w:val="yellow"/>
        </w:rPr>
        <w:t xml:space="preserve">Вопрос </w:t>
      </w:r>
      <w:r w:rsidRPr="0040388A">
        <w:rPr>
          <w:rFonts w:ascii="Times New Roman" w:hAnsi="Times New Roman" w:cs="Times New Roman"/>
          <w:b/>
          <w:sz w:val="24"/>
          <w:szCs w:val="24"/>
          <w:highlight w:val="yellow"/>
        </w:rPr>
        <w:t>2.  Психологический анамнез</w:t>
      </w:r>
      <w:r w:rsidRPr="0040388A">
        <w:rPr>
          <w:rFonts w:ascii="Times New Roman" w:hAnsi="Times New Roman" w:cs="Times New Roman"/>
          <w:b/>
          <w:sz w:val="24"/>
          <w:szCs w:val="24"/>
        </w:rPr>
        <w:t>.</w:t>
      </w:r>
    </w:p>
    <w:p w:rsidR="006758EE" w:rsidRPr="0040388A" w:rsidRDefault="006758EE" w:rsidP="006758EE">
      <w:pPr>
        <w:spacing w:line="276" w:lineRule="auto"/>
        <w:ind w:firstLine="709"/>
        <w:rPr>
          <w:rFonts w:ascii="Times New Roman" w:hAnsi="Times New Roman" w:cs="Times New Roman"/>
          <w:b/>
          <w:sz w:val="24"/>
          <w:szCs w:val="24"/>
        </w:rPr>
      </w:pPr>
      <w:r w:rsidRPr="0040388A">
        <w:rPr>
          <w:rFonts w:ascii="Times New Roman" w:eastAsia="Times New Roman" w:hAnsi="Times New Roman" w:cs="Times New Roman"/>
          <w:color w:val="000000"/>
          <w:sz w:val="24"/>
          <w:szCs w:val="24"/>
          <w:lang w:eastAsia="ru-RU"/>
        </w:rPr>
        <w:t xml:space="preserve">Консультант может разобраться в причинах возникновения у клиента проблем только в контексте достаточно полной информации о нем. Эта информация и составляет психологический анамнез. Однако невозможно собрать всю нужную информацию о клиенте за одну встречу. Обычно больше внимания этому уделяется во время первых встреч, но важно не забывать, что в ходе всего консультирования следует дополнять «портрет» личности клиента новыми деталями. Собирание анамнеза начинается с рассказа клиента о себе и своих проблемах. Дополнительную информацию мы черпаем из наблюдения за поведением клиента, тестирования и других средств (сны, рисунки, сочинения). </w:t>
      </w:r>
    </w:p>
    <w:p w:rsidR="006758EE" w:rsidRPr="0040388A" w:rsidRDefault="006758EE" w:rsidP="006758EE">
      <w:pPr>
        <w:spacing w:line="276" w:lineRule="auto"/>
        <w:ind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 xml:space="preserve">Необходимость психологического анамнеза не вызывает принципиальных возражений, хотя представители экзистенциальной ориентации больше исследуют современную жизненную ситуацию и не требуют от клиента столь детальных сведений о себе, как, например, психоаналитики[13]. </w:t>
      </w:r>
    </w:p>
    <w:p w:rsidR="006758EE" w:rsidRPr="0040388A" w:rsidRDefault="006758EE" w:rsidP="006758EE">
      <w:pPr>
        <w:spacing w:line="276" w:lineRule="auto"/>
        <w:ind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i/>
          <w:color w:val="000000"/>
          <w:sz w:val="24"/>
          <w:szCs w:val="24"/>
          <w:lang w:eastAsia="ru-RU"/>
        </w:rPr>
        <w:t xml:space="preserve">Существуют различные схемы сбора психологического анамнеза. По одной из них выделяются </w:t>
      </w:r>
      <w:r w:rsidRPr="0040388A">
        <w:rPr>
          <w:rFonts w:ascii="Times New Roman" w:eastAsia="Times New Roman" w:hAnsi="Times New Roman" w:cs="Times New Roman"/>
          <w:i/>
          <w:color w:val="000000"/>
          <w:sz w:val="24"/>
          <w:szCs w:val="24"/>
          <w:u w:val="single"/>
          <w:lang w:eastAsia="ru-RU"/>
        </w:rPr>
        <w:t xml:space="preserve">три основных блока информации о клиенте: </w:t>
      </w:r>
    </w:p>
    <w:p w:rsidR="006758EE" w:rsidRPr="0040388A" w:rsidRDefault="006758EE" w:rsidP="006758EE">
      <w:pPr>
        <w:numPr>
          <w:ilvl w:val="0"/>
          <w:numId w:val="1"/>
        </w:numPr>
        <w:tabs>
          <w:tab w:val="left" w:pos="993"/>
        </w:tabs>
        <w:spacing w:line="276" w:lineRule="auto"/>
        <w:ind w:left="0" w:firstLine="709"/>
        <w:jc w:val="left"/>
        <w:rPr>
          <w:rFonts w:ascii="Times New Roman" w:eastAsia="Times New Roman" w:hAnsi="Times New Roman" w:cs="Times New Roman"/>
          <w:b/>
          <w:i/>
          <w:color w:val="000000"/>
          <w:sz w:val="24"/>
          <w:szCs w:val="24"/>
          <w:lang w:eastAsia="ru-RU"/>
        </w:rPr>
      </w:pPr>
      <w:r w:rsidRPr="0040388A">
        <w:rPr>
          <w:rFonts w:ascii="Times New Roman" w:eastAsia="Times New Roman" w:hAnsi="Times New Roman" w:cs="Times New Roman"/>
          <w:b/>
          <w:i/>
          <w:color w:val="000000"/>
          <w:sz w:val="24"/>
          <w:szCs w:val="24"/>
          <w:lang w:eastAsia="ru-RU"/>
        </w:rPr>
        <w:t xml:space="preserve">Демографическая информация: </w:t>
      </w:r>
    </w:p>
    <w:p w:rsidR="006758EE" w:rsidRPr="0040388A" w:rsidRDefault="006758EE" w:rsidP="006758EE">
      <w:pPr>
        <w:pStyle w:val="a4"/>
        <w:numPr>
          <w:ilvl w:val="0"/>
          <w:numId w:val="3"/>
        </w:numPr>
        <w:tabs>
          <w:tab w:val="left" w:pos="1276"/>
        </w:tabs>
        <w:spacing w:line="276" w:lineRule="auto"/>
        <w:ind w:left="0" w:firstLine="709"/>
        <w:jc w:val="left"/>
        <w:rPr>
          <w:rFonts w:ascii="Times New Roman" w:eastAsia="Times New Roman" w:hAnsi="Times New Roman" w:cs="Times New Roman"/>
          <w:color w:val="000000"/>
          <w:sz w:val="24"/>
          <w:szCs w:val="24"/>
          <w:lang w:eastAsia="ru-RU"/>
        </w:rPr>
      </w:pPr>
      <w:proofErr w:type="gramStart"/>
      <w:r w:rsidRPr="0040388A">
        <w:rPr>
          <w:rFonts w:ascii="Times New Roman" w:eastAsia="Times New Roman" w:hAnsi="Times New Roman" w:cs="Times New Roman"/>
          <w:color w:val="000000"/>
          <w:sz w:val="24"/>
          <w:szCs w:val="24"/>
          <w:lang w:eastAsia="ru-RU"/>
        </w:rPr>
        <w:t>возраст</w:t>
      </w:r>
      <w:proofErr w:type="gramEnd"/>
      <w:r w:rsidRPr="0040388A">
        <w:rPr>
          <w:rFonts w:ascii="Times New Roman" w:eastAsia="Times New Roman" w:hAnsi="Times New Roman" w:cs="Times New Roman"/>
          <w:color w:val="000000"/>
          <w:sz w:val="24"/>
          <w:szCs w:val="24"/>
          <w:lang w:eastAsia="ru-RU"/>
        </w:rPr>
        <w:t xml:space="preserve"> клиента; </w:t>
      </w:r>
    </w:p>
    <w:p w:rsidR="006758EE" w:rsidRPr="0040388A" w:rsidRDefault="006758EE" w:rsidP="006758EE">
      <w:pPr>
        <w:pStyle w:val="a4"/>
        <w:numPr>
          <w:ilvl w:val="0"/>
          <w:numId w:val="3"/>
        </w:numPr>
        <w:tabs>
          <w:tab w:val="left" w:pos="1276"/>
        </w:tabs>
        <w:spacing w:line="276" w:lineRule="auto"/>
        <w:ind w:left="0" w:firstLine="709"/>
        <w:jc w:val="left"/>
        <w:rPr>
          <w:rFonts w:ascii="Times New Roman" w:eastAsia="Times New Roman" w:hAnsi="Times New Roman" w:cs="Times New Roman"/>
          <w:color w:val="000000"/>
          <w:sz w:val="24"/>
          <w:szCs w:val="24"/>
          <w:lang w:eastAsia="ru-RU"/>
        </w:rPr>
      </w:pPr>
      <w:proofErr w:type="gramStart"/>
      <w:r w:rsidRPr="0040388A">
        <w:rPr>
          <w:rFonts w:ascii="Times New Roman" w:eastAsia="Times New Roman" w:hAnsi="Times New Roman" w:cs="Times New Roman"/>
          <w:color w:val="000000"/>
          <w:sz w:val="24"/>
          <w:szCs w:val="24"/>
          <w:lang w:eastAsia="ru-RU"/>
        </w:rPr>
        <w:t>семейное</w:t>
      </w:r>
      <w:proofErr w:type="gramEnd"/>
      <w:r w:rsidRPr="0040388A">
        <w:rPr>
          <w:rFonts w:ascii="Times New Roman" w:eastAsia="Times New Roman" w:hAnsi="Times New Roman" w:cs="Times New Roman"/>
          <w:color w:val="000000"/>
          <w:sz w:val="24"/>
          <w:szCs w:val="24"/>
          <w:lang w:eastAsia="ru-RU"/>
        </w:rPr>
        <w:t xml:space="preserve"> положение; </w:t>
      </w:r>
    </w:p>
    <w:p w:rsidR="006758EE" w:rsidRPr="0040388A" w:rsidRDefault="006758EE" w:rsidP="006758EE">
      <w:pPr>
        <w:pStyle w:val="a4"/>
        <w:numPr>
          <w:ilvl w:val="0"/>
          <w:numId w:val="3"/>
        </w:numPr>
        <w:tabs>
          <w:tab w:val="left" w:pos="1276"/>
        </w:tabs>
        <w:spacing w:line="276" w:lineRule="auto"/>
        <w:ind w:left="0" w:firstLine="709"/>
        <w:jc w:val="left"/>
        <w:rPr>
          <w:rFonts w:ascii="Times New Roman" w:eastAsia="Times New Roman" w:hAnsi="Times New Roman" w:cs="Times New Roman"/>
          <w:color w:val="000000"/>
          <w:sz w:val="24"/>
          <w:szCs w:val="24"/>
          <w:lang w:eastAsia="ru-RU"/>
        </w:rPr>
      </w:pPr>
      <w:proofErr w:type="gramStart"/>
      <w:r w:rsidRPr="0040388A">
        <w:rPr>
          <w:rFonts w:ascii="Times New Roman" w:eastAsia="Times New Roman" w:hAnsi="Times New Roman" w:cs="Times New Roman"/>
          <w:color w:val="000000"/>
          <w:sz w:val="24"/>
          <w:szCs w:val="24"/>
          <w:lang w:eastAsia="ru-RU"/>
        </w:rPr>
        <w:t>профессия</w:t>
      </w:r>
      <w:proofErr w:type="gramEnd"/>
      <w:r w:rsidRPr="0040388A">
        <w:rPr>
          <w:rFonts w:ascii="Times New Roman" w:eastAsia="Times New Roman" w:hAnsi="Times New Roman" w:cs="Times New Roman"/>
          <w:color w:val="000000"/>
          <w:sz w:val="24"/>
          <w:szCs w:val="24"/>
          <w:lang w:eastAsia="ru-RU"/>
        </w:rPr>
        <w:t xml:space="preserve">; </w:t>
      </w:r>
    </w:p>
    <w:p w:rsidR="006758EE" w:rsidRPr="0040388A" w:rsidRDefault="006758EE" w:rsidP="006758EE">
      <w:pPr>
        <w:pStyle w:val="a4"/>
        <w:numPr>
          <w:ilvl w:val="0"/>
          <w:numId w:val="3"/>
        </w:numPr>
        <w:tabs>
          <w:tab w:val="left" w:pos="1276"/>
        </w:tabs>
        <w:spacing w:line="276" w:lineRule="auto"/>
        <w:ind w:left="0" w:firstLine="709"/>
        <w:jc w:val="left"/>
        <w:rPr>
          <w:rFonts w:ascii="Times New Roman" w:eastAsia="Times New Roman" w:hAnsi="Times New Roman" w:cs="Times New Roman"/>
          <w:color w:val="000000"/>
          <w:sz w:val="24"/>
          <w:szCs w:val="24"/>
          <w:lang w:eastAsia="ru-RU"/>
        </w:rPr>
      </w:pPr>
      <w:proofErr w:type="gramStart"/>
      <w:r w:rsidRPr="0040388A">
        <w:rPr>
          <w:rFonts w:ascii="Times New Roman" w:eastAsia="Times New Roman" w:hAnsi="Times New Roman" w:cs="Times New Roman"/>
          <w:color w:val="000000"/>
          <w:sz w:val="24"/>
          <w:szCs w:val="24"/>
          <w:lang w:eastAsia="ru-RU"/>
        </w:rPr>
        <w:t>образование</w:t>
      </w:r>
      <w:proofErr w:type="gramEnd"/>
      <w:r w:rsidRPr="0040388A">
        <w:rPr>
          <w:rFonts w:ascii="Times New Roman" w:eastAsia="Times New Roman" w:hAnsi="Times New Roman" w:cs="Times New Roman"/>
          <w:color w:val="000000"/>
          <w:sz w:val="24"/>
          <w:szCs w:val="24"/>
          <w:lang w:eastAsia="ru-RU"/>
        </w:rPr>
        <w:t xml:space="preserve">. </w:t>
      </w:r>
    </w:p>
    <w:p w:rsidR="006758EE" w:rsidRPr="0040388A" w:rsidRDefault="006758EE" w:rsidP="006758EE">
      <w:pPr>
        <w:numPr>
          <w:ilvl w:val="0"/>
          <w:numId w:val="1"/>
        </w:numPr>
        <w:tabs>
          <w:tab w:val="left" w:pos="993"/>
        </w:tabs>
        <w:spacing w:line="276" w:lineRule="auto"/>
        <w:ind w:left="0" w:firstLine="709"/>
        <w:jc w:val="left"/>
        <w:rPr>
          <w:rFonts w:ascii="Times New Roman" w:eastAsia="Times New Roman" w:hAnsi="Times New Roman" w:cs="Times New Roman"/>
          <w:b/>
          <w:i/>
          <w:color w:val="000000"/>
          <w:sz w:val="24"/>
          <w:szCs w:val="24"/>
          <w:lang w:eastAsia="ru-RU"/>
        </w:rPr>
      </w:pPr>
      <w:r w:rsidRPr="0040388A">
        <w:rPr>
          <w:rFonts w:ascii="Times New Roman" w:eastAsia="Times New Roman" w:hAnsi="Times New Roman" w:cs="Times New Roman"/>
          <w:b/>
          <w:i/>
          <w:color w:val="000000"/>
          <w:sz w:val="24"/>
          <w:szCs w:val="24"/>
          <w:lang w:eastAsia="ru-RU"/>
        </w:rPr>
        <w:t xml:space="preserve">Актуальные проблемы и нарушения: </w:t>
      </w:r>
    </w:p>
    <w:p w:rsidR="006758EE" w:rsidRPr="0040388A" w:rsidRDefault="006758EE" w:rsidP="006758EE">
      <w:pPr>
        <w:numPr>
          <w:ilvl w:val="1"/>
          <w:numId w:val="4"/>
        </w:numPr>
        <w:tabs>
          <w:tab w:val="left" w:pos="1276"/>
        </w:tabs>
        <w:spacing w:line="276" w:lineRule="auto"/>
        <w:ind w:left="0" w:firstLine="709"/>
        <w:rPr>
          <w:rFonts w:ascii="Times New Roman" w:eastAsia="Times New Roman" w:hAnsi="Times New Roman" w:cs="Times New Roman"/>
          <w:color w:val="000000"/>
          <w:sz w:val="24"/>
          <w:szCs w:val="24"/>
          <w:lang w:eastAsia="ru-RU"/>
        </w:rPr>
      </w:pPr>
      <w:proofErr w:type="gramStart"/>
      <w:r w:rsidRPr="0040388A">
        <w:rPr>
          <w:rFonts w:ascii="Times New Roman" w:eastAsia="Times New Roman" w:hAnsi="Times New Roman" w:cs="Times New Roman"/>
          <w:color w:val="000000"/>
          <w:sz w:val="24"/>
          <w:szCs w:val="24"/>
          <w:lang w:eastAsia="ru-RU"/>
        </w:rPr>
        <w:t>возникновение</w:t>
      </w:r>
      <w:proofErr w:type="gramEnd"/>
      <w:r w:rsidRPr="0040388A">
        <w:rPr>
          <w:rFonts w:ascii="Times New Roman" w:eastAsia="Times New Roman" w:hAnsi="Times New Roman" w:cs="Times New Roman"/>
          <w:color w:val="000000"/>
          <w:sz w:val="24"/>
          <w:szCs w:val="24"/>
          <w:lang w:eastAsia="ru-RU"/>
        </w:rPr>
        <w:t xml:space="preserve">, развитие и продолжительность затруднений; </w:t>
      </w:r>
    </w:p>
    <w:p w:rsidR="006758EE" w:rsidRPr="0040388A" w:rsidRDefault="006758EE" w:rsidP="006758EE">
      <w:pPr>
        <w:numPr>
          <w:ilvl w:val="1"/>
          <w:numId w:val="4"/>
        </w:numPr>
        <w:tabs>
          <w:tab w:val="left" w:pos="1276"/>
        </w:tabs>
        <w:spacing w:line="276" w:lineRule="auto"/>
        <w:ind w:left="0" w:firstLine="709"/>
        <w:rPr>
          <w:rFonts w:ascii="Times New Roman" w:eastAsia="Times New Roman" w:hAnsi="Times New Roman" w:cs="Times New Roman"/>
          <w:color w:val="000000"/>
          <w:sz w:val="24"/>
          <w:szCs w:val="24"/>
          <w:lang w:eastAsia="ru-RU"/>
        </w:rPr>
      </w:pPr>
      <w:proofErr w:type="gramStart"/>
      <w:r w:rsidRPr="0040388A">
        <w:rPr>
          <w:rFonts w:ascii="Times New Roman" w:eastAsia="Times New Roman" w:hAnsi="Times New Roman" w:cs="Times New Roman"/>
          <w:color w:val="000000"/>
          <w:sz w:val="24"/>
          <w:szCs w:val="24"/>
          <w:lang w:eastAsia="ru-RU"/>
        </w:rPr>
        <w:t>события</w:t>
      </w:r>
      <w:proofErr w:type="gramEnd"/>
      <w:r w:rsidRPr="0040388A">
        <w:rPr>
          <w:rFonts w:ascii="Times New Roman" w:eastAsia="Times New Roman" w:hAnsi="Times New Roman" w:cs="Times New Roman"/>
          <w:color w:val="000000"/>
          <w:sz w:val="24"/>
          <w:szCs w:val="24"/>
          <w:lang w:eastAsia="ru-RU"/>
        </w:rPr>
        <w:t xml:space="preserve"> в жизни, обусловленные возникновением, обострением и разрешением проблем; </w:t>
      </w:r>
    </w:p>
    <w:p w:rsidR="006758EE" w:rsidRPr="0040388A" w:rsidRDefault="006758EE" w:rsidP="006758EE">
      <w:pPr>
        <w:numPr>
          <w:ilvl w:val="1"/>
          <w:numId w:val="4"/>
        </w:numPr>
        <w:tabs>
          <w:tab w:val="left" w:pos="1276"/>
        </w:tabs>
        <w:spacing w:line="276" w:lineRule="auto"/>
        <w:ind w:left="0" w:firstLine="709"/>
        <w:rPr>
          <w:rFonts w:ascii="Times New Roman" w:eastAsia="Times New Roman" w:hAnsi="Times New Roman" w:cs="Times New Roman"/>
          <w:color w:val="000000"/>
          <w:sz w:val="24"/>
          <w:szCs w:val="24"/>
          <w:lang w:eastAsia="ru-RU"/>
        </w:rPr>
      </w:pPr>
      <w:proofErr w:type="gramStart"/>
      <w:r w:rsidRPr="0040388A">
        <w:rPr>
          <w:rFonts w:ascii="Times New Roman" w:eastAsia="Times New Roman" w:hAnsi="Times New Roman" w:cs="Times New Roman"/>
          <w:color w:val="000000"/>
          <w:sz w:val="24"/>
          <w:szCs w:val="24"/>
          <w:lang w:eastAsia="ru-RU"/>
        </w:rPr>
        <w:t>возраст</w:t>
      </w:r>
      <w:proofErr w:type="gramEnd"/>
      <w:r w:rsidRPr="0040388A">
        <w:rPr>
          <w:rFonts w:ascii="Times New Roman" w:eastAsia="Times New Roman" w:hAnsi="Times New Roman" w:cs="Times New Roman"/>
          <w:color w:val="000000"/>
          <w:sz w:val="24"/>
          <w:szCs w:val="24"/>
          <w:lang w:eastAsia="ru-RU"/>
        </w:rPr>
        <w:t xml:space="preserve">, в котором возникли проблемы; </w:t>
      </w:r>
    </w:p>
    <w:p w:rsidR="006758EE" w:rsidRPr="0040388A" w:rsidRDefault="006758EE" w:rsidP="006758EE">
      <w:pPr>
        <w:numPr>
          <w:ilvl w:val="1"/>
          <w:numId w:val="4"/>
        </w:numPr>
        <w:tabs>
          <w:tab w:val="left" w:pos="1276"/>
        </w:tabs>
        <w:spacing w:line="276" w:lineRule="auto"/>
        <w:ind w:left="0" w:firstLine="709"/>
        <w:rPr>
          <w:rFonts w:ascii="Times New Roman" w:eastAsia="Times New Roman" w:hAnsi="Times New Roman" w:cs="Times New Roman"/>
          <w:color w:val="000000"/>
          <w:sz w:val="24"/>
          <w:szCs w:val="24"/>
          <w:lang w:eastAsia="ru-RU"/>
        </w:rPr>
      </w:pPr>
      <w:proofErr w:type="gramStart"/>
      <w:r w:rsidRPr="0040388A">
        <w:rPr>
          <w:rFonts w:ascii="Times New Roman" w:eastAsia="Times New Roman" w:hAnsi="Times New Roman" w:cs="Times New Roman"/>
          <w:color w:val="000000"/>
          <w:sz w:val="24"/>
          <w:szCs w:val="24"/>
          <w:lang w:eastAsia="ru-RU"/>
        </w:rPr>
        <w:t>изменение</w:t>
      </w:r>
      <w:proofErr w:type="gramEnd"/>
      <w:r w:rsidRPr="0040388A">
        <w:rPr>
          <w:rFonts w:ascii="Times New Roman" w:eastAsia="Times New Roman" w:hAnsi="Times New Roman" w:cs="Times New Roman"/>
          <w:color w:val="000000"/>
          <w:sz w:val="24"/>
          <w:szCs w:val="24"/>
          <w:lang w:eastAsia="ru-RU"/>
        </w:rPr>
        <w:t xml:space="preserve"> отношений личности (особенно к значимым людям), перемена интересов, ухудшение физического состояния (сон, аппетит), обусловленные возникновением проблем; </w:t>
      </w:r>
    </w:p>
    <w:p w:rsidR="006758EE" w:rsidRPr="0040388A" w:rsidRDefault="006758EE" w:rsidP="006758EE">
      <w:pPr>
        <w:numPr>
          <w:ilvl w:val="1"/>
          <w:numId w:val="4"/>
        </w:numPr>
        <w:tabs>
          <w:tab w:val="left" w:pos="1276"/>
        </w:tabs>
        <w:spacing w:line="276" w:lineRule="auto"/>
        <w:ind w:left="0" w:firstLine="709"/>
        <w:rPr>
          <w:rFonts w:ascii="Times New Roman" w:eastAsia="Times New Roman" w:hAnsi="Times New Roman" w:cs="Times New Roman"/>
          <w:color w:val="000000"/>
          <w:sz w:val="24"/>
          <w:szCs w:val="24"/>
          <w:lang w:eastAsia="ru-RU"/>
        </w:rPr>
      </w:pPr>
      <w:proofErr w:type="gramStart"/>
      <w:r w:rsidRPr="0040388A">
        <w:rPr>
          <w:rFonts w:ascii="Times New Roman" w:eastAsia="Times New Roman" w:hAnsi="Times New Roman" w:cs="Times New Roman"/>
          <w:color w:val="000000"/>
          <w:sz w:val="24"/>
          <w:szCs w:val="24"/>
          <w:lang w:eastAsia="ru-RU"/>
        </w:rPr>
        <w:t>непосредственная</w:t>
      </w:r>
      <w:proofErr w:type="gramEnd"/>
      <w:r w:rsidRPr="0040388A">
        <w:rPr>
          <w:rFonts w:ascii="Times New Roman" w:eastAsia="Times New Roman" w:hAnsi="Times New Roman" w:cs="Times New Roman"/>
          <w:color w:val="000000"/>
          <w:sz w:val="24"/>
          <w:szCs w:val="24"/>
          <w:lang w:eastAsia="ru-RU"/>
        </w:rPr>
        <w:t xml:space="preserve"> причина обращения клиента; </w:t>
      </w:r>
    </w:p>
    <w:p w:rsidR="006758EE" w:rsidRPr="0040388A" w:rsidRDefault="006758EE" w:rsidP="006758EE">
      <w:pPr>
        <w:numPr>
          <w:ilvl w:val="1"/>
          <w:numId w:val="4"/>
        </w:numPr>
        <w:tabs>
          <w:tab w:val="left" w:pos="1276"/>
        </w:tabs>
        <w:spacing w:line="276" w:lineRule="auto"/>
        <w:ind w:left="0" w:firstLine="709"/>
        <w:rPr>
          <w:rFonts w:ascii="Times New Roman" w:eastAsia="Times New Roman" w:hAnsi="Times New Roman" w:cs="Times New Roman"/>
          <w:color w:val="000000"/>
          <w:sz w:val="24"/>
          <w:szCs w:val="24"/>
          <w:lang w:eastAsia="ru-RU"/>
        </w:rPr>
      </w:pPr>
      <w:proofErr w:type="gramStart"/>
      <w:r w:rsidRPr="0040388A">
        <w:rPr>
          <w:rFonts w:ascii="Times New Roman" w:eastAsia="Times New Roman" w:hAnsi="Times New Roman" w:cs="Times New Roman"/>
          <w:color w:val="000000"/>
          <w:sz w:val="24"/>
          <w:szCs w:val="24"/>
          <w:lang w:eastAsia="ru-RU"/>
        </w:rPr>
        <w:t>предшествующие</w:t>
      </w:r>
      <w:proofErr w:type="gramEnd"/>
      <w:r w:rsidRPr="0040388A">
        <w:rPr>
          <w:rFonts w:ascii="Times New Roman" w:eastAsia="Times New Roman" w:hAnsi="Times New Roman" w:cs="Times New Roman"/>
          <w:color w:val="000000"/>
          <w:sz w:val="24"/>
          <w:szCs w:val="24"/>
          <w:lang w:eastAsia="ru-RU"/>
        </w:rPr>
        <w:t xml:space="preserve"> попытки разрешения проблем (самостоятельно или с помощью других специалистов) и результаты; </w:t>
      </w:r>
    </w:p>
    <w:p w:rsidR="006758EE" w:rsidRPr="0040388A" w:rsidRDefault="006758EE" w:rsidP="006758EE">
      <w:pPr>
        <w:numPr>
          <w:ilvl w:val="1"/>
          <w:numId w:val="4"/>
        </w:numPr>
        <w:tabs>
          <w:tab w:val="left" w:pos="1276"/>
        </w:tabs>
        <w:spacing w:line="276" w:lineRule="auto"/>
        <w:ind w:left="0" w:firstLine="709"/>
        <w:rPr>
          <w:rFonts w:ascii="Times New Roman" w:eastAsia="Times New Roman" w:hAnsi="Times New Roman" w:cs="Times New Roman"/>
          <w:color w:val="000000"/>
          <w:sz w:val="24"/>
          <w:szCs w:val="24"/>
          <w:lang w:eastAsia="ru-RU"/>
        </w:rPr>
      </w:pPr>
      <w:proofErr w:type="gramStart"/>
      <w:r w:rsidRPr="0040388A">
        <w:rPr>
          <w:rFonts w:ascii="Times New Roman" w:eastAsia="Times New Roman" w:hAnsi="Times New Roman" w:cs="Times New Roman"/>
          <w:color w:val="000000"/>
          <w:sz w:val="24"/>
          <w:szCs w:val="24"/>
          <w:lang w:eastAsia="ru-RU"/>
        </w:rPr>
        <w:t>употребление</w:t>
      </w:r>
      <w:proofErr w:type="gramEnd"/>
      <w:r w:rsidRPr="0040388A">
        <w:rPr>
          <w:rFonts w:ascii="Times New Roman" w:eastAsia="Times New Roman" w:hAnsi="Times New Roman" w:cs="Times New Roman"/>
          <w:color w:val="000000"/>
          <w:sz w:val="24"/>
          <w:szCs w:val="24"/>
          <w:lang w:eastAsia="ru-RU"/>
        </w:rPr>
        <w:t xml:space="preserve"> лекарств; </w:t>
      </w:r>
    </w:p>
    <w:p w:rsidR="006758EE" w:rsidRPr="0040388A" w:rsidRDefault="006758EE" w:rsidP="006758EE">
      <w:pPr>
        <w:numPr>
          <w:ilvl w:val="1"/>
          <w:numId w:val="4"/>
        </w:numPr>
        <w:tabs>
          <w:tab w:val="left" w:pos="1276"/>
        </w:tabs>
        <w:spacing w:line="276" w:lineRule="auto"/>
        <w:ind w:left="0" w:firstLine="709"/>
        <w:rPr>
          <w:rFonts w:ascii="Times New Roman" w:eastAsia="Times New Roman" w:hAnsi="Times New Roman" w:cs="Times New Roman"/>
          <w:color w:val="000000"/>
          <w:sz w:val="24"/>
          <w:szCs w:val="24"/>
          <w:lang w:eastAsia="ru-RU"/>
        </w:rPr>
      </w:pPr>
      <w:proofErr w:type="gramStart"/>
      <w:r w:rsidRPr="0040388A">
        <w:rPr>
          <w:rFonts w:ascii="Times New Roman" w:eastAsia="Times New Roman" w:hAnsi="Times New Roman" w:cs="Times New Roman"/>
          <w:color w:val="000000"/>
          <w:sz w:val="24"/>
          <w:szCs w:val="24"/>
          <w:lang w:eastAsia="ru-RU"/>
        </w:rPr>
        <w:t>семейный</w:t>
      </w:r>
      <w:proofErr w:type="gramEnd"/>
      <w:r w:rsidRPr="0040388A">
        <w:rPr>
          <w:rFonts w:ascii="Times New Roman" w:eastAsia="Times New Roman" w:hAnsi="Times New Roman" w:cs="Times New Roman"/>
          <w:color w:val="000000"/>
          <w:sz w:val="24"/>
          <w:szCs w:val="24"/>
          <w:lang w:eastAsia="ru-RU"/>
        </w:rPr>
        <w:t xml:space="preserve"> анамнез (особенно психические болезни, алкоголизм, наркомания, самоубийства). </w:t>
      </w:r>
    </w:p>
    <w:p w:rsidR="006758EE" w:rsidRPr="0040388A" w:rsidRDefault="006758EE" w:rsidP="006758EE">
      <w:pPr>
        <w:numPr>
          <w:ilvl w:val="0"/>
          <w:numId w:val="1"/>
        </w:numPr>
        <w:tabs>
          <w:tab w:val="clear" w:pos="720"/>
          <w:tab w:val="left" w:pos="567"/>
          <w:tab w:val="left" w:pos="709"/>
          <w:tab w:val="left" w:pos="993"/>
        </w:tabs>
        <w:spacing w:line="276" w:lineRule="auto"/>
        <w:ind w:left="0" w:firstLine="709"/>
        <w:rPr>
          <w:rFonts w:ascii="Times New Roman" w:eastAsia="Times New Roman" w:hAnsi="Times New Roman" w:cs="Times New Roman"/>
          <w:b/>
          <w:i/>
          <w:color w:val="000000"/>
          <w:sz w:val="24"/>
          <w:szCs w:val="24"/>
          <w:lang w:eastAsia="ru-RU"/>
        </w:rPr>
      </w:pPr>
      <w:r w:rsidRPr="0040388A">
        <w:rPr>
          <w:rFonts w:ascii="Times New Roman" w:eastAsia="Times New Roman" w:hAnsi="Times New Roman" w:cs="Times New Roman"/>
          <w:b/>
          <w:i/>
          <w:color w:val="000000"/>
          <w:sz w:val="24"/>
          <w:szCs w:val="24"/>
          <w:lang w:eastAsia="ru-RU"/>
        </w:rPr>
        <w:t xml:space="preserve">Психосоциальный анамнез (значимые межличностные отношения): </w:t>
      </w:r>
    </w:p>
    <w:p w:rsidR="006758EE" w:rsidRPr="0040388A" w:rsidRDefault="006758EE" w:rsidP="006758EE">
      <w:pPr>
        <w:numPr>
          <w:ilvl w:val="1"/>
          <w:numId w:val="5"/>
        </w:numPr>
        <w:tabs>
          <w:tab w:val="left" w:pos="567"/>
          <w:tab w:val="left" w:pos="709"/>
          <w:tab w:val="left" w:pos="1276"/>
        </w:tabs>
        <w:spacing w:line="276" w:lineRule="auto"/>
        <w:ind w:left="0" w:firstLine="709"/>
        <w:rPr>
          <w:rFonts w:ascii="Times New Roman" w:eastAsia="Times New Roman" w:hAnsi="Times New Roman" w:cs="Times New Roman"/>
          <w:color w:val="000000"/>
          <w:sz w:val="24"/>
          <w:szCs w:val="24"/>
          <w:lang w:eastAsia="ru-RU"/>
        </w:rPr>
      </w:pPr>
      <w:proofErr w:type="gramStart"/>
      <w:r w:rsidRPr="0040388A">
        <w:rPr>
          <w:rFonts w:ascii="Times New Roman" w:eastAsia="Times New Roman" w:hAnsi="Times New Roman" w:cs="Times New Roman"/>
          <w:color w:val="000000"/>
          <w:sz w:val="24"/>
          <w:szCs w:val="24"/>
          <w:lang w:eastAsia="ru-RU"/>
        </w:rPr>
        <w:t>раннее</w:t>
      </w:r>
      <w:proofErr w:type="gramEnd"/>
      <w:r w:rsidRPr="0040388A">
        <w:rPr>
          <w:rFonts w:ascii="Times New Roman" w:eastAsia="Times New Roman" w:hAnsi="Times New Roman" w:cs="Times New Roman"/>
          <w:color w:val="000000"/>
          <w:sz w:val="24"/>
          <w:szCs w:val="24"/>
          <w:lang w:eastAsia="ru-RU"/>
        </w:rPr>
        <w:t xml:space="preserve"> детство (обстоятельства и очередность рождения, основные воспитатели, отношения в семье); </w:t>
      </w:r>
    </w:p>
    <w:p w:rsidR="006758EE" w:rsidRPr="0040388A" w:rsidRDefault="006758EE" w:rsidP="006758EE">
      <w:pPr>
        <w:numPr>
          <w:ilvl w:val="1"/>
          <w:numId w:val="5"/>
        </w:numPr>
        <w:tabs>
          <w:tab w:val="left" w:pos="567"/>
          <w:tab w:val="left" w:pos="709"/>
          <w:tab w:val="left" w:pos="1276"/>
        </w:tabs>
        <w:spacing w:line="276" w:lineRule="auto"/>
        <w:ind w:left="0" w:firstLine="709"/>
        <w:rPr>
          <w:rFonts w:ascii="Times New Roman" w:eastAsia="Times New Roman" w:hAnsi="Times New Roman" w:cs="Times New Roman"/>
          <w:color w:val="000000"/>
          <w:sz w:val="24"/>
          <w:szCs w:val="24"/>
          <w:lang w:eastAsia="ru-RU"/>
        </w:rPr>
      </w:pPr>
      <w:proofErr w:type="gramStart"/>
      <w:r w:rsidRPr="0040388A">
        <w:rPr>
          <w:rFonts w:ascii="Times New Roman" w:eastAsia="Times New Roman" w:hAnsi="Times New Roman" w:cs="Times New Roman"/>
          <w:color w:val="000000"/>
          <w:sz w:val="24"/>
          <w:szCs w:val="24"/>
          <w:lang w:eastAsia="ru-RU"/>
        </w:rPr>
        <w:t>дошкольный</w:t>
      </w:r>
      <w:proofErr w:type="gramEnd"/>
      <w:r w:rsidRPr="0040388A">
        <w:rPr>
          <w:rFonts w:ascii="Times New Roman" w:eastAsia="Times New Roman" w:hAnsi="Times New Roman" w:cs="Times New Roman"/>
          <w:color w:val="000000"/>
          <w:sz w:val="24"/>
          <w:szCs w:val="24"/>
          <w:lang w:eastAsia="ru-RU"/>
        </w:rPr>
        <w:t xml:space="preserve"> период (рождение братьев и сестер, другие значительные события в семье, первые воспоминания); </w:t>
      </w:r>
    </w:p>
    <w:p w:rsidR="006758EE" w:rsidRPr="0040388A" w:rsidRDefault="006758EE" w:rsidP="006758EE">
      <w:pPr>
        <w:numPr>
          <w:ilvl w:val="1"/>
          <w:numId w:val="5"/>
        </w:numPr>
        <w:tabs>
          <w:tab w:val="left" w:pos="567"/>
          <w:tab w:val="left" w:pos="709"/>
          <w:tab w:val="left" w:pos="1276"/>
        </w:tabs>
        <w:spacing w:line="276" w:lineRule="auto"/>
        <w:ind w:left="0" w:firstLine="709"/>
        <w:rPr>
          <w:rFonts w:ascii="Times New Roman" w:eastAsia="Times New Roman" w:hAnsi="Times New Roman" w:cs="Times New Roman"/>
          <w:color w:val="000000"/>
          <w:sz w:val="24"/>
          <w:szCs w:val="24"/>
          <w:lang w:eastAsia="ru-RU"/>
        </w:rPr>
      </w:pPr>
      <w:proofErr w:type="gramStart"/>
      <w:r w:rsidRPr="0040388A">
        <w:rPr>
          <w:rFonts w:ascii="Times New Roman" w:eastAsia="Times New Roman" w:hAnsi="Times New Roman" w:cs="Times New Roman"/>
          <w:color w:val="000000"/>
          <w:sz w:val="24"/>
          <w:szCs w:val="24"/>
          <w:lang w:eastAsia="ru-RU"/>
        </w:rPr>
        <w:t>младший</w:t>
      </w:r>
      <w:proofErr w:type="gramEnd"/>
      <w:r w:rsidRPr="0040388A">
        <w:rPr>
          <w:rFonts w:ascii="Times New Roman" w:eastAsia="Times New Roman" w:hAnsi="Times New Roman" w:cs="Times New Roman"/>
          <w:color w:val="000000"/>
          <w:sz w:val="24"/>
          <w:szCs w:val="24"/>
          <w:lang w:eastAsia="ru-RU"/>
        </w:rPr>
        <w:t xml:space="preserve"> школьный возраст (успехи и неудачи в учебе, проблемы с учителями и ровесниками в школе, отношения в семье); </w:t>
      </w:r>
    </w:p>
    <w:p w:rsidR="006758EE" w:rsidRPr="0040388A" w:rsidRDefault="006758EE" w:rsidP="006758EE">
      <w:pPr>
        <w:numPr>
          <w:ilvl w:val="1"/>
          <w:numId w:val="5"/>
        </w:numPr>
        <w:tabs>
          <w:tab w:val="left" w:pos="1276"/>
        </w:tabs>
        <w:spacing w:line="276" w:lineRule="auto"/>
        <w:ind w:left="0" w:firstLine="709"/>
        <w:rPr>
          <w:rFonts w:ascii="Times New Roman" w:eastAsia="Times New Roman" w:hAnsi="Times New Roman" w:cs="Times New Roman"/>
          <w:color w:val="000000"/>
          <w:sz w:val="24"/>
          <w:szCs w:val="24"/>
          <w:lang w:eastAsia="ru-RU"/>
        </w:rPr>
      </w:pPr>
      <w:proofErr w:type="gramStart"/>
      <w:r w:rsidRPr="0040388A">
        <w:rPr>
          <w:rFonts w:ascii="Times New Roman" w:eastAsia="Times New Roman" w:hAnsi="Times New Roman" w:cs="Times New Roman"/>
          <w:color w:val="000000"/>
          <w:sz w:val="24"/>
          <w:szCs w:val="24"/>
          <w:lang w:eastAsia="ru-RU"/>
        </w:rPr>
        <w:t>отрочество</w:t>
      </w:r>
      <w:proofErr w:type="gramEnd"/>
      <w:r w:rsidRPr="0040388A">
        <w:rPr>
          <w:rFonts w:ascii="Times New Roman" w:eastAsia="Times New Roman" w:hAnsi="Times New Roman" w:cs="Times New Roman"/>
          <w:color w:val="000000"/>
          <w:sz w:val="24"/>
          <w:szCs w:val="24"/>
          <w:lang w:eastAsia="ru-RU"/>
        </w:rPr>
        <w:t xml:space="preserve"> и юность (отношения с ровесниками, лицами другого пола, родителями, успехи и неудачи в школе, идеалы и устремления); </w:t>
      </w:r>
    </w:p>
    <w:p w:rsidR="006758EE" w:rsidRPr="0040388A" w:rsidRDefault="006758EE" w:rsidP="006758EE">
      <w:pPr>
        <w:numPr>
          <w:ilvl w:val="1"/>
          <w:numId w:val="5"/>
        </w:numPr>
        <w:tabs>
          <w:tab w:val="left" w:pos="1276"/>
        </w:tabs>
        <w:spacing w:line="276" w:lineRule="auto"/>
        <w:ind w:left="0" w:firstLine="709"/>
        <w:rPr>
          <w:rFonts w:ascii="Times New Roman" w:eastAsia="Times New Roman" w:hAnsi="Times New Roman" w:cs="Times New Roman"/>
          <w:color w:val="000000"/>
          <w:sz w:val="24"/>
          <w:szCs w:val="24"/>
          <w:lang w:eastAsia="ru-RU"/>
        </w:rPr>
      </w:pPr>
      <w:proofErr w:type="gramStart"/>
      <w:r w:rsidRPr="0040388A">
        <w:rPr>
          <w:rFonts w:ascii="Times New Roman" w:eastAsia="Times New Roman" w:hAnsi="Times New Roman" w:cs="Times New Roman"/>
          <w:color w:val="000000"/>
          <w:sz w:val="24"/>
          <w:szCs w:val="24"/>
          <w:lang w:eastAsia="ru-RU"/>
        </w:rPr>
        <w:lastRenderedPageBreak/>
        <w:t>взрослый</w:t>
      </w:r>
      <w:proofErr w:type="gramEnd"/>
      <w:r w:rsidRPr="0040388A">
        <w:rPr>
          <w:rFonts w:ascii="Times New Roman" w:eastAsia="Times New Roman" w:hAnsi="Times New Roman" w:cs="Times New Roman"/>
          <w:color w:val="000000"/>
          <w:sz w:val="24"/>
          <w:szCs w:val="24"/>
          <w:lang w:eastAsia="ru-RU"/>
        </w:rPr>
        <w:t xml:space="preserve"> возраст (социальные отношения, удовлетворенность работой, браком, отношения в семье, половая жизнь, экономические условия жизни, утрата близких людей, возрастные изменения, употребление алкоголя, наркотиков, психологические и экзистенциальные кризисы, планы на будущее).</w:t>
      </w:r>
    </w:p>
    <w:p w:rsidR="006758EE" w:rsidRPr="0040388A" w:rsidRDefault="006758EE" w:rsidP="006758EE">
      <w:pPr>
        <w:spacing w:line="276" w:lineRule="auto"/>
        <w:ind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 xml:space="preserve">В каждом случае, конечно, не требуется информация в полном объеме. Всегда надо руководствоваться критериями разумной необходимости. Эта схема скорее отражает важные этапы в жизни клиента, время возникновения и усугубления проблем, что облегчает ориентацию в ходе консультирования. </w:t>
      </w:r>
    </w:p>
    <w:p w:rsidR="006758EE" w:rsidRPr="0040388A" w:rsidRDefault="006758EE" w:rsidP="006758EE">
      <w:pPr>
        <w:spacing w:line="276" w:lineRule="auto"/>
        <w:ind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 xml:space="preserve">Как известно, A. </w:t>
      </w:r>
      <w:proofErr w:type="spellStart"/>
      <w:r w:rsidRPr="0040388A">
        <w:rPr>
          <w:rFonts w:ascii="Times New Roman" w:eastAsia="Times New Roman" w:hAnsi="Times New Roman" w:cs="Times New Roman"/>
          <w:color w:val="000000"/>
          <w:sz w:val="24"/>
          <w:szCs w:val="24"/>
          <w:lang w:eastAsia="ru-RU"/>
        </w:rPr>
        <w:t>Adler</w:t>
      </w:r>
      <w:proofErr w:type="spellEnd"/>
      <w:r w:rsidRPr="0040388A">
        <w:rPr>
          <w:rFonts w:ascii="Times New Roman" w:eastAsia="Times New Roman" w:hAnsi="Times New Roman" w:cs="Times New Roman"/>
          <w:color w:val="000000"/>
          <w:sz w:val="24"/>
          <w:szCs w:val="24"/>
          <w:lang w:eastAsia="ru-RU"/>
        </w:rPr>
        <w:t xml:space="preserve"> считает очередность рождения важным фактором в возникновении жизненных проблем. Затронем эту тему несколько глубже, тем более что она недостаточно освещена. Важность очередности рождения связана с очень ранним формированием основных установок личности. </w:t>
      </w:r>
    </w:p>
    <w:p w:rsidR="006758EE" w:rsidRPr="0040388A" w:rsidRDefault="006758EE" w:rsidP="006758EE">
      <w:pPr>
        <w:spacing w:line="276" w:lineRule="auto"/>
        <w:ind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 xml:space="preserve">Старший ребенок в семье обладает ярко выраженным чувством ответственности. В первые годы жизни он испытал любовь и заботу родителей, и это способствует определенной эмоциональной стабильности. К ответственности первенец приучается с ранних лет, помогая родителям, в частности, присматривать за младшими братьями и сестрами. Старшему ребенку родители доверяют больше, чем остальным детям, и допускают его к планированию семейных дел. Поэтому старший ребенок склонен к порядку, любит стабильность и предрасположен к консерватизму. </w:t>
      </w:r>
    </w:p>
    <w:p w:rsidR="006758EE" w:rsidRPr="0040388A" w:rsidRDefault="006758EE" w:rsidP="006758EE">
      <w:pPr>
        <w:spacing w:line="276" w:lineRule="auto"/>
        <w:ind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 xml:space="preserve">Второй ребенок сильно отличается. Придя в мир, он сталкивается с соперником. В младенчестве и детстве перед ним преуспевающий конкурент, постоянно оставляющий его позади. Второй ребенок находится в приниженном положении, и это заставляет его искать новые занятия, позволяющие первенствовать. В результате формируется </w:t>
      </w:r>
      <w:proofErr w:type="spellStart"/>
      <w:r w:rsidRPr="0040388A">
        <w:rPr>
          <w:rFonts w:ascii="Times New Roman" w:eastAsia="Times New Roman" w:hAnsi="Times New Roman" w:cs="Times New Roman"/>
          <w:color w:val="000000"/>
          <w:sz w:val="24"/>
          <w:szCs w:val="24"/>
          <w:lang w:eastAsia="ru-RU"/>
        </w:rPr>
        <w:t>амбициозность</w:t>
      </w:r>
      <w:proofErr w:type="spellEnd"/>
      <w:r w:rsidRPr="0040388A">
        <w:rPr>
          <w:rFonts w:ascii="Times New Roman" w:eastAsia="Times New Roman" w:hAnsi="Times New Roman" w:cs="Times New Roman"/>
          <w:color w:val="000000"/>
          <w:sz w:val="24"/>
          <w:szCs w:val="24"/>
          <w:lang w:eastAsia="ru-RU"/>
        </w:rPr>
        <w:t xml:space="preserve"> и способность конкурировать в трудных условиях, а также склонность к революционному изменению существующих обстоятельств. </w:t>
      </w:r>
    </w:p>
    <w:p w:rsidR="006758EE" w:rsidRPr="0040388A" w:rsidRDefault="006758EE" w:rsidP="006758EE">
      <w:pPr>
        <w:spacing w:line="276" w:lineRule="auto"/>
        <w:ind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 xml:space="preserve">Особое положение в семье занимает младший ребенок. В детстве он окружен любовью родителей и старших детей. Это создает благоприятную установку и ожидание всеобщей любви к себе. Опасность заключается в том, что последыш, начинает надеяться не только на любовь, но и на постоянное потворство окружающих. </w:t>
      </w:r>
    </w:p>
    <w:p w:rsidR="006758EE" w:rsidRPr="0040388A" w:rsidRDefault="006758EE" w:rsidP="006758EE">
      <w:pPr>
        <w:spacing w:line="276" w:lineRule="auto"/>
        <w:ind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 xml:space="preserve">Особенно тяжело положение единственного ребенка. Он бывает в прямом смысле слова окружен любовью и заботой родителей, ему уделяется значительно больше внимания, чем детям, имеющим братьев и сестер. В этом кроется много опасностей. Единственный ребенок имеет много социальных контактов, но одновременно незначительный социальный опыт общежития. Единственный ребенок избалован, и у него развивается чрезмерная требовательность и зависимая в отношении условий жизни установка. Ребенок думает, что мир должен идти к нему, а если этого не происходит, он начинает смотреть на мир враждебно. Однако наряду с опасностями единственный ребенок имеет больше реальных возможностей для всестороннего образования и развития. </w:t>
      </w:r>
    </w:p>
    <w:p w:rsidR="006758EE" w:rsidRPr="0040388A" w:rsidRDefault="006758EE" w:rsidP="006758EE">
      <w:pPr>
        <w:spacing w:line="276" w:lineRule="auto"/>
        <w:ind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 xml:space="preserve">Хотя очередность рождения сказывается на формировании личности и служит источником проблем, тем не менее, не следует забывать, что на личность влияет множество факторов. </w:t>
      </w:r>
    </w:p>
    <w:p w:rsidR="006758EE" w:rsidRPr="0040388A" w:rsidRDefault="006758EE" w:rsidP="006758EE">
      <w:pPr>
        <w:spacing w:line="276" w:lineRule="auto"/>
        <w:ind w:firstLine="709"/>
        <w:rPr>
          <w:rFonts w:ascii="Times New Roman" w:eastAsia="Times New Roman" w:hAnsi="Times New Roman" w:cs="Times New Roman"/>
          <w:color w:val="000000"/>
          <w:sz w:val="24"/>
          <w:szCs w:val="24"/>
          <w:lang w:eastAsia="ru-RU"/>
        </w:rPr>
      </w:pPr>
      <w:proofErr w:type="spellStart"/>
      <w:r w:rsidRPr="0040388A">
        <w:rPr>
          <w:rFonts w:ascii="Times New Roman" w:eastAsia="Times New Roman" w:hAnsi="Times New Roman" w:cs="Times New Roman"/>
          <w:color w:val="000000"/>
          <w:sz w:val="24"/>
          <w:szCs w:val="24"/>
          <w:lang w:eastAsia="ru-RU"/>
        </w:rPr>
        <w:t>Leary</w:t>
      </w:r>
      <w:proofErr w:type="spellEnd"/>
      <w:r w:rsidRPr="0040388A">
        <w:rPr>
          <w:rFonts w:ascii="Times New Roman" w:eastAsia="Times New Roman" w:hAnsi="Times New Roman" w:cs="Times New Roman"/>
          <w:color w:val="000000"/>
          <w:sz w:val="24"/>
          <w:szCs w:val="24"/>
          <w:lang w:eastAsia="ru-RU"/>
        </w:rPr>
        <w:t xml:space="preserve"> (1957) тоже предложил вариант схемы психологического анамнеза, предполагающий многоуровневую информацию. По этой схеме клиент должен оцениваться на основании: </w:t>
      </w:r>
    </w:p>
    <w:p w:rsidR="006758EE" w:rsidRPr="0040388A" w:rsidRDefault="006758EE" w:rsidP="006758EE">
      <w:pPr>
        <w:numPr>
          <w:ilvl w:val="0"/>
          <w:numId w:val="6"/>
        </w:numPr>
        <w:tabs>
          <w:tab w:val="left" w:pos="1276"/>
        </w:tabs>
        <w:spacing w:line="276" w:lineRule="auto"/>
        <w:ind w:left="0" w:firstLine="709"/>
        <w:rPr>
          <w:rFonts w:ascii="Times New Roman" w:eastAsia="Times New Roman" w:hAnsi="Times New Roman" w:cs="Times New Roman"/>
          <w:color w:val="000000"/>
          <w:sz w:val="24"/>
          <w:szCs w:val="24"/>
          <w:lang w:eastAsia="ru-RU"/>
        </w:rPr>
      </w:pPr>
      <w:proofErr w:type="gramStart"/>
      <w:r w:rsidRPr="0040388A">
        <w:rPr>
          <w:rFonts w:ascii="Times New Roman" w:eastAsia="Times New Roman" w:hAnsi="Times New Roman" w:cs="Times New Roman"/>
          <w:color w:val="000000"/>
          <w:sz w:val="24"/>
          <w:szCs w:val="24"/>
          <w:lang w:eastAsia="ru-RU"/>
        </w:rPr>
        <w:t>информации</w:t>
      </w:r>
      <w:proofErr w:type="gramEnd"/>
      <w:r w:rsidRPr="0040388A">
        <w:rPr>
          <w:rFonts w:ascii="Times New Roman" w:eastAsia="Times New Roman" w:hAnsi="Times New Roman" w:cs="Times New Roman"/>
          <w:color w:val="000000"/>
          <w:sz w:val="24"/>
          <w:szCs w:val="24"/>
          <w:lang w:eastAsia="ru-RU"/>
        </w:rPr>
        <w:t xml:space="preserve"> о его социальном поведении; </w:t>
      </w:r>
    </w:p>
    <w:p w:rsidR="006758EE" w:rsidRPr="0040388A" w:rsidRDefault="006758EE" w:rsidP="006758EE">
      <w:pPr>
        <w:numPr>
          <w:ilvl w:val="0"/>
          <w:numId w:val="6"/>
        </w:numPr>
        <w:tabs>
          <w:tab w:val="left" w:pos="1276"/>
        </w:tabs>
        <w:spacing w:line="276" w:lineRule="auto"/>
        <w:ind w:left="0" w:firstLine="709"/>
        <w:rPr>
          <w:rFonts w:ascii="Times New Roman" w:eastAsia="Times New Roman" w:hAnsi="Times New Roman" w:cs="Times New Roman"/>
          <w:color w:val="000000"/>
          <w:sz w:val="24"/>
          <w:szCs w:val="24"/>
          <w:lang w:eastAsia="ru-RU"/>
        </w:rPr>
      </w:pPr>
      <w:proofErr w:type="gramStart"/>
      <w:r w:rsidRPr="0040388A">
        <w:rPr>
          <w:rFonts w:ascii="Times New Roman" w:eastAsia="Times New Roman" w:hAnsi="Times New Roman" w:cs="Times New Roman"/>
          <w:color w:val="000000"/>
          <w:sz w:val="24"/>
          <w:szCs w:val="24"/>
          <w:lang w:eastAsia="ru-RU"/>
        </w:rPr>
        <w:t>информации</w:t>
      </w:r>
      <w:proofErr w:type="gramEnd"/>
      <w:r w:rsidRPr="0040388A">
        <w:rPr>
          <w:rFonts w:ascii="Times New Roman" w:eastAsia="Times New Roman" w:hAnsi="Times New Roman" w:cs="Times New Roman"/>
          <w:color w:val="000000"/>
          <w:sz w:val="24"/>
          <w:szCs w:val="24"/>
          <w:lang w:eastAsia="ru-RU"/>
        </w:rPr>
        <w:t xml:space="preserve"> по данным самооценки; </w:t>
      </w:r>
    </w:p>
    <w:p w:rsidR="006758EE" w:rsidRPr="0040388A" w:rsidRDefault="006758EE" w:rsidP="006758EE">
      <w:pPr>
        <w:numPr>
          <w:ilvl w:val="0"/>
          <w:numId w:val="6"/>
        </w:numPr>
        <w:tabs>
          <w:tab w:val="left" w:pos="1276"/>
        </w:tabs>
        <w:spacing w:line="276" w:lineRule="auto"/>
        <w:ind w:left="0" w:firstLine="709"/>
        <w:rPr>
          <w:rFonts w:ascii="Times New Roman" w:eastAsia="Times New Roman" w:hAnsi="Times New Roman" w:cs="Times New Roman"/>
          <w:color w:val="000000"/>
          <w:sz w:val="24"/>
          <w:szCs w:val="24"/>
          <w:lang w:eastAsia="ru-RU"/>
        </w:rPr>
      </w:pPr>
      <w:proofErr w:type="gramStart"/>
      <w:r w:rsidRPr="0040388A">
        <w:rPr>
          <w:rFonts w:ascii="Times New Roman" w:eastAsia="Times New Roman" w:hAnsi="Times New Roman" w:cs="Times New Roman"/>
          <w:color w:val="000000"/>
          <w:sz w:val="24"/>
          <w:szCs w:val="24"/>
          <w:lang w:eastAsia="ru-RU"/>
        </w:rPr>
        <w:t>информации</w:t>
      </w:r>
      <w:proofErr w:type="gramEnd"/>
      <w:r w:rsidRPr="0040388A">
        <w:rPr>
          <w:rFonts w:ascii="Times New Roman" w:eastAsia="Times New Roman" w:hAnsi="Times New Roman" w:cs="Times New Roman"/>
          <w:color w:val="000000"/>
          <w:sz w:val="24"/>
          <w:szCs w:val="24"/>
          <w:lang w:eastAsia="ru-RU"/>
        </w:rPr>
        <w:t xml:space="preserve">, получаемой при тестировании (ТАТ) и анализе сновидений; </w:t>
      </w:r>
    </w:p>
    <w:p w:rsidR="006758EE" w:rsidRPr="0040388A" w:rsidRDefault="006758EE" w:rsidP="006758EE">
      <w:pPr>
        <w:numPr>
          <w:ilvl w:val="0"/>
          <w:numId w:val="6"/>
        </w:numPr>
        <w:tabs>
          <w:tab w:val="left" w:pos="1276"/>
        </w:tabs>
        <w:spacing w:line="276" w:lineRule="auto"/>
        <w:ind w:left="0" w:firstLine="709"/>
        <w:rPr>
          <w:rFonts w:ascii="Times New Roman" w:eastAsia="Times New Roman" w:hAnsi="Times New Roman" w:cs="Times New Roman"/>
          <w:color w:val="000000"/>
          <w:sz w:val="24"/>
          <w:szCs w:val="24"/>
          <w:lang w:eastAsia="ru-RU"/>
        </w:rPr>
      </w:pPr>
      <w:proofErr w:type="gramStart"/>
      <w:r w:rsidRPr="0040388A">
        <w:rPr>
          <w:rFonts w:ascii="Times New Roman" w:eastAsia="Times New Roman" w:hAnsi="Times New Roman" w:cs="Times New Roman"/>
          <w:color w:val="000000"/>
          <w:sz w:val="24"/>
          <w:szCs w:val="24"/>
          <w:lang w:eastAsia="ru-RU"/>
        </w:rPr>
        <w:t>информации</w:t>
      </w:r>
      <w:proofErr w:type="gramEnd"/>
      <w:r w:rsidRPr="0040388A">
        <w:rPr>
          <w:rFonts w:ascii="Times New Roman" w:eastAsia="Times New Roman" w:hAnsi="Times New Roman" w:cs="Times New Roman"/>
          <w:color w:val="000000"/>
          <w:sz w:val="24"/>
          <w:szCs w:val="24"/>
          <w:lang w:eastAsia="ru-RU"/>
        </w:rPr>
        <w:t xml:space="preserve"> о бессознательном (учет тематики, которая постоянно избегается); </w:t>
      </w:r>
    </w:p>
    <w:p w:rsidR="006758EE" w:rsidRPr="0040388A" w:rsidRDefault="006758EE" w:rsidP="006758EE">
      <w:pPr>
        <w:numPr>
          <w:ilvl w:val="0"/>
          <w:numId w:val="6"/>
        </w:numPr>
        <w:tabs>
          <w:tab w:val="left" w:pos="1276"/>
        </w:tabs>
        <w:spacing w:line="276" w:lineRule="auto"/>
        <w:ind w:left="0" w:firstLine="709"/>
        <w:rPr>
          <w:rFonts w:ascii="Times New Roman" w:eastAsia="Times New Roman" w:hAnsi="Times New Roman" w:cs="Times New Roman"/>
          <w:color w:val="000000"/>
          <w:sz w:val="24"/>
          <w:szCs w:val="24"/>
          <w:lang w:eastAsia="ru-RU"/>
        </w:rPr>
      </w:pPr>
      <w:proofErr w:type="gramStart"/>
      <w:r w:rsidRPr="0040388A">
        <w:rPr>
          <w:rFonts w:ascii="Times New Roman" w:eastAsia="Times New Roman" w:hAnsi="Times New Roman" w:cs="Times New Roman"/>
          <w:color w:val="000000"/>
          <w:sz w:val="24"/>
          <w:szCs w:val="24"/>
          <w:lang w:eastAsia="ru-RU"/>
        </w:rPr>
        <w:t>информации</w:t>
      </w:r>
      <w:proofErr w:type="gramEnd"/>
      <w:r w:rsidRPr="0040388A">
        <w:rPr>
          <w:rFonts w:ascii="Times New Roman" w:eastAsia="Times New Roman" w:hAnsi="Times New Roman" w:cs="Times New Roman"/>
          <w:color w:val="000000"/>
          <w:sz w:val="24"/>
          <w:szCs w:val="24"/>
          <w:lang w:eastAsia="ru-RU"/>
        </w:rPr>
        <w:t xml:space="preserve"> о системе ценностей. </w:t>
      </w:r>
    </w:p>
    <w:p w:rsidR="006758EE" w:rsidRPr="0040388A" w:rsidRDefault="006758EE" w:rsidP="006758EE">
      <w:pPr>
        <w:spacing w:line="276" w:lineRule="auto"/>
        <w:ind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 xml:space="preserve">В основном данные анамнеза собираются во время беседы. Этот важнейший способ получения информации о клиенте имеет слабые стороны, поскольку он субъективен и не всегда достоверен. Не следует удивляться и тому, что два или более консультанта, разговаривая с одним и тем же клиентом, </w:t>
      </w:r>
      <w:r w:rsidRPr="0040388A">
        <w:rPr>
          <w:rFonts w:ascii="Times New Roman" w:eastAsia="Times New Roman" w:hAnsi="Times New Roman" w:cs="Times New Roman"/>
          <w:color w:val="000000"/>
          <w:sz w:val="24"/>
          <w:szCs w:val="24"/>
          <w:lang w:eastAsia="ru-RU"/>
        </w:rPr>
        <w:lastRenderedPageBreak/>
        <w:t xml:space="preserve">могут составить разное представление о нем и разойтись в выводах. Расхождение происходит по ряду причин, которые следует иметь в виду: </w:t>
      </w:r>
    </w:p>
    <w:p w:rsidR="006758EE" w:rsidRPr="0040388A" w:rsidRDefault="006758EE" w:rsidP="006758EE">
      <w:pPr>
        <w:numPr>
          <w:ilvl w:val="0"/>
          <w:numId w:val="2"/>
        </w:numPr>
        <w:tabs>
          <w:tab w:val="left" w:pos="993"/>
        </w:tabs>
        <w:spacing w:line="276" w:lineRule="auto"/>
        <w:ind w:left="0"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 xml:space="preserve">Консультанты могут по-разному опрашивать клиента и получить разную информацию. Следовательно, понимание клиента зависит от характера опроса. </w:t>
      </w:r>
    </w:p>
    <w:p w:rsidR="006758EE" w:rsidRPr="0040388A" w:rsidRDefault="006758EE" w:rsidP="006758EE">
      <w:pPr>
        <w:numPr>
          <w:ilvl w:val="0"/>
          <w:numId w:val="2"/>
        </w:numPr>
        <w:tabs>
          <w:tab w:val="left" w:pos="993"/>
        </w:tabs>
        <w:spacing w:line="276" w:lineRule="auto"/>
        <w:ind w:left="0"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 xml:space="preserve">Консультанты оказывают неодинаковое влияние на клиентов, поэтому могут получить различные ответы, даже задавая одни и те же вопросы. </w:t>
      </w:r>
    </w:p>
    <w:p w:rsidR="006758EE" w:rsidRPr="0040388A" w:rsidRDefault="006758EE" w:rsidP="006758EE">
      <w:pPr>
        <w:numPr>
          <w:ilvl w:val="0"/>
          <w:numId w:val="2"/>
        </w:numPr>
        <w:tabs>
          <w:tab w:val="left" w:pos="993"/>
        </w:tabs>
        <w:spacing w:line="276" w:lineRule="auto"/>
        <w:ind w:left="0"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 xml:space="preserve">Консультанты во время беседы фиксируют разные аспекты поведения клиента (никто не способен охватить все поведение), что обусловливает расхождение мнений о клиенте. </w:t>
      </w:r>
    </w:p>
    <w:p w:rsidR="006758EE" w:rsidRPr="0040388A" w:rsidRDefault="006758EE" w:rsidP="006758EE">
      <w:pPr>
        <w:numPr>
          <w:ilvl w:val="0"/>
          <w:numId w:val="2"/>
        </w:numPr>
        <w:tabs>
          <w:tab w:val="left" w:pos="993"/>
        </w:tabs>
        <w:spacing w:line="276" w:lineRule="auto"/>
        <w:ind w:left="0"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 xml:space="preserve">Даже имея сходную информацию, консультанты могут интерпретировать ее по-разному. </w:t>
      </w:r>
    </w:p>
    <w:p w:rsidR="006758EE" w:rsidRPr="0040388A" w:rsidRDefault="006758EE" w:rsidP="006758EE">
      <w:pPr>
        <w:spacing w:line="276" w:lineRule="auto"/>
        <w:rPr>
          <w:rFonts w:ascii="Times New Roman" w:hAnsi="Times New Roman" w:cs="Times New Roman"/>
          <w:sz w:val="24"/>
          <w:szCs w:val="24"/>
        </w:rPr>
      </w:pPr>
      <w:r w:rsidRPr="0040388A">
        <w:rPr>
          <w:rFonts w:ascii="Times New Roman" w:eastAsia="Times New Roman" w:hAnsi="Times New Roman" w:cs="Times New Roman"/>
          <w:color w:val="000000"/>
          <w:sz w:val="24"/>
          <w:szCs w:val="24"/>
          <w:lang w:eastAsia="ru-RU"/>
        </w:rPr>
        <w:t>Перечисляя причины расхождения в понимании клиентов, обратим внимание на то, что консультант собственным влиянием способен спровоцировать ложную информацию. Другими словами, в рассказе клиента иногда видится желаемое и не замечается нежелательное. Такова реальная опасность, о которой следует помнить консультанту при сборе информации о клиенте. С другой стороны, если мы будем стараться обойти все опасности, стремясь к более строгому структурированию беседы, то рискуем не усмотреть уникальность каждого клиента, и беседа станет похожей на анкетирование или тестирование.</w:t>
      </w:r>
    </w:p>
    <w:p w:rsidR="006758EE" w:rsidRPr="0040388A" w:rsidRDefault="006758EE" w:rsidP="006758EE">
      <w:pPr>
        <w:spacing w:line="276" w:lineRule="auto"/>
        <w:rPr>
          <w:rFonts w:ascii="Times New Roman" w:hAnsi="Times New Roman" w:cs="Times New Roman"/>
          <w:sz w:val="24"/>
          <w:szCs w:val="24"/>
        </w:rPr>
      </w:pPr>
    </w:p>
    <w:p w:rsidR="006758EE" w:rsidRPr="0040388A" w:rsidRDefault="006758EE" w:rsidP="006758EE">
      <w:pPr>
        <w:spacing w:line="276" w:lineRule="auto"/>
        <w:ind w:firstLine="0"/>
        <w:jc w:val="center"/>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highlight w:val="yellow"/>
          <w:lang w:eastAsia="ru-RU"/>
        </w:rPr>
        <w:t xml:space="preserve">Вопрос </w:t>
      </w:r>
      <w:r w:rsidRPr="0040388A">
        <w:rPr>
          <w:rFonts w:ascii="Times New Roman" w:eastAsia="Times New Roman" w:hAnsi="Times New Roman" w:cs="Times New Roman"/>
          <w:b/>
          <w:bCs/>
          <w:iCs/>
          <w:color w:val="000000"/>
          <w:sz w:val="24"/>
          <w:szCs w:val="24"/>
          <w:highlight w:val="yellow"/>
          <w:lang w:eastAsia="ru-RU"/>
        </w:rPr>
        <w:t>3.</w:t>
      </w:r>
      <w:r>
        <w:rPr>
          <w:rFonts w:ascii="Times New Roman" w:eastAsia="Times New Roman" w:hAnsi="Times New Roman" w:cs="Times New Roman"/>
          <w:b/>
          <w:bCs/>
          <w:iCs/>
          <w:color w:val="000000"/>
          <w:sz w:val="24"/>
          <w:szCs w:val="24"/>
          <w:highlight w:val="yellow"/>
          <w:lang w:eastAsia="ru-RU"/>
        </w:rPr>
        <w:t xml:space="preserve"> </w:t>
      </w:r>
      <w:r w:rsidRPr="0040388A">
        <w:rPr>
          <w:rFonts w:ascii="Times New Roman" w:eastAsia="Times New Roman" w:hAnsi="Times New Roman" w:cs="Times New Roman"/>
          <w:b/>
          <w:bCs/>
          <w:iCs/>
          <w:color w:val="000000"/>
          <w:sz w:val="24"/>
          <w:szCs w:val="24"/>
          <w:highlight w:val="yellow"/>
          <w:lang w:eastAsia="ru-RU"/>
        </w:rPr>
        <w:t>Использование тестов.</w:t>
      </w:r>
    </w:p>
    <w:p w:rsidR="006758EE" w:rsidRPr="0040388A" w:rsidRDefault="006758EE" w:rsidP="006758EE">
      <w:pPr>
        <w:spacing w:line="276" w:lineRule="auto"/>
        <w:ind w:firstLine="0"/>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 xml:space="preserve">Вопрос о тестировании противоречив и является предметом таких же дискуссий, как и проблема постановки диагноза. Точка зрения представителей экзистенциальной и </w:t>
      </w:r>
      <w:proofErr w:type="spellStart"/>
      <w:r w:rsidRPr="0040388A">
        <w:rPr>
          <w:rFonts w:ascii="Times New Roman" w:eastAsia="Times New Roman" w:hAnsi="Times New Roman" w:cs="Times New Roman"/>
          <w:color w:val="000000"/>
          <w:sz w:val="24"/>
          <w:szCs w:val="24"/>
          <w:lang w:eastAsia="ru-RU"/>
        </w:rPr>
        <w:t>роджерианской</w:t>
      </w:r>
      <w:proofErr w:type="spellEnd"/>
      <w:r w:rsidRPr="0040388A">
        <w:rPr>
          <w:rFonts w:ascii="Times New Roman" w:eastAsia="Times New Roman" w:hAnsi="Times New Roman" w:cs="Times New Roman"/>
          <w:color w:val="000000"/>
          <w:sz w:val="24"/>
          <w:szCs w:val="24"/>
          <w:lang w:eastAsia="ru-RU"/>
        </w:rPr>
        <w:t xml:space="preserve"> ориентаций на тестирование соответствует их взглядам на диагностику. Тестирование, по их мнению, инструмент внешнего понимания и не способствует успешному консультированию. Эти доводы ясно сформулировала </w:t>
      </w:r>
      <w:proofErr w:type="spellStart"/>
      <w:r w:rsidRPr="0040388A">
        <w:rPr>
          <w:rFonts w:ascii="Times New Roman" w:eastAsia="Times New Roman" w:hAnsi="Times New Roman" w:cs="Times New Roman"/>
          <w:color w:val="000000"/>
          <w:sz w:val="24"/>
          <w:szCs w:val="24"/>
          <w:lang w:eastAsia="ru-RU"/>
        </w:rPr>
        <w:t>Arbuckle</w:t>
      </w:r>
      <w:proofErr w:type="spellEnd"/>
      <w:r w:rsidRPr="0040388A">
        <w:rPr>
          <w:rFonts w:ascii="Times New Roman" w:eastAsia="Times New Roman" w:hAnsi="Times New Roman" w:cs="Times New Roman"/>
          <w:color w:val="000000"/>
          <w:sz w:val="24"/>
          <w:szCs w:val="24"/>
          <w:lang w:eastAsia="ru-RU"/>
        </w:rPr>
        <w:t xml:space="preserve"> (1975): </w:t>
      </w:r>
    </w:p>
    <w:p w:rsidR="006758EE" w:rsidRPr="0040388A" w:rsidRDefault="006758EE" w:rsidP="006758EE">
      <w:pPr>
        <w:spacing w:line="276" w:lineRule="auto"/>
        <w:ind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 xml:space="preserve">«Если придерживаться традиционной научной парадигмы и рассматривать человека как существо, которое можно измерить, опираясь на внешние критерии, тогда постановка диагноза и тестирование должны быть составной частью процесса консультирования. При рассмотрении человека изнутри, с позиций экзистенциализма, тестирование и диагноз, наоборот, уводят в сторону от понимания человека». </w:t>
      </w:r>
    </w:p>
    <w:p w:rsidR="006758EE" w:rsidRPr="0040388A" w:rsidRDefault="006758EE" w:rsidP="006758EE">
      <w:pPr>
        <w:spacing w:line="276" w:lineRule="auto"/>
        <w:ind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 xml:space="preserve">Представители более умеренных взглядов пытаются обосновать использование тестов в процессе консультирования тем, что они позволяют получить больше информации о клиенте и предоставить дополнительную информацию самому клиенту, чтобы тот смог принимать более реалистичные решения. Уже упомянутые </w:t>
      </w:r>
      <w:proofErr w:type="spellStart"/>
      <w:r w:rsidRPr="0040388A">
        <w:rPr>
          <w:rFonts w:ascii="Times New Roman" w:eastAsia="Times New Roman" w:hAnsi="Times New Roman" w:cs="Times New Roman"/>
          <w:color w:val="000000"/>
          <w:sz w:val="24"/>
          <w:szCs w:val="24"/>
          <w:lang w:eastAsia="ru-RU"/>
        </w:rPr>
        <w:t>Bramer</w:t>
      </w:r>
      <w:proofErr w:type="spellEnd"/>
      <w:r w:rsidRPr="0040388A">
        <w:rPr>
          <w:rFonts w:ascii="Times New Roman" w:eastAsia="Times New Roman" w:hAnsi="Times New Roman" w:cs="Times New Roman"/>
          <w:color w:val="000000"/>
          <w:sz w:val="24"/>
          <w:szCs w:val="24"/>
          <w:lang w:eastAsia="ru-RU"/>
        </w:rPr>
        <w:t xml:space="preserve"> и </w:t>
      </w:r>
      <w:proofErr w:type="spellStart"/>
      <w:r w:rsidRPr="0040388A">
        <w:rPr>
          <w:rFonts w:ascii="Times New Roman" w:eastAsia="Times New Roman" w:hAnsi="Times New Roman" w:cs="Times New Roman"/>
          <w:color w:val="000000"/>
          <w:sz w:val="24"/>
          <w:szCs w:val="24"/>
          <w:lang w:eastAsia="ru-RU"/>
        </w:rPr>
        <w:t>Shostrom</w:t>
      </w:r>
      <w:proofErr w:type="spellEnd"/>
      <w:r w:rsidRPr="0040388A">
        <w:rPr>
          <w:rFonts w:ascii="Times New Roman" w:eastAsia="Times New Roman" w:hAnsi="Times New Roman" w:cs="Times New Roman"/>
          <w:color w:val="000000"/>
          <w:sz w:val="24"/>
          <w:szCs w:val="24"/>
          <w:lang w:eastAsia="ru-RU"/>
        </w:rPr>
        <w:t xml:space="preserve"> (1982) являются сторонниками активной роли клиентов в тестировании и приглашают их участвовать в выборе тестов. Они внедряют в практику следующие положения: </w:t>
      </w:r>
    </w:p>
    <w:p w:rsidR="006758EE" w:rsidRPr="0040388A" w:rsidRDefault="006758EE" w:rsidP="006758EE">
      <w:pPr>
        <w:numPr>
          <w:ilvl w:val="0"/>
          <w:numId w:val="7"/>
        </w:numPr>
        <w:tabs>
          <w:tab w:val="left" w:pos="851"/>
        </w:tabs>
        <w:spacing w:line="276" w:lineRule="auto"/>
        <w:ind w:left="0" w:firstLine="709"/>
        <w:rPr>
          <w:rFonts w:ascii="Times New Roman" w:eastAsia="Times New Roman" w:hAnsi="Times New Roman" w:cs="Times New Roman"/>
          <w:color w:val="000000"/>
          <w:sz w:val="24"/>
          <w:szCs w:val="24"/>
          <w:lang w:eastAsia="ru-RU"/>
        </w:rPr>
      </w:pPr>
      <w:proofErr w:type="gramStart"/>
      <w:r w:rsidRPr="0040388A">
        <w:rPr>
          <w:rFonts w:ascii="Times New Roman" w:eastAsia="Times New Roman" w:hAnsi="Times New Roman" w:cs="Times New Roman"/>
          <w:color w:val="000000"/>
          <w:sz w:val="24"/>
          <w:szCs w:val="24"/>
          <w:lang w:eastAsia="ru-RU"/>
        </w:rPr>
        <w:t>клиент</w:t>
      </w:r>
      <w:proofErr w:type="gramEnd"/>
      <w:r w:rsidRPr="0040388A">
        <w:rPr>
          <w:rFonts w:ascii="Times New Roman" w:eastAsia="Times New Roman" w:hAnsi="Times New Roman" w:cs="Times New Roman"/>
          <w:color w:val="000000"/>
          <w:sz w:val="24"/>
          <w:szCs w:val="24"/>
          <w:lang w:eastAsia="ru-RU"/>
        </w:rPr>
        <w:t xml:space="preserve"> и консультант во время беседы решают, какая информация, доступная с помощью тестов, может оказаться необходимой при решении проблем клиента; </w:t>
      </w:r>
    </w:p>
    <w:p w:rsidR="006758EE" w:rsidRPr="0040388A" w:rsidRDefault="006758EE" w:rsidP="006758EE">
      <w:pPr>
        <w:numPr>
          <w:ilvl w:val="0"/>
          <w:numId w:val="7"/>
        </w:numPr>
        <w:tabs>
          <w:tab w:val="left" w:pos="851"/>
        </w:tabs>
        <w:spacing w:line="276" w:lineRule="auto"/>
        <w:ind w:left="0" w:firstLine="709"/>
        <w:rPr>
          <w:rFonts w:ascii="Times New Roman" w:eastAsia="Times New Roman" w:hAnsi="Times New Roman" w:cs="Times New Roman"/>
          <w:color w:val="000000"/>
          <w:sz w:val="24"/>
          <w:szCs w:val="24"/>
          <w:lang w:eastAsia="ru-RU"/>
        </w:rPr>
      </w:pPr>
      <w:proofErr w:type="gramStart"/>
      <w:r w:rsidRPr="0040388A">
        <w:rPr>
          <w:rFonts w:ascii="Times New Roman" w:eastAsia="Times New Roman" w:hAnsi="Times New Roman" w:cs="Times New Roman"/>
          <w:color w:val="000000"/>
          <w:sz w:val="24"/>
          <w:szCs w:val="24"/>
          <w:lang w:eastAsia="ru-RU"/>
        </w:rPr>
        <w:t>консультант</w:t>
      </w:r>
      <w:proofErr w:type="gramEnd"/>
      <w:r w:rsidRPr="0040388A">
        <w:rPr>
          <w:rFonts w:ascii="Times New Roman" w:eastAsia="Times New Roman" w:hAnsi="Times New Roman" w:cs="Times New Roman"/>
          <w:color w:val="000000"/>
          <w:sz w:val="24"/>
          <w:szCs w:val="24"/>
          <w:lang w:eastAsia="ru-RU"/>
        </w:rPr>
        <w:t xml:space="preserve"> знакомит клиента с разными типами тестов; </w:t>
      </w:r>
    </w:p>
    <w:p w:rsidR="006758EE" w:rsidRPr="0040388A" w:rsidRDefault="006758EE" w:rsidP="006758EE">
      <w:pPr>
        <w:numPr>
          <w:ilvl w:val="0"/>
          <w:numId w:val="7"/>
        </w:numPr>
        <w:tabs>
          <w:tab w:val="left" w:pos="851"/>
        </w:tabs>
        <w:spacing w:line="276" w:lineRule="auto"/>
        <w:ind w:left="0" w:firstLine="709"/>
        <w:rPr>
          <w:rFonts w:ascii="Times New Roman" w:eastAsia="Times New Roman" w:hAnsi="Times New Roman" w:cs="Times New Roman"/>
          <w:color w:val="000000"/>
          <w:sz w:val="24"/>
          <w:szCs w:val="24"/>
          <w:lang w:eastAsia="ru-RU"/>
        </w:rPr>
      </w:pPr>
      <w:proofErr w:type="gramStart"/>
      <w:r w:rsidRPr="0040388A">
        <w:rPr>
          <w:rFonts w:ascii="Times New Roman" w:eastAsia="Times New Roman" w:hAnsi="Times New Roman" w:cs="Times New Roman"/>
          <w:color w:val="000000"/>
          <w:sz w:val="24"/>
          <w:szCs w:val="24"/>
          <w:lang w:eastAsia="ru-RU"/>
        </w:rPr>
        <w:t>консультант</w:t>
      </w:r>
      <w:proofErr w:type="gramEnd"/>
      <w:r w:rsidRPr="0040388A">
        <w:rPr>
          <w:rFonts w:ascii="Times New Roman" w:eastAsia="Times New Roman" w:hAnsi="Times New Roman" w:cs="Times New Roman"/>
          <w:color w:val="000000"/>
          <w:sz w:val="24"/>
          <w:szCs w:val="24"/>
          <w:lang w:eastAsia="ru-RU"/>
        </w:rPr>
        <w:t xml:space="preserve"> рекомендует клиенту тесты, которые помогут получить искомую информацию, и указывает на бесполезные в данном случае тесты; </w:t>
      </w:r>
    </w:p>
    <w:p w:rsidR="006758EE" w:rsidRPr="0040388A" w:rsidRDefault="006758EE" w:rsidP="006758EE">
      <w:pPr>
        <w:numPr>
          <w:ilvl w:val="0"/>
          <w:numId w:val="7"/>
        </w:numPr>
        <w:tabs>
          <w:tab w:val="left" w:pos="851"/>
        </w:tabs>
        <w:spacing w:line="276" w:lineRule="auto"/>
        <w:ind w:left="0" w:firstLine="709"/>
        <w:rPr>
          <w:rFonts w:ascii="Times New Roman" w:eastAsia="Times New Roman" w:hAnsi="Times New Roman" w:cs="Times New Roman"/>
          <w:color w:val="000000"/>
          <w:sz w:val="24"/>
          <w:szCs w:val="24"/>
          <w:lang w:eastAsia="ru-RU"/>
        </w:rPr>
      </w:pPr>
      <w:proofErr w:type="gramStart"/>
      <w:r w:rsidRPr="0040388A">
        <w:rPr>
          <w:rFonts w:ascii="Times New Roman" w:eastAsia="Times New Roman" w:hAnsi="Times New Roman" w:cs="Times New Roman"/>
          <w:color w:val="000000"/>
          <w:sz w:val="24"/>
          <w:szCs w:val="24"/>
          <w:lang w:eastAsia="ru-RU"/>
        </w:rPr>
        <w:t>консультант</w:t>
      </w:r>
      <w:proofErr w:type="gramEnd"/>
      <w:r w:rsidRPr="0040388A">
        <w:rPr>
          <w:rFonts w:ascii="Times New Roman" w:eastAsia="Times New Roman" w:hAnsi="Times New Roman" w:cs="Times New Roman"/>
          <w:color w:val="000000"/>
          <w:sz w:val="24"/>
          <w:szCs w:val="24"/>
          <w:lang w:eastAsia="ru-RU"/>
        </w:rPr>
        <w:t xml:space="preserve"> дает возможность клиенту высказать свои сомнения и отрицательные чувства по отношению к отобранным тестам; сомнения и чувства обсуждаются совместно. </w:t>
      </w:r>
    </w:p>
    <w:p w:rsidR="006758EE" w:rsidRPr="0040388A" w:rsidRDefault="006758EE" w:rsidP="006758EE">
      <w:pPr>
        <w:tabs>
          <w:tab w:val="left" w:pos="851"/>
        </w:tabs>
        <w:spacing w:line="276" w:lineRule="auto"/>
        <w:ind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 xml:space="preserve">Подобной модели участия клиентов в тестировании соответствуют и представленные </w:t>
      </w:r>
      <w:proofErr w:type="spellStart"/>
      <w:r w:rsidRPr="0040388A">
        <w:rPr>
          <w:rFonts w:ascii="Times New Roman" w:eastAsia="Times New Roman" w:hAnsi="Times New Roman" w:cs="Times New Roman"/>
          <w:color w:val="000000"/>
          <w:sz w:val="24"/>
          <w:szCs w:val="24"/>
          <w:lang w:eastAsia="ru-RU"/>
        </w:rPr>
        <w:t>Corey</w:t>
      </w:r>
      <w:proofErr w:type="spellEnd"/>
      <w:r w:rsidRPr="0040388A">
        <w:rPr>
          <w:rFonts w:ascii="Times New Roman" w:eastAsia="Times New Roman" w:hAnsi="Times New Roman" w:cs="Times New Roman"/>
          <w:color w:val="000000"/>
          <w:sz w:val="24"/>
          <w:szCs w:val="24"/>
          <w:lang w:eastAsia="ru-RU"/>
        </w:rPr>
        <w:t xml:space="preserve"> (1986) соображения: </w:t>
      </w:r>
    </w:p>
    <w:p w:rsidR="006758EE" w:rsidRPr="0040388A" w:rsidRDefault="006758EE" w:rsidP="006758EE">
      <w:pPr>
        <w:numPr>
          <w:ilvl w:val="0"/>
          <w:numId w:val="8"/>
        </w:numPr>
        <w:tabs>
          <w:tab w:val="left" w:pos="851"/>
        </w:tabs>
        <w:spacing w:line="276" w:lineRule="auto"/>
        <w:ind w:left="0" w:firstLine="709"/>
        <w:rPr>
          <w:rFonts w:ascii="Times New Roman" w:eastAsia="Times New Roman" w:hAnsi="Times New Roman" w:cs="Times New Roman"/>
          <w:color w:val="000000"/>
          <w:sz w:val="24"/>
          <w:szCs w:val="24"/>
          <w:lang w:eastAsia="ru-RU"/>
        </w:rPr>
      </w:pPr>
      <w:proofErr w:type="gramStart"/>
      <w:r w:rsidRPr="0040388A">
        <w:rPr>
          <w:rFonts w:ascii="Times New Roman" w:eastAsia="Times New Roman" w:hAnsi="Times New Roman" w:cs="Times New Roman"/>
          <w:color w:val="000000"/>
          <w:sz w:val="24"/>
          <w:szCs w:val="24"/>
          <w:lang w:eastAsia="ru-RU"/>
        </w:rPr>
        <w:t>клиенты</w:t>
      </w:r>
      <w:proofErr w:type="gramEnd"/>
      <w:r w:rsidRPr="0040388A">
        <w:rPr>
          <w:rFonts w:ascii="Times New Roman" w:eastAsia="Times New Roman" w:hAnsi="Times New Roman" w:cs="Times New Roman"/>
          <w:color w:val="000000"/>
          <w:sz w:val="24"/>
          <w:szCs w:val="24"/>
          <w:lang w:eastAsia="ru-RU"/>
        </w:rPr>
        <w:t xml:space="preserve"> должны участвовать в процедуре отбора тестов и сами решать, какого типа тесты выполнять; </w:t>
      </w:r>
    </w:p>
    <w:p w:rsidR="006758EE" w:rsidRPr="0040388A" w:rsidRDefault="006758EE" w:rsidP="006758EE">
      <w:pPr>
        <w:numPr>
          <w:ilvl w:val="0"/>
          <w:numId w:val="8"/>
        </w:numPr>
        <w:tabs>
          <w:tab w:val="left" w:pos="851"/>
        </w:tabs>
        <w:spacing w:line="276" w:lineRule="auto"/>
        <w:ind w:left="0" w:firstLine="709"/>
        <w:rPr>
          <w:rFonts w:ascii="Times New Roman" w:eastAsia="Times New Roman" w:hAnsi="Times New Roman" w:cs="Times New Roman"/>
          <w:color w:val="000000"/>
          <w:sz w:val="24"/>
          <w:szCs w:val="24"/>
          <w:lang w:eastAsia="ru-RU"/>
        </w:rPr>
      </w:pPr>
      <w:proofErr w:type="gramStart"/>
      <w:r w:rsidRPr="0040388A">
        <w:rPr>
          <w:rFonts w:ascii="Times New Roman" w:eastAsia="Times New Roman" w:hAnsi="Times New Roman" w:cs="Times New Roman"/>
          <w:color w:val="000000"/>
          <w:sz w:val="24"/>
          <w:szCs w:val="24"/>
          <w:lang w:eastAsia="ru-RU"/>
        </w:rPr>
        <w:t>обсуждаются</w:t>
      </w:r>
      <w:proofErr w:type="gramEnd"/>
      <w:r w:rsidRPr="0040388A">
        <w:rPr>
          <w:rFonts w:ascii="Times New Roman" w:eastAsia="Times New Roman" w:hAnsi="Times New Roman" w:cs="Times New Roman"/>
          <w:color w:val="000000"/>
          <w:sz w:val="24"/>
          <w:szCs w:val="24"/>
          <w:lang w:eastAsia="ru-RU"/>
        </w:rPr>
        <w:t xml:space="preserve"> причины, по которым клиенты выбирают определенные тесты, а также опыт прежнего тестирования; </w:t>
      </w:r>
    </w:p>
    <w:p w:rsidR="006758EE" w:rsidRPr="0040388A" w:rsidRDefault="006758EE" w:rsidP="006758EE">
      <w:pPr>
        <w:numPr>
          <w:ilvl w:val="0"/>
          <w:numId w:val="8"/>
        </w:numPr>
        <w:tabs>
          <w:tab w:val="left" w:pos="851"/>
        </w:tabs>
        <w:spacing w:line="276" w:lineRule="auto"/>
        <w:ind w:left="0" w:firstLine="709"/>
        <w:rPr>
          <w:rFonts w:ascii="Times New Roman" w:eastAsia="Times New Roman" w:hAnsi="Times New Roman" w:cs="Times New Roman"/>
          <w:color w:val="000000"/>
          <w:sz w:val="24"/>
          <w:szCs w:val="24"/>
          <w:lang w:eastAsia="ru-RU"/>
        </w:rPr>
      </w:pPr>
      <w:proofErr w:type="gramStart"/>
      <w:r w:rsidRPr="0040388A">
        <w:rPr>
          <w:rFonts w:ascii="Times New Roman" w:eastAsia="Times New Roman" w:hAnsi="Times New Roman" w:cs="Times New Roman"/>
          <w:color w:val="000000"/>
          <w:sz w:val="24"/>
          <w:szCs w:val="24"/>
          <w:lang w:eastAsia="ru-RU"/>
        </w:rPr>
        <w:lastRenderedPageBreak/>
        <w:t>консультант</w:t>
      </w:r>
      <w:proofErr w:type="gramEnd"/>
      <w:r w:rsidRPr="0040388A">
        <w:rPr>
          <w:rFonts w:ascii="Times New Roman" w:eastAsia="Times New Roman" w:hAnsi="Times New Roman" w:cs="Times New Roman"/>
          <w:color w:val="000000"/>
          <w:sz w:val="24"/>
          <w:szCs w:val="24"/>
          <w:lang w:eastAsia="ru-RU"/>
        </w:rPr>
        <w:t xml:space="preserve"> обязан знать, для чего предназначены конкретные тесты, и разъяснить клиентам целесообразность их использования и возможные ограничения; </w:t>
      </w:r>
    </w:p>
    <w:p w:rsidR="006758EE" w:rsidRPr="0040388A" w:rsidRDefault="006758EE" w:rsidP="006758EE">
      <w:pPr>
        <w:numPr>
          <w:ilvl w:val="0"/>
          <w:numId w:val="8"/>
        </w:numPr>
        <w:tabs>
          <w:tab w:val="left" w:pos="851"/>
        </w:tabs>
        <w:spacing w:line="276" w:lineRule="auto"/>
        <w:ind w:left="0" w:firstLine="709"/>
        <w:rPr>
          <w:rFonts w:ascii="Times New Roman" w:eastAsia="Times New Roman" w:hAnsi="Times New Roman" w:cs="Times New Roman"/>
          <w:color w:val="000000"/>
          <w:sz w:val="24"/>
          <w:szCs w:val="24"/>
          <w:lang w:eastAsia="ru-RU"/>
        </w:rPr>
      </w:pPr>
      <w:proofErr w:type="gramStart"/>
      <w:r w:rsidRPr="0040388A">
        <w:rPr>
          <w:rFonts w:ascii="Times New Roman" w:eastAsia="Times New Roman" w:hAnsi="Times New Roman" w:cs="Times New Roman"/>
          <w:color w:val="000000"/>
          <w:sz w:val="24"/>
          <w:szCs w:val="24"/>
          <w:lang w:eastAsia="ru-RU"/>
        </w:rPr>
        <w:t>консультант</w:t>
      </w:r>
      <w:proofErr w:type="gramEnd"/>
      <w:r w:rsidRPr="0040388A">
        <w:rPr>
          <w:rFonts w:ascii="Times New Roman" w:eastAsia="Times New Roman" w:hAnsi="Times New Roman" w:cs="Times New Roman"/>
          <w:color w:val="000000"/>
          <w:sz w:val="24"/>
          <w:szCs w:val="24"/>
          <w:lang w:eastAsia="ru-RU"/>
        </w:rPr>
        <w:t xml:space="preserve"> должен помочь клиентам понять, что тесты не могут дать окончательных ответов, а лишь предоставляют дополнительную информацию, которую следует обсудить в ходе консультирования; </w:t>
      </w:r>
    </w:p>
    <w:p w:rsidR="006758EE" w:rsidRPr="0040388A" w:rsidRDefault="006758EE" w:rsidP="006758EE">
      <w:pPr>
        <w:numPr>
          <w:ilvl w:val="0"/>
          <w:numId w:val="8"/>
        </w:numPr>
        <w:tabs>
          <w:tab w:val="left" w:pos="851"/>
        </w:tabs>
        <w:spacing w:line="276" w:lineRule="auto"/>
        <w:ind w:left="0" w:firstLine="709"/>
        <w:rPr>
          <w:rFonts w:ascii="Times New Roman" w:eastAsia="Times New Roman" w:hAnsi="Times New Roman" w:cs="Times New Roman"/>
          <w:color w:val="000000"/>
          <w:sz w:val="24"/>
          <w:szCs w:val="24"/>
          <w:lang w:eastAsia="ru-RU"/>
        </w:rPr>
      </w:pPr>
      <w:proofErr w:type="gramStart"/>
      <w:r w:rsidRPr="0040388A">
        <w:rPr>
          <w:rFonts w:ascii="Times New Roman" w:eastAsia="Times New Roman" w:hAnsi="Times New Roman" w:cs="Times New Roman"/>
          <w:color w:val="000000"/>
          <w:sz w:val="24"/>
          <w:szCs w:val="24"/>
          <w:lang w:eastAsia="ru-RU"/>
        </w:rPr>
        <w:t>консультант</w:t>
      </w:r>
      <w:proofErr w:type="gramEnd"/>
      <w:r w:rsidRPr="0040388A">
        <w:rPr>
          <w:rFonts w:ascii="Times New Roman" w:eastAsia="Times New Roman" w:hAnsi="Times New Roman" w:cs="Times New Roman"/>
          <w:color w:val="000000"/>
          <w:sz w:val="24"/>
          <w:szCs w:val="24"/>
          <w:lang w:eastAsia="ru-RU"/>
        </w:rPr>
        <w:t xml:space="preserve"> обязан подробно ознакомить клиентов с результатами тестирования и совместно их обсудить; интерпретируя результаты, консультант должен быть нейтрален, не следует забывать, что тестирование является лишь одним из способов получения сведений о клиентах и полученные результаты следует проверить и подтвердить другими данными; </w:t>
      </w:r>
    </w:p>
    <w:p w:rsidR="006758EE" w:rsidRPr="0040388A" w:rsidRDefault="006758EE" w:rsidP="006758EE">
      <w:pPr>
        <w:numPr>
          <w:ilvl w:val="0"/>
          <w:numId w:val="8"/>
        </w:numPr>
        <w:tabs>
          <w:tab w:val="left" w:pos="851"/>
        </w:tabs>
        <w:spacing w:line="276" w:lineRule="auto"/>
        <w:ind w:left="0" w:firstLine="709"/>
        <w:rPr>
          <w:rFonts w:ascii="Times New Roman" w:eastAsia="Times New Roman" w:hAnsi="Times New Roman" w:cs="Times New Roman"/>
          <w:color w:val="000000"/>
          <w:sz w:val="24"/>
          <w:szCs w:val="24"/>
          <w:lang w:eastAsia="ru-RU"/>
        </w:rPr>
      </w:pPr>
      <w:proofErr w:type="gramStart"/>
      <w:r w:rsidRPr="0040388A">
        <w:rPr>
          <w:rFonts w:ascii="Times New Roman" w:eastAsia="Times New Roman" w:hAnsi="Times New Roman" w:cs="Times New Roman"/>
          <w:color w:val="000000"/>
          <w:sz w:val="24"/>
          <w:szCs w:val="24"/>
          <w:lang w:eastAsia="ru-RU"/>
        </w:rPr>
        <w:t>представляя</w:t>
      </w:r>
      <w:proofErr w:type="gramEnd"/>
      <w:r w:rsidRPr="0040388A">
        <w:rPr>
          <w:rFonts w:ascii="Times New Roman" w:eastAsia="Times New Roman" w:hAnsi="Times New Roman" w:cs="Times New Roman"/>
          <w:color w:val="000000"/>
          <w:sz w:val="24"/>
          <w:szCs w:val="24"/>
          <w:lang w:eastAsia="ru-RU"/>
        </w:rPr>
        <w:t xml:space="preserve"> результаты, консультант по возможности должен воздерживаться от оценок и позволить клиентам самим делать выводы. </w:t>
      </w:r>
    </w:p>
    <w:p w:rsidR="006758EE" w:rsidRPr="0040388A" w:rsidRDefault="006758EE" w:rsidP="006758EE">
      <w:pPr>
        <w:spacing w:line="276" w:lineRule="auto"/>
        <w:ind w:firstLine="709"/>
        <w:rPr>
          <w:rFonts w:ascii="Times New Roman" w:eastAsia="Times New Roman" w:hAnsi="Times New Roman" w:cs="Times New Roman"/>
          <w:color w:val="000000"/>
          <w:sz w:val="24"/>
          <w:szCs w:val="24"/>
          <w:lang w:eastAsia="ru-RU"/>
        </w:rPr>
      </w:pPr>
      <w:r w:rsidRPr="0040388A">
        <w:rPr>
          <w:rFonts w:ascii="Times New Roman" w:eastAsia="Times New Roman" w:hAnsi="Times New Roman" w:cs="Times New Roman"/>
          <w:color w:val="000000"/>
          <w:sz w:val="24"/>
          <w:szCs w:val="24"/>
          <w:lang w:eastAsia="ru-RU"/>
        </w:rPr>
        <w:t>Такой способ использования тестов в консультировании, когда консультант не абсолютизирует их значение, а интерпретацию полученных результатов интегрирует в процесс консультирования, помогает выбирать валидные и надежные тесты в целях улучшения консультативного контакта и повышения эффективности консультирования.</w:t>
      </w:r>
    </w:p>
    <w:p w:rsidR="006758EE" w:rsidRDefault="006758EE" w:rsidP="006758EE">
      <w:pPr>
        <w:spacing w:line="276" w:lineRule="auto"/>
        <w:ind w:firstLine="709"/>
        <w:rPr>
          <w:rFonts w:ascii="Times New Roman" w:eastAsia="Times New Roman" w:hAnsi="Times New Roman" w:cs="Times New Roman"/>
          <w:b/>
          <w:color w:val="000000"/>
          <w:sz w:val="24"/>
          <w:szCs w:val="24"/>
          <w:highlight w:val="yellow"/>
          <w:lang w:eastAsia="ru-RU"/>
        </w:rPr>
      </w:pPr>
    </w:p>
    <w:p w:rsidR="006758EE" w:rsidRPr="0040388A" w:rsidRDefault="006758EE" w:rsidP="006758EE">
      <w:pPr>
        <w:spacing w:line="276"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highlight w:val="yellow"/>
          <w:lang w:eastAsia="ru-RU"/>
        </w:rPr>
        <w:t xml:space="preserve">Вопрос </w:t>
      </w:r>
      <w:r w:rsidRPr="0040388A">
        <w:rPr>
          <w:rFonts w:ascii="Times New Roman" w:eastAsia="Times New Roman" w:hAnsi="Times New Roman" w:cs="Times New Roman"/>
          <w:b/>
          <w:color w:val="000000"/>
          <w:sz w:val="24"/>
          <w:szCs w:val="24"/>
          <w:highlight w:val="yellow"/>
          <w:lang w:eastAsia="ru-RU"/>
        </w:rPr>
        <w:t>4. Диагностика. Оценка. Психологический диагноз.</w:t>
      </w:r>
    </w:p>
    <w:p w:rsidR="006758EE" w:rsidRPr="0040388A" w:rsidRDefault="006758EE" w:rsidP="006758EE">
      <w:pPr>
        <w:tabs>
          <w:tab w:val="left" w:pos="8070"/>
        </w:tabs>
        <w:spacing w:line="276" w:lineRule="auto"/>
        <w:ind w:firstLine="709"/>
        <w:rPr>
          <w:rFonts w:ascii="Times New Roman" w:eastAsia="Times New Roman" w:hAnsi="Times New Roman" w:cs="Times New Roman"/>
          <w:b/>
          <w:kern w:val="1"/>
          <w:sz w:val="24"/>
          <w:szCs w:val="24"/>
          <w:lang w:eastAsia="ar-SA"/>
        </w:rPr>
      </w:pPr>
      <w:r w:rsidRPr="0040388A">
        <w:rPr>
          <w:rFonts w:ascii="Times New Roman" w:eastAsia="Times New Roman" w:hAnsi="Times New Roman" w:cs="Times New Roman"/>
          <w:b/>
          <w:kern w:val="1"/>
          <w:sz w:val="24"/>
          <w:szCs w:val="24"/>
          <w:lang w:eastAsia="ar-SA"/>
        </w:rPr>
        <w:t>Диагностика, оценка клиента</w:t>
      </w:r>
      <w:r w:rsidRPr="0040388A">
        <w:rPr>
          <w:rFonts w:ascii="Times New Roman" w:eastAsia="Times New Roman" w:hAnsi="Times New Roman" w:cs="Times New Roman"/>
          <w:b/>
          <w:kern w:val="1"/>
          <w:sz w:val="24"/>
          <w:szCs w:val="24"/>
          <w:lang w:eastAsia="ar-SA"/>
        </w:rPr>
        <w:tab/>
      </w:r>
    </w:p>
    <w:p w:rsidR="006758EE" w:rsidRPr="0040388A" w:rsidRDefault="006758EE" w:rsidP="006758EE">
      <w:pPr>
        <w:spacing w:line="276" w:lineRule="auto"/>
        <w:ind w:firstLine="709"/>
        <w:rPr>
          <w:rFonts w:ascii="Times New Roman" w:eastAsia="Times New Roman" w:hAnsi="Times New Roman" w:cs="Times New Roman"/>
          <w:b/>
          <w:kern w:val="1"/>
          <w:sz w:val="24"/>
          <w:szCs w:val="24"/>
          <w:lang w:eastAsia="ar-SA"/>
        </w:rPr>
      </w:pPr>
      <w:r w:rsidRPr="0040388A">
        <w:rPr>
          <w:rFonts w:ascii="Times New Roman" w:eastAsia="Times New Roman" w:hAnsi="Times New Roman" w:cs="Times New Roman"/>
          <w:kern w:val="1"/>
          <w:sz w:val="24"/>
          <w:szCs w:val="24"/>
          <w:lang w:eastAsia="ar-SA"/>
        </w:rPr>
        <w:t xml:space="preserve">Диагностика и оценка клиента начинается с первой консультации и продолжается в течение всего консультирования. Уже на первой консультации специалисту </w:t>
      </w:r>
      <w:r w:rsidRPr="0040388A">
        <w:rPr>
          <w:rFonts w:ascii="Times New Roman" w:eastAsia="Times New Roman" w:hAnsi="Times New Roman" w:cs="Times New Roman"/>
          <w:kern w:val="1"/>
          <w:sz w:val="24"/>
          <w:szCs w:val="24"/>
          <w:lang w:eastAsia="ar-SA"/>
        </w:rPr>
        <w:t>необходимо удерживать</w:t>
      </w:r>
      <w:r w:rsidRPr="0040388A">
        <w:rPr>
          <w:rFonts w:ascii="Times New Roman" w:eastAsia="Times New Roman" w:hAnsi="Times New Roman" w:cs="Times New Roman"/>
          <w:kern w:val="1"/>
          <w:sz w:val="24"/>
          <w:szCs w:val="24"/>
          <w:lang w:eastAsia="ar-SA"/>
        </w:rPr>
        <w:t xml:space="preserve"> внимание на определённых жалобах, темах, конкретных жизненных ситуациях, чтобы формулировать и проверять начальные гипотезы относительно природы проблем клиента. Консультант изучает вместе с клиентом каждую новую тему: начинает с открытых вопросов, далее в случае необходимости использует прояснение, отражение чувств, конфронтацию, интерпретацию и другие техники.</w:t>
      </w:r>
    </w:p>
    <w:p w:rsidR="006758EE" w:rsidRPr="0040388A" w:rsidRDefault="006758EE" w:rsidP="006758EE">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 xml:space="preserve">Использование активных приемов психотерапевтического интервью на первой сессии носит характер пробного вмешательства. То, как клиент реагирует на пробные вмешательства консультанта, говорит нам о степени его готовности использовать терапевтический потенциал консультирования, то есть тех средств, которые может предложить ему консультант. Как точно замечают Р. </w:t>
      </w:r>
      <w:proofErr w:type="spellStart"/>
      <w:r w:rsidRPr="0040388A">
        <w:rPr>
          <w:rFonts w:ascii="Times New Roman" w:eastAsia="Times New Roman" w:hAnsi="Times New Roman" w:cs="Times New Roman"/>
          <w:kern w:val="1"/>
          <w:sz w:val="24"/>
          <w:szCs w:val="24"/>
          <w:lang w:eastAsia="ar-SA"/>
        </w:rPr>
        <w:t>Шерман</w:t>
      </w:r>
      <w:proofErr w:type="spellEnd"/>
      <w:r w:rsidRPr="0040388A">
        <w:rPr>
          <w:rFonts w:ascii="Times New Roman" w:eastAsia="Times New Roman" w:hAnsi="Times New Roman" w:cs="Times New Roman"/>
          <w:kern w:val="1"/>
          <w:sz w:val="24"/>
          <w:szCs w:val="24"/>
          <w:lang w:eastAsia="ar-SA"/>
        </w:rPr>
        <w:t xml:space="preserve"> и Н. </w:t>
      </w:r>
      <w:proofErr w:type="spellStart"/>
      <w:r w:rsidRPr="0040388A">
        <w:rPr>
          <w:rFonts w:ascii="Times New Roman" w:eastAsia="Times New Roman" w:hAnsi="Times New Roman" w:cs="Times New Roman"/>
          <w:kern w:val="1"/>
          <w:sz w:val="24"/>
          <w:szCs w:val="24"/>
          <w:lang w:eastAsia="ar-SA"/>
        </w:rPr>
        <w:t>Фредман</w:t>
      </w:r>
      <w:proofErr w:type="spellEnd"/>
      <w:r w:rsidRPr="0040388A">
        <w:rPr>
          <w:rFonts w:ascii="Times New Roman" w:eastAsia="Times New Roman" w:hAnsi="Times New Roman" w:cs="Times New Roman"/>
          <w:kern w:val="1"/>
          <w:sz w:val="24"/>
          <w:szCs w:val="24"/>
          <w:lang w:eastAsia="ar-SA"/>
        </w:rPr>
        <w:t xml:space="preserve">, «каждую конкретную технику одновременно можно рассматривать и как психодиагностический тест» (цит. по: </w:t>
      </w:r>
      <w:proofErr w:type="spellStart"/>
      <w:r w:rsidRPr="0040388A">
        <w:rPr>
          <w:rFonts w:ascii="Times New Roman" w:eastAsia="Times New Roman" w:hAnsi="Times New Roman" w:cs="Times New Roman"/>
          <w:kern w:val="1"/>
          <w:sz w:val="24"/>
          <w:szCs w:val="24"/>
          <w:lang w:eastAsia="ar-SA"/>
        </w:rPr>
        <w:t>Навайтис</w:t>
      </w:r>
      <w:proofErr w:type="spellEnd"/>
      <w:r w:rsidRPr="0040388A">
        <w:rPr>
          <w:rFonts w:ascii="Times New Roman" w:eastAsia="Times New Roman" w:hAnsi="Times New Roman" w:cs="Times New Roman"/>
          <w:kern w:val="1"/>
          <w:sz w:val="24"/>
          <w:szCs w:val="24"/>
          <w:lang w:eastAsia="ar-SA"/>
        </w:rPr>
        <w:t xml:space="preserve">, 1999). То, насколько клиент откликается на пробные вмешательства, отражает его уровень открытости-закрытости, способность входить в контакт со своими чувствами, умение использовать иную точку зрения для понимания своих проблем, и другие важные факторы для оценки уместности того или иного вида психологической помощи. Так техника отражения чувств выявляет то, насколько пациенту для рефлексии доступен собственный мир переживаний. Техника конфронтации и интерпретации позволяет оценить доступность собственного бессознательного для пациента, его способность у интроспекции и </w:t>
      </w:r>
      <w:proofErr w:type="spellStart"/>
      <w:r w:rsidRPr="0040388A">
        <w:rPr>
          <w:rFonts w:ascii="Times New Roman" w:eastAsia="Times New Roman" w:hAnsi="Times New Roman" w:cs="Times New Roman"/>
          <w:kern w:val="1"/>
          <w:sz w:val="24"/>
          <w:szCs w:val="24"/>
          <w:lang w:eastAsia="ar-SA"/>
        </w:rPr>
        <w:t>инсайту</w:t>
      </w:r>
      <w:proofErr w:type="spellEnd"/>
      <w:r w:rsidRPr="0040388A">
        <w:rPr>
          <w:rFonts w:ascii="Times New Roman" w:eastAsia="Times New Roman" w:hAnsi="Times New Roman" w:cs="Times New Roman"/>
          <w:kern w:val="1"/>
          <w:sz w:val="24"/>
          <w:szCs w:val="24"/>
          <w:lang w:eastAsia="ar-SA"/>
        </w:rPr>
        <w:t xml:space="preserve">.     </w:t>
      </w:r>
    </w:p>
    <w:p w:rsidR="006758EE" w:rsidRPr="0040388A" w:rsidRDefault="006758EE" w:rsidP="006758EE">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 xml:space="preserve">В течение интервью пациент сообщает как объективные, так и субъективные сведения, которые достаточно тесно переплетаются между собой. В связи с этим Герман </w:t>
      </w:r>
      <w:proofErr w:type="spellStart"/>
      <w:r w:rsidRPr="0040388A">
        <w:rPr>
          <w:rFonts w:ascii="Times New Roman" w:eastAsia="Times New Roman" w:hAnsi="Times New Roman" w:cs="Times New Roman"/>
          <w:kern w:val="1"/>
          <w:sz w:val="24"/>
          <w:szCs w:val="24"/>
          <w:lang w:eastAsia="ar-SA"/>
        </w:rPr>
        <w:t>Аргеландер</w:t>
      </w:r>
      <w:proofErr w:type="spellEnd"/>
      <w:r w:rsidRPr="0040388A">
        <w:rPr>
          <w:rFonts w:ascii="Times New Roman" w:eastAsia="Times New Roman" w:hAnsi="Times New Roman" w:cs="Times New Roman"/>
          <w:kern w:val="1"/>
          <w:sz w:val="24"/>
          <w:szCs w:val="24"/>
          <w:lang w:eastAsia="ar-SA"/>
        </w:rPr>
        <w:t xml:space="preserve"> выделил три уровня восприятия в процессе первичного интервью:</w:t>
      </w:r>
    </w:p>
    <w:p w:rsidR="006758EE" w:rsidRPr="0040388A" w:rsidRDefault="006758EE" w:rsidP="006758EE">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1) уровень получения объективной информации, пригодной для определения логических причинно-следственных связей. Например, на этом уровне консультант может проводить связь между возникновением депрессии и смертью родственника пациента;</w:t>
      </w:r>
    </w:p>
    <w:p w:rsidR="006758EE" w:rsidRPr="0040388A" w:rsidRDefault="006758EE" w:rsidP="006758EE">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2) уровень получения субъективной информации, на котором связи определяются с помощью принципа «психологической очевидности». Так, в качестве примера может выступать уверенность пациента в том, что его депрессия связана с потерей отца;</w:t>
      </w:r>
    </w:p>
    <w:p w:rsidR="006758EE" w:rsidRPr="0040388A" w:rsidRDefault="006758EE" w:rsidP="006758EE">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 xml:space="preserve">3) уровень получения ситуативной информации, действуя на котором консультант изучает особенности поведения пациента во время интервью с точки зрения того, как он подает объективную и субъективную информацию, т.е. того, в какого рода отношения его бессознательно втягивает пациент. </w:t>
      </w:r>
    </w:p>
    <w:p w:rsidR="006758EE" w:rsidRPr="0040388A" w:rsidRDefault="006758EE" w:rsidP="006758EE">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lastRenderedPageBreak/>
        <w:t>Так, например, консультант может ощутить острую необходимость немедленно, каким угодно способом помочь пациенту, что может свидетельствовать о том, что пациент пытается вести себя как маленький беспомощный ребенок. В других случаях консультант, напротив, может ощутить, что, несмотря, на демонстрируемую беспомощность и страдания, пациент пытается загнать самого специалиста в роль маленького ребенка, которого пациент соблазняет «интересным предложением» или пытается заставить почувствовать себя «очень плохим».</w:t>
      </w:r>
    </w:p>
    <w:p w:rsidR="006758EE" w:rsidRPr="0040388A" w:rsidRDefault="006758EE" w:rsidP="006758EE">
      <w:pPr>
        <w:spacing w:line="276" w:lineRule="auto"/>
        <w:ind w:firstLine="709"/>
        <w:rPr>
          <w:rFonts w:ascii="Times New Roman" w:eastAsia="Times New Roman" w:hAnsi="Times New Roman" w:cs="Times New Roman"/>
          <w:b/>
          <w:bCs/>
          <w:kern w:val="1"/>
          <w:sz w:val="24"/>
          <w:szCs w:val="24"/>
          <w:lang w:eastAsia="ar-SA"/>
        </w:rPr>
      </w:pPr>
      <w:r w:rsidRPr="0040388A">
        <w:rPr>
          <w:rFonts w:ascii="Times New Roman" w:eastAsia="Times New Roman" w:hAnsi="Times New Roman" w:cs="Times New Roman"/>
          <w:b/>
          <w:bCs/>
          <w:kern w:val="1"/>
          <w:sz w:val="24"/>
          <w:szCs w:val="24"/>
          <w:lang w:eastAsia="ar-SA"/>
        </w:rPr>
        <w:t>Диагностическая оценка. Психологический диагноз</w:t>
      </w:r>
    </w:p>
    <w:p w:rsidR="006758EE" w:rsidRPr="0040388A" w:rsidRDefault="006758EE" w:rsidP="006758EE">
      <w:pPr>
        <w:spacing w:line="276" w:lineRule="auto"/>
        <w:ind w:firstLine="709"/>
        <w:rPr>
          <w:rFonts w:ascii="Times New Roman" w:eastAsia="Times New Roman" w:hAnsi="Times New Roman" w:cs="Times New Roman"/>
          <w:bCs/>
          <w:i/>
          <w:iCs/>
          <w:kern w:val="1"/>
          <w:sz w:val="24"/>
          <w:szCs w:val="24"/>
          <w:lang w:eastAsia="ar-SA"/>
        </w:rPr>
      </w:pPr>
      <w:r w:rsidRPr="0040388A">
        <w:rPr>
          <w:rFonts w:ascii="Times New Roman" w:eastAsia="Times New Roman" w:hAnsi="Times New Roman" w:cs="Times New Roman"/>
          <w:bCs/>
          <w:i/>
          <w:iCs/>
          <w:kern w:val="1"/>
          <w:sz w:val="24"/>
          <w:szCs w:val="24"/>
          <w:lang w:eastAsia="ar-SA"/>
        </w:rPr>
        <w:t>Для прояснения (оценки) проблемной ситуации клиента можно использовать следующие вопросы консультанта</w:t>
      </w:r>
      <w:r w:rsidRPr="0040388A">
        <w:rPr>
          <w:rFonts w:ascii="Times New Roman" w:eastAsia="Times New Roman" w:hAnsi="Times New Roman" w:cs="Times New Roman"/>
          <w:bCs/>
          <w:iCs/>
          <w:kern w:val="1"/>
          <w:sz w:val="24"/>
          <w:szCs w:val="24"/>
          <w:lang w:eastAsia="ar-SA"/>
        </w:rPr>
        <w:t>:</w:t>
      </w:r>
    </w:p>
    <w:p w:rsidR="006758EE" w:rsidRPr="0040388A" w:rsidRDefault="006758EE" w:rsidP="006758EE">
      <w:pPr>
        <w:pStyle w:val="a4"/>
        <w:numPr>
          <w:ilvl w:val="0"/>
          <w:numId w:val="9"/>
        </w:numPr>
        <w:spacing w:line="276" w:lineRule="auto"/>
        <w:ind w:left="0"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Как именно проявляется ваша проблема (Что вы чувствуете? Что ощущаете? О чем вы думаете и как оцениваете ситуацию? Что делаете (как поступаете)? Что говорите? Опишите более конкретно проблему. Приведите пример.</w:t>
      </w:r>
    </w:p>
    <w:p w:rsidR="006758EE" w:rsidRPr="0040388A" w:rsidRDefault="006758EE" w:rsidP="006758EE">
      <w:pPr>
        <w:pStyle w:val="a4"/>
        <w:numPr>
          <w:ilvl w:val="0"/>
          <w:numId w:val="9"/>
        </w:numPr>
        <w:spacing w:line="276" w:lineRule="auto"/>
        <w:ind w:left="0"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 xml:space="preserve">Где и когда проявляется проблемное состояние (или поведение)? </w:t>
      </w:r>
    </w:p>
    <w:p w:rsidR="006758EE" w:rsidRPr="0040388A" w:rsidRDefault="006758EE" w:rsidP="006758EE">
      <w:pPr>
        <w:pStyle w:val="a4"/>
        <w:numPr>
          <w:ilvl w:val="0"/>
          <w:numId w:val="9"/>
        </w:numPr>
        <w:spacing w:line="276" w:lineRule="auto"/>
        <w:ind w:left="0"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 xml:space="preserve">Кто при этом присутствует? Когда и где это проявляется больше, когда и </w:t>
      </w:r>
      <w:r w:rsidRPr="0040388A">
        <w:rPr>
          <w:rFonts w:ascii="Times New Roman" w:eastAsia="Times New Roman" w:hAnsi="Times New Roman" w:cs="Times New Roman"/>
          <w:kern w:val="1"/>
          <w:sz w:val="24"/>
          <w:szCs w:val="24"/>
          <w:lang w:eastAsia="ar-SA"/>
        </w:rPr>
        <w:t>где меньше</w:t>
      </w:r>
      <w:r w:rsidRPr="0040388A">
        <w:rPr>
          <w:rFonts w:ascii="Times New Roman" w:eastAsia="Times New Roman" w:hAnsi="Times New Roman" w:cs="Times New Roman"/>
          <w:kern w:val="1"/>
          <w:sz w:val="24"/>
          <w:szCs w:val="24"/>
          <w:lang w:eastAsia="ar-SA"/>
        </w:rPr>
        <w:t xml:space="preserve">? </w:t>
      </w:r>
    </w:p>
    <w:p w:rsidR="006758EE" w:rsidRPr="0040388A" w:rsidRDefault="006758EE" w:rsidP="006758EE">
      <w:pPr>
        <w:pStyle w:val="a4"/>
        <w:numPr>
          <w:ilvl w:val="0"/>
          <w:numId w:val="9"/>
        </w:numPr>
        <w:spacing w:line="276" w:lineRule="auto"/>
        <w:ind w:left="0"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 xml:space="preserve">Когда и при каких обстоятельствах проявилось проблемное состояние (или поведение)? Что предшествовало его возникновению? </w:t>
      </w:r>
    </w:p>
    <w:p w:rsidR="006758EE" w:rsidRPr="0040388A" w:rsidRDefault="006758EE" w:rsidP="006758EE">
      <w:pPr>
        <w:pStyle w:val="a4"/>
        <w:numPr>
          <w:ilvl w:val="0"/>
          <w:numId w:val="9"/>
        </w:numPr>
        <w:spacing w:line="276" w:lineRule="auto"/>
        <w:ind w:left="0"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К каким последствиям привело возникновение проблемы? Заметили ли окружающие это? Если да то, как они отреагировали?</w:t>
      </w:r>
    </w:p>
    <w:p w:rsidR="006758EE" w:rsidRPr="0040388A" w:rsidRDefault="006758EE" w:rsidP="006758EE">
      <w:pPr>
        <w:pStyle w:val="a4"/>
        <w:numPr>
          <w:ilvl w:val="0"/>
          <w:numId w:val="9"/>
        </w:numPr>
        <w:spacing w:line="276" w:lineRule="auto"/>
        <w:ind w:left="0"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 xml:space="preserve">Что произойдет если проблема разрешиться? Как вы это заметите? Для кого из окружающих это будет заметно?  Что будет для вас знаком (сигналом) того, </w:t>
      </w:r>
      <w:r w:rsidRPr="0040388A">
        <w:rPr>
          <w:rFonts w:ascii="Times New Roman" w:eastAsia="Times New Roman" w:hAnsi="Times New Roman" w:cs="Times New Roman"/>
          <w:kern w:val="1"/>
          <w:sz w:val="24"/>
          <w:szCs w:val="24"/>
          <w:lang w:eastAsia="ar-SA"/>
        </w:rPr>
        <w:t>что продвигаетесь</w:t>
      </w:r>
      <w:r w:rsidRPr="0040388A">
        <w:rPr>
          <w:rFonts w:ascii="Times New Roman" w:eastAsia="Times New Roman" w:hAnsi="Times New Roman" w:cs="Times New Roman"/>
          <w:kern w:val="1"/>
          <w:sz w:val="24"/>
          <w:szCs w:val="24"/>
          <w:lang w:eastAsia="ar-SA"/>
        </w:rPr>
        <w:t xml:space="preserve"> в направлении разрешения проблемы?</w:t>
      </w:r>
    </w:p>
    <w:p w:rsidR="006758EE" w:rsidRPr="0040388A" w:rsidRDefault="006758EE" w:rsidP="006758EE">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 xml:space="preserve">Диагностическая задача решается консультантом путем последовательного сбора информации и увязывания полученных данных в единое целое. Сначала в центре внимания психолога находится состояние клиента (его симптомы, жалобы), его страдание и боль. Далее идет исследование жизненной ситуации и тех событий и факторов среды, на которые клиент реагирует болезненно, того, что вызывает его состояние. В процессе изучение обстоятельств </w:t>
      </w:r>
      <w:r w:rsidRPr="0040388A">
        <w:rPr>
          <w:rFonts w:ascii="Times New Roman" w:eastAsia="Times New Roman" w:hAnsi="Times New Roman" w:cs="Times New Roman"/>
          <w:kern w:val="1"/>
          <w:sz w:val="24"/>
          <w:szCs w:val="24"/>
          <w:lang w:eastAsia="ar-SA"/>
        </w:rPr>
        <w:t>клиента могут</w:t>
      </w:r>
      <w:r w:rsidRPr="0040388A">
        <w:rPr>
          <w:rFonts w:ascii="Times New Roman" w:eastAsia="Times New Roman" w:hAnsi="Times New Roman" w:cs="Times New Roman"/>
          <w:kern w:val="1"/>
          <w:sz w:val="24"/>
          <w:szCs w:val="24"/>
          <w:lang w:eastAsia="ar-SA"/>
        </w:rPr>
        <w:t xml:space="preserve"> обнаружиться также факторы, которые усугубляют настоящее положение вещей.  Затем консультант расширяет представление о проблеме, обращаясь к исследованию прошлых событий и ситуаций, которые сформировали уязвимость клиента, предрасполагающие стрессы. </w:t>
      </w:r>
    </w:p>
    <w:p w:rsidR="006758EE" w:rsidRDefault="006758EE" w:rsidP="006758EE">
      <w:pPr>
        <w:spacing w:line="276" w:lineRule="auto"/>
        <w:ind w:firstLine="709"/>
        <w:rPr>
          <w:rFonts w:ascii="Times New Roman" w:eastAsia="Times New Roman" w:hAnsi="Times New Roman" w:cs="Times New Roman"/>
          <w:kern w:val="1"/>
          <w:sz w:val="24"/>
          <w:szCs w:val="24"/>
          <w:lang w:eastAsia="ar-SA"/>
        </w:rPr>
      </w:pPr>
    </w:p>
    <w:p w:rsidR="006758EE" w:rsidRDefault="006758EE" w:rsidP="00F96CAF">
      <w:pPr>
        <w:spacing w:line="276" w:lineRule="auto"/>
        <w:ind w:firstLine="0"/>
        <w:rPr>
          <w:rFonts w:ascii="Times New Roman" w:eastAsia="Times New Roman" w:hAnsi="Times New Roman" w:cs="Times New Roman"/>
          <w:kern w:val="1"/>
          <w:sz w:val="24"/>
          <w:szCs w:val="24"/>
          <w:lang w:eastAsia="ar-SA"/>
        </w:rPr>
      </w:pPr>
      <w:r>
        <w:rPr>
          <w:rFonts w:ascii="Times New Roman" w:eastAsia="Times New Roman" w:hAnsi="Times New Roman" w:cs="Times New Roman"/>
          <w:noProof/>
          <w:kern w:val="1"/>
          <w:sz w:val="24"/>
          <w:szCs w:val="24"/>
          <w:lang w:eastAsia="ru-RU"/>
        </w:rPr>
        <w:lastRenderedPageBreak/>
        <w:drawing>
          <wp:inline distT="0" distB="0" distL="0" distR="0">
            <wp:extent cx="6648450" cy="4229100"/>
            <wp:effectExtent l="0" t="38100" r="0" b="95250"/>
            <wp:docPr id="44" name="Схема 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6758EE" w:rsidRPr="0040388A" w:rsidRDefault="006758EE" w:rsidP="001C1FBF">
      <w:pPr>
        <w:spacing w:line="276" w:lineRule="auto"/>
        <w:ind w:firstLine="0"/>
        <w:jc w:val="center"/>
        <w:rPr>
          <w:rFonts w:ascii="Times New Roman" w:eastAsia="Times New Roman" w:hAnsi="Times New Roman" w:cs="Times New Roman"/>
          <w:b/>
          <w:iCs/>
          <w:kern w:val="1"/>
          <w:sz w:val="24"/>
          <w:szCs w:val="24"/>
          <w:lang w:eastAsia="ar-SA"/>
        </w:rPr>
      </w:pPr>
      <w:r w:rsidRPr="0040388A">
        <w:rPr>
          <w:rFonts w:ascii="Times New Roman" w:eastAsia="Times New Roman" w:hAnsi="Times New Roman" w:cs="Times New Roman"/>
          <w:b/>
          <w:iCs/>
          <w:kern w:val="1"/>
          <w:sz w:val="24"/>
          <w:szCs w:val="24"/>
          <w:lang w:eastAsia="ar-SA"/>
        </w:rPr>
        <w:t>Рис. 3.1. Формирование гипотезы в процессе установления психологически понятных связей между состоянием клиента, его жизненной ситуаций и личностными особенностями</w:t>
      </w:r>
    </w:p>
    <w:p w:rsidR="001C1FBF" w:rsidRDefault="001C1FBF" w:rsidP="006758EE">
      <w:pPr>
        <w:spacing w:line="276" w:lineRule="auto"/>
        <w:ind w:firstLine="709"/>
        <w:rPr>
          <w:rFonts w:ascii="Times New Roman" w:eastAsia="Times New Roman" w:hAnsi="Times New Roman" w:cs="Times New Roman"/>
          <w:kern w:val="1"/>
          <w:sz w:val="24"/>
          <w:szCs w:val="24"/>
          <w:lang w:eastAsia="ar-SA"/>
        </w:rPr>
      </w:pPr>
    </w:p>
    <w:p w:rsidR="006758EE" w:rsidRPr="0040388A" w:rsidRDefault="006758EE" w:rsidP="006758EE">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 xml:space="preserve">Завершается диагностический поиск полной жизненной историей с акцентом на историю отношений клиента с другими людьми и формированием картины личности клиента и его внутренних конфликтов. Когда все пять категорий информации увязываются в психологически понятную связь, формируется гипотеза о причинах затруднений клиента (рис. 3.1).  </w:t>
      </w:r>
    </w:p>
    <w:p w:rsidR="006758EE" w:rsidRPr="0040388A" w:rsidRDefault="006758EE" w:rsidP="006758EE">
      <w:pPr>
        <w:spacing w:line="276" w:lineRule="auto"/>
        <w:ind w:firstLine="709"/>
        <w:rPr>
          <w:rFonts w:ascii="Times New Roman" w:eastAsia="Times New Roman" w:hAnsi="Times New Roman" w:cs="Times New Roman"/>
          <w:i/>
          <w:kern w:val="1"/>
          <w:sz w:val="24"/>
          <w:szCs w:val="24"/>
          <w:lang w:eastAsia="ar-SA"/>
        </w:rPr>
      </w:pPr>
      <w:r w:rsidRPr="0040388A">
        <w:rPr>
          <w:rFonts w:ascii="Times New Roman" w:eastAsia="Times New Roman" w:hAnsi="Times New Roman" w:cs="Times New Roman"/>
          <w:kern w:val="1"/>
          <w:sz w:val="24"/>
          <w:szCs w:val="24"/>
          <w:lang w:eastAsia="ar-SA"/>
        </w:rPr>
        <w:t xml:space="preserve">Диагностическую оценку полезно рассматривать как непрерывный процесс умозаключения, расширяющий текущее знание о клиенте. Психологическая оценка начинается на первой встрече с клиентом и </w:t>
      </w:r>
      <w:r w:rsidR="001C1FBF" w:rsidRPr="0040388A">
        <w:rPr>
          <w:rFonts w:ascii="Times New Roman" w:eastAsia="Times New Roman" w:hAnsi="Times New Roman" w:cs="Times New Roman"/>
          <w:kern w:val="1"/>
          <w:sz w:val="24"/>
          <w:szCs w:val="24"/>
          <w:lang w:eastAsia="ar-SA"/>
        </w:rPr>
        <w:t>заканчивается лишь</w:t>
      </w:r>
      <w:r w:rsidRPr="0040388A">
        <w:rPr>
          <w:rFonts w:ascii="Times New Roman" w:eastAsia="Times New Roman" w:hAnsi="Times New Roman" w:cs="Times New Roman"/>
          <w:kern w:val="1"/>
          <w:sz w:val="24"/>
          <w:szCs w:val="24"/>
          <w:lang w:eastAsia="ar-SA"/>
        </w:rPr>
        <w:t xml:space="preserve"> с окончанием психотерапии. На основе наблюдений за поведением клиента, отслеживания и осмысления собственных субъективных впечатлений от взаимодействия с ним, а также анализа содержания рассказанных им историй консультант начинает выстраивать рабочую модель внутреннего мира клиента и пригодную для данного случая терапевтическую стратегию</w:t>
      </w:r>
      <w:r w:rsidRPr="0040388A">
        <w:rPr>
          <w:rFonts w:ascii="Times New Roman" w:eastAsia="Times New Roman" w:hAnsi="Times New Roman" w:cs="Times New Roman"/>
          <w:i/>
          <w:kern w:val="1"/>
          <w:sz w:val="24"/>
          <w:szCs w:val="24"/>
          <w:lang w:eastAsia="ar-SA"/>
        </w:rPr>
        <w:t>.</w:t>
      </w:r>
    </w:p>
    <w:p w:rsidR="006758EE" w:rsidRPr="0040388A" w:rsidRDefault="001C1FBF" w:rsidP="006758EE">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Согласованное представление</w:t>
      </w:r>
      <w:r w:rsidR="006758EE" w:rsidRPr="0040388A">
        <w:rPr>
          <w:rFonts w:ascii="Times New Roman" w:eastAsia="Times New Roman" w:hAnsi="Times New Roman" w:cs="Times New Roman"/>
          <w:kern w:val="1"/>
          <w:sz w:val="24"/>
          <w:szCs w:val="24"/>
          <w:lang w:eastAsia="ar-SA"/>
        </w:rPr>
        <w:t xml:space="preserve"> о причинах трудностей </w:t>
      </w:r>
      <w:r w:rsidRPr="0040388A">
        <w:rPr>
          <w:rFonts w:ascii="Times New Roman" w:eastAsia="Times New Roman" w:hAnsi="Times New Roman" w:cs="Times New Roman"/>
          <w:kern w:val="1"/>
          <w:sz w:val="24"/>
          <w:szCs w:val="24"/>
          <w:lang w:eastAsia="ar-SA"/>
        </w:rPr>
        <w:t>клиента ложится</w:t>
      </w:r>
      <w:r w:rsidR="006758EE" w:rsidRPr="0040388A">
        <w:rPr>
          <w:rFonts w:ascii="Times New Roman" w:eastAsia="Times New Roman" w:hAnsi="Times New Roman" w:cs="Times New Roman"/>
          <w:kern w:val="1"/>
          <w:sz w:val="24"/>
          <w:szCs w:val="24"/>
          <w:lang w:eastAsia="ar-SA"/>
        </w:rPr>
        <w:t xml:space="preserve"> в основу так называемого психологического диагноза.  </w:t>
      </w:r>
      <w:r w:rsidR="006758EE" w:rsidRPr="0040388A">
        <w:rPr>
          <w:rFonts w:ascii="Times New Roman" w:eastAsia="Times New Roman" w:hAnsi="Times New Roman" w:cs="Times New Roman"/>
          <w:b/>
          <w:i/>
          <w:kern w:val="1"/>
          <w:sz w:val="24"/>
          <w:szCs w:val="24"/>
          <w:lang w:eastAsia="ar-SA"/>
        </w:rPr>
        <w:t xml:space="preserve">Психологически понятная связь между трудностями, которые испытывает клиент (жалобами), ситуацией, в которой возникли эти трудности, и особенностями личности клиента называется </w:t>
      </w:r>
      <w:r w:rsidRPr="0040388A">
        <w:rPr>
          <w:rFonts w:ascii="Times New Roman" w:eastAsia="Times New Roman" w:hAnsi="Times New Roman" w:cs="Times New Roman"/>
          <w:b/>
          <w:i/>
          <w:kern w:val="1"/>
          <w:sz w:val="24"/>
          <w:szCs w:val="24"/>
          <w:u w:val="single"/>
          <w:lang w:eastAsia="ar-SA"/>
        </w:rPr>
        <w:t>психологическим диагнозом</w:t>
      </w:r>
      <w:r w:rsidR="006758EE" w:rsidRPr="001C1FBF">
        <w:rPr>
          <w:rFonts w:ascii="Times New Roman" w:eastAsia="Times New Roman" w:hAnsi="Times New Roman" w:cs="Times New Roman"/>
          <w:kern w:val="1"/>
          <w:sz w:val="24"/>
          <w:szCs w:val="24"/>
          <w:lang w:eastAsia="ar-SA"/>
        </w:rPr>
        <w:t>.</w:t>
      </w:r>
      <w:r w:rsidR="006758EE" w:rsidRPr="0040388A">
        <w:rPr>
          <w:rFonts w:ascii="Times New Roman" w:eastAsia="Times New Roman" w:hAnsi="Times New Roman" w:cs="Times New Roman"/>
          <w:b/>
          <w:i/>
          <w:kern w:val="1"/>
          <w:sz w:val="24"/>
          <w:szCs w:val="24"/>
          <w:lang w:eastAsia="ar-SA"/>
        </w:rPr>
        <w:t xml:space="preserve"> </w:t>
      </w:r>
      <w:r w:rsidRPr="0040388A">
        <w:rPr>
          <w:rFonts w:ascii="Times New Roman" w:eastAsia="Times New Roman" w:hAnsi="Times New Roman" w:cs="Times New Roman"/>
          <w:kern w:val="1"/>
          <w:sz w:val="24"/>
          <w:szCs w:val="24"/>
          <w:lang w:eastAsia="ar-SA"/>
        </w:rPr>
        <w:t>Наличие предварительной</w:t>
      </w:r>
      <w:r w:rsidR="006758EE" w:rsidRPr="0040388A">
        <w:rPr>
          <w:rFonts w:ascii="Times New Roman" w:eastAsia="Times New Roman" w:hAnsi="Times New Roman" w:cs="Times New Roman"/>
          <w:kern w:val="1"/>
          <w:sz w:val="24"/>
          <w:szCs w:val="24"/>
          <w:lang w:eastAsia="ar-SA"/>
        </w:rPr>
        <w:t xml:space="preserve"> гипотезы необходимо для </w:t>
      </w:r>
      <w:r w:rsidRPr="0040388A">
        <w:rPr>
          <w:rFonts w:ascii="Times New Roman" w:eastAsia="Times New Roman" w:hAnsi="Times New Roman" w:cs="Times New Roman"/>
          <w:kern w:val="1"/>
          <w:sz w:val="24"/>
          <w:szCs w:val="24"/>
          <w:lang w:eastAsia="ar-SA"/>
        </w:rPr>
        <w:t>продолжения процесса</w:t>
      </w:r>
      <w:r w:rsidR="006758EE" w:rsidRPr="0040388A">
        <w:rPr>
          <w:rFonts w:ascii="Times New Roman" w:eastAsia="Times New Roman" w:hAnsi="Times New Roman" w:cs="Times New Roman"/>
          <w:kern w:val="1"/>
          <w:sz w:val="24"/>
          <w:szCs w:val="24"/>
          <w:lang w:eastAsia="ar-SA"/>
        </w:rPr>
        <w:t xml:space="preserve"> консультирования, она его направляет. Поскольку консультирование является практической деятельностью, направленной на достижение конкретных результатов, консультанты системного направления подчеркивают, что </w:t>
      </w:r>
      <w:r w:rsidRPr="0040388A">
        <w:rPr>
          <w:rFonts w:ascii="Times New Roman" w:eastAsia="Times New Roman" w:hAnsi="Times New Roman" w:cs="Times New Roman"/>
          <w:kern w:val="1"/>
          <w:sz w:val="24"/>
          <w:szCs w:val="24"/>
          <w:lang w:eastAsia="ar-SA"/>
        </w:rPr>
        <w:t>ценность гипотезы</w:t>
      </w:r>
      <w:r w:rsidR="006758EE" w:rsidRPr="0040388A">
        <w:rPr>
          <w:rFonts w:ascii="Times New Roman" w:eastAsia="Times New Roman" w:hAnsi="Times New Roman" w:cs="Times New Roman"/>
          <w:kern w:val="1"/>
          <w:sz w:val="24"/>
          <w:szCs w:val="24"/>
          <w:lang w:eastAsia="ar-SA"/>
        </w:rPr>
        <w:t xml:space="preserve"> определяется её полезностью (</w:t>
      </w:r>
      <w:proofErr w:type="spellStart"/>
      <w:r w:rsidR="006758EE" w:rsidRPr="0040388A">
        <w:rPr>
          <w:rFonts w:ascii="Times New Roman" w:eastAsia="Times New Roman" w:hAnsi="Times New Roman" w:cs="Times New Roman"/>
          <w:kern w:val="1"/>
          <w:sz w:val="24"/>
          <w:szCs w:val="24"/>
          <w:lang w:eastAsia="ar-SA"/>
        </w:rPr>
        <w:t>Selvini</w:t>
      </w:r>
      <w:proofErr w:type="spellEnd"/>
      <w:r w:rsidR="006758EE" w:rsidRPr="0040388A">
        <w:rPr>
          <w:rFonts w:ascii="Times New Roman" w:eastAsia="Times New Roman" w:hAnsi="Times New Roman" w:cs="Times New Roman"/>
          <w:kern w:val="1"/>
          <w:sz w:val="24"/>
          <w:szCs w:val="24"/>
          <w:lang w:eastAsia="ar-SA"/>
        </w:rPr>
        <w:t xml:space="preserve"> </w:t>
      </w:r>
      <w:proofErr w:type="spellStart"/>
      <w:r w:rsidR="006758EE" w:rsidRPr="0040388A">
        <w:rPr>
          <w:rFonts w:ascii="Times New Roman" w:eastAsia="Times New Roman" w:hAnsi="Times New Roman" w:cs="Times New Roman"/>
          <w:kern w:val="1"/>
          <w:sz w:val="24"/>
          <w:szCs w:val="24"/>
          <w:lang w:eastAsia="ar-SA"/>
        </w:rPr>
        <w:t>Palazzoli</w:t>
      </w:r>
      <w:proofErr w:type="spellEnd"/>
      <w:r w:rsidR="006758EE" w:rsidRPr="0040388A">
        <w:rPr>
          <w:rFonts w:ascii="Times New Roman" w:eastAsia="Times New Roman" w:hAnsi="Times New Roman" w:cs="Times New Roman"/>
          <w:kern w:val="1"/>
          <w:sz w:val="24"/>
          <w:szCs w:val="24"/>
          <w:lang w:eastAsia="ar-SA"/>
        </w:rPr>
        <w:t xml:space="preserve"> et.al., 1981). Гипотеза полезна, если она, с одной стороны, служит фильтром для разнообразной информации и способствует наведению когнитивного порядка в </w:t>
      </w:r>
      <w:r w:rsidRPr="0040388A">
        <w:rPr>
          <w:rFonts w:ascii="Times New Roman" w:eastAsia="Times New Roman" w:hAnsi="Times New Roman" w:cs="Times New Roman"/>
          <w:kern w:val="1"/>
          <w:sz w:val="24"/>
          <w:szCs w:val="24"/>
          <w:lang w:eastAsia="ar-SA"/>
        </w:rPr>
        <w:t>голове психолога</w:t>
      </w:r>
      <w:r w:rsidR="006758EE" w:rsidRPr="0040388A">
        <w:rPr>
          <w:rFonts w:ascii="Times New Roman" w:eastAsia="Times New Roman" w:hAnsi="Times New Roman" w:cs="Times New Roman"/>
          <w:kern w:val="1"/>
          <w:sz w:val="24"/>
          <w:szCs w:val="24"/>
          <w:lang w:eastAsia="ar-SA"/>
        </w:rPr>
        <w:t xml:space="preserve">, а с другой – инновационные гипотезы открывают психологу и </w:t>
      </w:r>
      <w:r w:rsidRPr="0040388A">
        <w:rPr>
          <w:rFonts w:ascii="Times New Roman" w:eastAsia="Times New Roman" w:hAnsi="Times New Roman" w:cs="Times New Roman"/>
          <w:kern w:val="1"/>
          <w:sz w:val="24"/>
          <w:szCs w:val="24"/>
          <w:lang w:eastAsia="ar-SA"/>
        </w:rPr>
        <w:t>его клиенту</w:t>
      </w:r>
      <w:r w:rsidR="006758EE" w:rsidRPr="0040388A">
        <w:rPr>
          <w:rFonts w:ascii="Times New Roman" w:eastAsia="Times New Roman" w:hAnsi="Times New Roman" w:cs="Times New Roman"/>
          <w:kern w:val="1"/>
          <w:sz w:val="24"/>
          <w:szCs w:val="24"/>
          <w:lang w:eastAsia="ar-SA"/>
        </w:rPr>
        <w:t xml:space="preserve"> новые перспективы «видения», способствуют появлению неожиданных и «невероятных» решений и ускоряют их. Нет необходимости искать единственно верную гипотезу, скорее богатство </w:t>
      </w:r>
      <w:r w:rsidR="006758EE" w:rsidRPr="0040388A">
        <w:rPr>
          <w:rFonts w:ascii="Times New Roman" w:eastAsia="Times New Roman" w:hAnsi="Times New Roman" w:cs="Times New Roman"/>
          <w:kern w:val="1"/>
          <w:sz w:val="24"/>
          <w:szCs w:val="24"/>
          <w:lang w:eastAsia="ar-SA"/>
        </w:rPr>
        <w:lastRenderedPageBreak/>
        <w:t xml:space="preserve">гипотез порождает разнообразие возможностей. Неоднократная смена гипотез – обычное явление для консультирования.      </w:t>
      </w:r>
    </w:p>
    <w:p w:rsidR="006758EE" w:rsidRPr="0040388A" w:rsidRDefault="006758EE" w:rsidP="006758EE">
      <w:pPr>
        <w:spacing w:line="276" w:lineRule="auto"/>
        <w:ind w:firstLine="0"/>
        <w:rPr>
          <w:rFonts w:ascii="Times New Roman" w:eastAsia="Times New Roman" w:hAnsi="Times New Roman" w:cs="Times New Roman"/>
          <w:b/>
          <w:kern w:val="1"/>
          <w:sz w:val="24"/>
          <w:szCs w:val="24"/>
          <w:lang w:eastAsia="ar-SA"/>
        </w:rPr>
      </w:pPr>
    </w:p>
    <w:p w:rsidR="006758EE" w:rsidRPr="001C1FBF" w:rsidRDefault="001C1FBF" w:rsidP="001C1FBF">
      <w:pPr>
        <w:spacing w:line="276" w:lineRule="auto"/>
        <w:ind w:firstLine="0"/>
        <w:jc w:val="center"/>
        <w:rPr>
          <w:rFonts w:ascii="Times New Roman" w:eastAsia="Times New Roman" w:hAnsi="Times New Roman" w:cs="Times New Roman"/>
          <w:b/>
          <w:kern w:val="1"/>
          <w:sz w:val="24"/>
          <w:szCs w:val="24"/>
          <w:highlight w:val="yellow"/>
          <w:lang w:eastAsia="ar-SA"/>
        </w:rPr>
      </w:pPr>
      <w:r>
        <w:rPr>
          <w:rFonts w:ascii="Times New Roman" w:eastAsia="Times New Roman" w:hAnsi="Times New Roman" w:cs="Times New Roman"/>
          <w:b/>
          <w:kern w:val="1"/>
          <w:sz w:val="24"/>
          <w:szCs w:val="24"/>
          <w:highlight w:val="yellow"/>
          <w:lang w:eastAsia="ar-SA"/>
        </w:rPr>
        <w:t xml:space="preserve">Вопрос 5. </w:t>
      </w:r>
      <w:r w:rsidR="006758EE" w:rsidRPr="001C1FBF">
        <w:rPr>
          <w:rFonts w:ascii="Times New Roman" w:eastAsia="Times New Roman" w:hAnsi="Times New Roman" w:cs="Times New Roman"/>
          <w:b/>
          <w:kern w:val="1"/>
          <w:sz w:val="24"/>
          <w:szCs w:val="24"/>
          <w:highlight w:val="yellow"/>
          <w:lang w:eastAsia="ar-SA"/>
        </w:rPr>
        <w:t>Формулировка клинического случая (концептуализация проблемы).</w:t>
      </w:r>
    </w:p>
    <w:p w:rsidR="006758EE" w:rsidRPr="0040388A" w:rsidRDefault="006758EE" w:rsidP="006758EE">
      <w:pPr>
        <w:spacing w:line="276" w:lineRule="auto"/>
        <w:ind w:firstLine="709"/>
        <w:rPr>
          <w:rFonts w:ascii="Times New Roman" w:eastAsia="Times New Roman" w:hAnsi="Times New Roman" w:cs="Times New Roman"/>
          <w:b/>
          <w:i/>
          <w:kern w:val="1"/>
          <w:sz w:val="24"/>
          <w:szCs w:val="24"/>
          <w:lang w:eastAsia="ar-SA"/>
        </w:rPr>
      </w:pPr>
      <w:r w:rsidRPr="0040388A">
        <w:rPr>
          <w:rFonts w:ascii="Times New Roman" w:eastAsia="Times New Roman" w:hAnsi="Times New Roman" w:cs="Times New Roman"/>
          <w:kern w:val="1"/>
          <w:sz w:val="24"/>
          <w:szCs w:val="24"/>
          <w:lang w:eastAsia="ar-SA"/>
        </w:rPr>
        <w:t xml:space="preserve">Характер терапевтической гипотезы зависит не только от индивидуальности пациента и его уникальной жизненной ситуации, но и от теоретической ориентации психолога, его взглядов на личность и суть терапевтических изменений. </w:t>
      </w:r>
      <w:r w:rsidRPr="0040388A">
        <w:rPr>
          <w:rFonts w:ascii="Times New Roman" w:eastAsia="Times New Roman" w:hAnsi="Times New Roman" w:cs="Times New Roman"/>
          <w:b/>
          <w:i/>
          <w:kern w:val="1"/>
          <w:sz w:val="24"/>
          <w:szCs w:val="24"/>
          <w:lang w:eastAsia="ar-SA"/>
        </w:rPr>
        <w:t xml:space="preserve">Описание конкретного клинического случая и гипотезы в терминах ведущей теории, его понимание с определённых теоретических позиций называется </w:t>
      </w:r>
      <w:r w:rsidRPr="0040388A">
        <w:rPr>
          <w:rFonts w:ascii="Times New Roman" w:eastAsia="Times New Roman" w:hAnsi="Times New Roman" w:cs="Times New Roman"/>
          <w:b/>
          <w:i/>
          <w:kern w:val="1"/>
          <w:sz w:val="24"/>
          <w:szCs w:val="24"/>
          <w:u w:val="single"/>
          <w:lang w:eastAsia="ar-SA"/>
        </w:rPr>
        <w:t>концептуализацией проблемы</w:t>
      </w:r>
      <w:r w:rsidRPr="001C1FBF">
        <w:rPr>
          <w:rFonts w:ascii="Times New Roman" w:eastAsia="Times New Roman" w:hAnsi="Times New Roman" w:cs="Times New Roman"/>
          <w:kern w:val="1"/>
          <w:sz w:val="24"/>
          <w:szCs w:val="24"/>
          <w:lang w:eastAsia="ar-SA"/>
        </w:rPr>
        <w:t>.</w:t>
      </w:r>
      <w:r w:rsidRPr="0040388A">
        <w:rPr>
          <w:rFonts w:ascii="Times New Roman" w:eastAsia="Times New Roman" w:hAnsi="Times New Roman" w:cs="Times New Roman"/>
          <w:kern w:val="1"/>
          <w:sz w:val="24"/>
          <w:szCs w:val="24"/>
          <w:lang w:eastAsia="ar-SA"/>
        </w:rPr>
        <w:t xml:space="preserve"> И хотя концептуальная основа одного и того же случая для представителей различных теоретических подходов будет звучать по-своему, неизменным остаётся требование её наличия для структурирования мышления клинициста, что помогает находить ориентиры в процессе психологического консультирования. Последовательно письменно изложенная концептуализация </w:t>
      </w:r>
      <w:r w:rsidR="001C1FBF" w:rsidRPr="0040388A">
        <w:rPr>
          <w:rFonts w:ascii="Times New Roman" w:eastAsia="Times New Roman" w:hAnsi="Times New Roman" w:cs="Times New Roman"/>
          <w:kern w:val="1"/>
          <w:sz w:val="24"/>
          <w:szCs w:val="24"/>
          <w:lang w:eastAsia="ar-SA"/>
        </w:rPr>
        <w:t xml:space="preserve">проблемы </w:t>
      </w:r>
      <w:proofErr w:type="gramStart"/>
      <w:r w:rsidR="001C1FBF" w:rsidRPr="0040388A">
        <w:rPr>
          <w:rFonts w:ascii="Times New Roman" w:eastAsia="Times New Roman" w:hAnsi="Times New Roman" w:cs="Times New Roman"/>
          <w:kern w:val="1"/>
          <w:sz w:val="24"/>
          <w:szCs w:val="24"/>
          <w:lang w:eastAsia="ar-SA"/>
        </w:rPr>
        <w:t>называется</w:t>
      </w:r>
      <w:r w:rsidRPr="0040388A">
        <w:rPr>
          <w:rFonts w:ascii="Times New Roman" w:eastAsia="Times New Roman" w:hAnsi="Times New Roman" w:cs="Times New Roman"/>
          <w:kern w:val="1"/>
          <w:sz w:val="24"/>
          <w:szCs w:val="24"/>
          <w:lang w:eastAsia="ar-SA"/>
        </w:rPr>
        <w:t xml:space="preserve">  </w:t>
      </w:r>
      <w:r w:rsidRPr="0040388A">
        <w:rPr>
          <w:rFonts w:ascii="Times New Roman" w:eastAsia="Times New Roman" w:hAnsi="Times New Roman" w:cs="Times New Roman"/>
          <w:b/>
          <w:i/>
          <w:kern w:val="1"/>
          <w:sz w:val="24"/>
          <w:szCs w:val="24"/>
          <w:u w:val="single"/>
          <w:lang w:eastAsia="ar-SA"/>
        </w:rPr>
        <w:t>формулировкой</w:t>
      </w:r>
      <w:proofErr w:type="gramEnd"/>
      <w:r w:rsidRPr="0040388A">
        <w:rPr>
          <w:rFonts w:ascii="Times New Roman" w:eastAsia="Times New Roman" w:hAnsi="Times New Roman" w:cs="Times New Roman"/>
          <w:b/>
          <w:i/>
          <w:kern w:val="1"/>
          <w:sz w:val="24"/>
          <w:szCs w:val="24"/>
          <w:u w:val="single"/>
          <w:lang w:eastAsia="ar-SA"/>
        </w:rPr>
        <w:t xml:space="preserve"> случая</w:t>
      </w:r>
      <w:r w:rsidRPr="0040388A">
        <w:rPr>
          <w:rFonts w:ascii="Times New Roman" w:eastAsia="Times New Roman" w:hAnsi="Times New Roman" w:cs="Times New Roman"/>
          <w:kern w:val="1"/>
          <w:sz w:val="24"/>
          <w:szCs w:val="24"/>
          <w:lang w:eastAsia="ar-SA"/>
        </w:rPr>
        <w:t>.</w:t>
      </w:r>
    </w:p>
    <w:p w:rsidR="006758EE" w:rsidRPr="0040388A" w:rsidRDefault="006758EE" w:rsidP="006758EE">
      <w:pPr>
        <w:spacing w:line="276" w:lineRule="auto"/>
        <w:ind w:firstLine="709"/>
        <w:rPr>
          <w:rFonts w:ascii="Times New Roman" w:eastAsia="Times New Roman" w:hAnsi="Times New Roman" w:cs="Times New Roman"/>
          <w:b/>
          <w:kern w:val="1"/>
          <w:sz w:val="24"/>
          <w:szCs w:val="24"/>
          <w:lang w:eastAsia="ar-SA"/>
        </w:rPr>
      </w:pPr>
      <w:r w:rsidRPr="0040388A">
        <w:rPr>
          <w:rFonts w:ascii="Times New Roman" w:eastAsia="Times New Roman" w:hAnsi="Times New Roman" w:cs="Times New Roman"/>
          <w:kern w:val="1"/>
          <w:sz w:val="24"/>
          <w:szCs w:val="24"/>
          <w:lang w:eastAsia="ar-SA"/>
        </w:rPr>
        <w:t xml:space="preserve">Как уже было сказано, гипотеза консультанта обсуждается с клиентом для того, чтобы сформировалось согласованное представление обоих участников психотерапевтического взаимодействия о причинах трудностей клиента. Это согласованное представление становиться психологическим диагнозом. Напоминаем </w:t>
      </w:r>
      <w:r w:rsidRPr="0040388A">
        <w:rPr>
          <w:rFonts w:ascii="Times New Roman" w:eastAsia="Times New Roman" w:hAnsi="Times New Roman" w:cs="Times New Roman"/>
          <w:b/>
          <w:bCs/>
          <w:i/>
          <w:iCs/>
          <w:kern w:val="1"/>
          <w:sz w:val="24"/>
          <w:szCs w:val="24"/>
          <w:u w:val="single"/>
          <w:lang w:eastAsia="ar-SA"/>
        </w:rPr>
        <w:t>психологический диагноз</w:t>
      </w:r>
      <w:r w:rsidRPr="0040388A">
        <w:rPr>
          <w:rFonts w:ascii="Times New Roman" w:eastAsia="Times New Roman" w:hAnsi="Times New Roman" w:cs="Times New Roman"/>
          <w:b/>
          <w:bCs/>
          <w:i/>
          <w:iCs/>
          <w:kern w:val="1"/>
          <w:sz w:val="24"/>
          <w:szCs w:val="24"/>
          <w:lang w:eastAsia="ar-SA"/>
        </w:rPr>
        <w:t xml:space="preserve"> – это п</w:t>
      </w:r>
      <w:r w:rsidRPr="0040388A">
        <w:rPr>
          <w:rFonts w:ascii="Times New Roman" w:eastAsia="Times New Roman" w:hAnsi="Times New Roman" w:cs="Times New Roman"/>
          <w:b/>
          <w:i/>
          <w:kern w:val="1"/>
          <w:sz w:val="24"/>
          <w:szCs w:val="24"/>
          <w:lang w:eastAsia="ar-SA"/>
        </w:rPr>
        <w:t>сихологически понятная связь между трудностями, которые испытывает клиент (жалобами), ситуацией, в которой возникли эти трудности, и особенностями личности клиента.</w:t>
      </w:r>
    </w:p>
    <w:p w:rsidR="006758EE" w:rsidRPr="0040388A" w:rsidRDefault="006758EE" w:rsidP="006758EE">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 xml:space="preserve">Способность </w:t>
      </w:r>
      <w:proofErr w:type="spellStart"/>
      <w:r w:rsidRPr="0040388A">
        <w:rPr>
          <w:rFonts w:ascii="Times New Roman" w:eastAsia="Times New Roman" w:hAnsi="Times New Roman" w:cs="Times New Roman"/>
          <w:kern w:val="1"/>
          <w:sz w:val="24"/>
          <w:szCs w:val="24"/>
          <w:lang w:eastAsia="ar-SA"/>
        </w:rPr>
        <w:t>концептуализировать</w:t>
      </w:r>
      <w:proofErr w:type="spellEnd"/>
      <w:r w:rsidRPr="0040388A">
        <w:rPr>
          <w:rFonts w:ascii="Times New Roman" w:eastAsia="Times New Roman" w:hAnsi="Times New Roman" w:cs="Times New Roman"/>
          <w:kern w:val="1"/>
          <w:sz w:val="24"/>
          <w:szCs w:val="24"/>
          <w:lang w:eastAsia="ar-SA"/>
        </w:rPr>
        <w:t xml:space="preserve"> и письменно излагать сжатые формулировки случаев является базисной для повседневной клинической практики. Формулировка случая является важным концептуальным, клиническим и исследовательским инструментом в современном консультировании.</w:t>
      </w:r>
    </w:p>
    <w:p w:rsidR="006758EE" w:rsidRPr="0040388A" w:rsidRDefault="006758EE" w:rsidP="006758EE">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 xml:space="preserve">В качестве структуры, организующей процесс концептуализации информации о пациенте, формулировка случая способствует пониманию и </w:t>
      </w:r>
      <w:proofErr w:type="spellStart"/>
      <w:r w:rsidRPr="0040388A">
        <w:rPr>
          <w:rFonts w:ascii="Times New Roman" w:eastAsia="Times New Roman" w:hAnsi="Times New Roman" w:cs="Times New Roman"/>
          <w:kern w:val="1"/>
          <w:sz w:val="24"/>
          <w:szCs w:val="24"/>
          <w:lang w:eastAsia="ar-SA"/>
        </w:rPr>
        <w:t>эмпатии</w:t>
      </w:r>
      <w:proofErr w:type="spellEnd"/>
      <w:r w:rsidRPr="0040388A">
        <w:rPr>
          <w:rFonts w:ascii="Times New Roman" w:eastAsia="Times New Roman" w:hAnsi="Times New Roman" w:cs="Times New Roman"/>
          <w:kern w:val="1"/>
          <w:sz w:val="24"/>
          <w:szCs w:val="24"/>
          <w:lang w:eastAsia="ar-SA"/>
        </w:rPr>
        <w:t xml:space="preserve"> клинициста к </w:t>
      </w:r>
      <w:proofErr w:type="spellStart"/>
      <w:r w:rsidRPr="0040388A">
        <w:rPr>
          <w:rFonts w:ascii="Times New Roman" w:eastAsia="Times New Roman" w:hAnsi="Times New Roman" w:cs="Times New Roman"/>
          <w:kern w:val="1"/>
          <w:sz w:val="24"/>
          <w:szCs w:val="24"/>
          <w:lang w:eastAsia="ar-SA"/>
        </w:rPr>
        <w:t>интрапсихическому</w:t>
      </w:r>
      <w:proofErr w:type="spellEnd"/>
      <w:r w:rsidRPr="0040388A">
        <w:rPr>
          <w:rFonts w:ascii="Times New Roman" w:eastAsia="Times New Roman" w:hAnsi="Times New Roman" w:cs="Times New Roman"/>
          <w:kern w:val="1"/>
          <w:sz w:val="24"/>
          <w:szCs w:val="24"/>
          <w:lang w:eastAsia="ar-SA"/>
        </w:rPr>
        <w:t xml:space="preserve"> и межличностному мирам пациента, обеспечивает фокус и руководство процессом терапии. </w:t>
      </w:r>
    </w:p>
    <w:p w:rsidR="006758EE" w:rsidRPr="0040388A" w:rsidRDefault="006758EE" w:rsidP="006758EE">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 xml:space="preserve">Формулировка случая помогает организовывать информацию о пациенте. «В том, как пациент говорит о своих чувствах, мыслях и поступках; в том, как он представляет себя, нередко бывают противоречия. Формулировка содержит структуру, позволяющую клиническому психологу выявить противоречия и </w:t>
      </w:r>
      <w:proofErr w:type="spellStart"/>
      <w:r w:rsidRPr="0040388A">
        <w:rPr>
          <w:rFonts w:ascii="Times New Roman" w:eastAsia="Times New Roman" w:hAnsi="Times New Roman" w:cs="Times New Roman"/>
          <w:kern w:val="1"/>
          <w:sz w:val="24"/>
          <w:szCs w:val="24"/>
          <w:lang w:eastAsia="ar-SA"/>
        </w:rPr>
        <w:t>категоризовать</w:t>
      </w:r>
      <w:proofErr w:type="spellEnd"/>
      <w:r w:rsidRPr="0040388A">
        <w:rPr>
          <w:rFonts w:ascii="Times New Roman" w:eastAsia="Times New Roman" w:hAnsi="Times New Roman" w:cs="Times New Roman"/>
          <w:kern w:val="1"/>
          <w:sz w:val="24"/>
          <w:szCs w:val="24"/>
          <w:lang w:eastAsia="ar-SA"/>
        </w:rPr>
        <w:t xml:space="preserve"> важную, зачастую разрозненную информацию в достаточно связное видение пациента» (</w:t>
      </w:r>
      <w:proofErr w:type="spellStart"/>
      <w:r w:rsidRPr="0040388A">
        <w:rPr>
          <w:rFonts w:ascii="Times New Roman" w:eastAsia="Times New Roman" w:hAnsi="Times New Roman" w:cs="Times New Roman"/>
          <w:kern w:val="1"/>
          <w:sz w:val="24"/>
          <w:szCs w:val="24"/>
          <w:lang w:eastAsia="ar-SA"/>
        </w:rPr>
        <w:t>Eells&amp;Lombart</w:t>
      </w:r>
      <w:proofErr w:type="spellEnd"/>
      <w:r w:rsidRPr="0040388A">
        <w:rPr>
          <w:rFonts w:ascii="Times New Roman" w:eastAsia="Times New Roman" w:hAnsi="Times New Roman" w:cs="Times New Roman"/>
          <w:kern w:val="1"/>
          <w:sz w:val="24"/>
          <w:szCs w:val="24"/>
          <w:lang w:eastAsia="ar-SA"/>
        </w:rPr>
        <w:t>, 2004)</w:t>
      </w:r>
    </w:p>
    <w:p w:rsidR="006758EE" w:rsidRPr="0040388A" w:rsidRDefault="006758EE" w:rsidP="006758EE">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b/>
          <w:i/>
          <w:kern w:val="1"/>
          <w:sz w:val="24"/>
          <w:szCs w:val="24"/>
          <w:lang w:eastAsia="ar-SA"/>
        </w:rPr>
        <w:t xml:space="preserve">Функции формулировки случая. </w:t>
      </w:r>
      <w:r w:rsidR="001C1FBF" w:rsidRPr="0040388A">
        <w:rPr>
          <w:rFonts w:ascii="Times New Roman" w:eastAsia="Times New Roman" w:hAnsi="Times New Roman" w:cs="Times New Roman"/>
          <w:kern w:val="1"/>
          <w:sz w:val="24"/>
          <w:szCs w:val="24"/>
          <w:lang w:eastAsia="ar-SA"/>
        </w:rPr>
        <w:t>Можно выделить</w:t>
      </w:r>
      <w:r w:rsidRPr="0040388A">
        <w:rPr>
          <w:rFonts w:ascii="Times New Roman" w:eastAsia="Times New Roman" w:hAnsi="Times New Roman" w:cs="Times New Roman"/>
          <w:kern w:val="1"/>
          <w:sz w:val="24"/>
          <w:szCs w:val="24"/>
          <w:lang w:eastAsia="ar-SA"/>
        </w:rPr>
        <w:t xml:space="preserve"> четыре функции формулировки случая: интегративную, объяснительную, предписывающую и предсказывающую.</w:t>
      </w:r>
    </w:p>
    <w:p w:rsidR="006758EE" w:rsidRPr="0040388A" w:rsidRDefault="006758EE" w:rsidP="006758EE">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i/>
          <w:kern w:val="1"/>
          <w:sz w:val="24"/>
          <w:szCs w:val="24"/>
          <w:lang w:eastAsia="ar-SA"/>
        </w:rPr>
        <w:t>1. Интегративная.</w:t>
      </w:r>
      <w:r w:rsidRPr="0040388A">
        <w:rPr>
          <w:rFonts w:ascii="Times New Roman" w:eastAsia="Times New Roman" w:hAnsi="Times New Roman" w:cs="Times New Roman"/>
          <w:kern w:val="1"/>
          <w:sz w:val="24"/>
          <w:szCs w:val="24"/>
          <w:lang w:eastAsia="ar-SA"/>
        </w:rPr>
        <w:t xml:space="preserve"> Формулировка случая суммирует и связывает воедино выступающие качества случая и быстро определяет важные вопросы, особенно для сложных случаев с множественными проблемами. К тому же, сам акт написания помогает организовать и интегрировать клинические данные и позволяет клиницисту сфокусироваться на сути дела в каждом отдельном случае.</w:t>
      </w:r>
    </w:p>
    <w:p w:rsidR="006758EE" w:rsidRPr="0040388A" w:rsidRDefault="006758EE" w:rsidP="006758EE">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i/>
          <w:kern w:val="1"/>
          <w:sz w:val="24"/>
          <w:szCs w:val="24"/>
          <w:lang w:eastAsia="ar-SA"/>
        </w:rPr>
        <w:t>2. Объяснительная.</w:t>
      </w:r>
      <w:r w:rsidRPr="0040388A">
        <w:rPr>
          <w:rFonts w:ascii="Times New Roman" w:eastAsia="Times New Roman" w:hAnsi="Times New Roman" w:cs="Times New Roman"/>
          <w:kern w:val="1"/>
          <w:sz w:val="24"/>
          <w:szCs w:val="24"/>
          <w:lang w:eastAsia="ar-SA"/>
        </w:rPr>
        <w:t xml:space="preserve"> Формулировка случая обеспечивает проникновение в </w:t>
      </w:r>
      <w:proofErr w:type="spellStart"/>
      <w:r w:rsidRPr="0040388A">
        <w:rPr>
          <w:rFonts w:ascii="Times New Roman" w:eastAsia="Times New Roman" w:hAnsi="Times New Roman" w:cs="Times New Roman"/>
          <w:kern w:val="1"/>
          <w:sz w:val="24"/>
          <w:szCs w:val="24"/>
          <w:lang w:eastAsia="ar-SA"/>
        </w:rPr>
        <w:t>интра</w:t>
      </w:r>
      <w:proofErr w:type="spellEnd"/>
      <w:r w:rsidRPr="0040388A">
        <w:rPr>
          <w:rFonts w:ascii="Times New Roman" w:eastAsia="Times New Roman" w:hAnsi="Times New Roman" w:cs="Times New Roman"/>
          <w:kern w:val="1"/>
          <w:sz w:val="24"/>
          <w:szCs w:val="24"/>
          <w:lang w:eastAsia="ar-SA"/>
        </w:rPr>
        <w:t xml:space="preserve">- и </w:t>
      </w:r>
      <w:proofErr w:type="spellStart"/>
      <w:r w:rsidRPr="0040388A">
        <w:rPr>
          <w:rFonts w:ascii="Times New Roman" w:eastAsia="Times New Roman" w:hAnsi="Times New Roman" w:cs="Times New Roman"/>
          <w:kern w:val="1"/>
          <w:sz w:val="24"/>
          <w:szCs w:val="24"/>
          <w:lang w:eastAsia="ar-SA"/>
        </w:rPr>
        <w:t>интер</w:t>
      </w:r>
      <w:proofErr w:type="spellEnd"/>
      <w:r w:rsidRPr="0040388A">
        <w:rPr>
          <w:rFonts w:ascii="Times New Roman" w:eastAsia="Times New Roman" w:hAnsi="Times New Roman" w:cs="Times New Roman"/>
          <w:kern w:val="1"/>
          <w:sz w:val="24"/>
          <w:szCs w:val="24"/>
          <w:lang w:eastAsia="ar-SA"/>
        </w:rPr>
        <w:t>-индивидуальные аспекты случая, способствую лучшему схватыванию развития болезни и ее влиянию на пациента и на его окружение. Она обеспечивает рамку для понимания взаимодействий между лежащей в основе динамикой и нединамическими факторами, включая психологическую и нейробиологическую уязвимость. Формулировка случая также помогает консультанту понимать характер складывающихся терапевтических отношений и возникающих в них трудностей,</w:t>
      </w:r>
    </w:p>
    <w:p w:rsidR="006758EE" w:rsidRPr="0040388A" w:rsidRDefault="006758EE" w:rsidP="006758EE">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i/>
          <w:kern w:val="1"/>
          <w:sz w:val="24"/>
          <w:szCs w:val="24"/>
          <w:lang w:eastAsia="ar-SA"/>
        </w:rPr>
        <w:t>3. Предписывающая.</w:t>
      </w:r>
      <w:r w:rsidRPr="0040388A">
        <w:rPr>
          <w:rFonts w:ascii="Times New Roman" w:eastAsia="Times New Roman" w:hAnsi="Times New Roman" w:cs="Times New Roman"/>
          <w:kern w:val="1"/>
          <w:sz w:val="24"/>
          <w:szCs w:val="24"/>
          <w:lang w:eastAsia="ar-SA"/>
        </w:rPr>
        <w:t xml:space="preserve"> На предписывающем уровне, адекватная формулировка случая представляет собой наметку по руководству терапией, включая установление приемлемых целей, выбор модальности, стратегии и интервенций. Предписание определенного плана действий особенно важно для начинающих клинических психологов, так как придает им уверенности в собственных действиях.</w:t>
      </w:r>
    </w:p>
    <w:p w:rsidR="006758EE" w:rsidRPr="0040388A" w:rsidRDefault="006758EE" w:rsidP="006758EE">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i/>
          <w:kern w:val="1"/>
          <w:sz w:val="24"/>
          <w:szCs w:val="24"/>
          <w:lang w:eastAsia="ar-SA"/>
        </w:rPr>
        <w:lastRenderedPageBreak/>
        <w:t>4. Предсказывающая.</w:t>
      </w:r>
      <w:r w:rsidRPr="0040388A">
        <w:rPr>
          <w:rFonts w:ascii="Times New Roman" w:eastAsia="Times New Roman" w:hAnsi="Times New Roman" w:cs="Times New Roman"/>
          <w:kern w:val="1"/>
          <w:sz w:val="24"/>
          <w:szCs w:val="24"/>
          <w:lang w:eastAsia="ar-SA"/>
        </w:rPr>
        <w:t xml:space="preserve"> Начальная формулировка проливает свет на прогноз случая и указывает на необходимость сосредоточиться на других областях, например, на ядерных убеждениях и автоматических негативных мыслях, которые необходимо </w:t>
      </w:r>
      <w:proofErr w:type="spellStart"/>
      <w:r w:rsidRPr="0040388A">
        <w:rPr>
          <w:rFonts w:ascii="Times New Roman" w:eastAsia="Times New Roman" w:hAnsi="Times New Roman" w:cs="Times New Roman"/>
          <w:kern w:val="1"/>
          <w:sz w:val="24"/>
          <w:szCs w:val="24"/>
          <w:lang w:eastAsia="ar-SA"/>
        </w:rPr>
        <w:t>конфронтировать</w:t>
      </w:r>
      <w:proofErr w:type="spellEnd"/>
      <w:r w:rsidRPr="0040388A">
        <w:rPr>
          <w:rFonts w:ascii="Times New Roman" w:eastAsia="Times New Roman" w:hAnsi="Times New Roman" w:cs="Times New Roman"/>
          <w:kern w:val="1"/>
          <w:sz w:val="24"/>
          <w:szCs w:val="24"/>
          <w:lang w:eastAsia="ar-SA"/>
        </w:rPr>
        <w:t xml:space="preserve"> если в терапии отсутствует прогресс. Формулировка случая позволяет предвидеть и преодолевать события, препятствующие терапии, такие как невыполнение домашнего задания, </w:t>
      </w:r>
      <w:proofErr w:type="spellStart"/>
      <w:r w:rsidRPr="0040388A">
        <w:rPr>
          <w:rFonts w:ascii="Times New Roman" w:eastAsia="Times New Roman" w:hAnsi="Times New Roman" w:cs="Times New Roman"/>
          <w:kern w:val="1"/>
          <w:sz w:val="24"/>
          <w:szCs w:val="24"/>
          <w:lang w:eastAsia="ar-SA"/>
        </w:rPr>
        <w:t>отыгрывание</w:t>
      </w:r>
      <w:proofErr w:type="spellEnd"/>
      <w:r w:rsidRPr="0040388A">
        <w:rPr>
          <w:rFonts w:ascii="Times New Roman" w:eastAsia="Times New Roman" w:hAnsi="Times New Roman" w:cs="Times New Roman"/>
          <w:kern w:val="1"/>
          <w:sz w:val="24"/>
          <w:szCs w:val="24"/>
          <w:lang w:eastAsia="ar-SA"/>
        </w:rPr>
        <w:t xml:space="preserve"> вовне и другие формы сопротивления изменению в терапии. Начальная формулировка обеспечивает исходную линию для сравнения и </w:t>
      </w:r>
      <w:proofErr w:type="spellStart"/>
      <w:r w:rsidRPr="0040388A">
        <w:rPr>
          <w:rFonts w:ascii="Times New Roman" w:eastAsia="Times New Roman" w:hAnsi="Times New Roman" w:cs="Times New Roman"/>
          <w:kern w:val="1"/>
          <w:sz w:val="24"/>
          <w:szCs w:val="24"/>
          <w:lang w:eastAsia="ar-SA"/>
        </w:rPr>
        <w:t>переформулирования</w:t>
      </w:r>
      <w:proofErr w:type="spellEnd"/>
      <w:r w:rsidRPr="0040388A">
        <w:rPr>
          <w:rFonts w:ascii="Times New Roman" w:eastAsia="Times New Roman" w:hAnsi="Times New Roman" w:cs="Times New Roman"/>
          <w:kern w:val="1"/>
          <w:sz w:val="24"/>
          <w:szCs w:val="24"/>
          <w:lang w:eastAsia="ar-SA"/>
        </w:rPr>
        <w:t xml:space="preserve"> после появления новой информации. В действительности, окончательная концептуализация случая возникает только тогда, когда пациент полностью решает свои проблемы и завершает консультирование.</w:t>
      </w:r>
    </w:p>
    <w:p w:rsidR="006758EE" w:rsidRPr="0040388A" w:rsidRDefault="006758EE" w:rsidP="006758EE">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 xml:space="preserve">На данный момент </w:t>
      </w:r>
      <w:r w:rsidR="001C1FBF" w:rsidRPr="0040388A">
        <w:rPr>
          <w:rFonts w:ascii="Times New Roman" w:eastAsia="Times New Roman" w:hAnsi="Times New Roman" w:cs="Times New Roman"/>
          <w:kern w:val="1"/>
          <w:sz w:val="24"/>
          <w:szCs w:val="24"/>
          <w:lang w:eastAsia="ar-SA"/>
        </w:rPr>
        <w:t>существует несколько</w:t>
      </w:r>
      <w:r w:rsidRPr="0040388A">
        <w:rPr>
          <w:rFonts w:ascii="Times New Roman" w:eastAsia="Times New Roman" w:hAnsi="Times New Roman" w:cs="Times New Roman"/>
          <w:kern w:val="1"/>
          <w:sz w:val="24"/>
          <w:szCs w:val="24"/>
          <w:lang w:eastAsia="ar-SA"/>
        </w:rPr>
        <w:t xml:space="preserve"> десятков методов формулировки случая, разработанных в рамках отдельных направлений психотерапии и опирающиеся исключительно на концептуальные средства этих теоретических подходов. </w:t>
      </w:r>
    </w:p>
    <w:p w:rsidR="006758EE" w:rsidRPr="0040388A" w:rsidRDefault="006758EE" w:rsidP="006758EE">
      <w:pPr>
        <w:widowControl w:val="0"/>
        <w:shd w:val="clear" w:color="auto" w:fill="FFFFFF"/>
        <w:autoSpaceDE w:val="0"/>
        <w:spacing w:line="276" w:lineRule="auto"/>
        <w:ind w:firstLine="709"/>
        <w:rPr>
          <w:rFonts w:ascii="Times New Roman" w:eastAsia="Times New Roman" w:hAnsi="Times New Roman" w:cs="Times New Roman"/>
          <w:b/>
          <w:kern w:val="1"/>
          <w:sz w:val="24"/>
          <w:szCs w:val="24"/>
          <w:lang w:eastAsia="ar-SA"/>
        </w:rPr>
      </w:pPr>
      <w:r w:rsidRPr="0040388A">
        <w:rPr>
          <w:rFonts w:ascii="Times New Roman" w:eastAsia="Times New Roman" w:hAnsi="Times New Roman" w:cs="Times New Roman"/>
          <w:kern w:val="1"/>
          <w:sz w:val="24"/>
          <w:szCs w:val="24"/>
          <w:lang w:eastAsia="ar-SA"/>
        </w:rPr>
        <w:t xml:space="preserve">Выделяют </w:t>
      </w:r>
      <w:r w:rsidRPr="0040388A">
        <w:rPr>
          <w:rFonts w:ascii="Times New Roman" w:eastAsia="Times New Roman" w:hAnsi="Times New Roman" w:cs="Times New Roman"/>
          <w:b/>
          <w:kern w:val="1"/>
          <w:sz w:val="24"/>
          <w:szCs w:val="24"/>
          <w:lang w:eastAsia="ar-SA"/>
        </w:rPr>
        <w:t>пять основных диагностических моделей</w:t>
      </w:r>
      <w:r w:rsidRPr="0040388A">
        <w:rPr>
          <w:rFonts w:ascii="Times New Roman" w:eastAsia="Times New Roman" w:hAnsi="Times New Roman" w:cs="Times New Roman"/>
          <w:kern w:val="1"/>
          <w:sz w:val="24"/>
          <w:szCs w:val="24"/>
          <w:lang w:eastAsia="ar-SA"/>
        </w:rPr>
        <w:t>, используемых практиками, работающими в рамках различных помогающих профессий (</w:t>
      </w:r>
      <w:proofErr w:type="spellStart"/>
      <w:r w:rsidRPr="0040388A">
        <w:rPr>
          <w:rFonts w:ascii="Times New Roman" w:eastAsia="Times New Roman" w:hAnsi="Times New Roman" w:cs="Times New Roman"/>
          <w:kern w:val="1"/>
          <w:sz w:val="24"/>
          <w:szCs w:val="24"/>
          <w:lang w:eastAsia="ar-SA"/>
        </w:rPr>
        <w:t>Коттлер</w:t>
      </w:r>
      <w:proofErr w:type="spellEnd"/>
      <w:r w:rsidRPr="0040388A">
        <w:rPr>
          <w:rFonts w:ascii="Times New Roman" w:eastAsia="Times New Roman" w:hAnsi="Times New Roman" w:cs="Times New Roman"/>
          <w:kern w:val="1"/>
          <w:sz w:val="24"/>
          <w:szCs w:val="24"/>
          <w:lang w:eastAsia="ar-SA"/>
        </w:rPr>
        <w:t xml:space="preserve">). В зависимости от профессиональной принадлежности, особенностей подготовки и теоретических предпочтений в работе консультанты или психотерапевты могут использовать </w:t>
      </w:r>
      <w:r w:rsidRPr="0040388A">
        <w:rPr>
          <w:rFonts w:ascii="Times New Roman" w:eastAsia="Times New Roman" w:hAnsi="Times New Roman" w:cs="Times New Roman"/>
          <w:b/>
          <w:kern w:val="1"/>
          <w:sz w:val="24"/>
          <w:szCs w:val="24"/>
          <w:lang w:eastAsia="ar-SA"/>
        </w:rPr>
        <w:t>модель развития, медицинскую, феноменологическую, поведенческую или системную модели.</w:t>
      </w:r>
    </w:p>
    <w:p w:rsidR="006758EE" w:rsidRPr="0040388A" w:rsidRDefault="006758EE" w:rsidP="006758EE">
      <w:pPr>
        <w:widowControl w:val="0"/>
        <w:shd w:val="clear" w:color="auto" w:fill="FFFFFF"/>
        <w:autoSpaceDE w:val="0"/>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 xml:space="preserve">Каждая из представленных диагностических систем имеет в основе свою, отличную от других, структуру, свои допущения и свои данные исследований, так же как и свои преимущества и недостатки. Модель развития традиционно использовалась в рамках образовательных учреждений. В отличие от медицинской </w:t>
      </w:r>
      <w:r w:rsidR="001C1FBF" w:rsidRPr="0040388A">
        <w:rPr>
          <w:rFonts w:ascii="Times New Roman" w:eastAsia="Times New Roman" w:hAnsi="Times New Roman" w:cs="Times New Roman"/>
          <w:kern w:val="1"/>
          <w:sz w:val="24"/>
          <w:szCs w:val="24"/>
          <w:lang w:eastAsia="ar-SA"/>
        </w:rPr>
        <w:t>модели диагноз</w:t>
      </w:r>
      <w:r w:rsidRPr="0040388A">
        <w:rPr>
          <w:rFonts w:ascii="Times New Roman" w:eastAsia="Times New Roman" w:hAnsi="Times New Roman" w:cs="Times New Roman"/>
          <w:kern w:val="1"/>
          <w:sz w:val="24"/>
          <w:szCs w:val="24"/>
          <w:lang w:eastAsia="ar-SA"/>
        </w:rPr>
        <w:t>, поставленный на основе модели развития, описывает симптомы клиента и его поведение в терминах их адаптивных функций и фокусируется в первую очередь, на стадиях и уровнях текущей деятельности (</w:t>
      </w:r>
      <w:r w:rsidRPr="0040388A">
        <w:rPr>
          <w:rFonts w:ascii="Times New Roman" w:eastAsia="Times New Roman" w:hAnsi="Times New Roman" w:cs="Times New Roman"/>
          <w:kern w:val="1"/>
          <w:sz w:val="24"/>
          <w:szCs w:val="24"/>
          <w:lang w:val="en-US" w:eastAsia="ar-SA"/>
        </w:rPr>
        <w:t>Ivey</w:t>
      </w:r>
      <w:r w:rsidRPr="0040388A">
        <w:rPr>
          <w:rFonts w:ascii="Times New Roman" w:eastAsia="Times New Roman" w:hAnsi="Times New Roman" w:cs="Times New Roman"/>
          <w:kern w:val="1"/>
          <w:sz w:val="24"/>
          <w:szCs w:val="24"/>
          <w:lang w:eastAsia="ar-SA"/>
        </w:rPr>
        <w:t xml:space="preserve">, 1991), акцентирует внимание на здоровье, а не на болезни. Семейные и брачные консультанты предпочитают использовать системную модель, которая рассматривает симптомы клиента как отражение </w:t>
      </w:r>
      <w:r w:rsidR="001C1FBF" w:rsidRPr="0040388A">
        <w:rPr>
          <w:rFonts w:ascii="Times New Roman" w:eastAsia="Times New Roman" w:hAnsi="Times New Roman" w:cs="Times New Roman"/>
          <w:kern w:val="1"/>
          <w:sz w:val="24"/>
          <w:szCs w:val="24"/>
          <w:lang w:eastAsia="ar-SA"/>
        </w:rPr>
        <w:t>дисфункции во</w:t>
      </w:r>
      <w:r w:rsidRPr="0040388A">
        <w:rPr>
          <w:rFonts w:ascii="Times New Roman" w:eastAsia="Times New Roman" w:hAnsi="Times New Roman" w:cs="Times New Roman"/>
          <w:kern w:val="1"/>
          <w:sz w:val="24"/>
          <w:szCs w:val="24"/>
          <w:lang w:eastAsia="ar-SA"/>
        </w:rPr>
        <w:t xml:space="preserve"> взаимодействии (коммуникации) в его </w:t>
      </w:r>
      <w:proofErr w:type="spellStart"/>
      <w:r w:rsidRPr="0040388A">
        <w:rPr>
          <w:rFonts w:ascii="Times New Roman" w:eastAsia="Times New Roman" w:hAnsi="Times New Roman" w:cs="Times New Roman"/>
          <w:kern w:val="1"/>
          <w:sz w:val="24"/>
          <w:szCs w:val="24"/>
          <w:lang w:eastAsia="ar-SA"/>
        </w:rPr>
        <w:t>микросоциальной</w:t>
      </w:r>
      <w:proofErr w:type="spellEnd"/>
      <w:r w:rsidRPr="0040388A">
        <w:rPr>
          <w:rFonts w:ascii="Times New Roman" w:eastAsia="Times New Roman" w:hAnsi="Times New Roman" w:cs="Times New Roman"/>
          <w:kern w:val="1"/>
          <w:sz w:val="24"/>
          <w:szCs w:val="24"/>
          <w:lang w:eastAsia="ar-SA"/>
        </w:rPr>
        <w:t xml:space="preserve"> среде, семье.   Феноменологическая модель вытекает из психодинамической, гуманистической и экзистенциальной психологии, </w:t>
      </w:r>
      <w:proofErr w:type="spellStart"/>
      <w:r w:rsidRPr="0040388A">
        <w:rPr>
          <w:rFonts w:ascii="Times New Roman" w:eastAsia="Times New Roman" w:hAnsi="Times New Roman" w:cs="Times New Roman"/>
          <w:kern w:val="1"/>
          <w:sz w:val="24"/>
          <w:szCs w:val="24"/>
          <w:lang w:eastAsia="ar-SA"/>
        </w:rPr>
        <w:t>гештальт</w:t>
      </w:r>
      <w:proofErr w:type="spellEnd"/>
      <w:r w:rsidRPr="0040388A">
        <w:rPr>
          <w:rFonts w:ascii="Times New Roman" w:eastAsia="Times New Roman" w:hAnsi="Times New Roman" w:cs="Times New Roman"/>
          <w:kern w:val="1"/>
          <w:sz w:val="24"/>
          <w:szCs w:val="24"/>
          <w:lang w:eastAsia="ar-SA"/>
        </w:rPr>
        <w:t xml:space="preserve">-терапии. Важным составляющим этой модели является личный опыт отношений консультант-клиент и использование консультантом собственной личности в качестве инструмента для установления отношений и понимания внутреннего мира клиента. Поведенческая модель базируется на точном описании и идентификации форм поведения и подкрепления в процессе непосредственного наблюдения и количественных измерений. Эта модель ориентирует </w:t>
      </w:r>
      <w:r w:rsidR="001C1FBF" w:rsidRPr="0040388A">
        <w:rPr>
          <w:rFonts w:ascii="Times New Roman" w:eastAsia="Times New Roman" w:hAnsi="Times New Roman" w:cs="Times New Roman"/>
          <w:kern w:val="1"/>
          <w:sz w:val="24"/>
          <w:szCs w:val="24"/>
          <w:lang w:eastAsia="ar-SA"/>
        </w:rPr>
        <w:t>на постановку</w:t>
      </w:r>
      <w:r w:rsidRPr="0040388A">
        <w:rPr>
          <w:rFonts w:ascii="Times New Roman" w:eastAsia="Times New Roman" w:hAnsi="Times New Roman" w:cs="Times New Roman"/>
          <w:kern w:val="1"/>
          <w:sz w:val="24"/>
          <w:szCs w:val="24"/>
          <w:lang w:eastAsia="ar-SA"/>
        </w:rPr>
        <w:t xml:space="preserve"> конкретных целей, направленных или на снижение, или на увеличение частоты проявления какой-либо формы поведения.</w:t>
      </w:r>
    </w:p>
    <w:p w:rsidR="006758EE" w:rsidRPr="0040388A" w:rsidRDefault="006758EE" w:rsidP="006758EE">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 xml:space="preserve">Существуют разные подходы касательно использования формулировки случая в терапевтической коммуникации. Некоторые рекомендуют, чтобы вся формулировка целиком была разделена с пациентом и выступала в качестве явного центрального события, направляющего терапию. Другие считают, что сообщать формулировку в одной интервенции подобно вываливанию слишком многого, чтобы это можно было за раз переварить. Они скорее рекомендуют выбирать отдельные части формулировки для своевременных вмешательств. Есть и те, кто считают, что более </w:t>
      </w:r>
      <w:proofErr w:type="spellStart"/>
      <w:r w:rsidRPr="0040388A">
        <w:rPr>
          <w:rFonts w:ascii="Times New Roman" w:eastAsia="Times New Roman" w:hAnsi="Times New Roman" w:cs="Times New Roman"/>
          <w:kern w:val="1"/>
          <w:sz w:val="24"/>
          <w:szCs w:val="24"/>
          <w:lang w:eastAsia="ar-SA"/>
        </w:rPr>
        <w:t>терапевтично</w:t>
      </w:r>
      <w:proofErr w:type="spellEnd"/>
      <w:r w:rsidRPr="0040388A">
        <w:rPr>
          <w:rFonts w:ascii="Times New Roman" w:eastAsia="Times New Roman" w:hAnsi="Times New Roman" w:cs="Times New Roman"/>
          <w:kern w:val="1"/>
          <w:sz w:val="24"/>
          <w:szCs w:val="24"/>
          <w:lang w:eastAsia="ar-SA"/>
        </w:rPr>
        <w:t xml:space="preserve"> скорее способствовать тому, чтобы пациент самостоятельно пришел к выводам формулировки.</w:t>
      </w:r>
    </w:p>
    <w:p w:rsidR="006758EE" w:rsidRPr="0040388A" w:rsidRDefault="006758EE" w:rsidP="006758EE">
      <w:pPr>
        <w:spacing w:line="276" w:lineRule="auto"/>
        <w:ind w:firstLine="709"/>
        <w:rPr>
          <w:rFonts w:ascii="Times New Roman" w:eastAsia="Times New Roman" w:hAnsi="Times New Roman" w:cs="Times New Roman"/>
          <w:kern w:val="1"/>
          <w:sz w:val="24"/>
          <w:szCs w:val="24"/>
          <w:lang w:eastAsia="ar-SA"/>
        </w:rPr>
      </w:pPr>
      <w:proofErr w:type="spellStart"/>
      <w:r w:rsidRPr="0040388A">
        <w:rPr>
          <w:rFonts w:ascii="Times New Roman" w:eastAsia="Times New Roman" w:hAnsi="Times New Roman" w:cs="Times New Roman"/>
          <w:kern w:val="1"/>
          <w:sz w:val="24"/>
          <w:szCs w:val="24"/>
          <w:lang w:eastAsia="ar-SA"/>
        </w:rPr>
        <w:t>Елс</w:t>
      </w:r>
      <w:proofErr w:type="spellEnd"/>
      <w:r w:rsidRPr="0040388A">
        <w:rPr>
          <w:rFonts w:ascii="Times New Roman" w:eastAsia="Times New Roman" w:hAnsi="Times New Roman" w:cs="Times New Roman"/>
          <w:kern w:val="1"/>
          <w:sz w:val="24"/>
          <w:szCs w:val="24"/>
          <w:lang w:eastAsia="ar-SA"/>
        </w:rPr>
        <w:t xml:space="preserve">, </w:t>
      </w:r>
      <w:proofErr w:type="spellStart"/>
      <w:r w:rsidRPr="0040388A">
        <w:rPr>
          <w:rFonts w:ascii="Times New Roman" w:eastAsia="Times New Roman" w:hAnsi="Times New Roman" w:cs="Times New Roman"/>
          <w:kern w:val="1"/>
          <w:sz w:val="24"/>
          <w:szCs w:val="24"/>
          <w:lang w:eastAsia="ar-SA"/>
        </w:rPr>
        <w:t>Кенджелик</w:t>
      </w:r>
      <w:proofErr w:type="spellEnd"/>
      <w:r w:rsidRPr="0040388A">
        <w:rPr>
          <w:rFonts w:ascii="Times New Roman" w:eastAsia="Times New Roman" w:hAnsi="Times New Roman" w:cs="Times New Roman"/>
          <w:kern w:val="1"/>
          <w:sz w:val="24"/>
          <w:szCs w:val="24"/>
          <w:lang w:eastAsia="ar-SA"/>
        </w:rPr>
        <w:t xml:space="preserve"> и Лукас (</w:t>
      </w:r>
      <w:proofErr w:type="spellStart"/>
      <w:r w:rsidRPr="0040388A">
        <w:rPr>
          <w:rFonts w:ascii="Times New Roman" w:eastAsia="Times New Roman" w:hAnsi="Times New Roman" w:cs="Times New Roman"/>
          <w:kern w:val="1"/>
          <w:sz w:val="24"/>
          <w:szCs w:val="24"/>
          <w:lang w:eastAsia="ar-SA"/>
        </w:rPr>
        <w:t>Eells</w:t>
      </w:r>
      <w:proofErr w:type="spellEnd"/>
      <w:r w:rsidRPr="0040388A">
        <w:rPr>
          <w:rFonts w:ascii="Times New Roman" w:eastAsia="Times New Roman" w:hAnsi="Times New Roman" w:cs="Times New Roman"/>
          <w:kern w:val="1"/>
          <w:sz w:val="24"/>
          <w:szCs w:val="24"/>
          <w:lang w:eastAsia="ar-SA"/>
        </w:rPr>
        <w:t xml:space="preserve">, </w:t>
      </w:r>
      <w:proofErr w:type="spellStart"/>
      <w:r w:rsidRPr="0040388A">
        <w:rPr>
          <w:rFonts w:ascii="Times New Roman" w:eastAsia="Times New Roman" w:hAnsi="Times New Roman" w:cs="Times New Roman"/>
          <w:kern w:val="1"/>
          <w:sz w:val="24"/>
          <w:szCs w:val="24"/>
          <w:lang w:eastAsia="ar-SA"/>
        </w:rPr>
        <w:t>Kendjelic</w:t>
      </w:r>
      <w:proofErr w:type="spellEnd"/>
      <w:r w:rsidRPr="0040388A">
        <w:rPr>
          <w:rFonts w:ascii="Times New Roman" w:eastAsia="Times New Roman" w:hAnsi="Times New Roman" w:cs="Times New Roman"/>
          <w:kern w:val="1"/>
          <w:sz w:val="24"/>
          <w:szCs w:val="24"/>
          <w:lang w:eastAsia="ar-SA"/>
        </w:rPr>
        <w:t xml:space="preserve"> &amp; </w:t>
      </w:r>
      <w:proofErr w:type="spellStart"/>
      <w:r w:rsidRPr="0040388A">
        <w:rPr>
          <w:rFonts w:ascii="Times New Roman" w:eastAsia="Times New Roman" w:hAnsi="Times New Roman" w:cs="Times New Roman"/>
          <w:kern w:val="1"/>
          <w:sz w:val="24"/>
          <w:szCs w:val="24"/>
          <w:lang w:eastAsia="ar-SA"/>
        </w:rPr>
        <w:t>Lucas</w:t>
      </w:r>
      <w:proofErr w:type="spellEnd"/>
      <w:r w:rsidRPr="0040388A">
        <w:rPr>
          <w:rFonts w:ascii="Times New Roman" w:eastAsia="Times New Roman" w:hAnsi="Times New Roman" w:cs="Times New Roman"/>
          <w:kern w:val="1"/>
          <w:sz w:val="24"/>
          <w:szCs w:val="24"/>
          <w:lang w:eastAsia="ar-SA"/>
        </w:rPr>
        <w:t xml:space="preserve">, 1998) предприняли попытку разработать </w:t>
      </w:r>
      <w:proofErr w:type="spellStart"/>
      <w:r w:rsidRPr="0040388A">
        <w:rPr>
          <w:rFonts w:ascii="Times New Roman" w:eastAsia="Times New Roman" w:hAnsi="Times New Roman" w:cs="Times New Roman"/>
          <w:kern w:val="1"/>
          <w:sz w:val="24"/>
          <w:szCs w:val="24"/>
          <w:lang w:eastAsia="ar-SA"/>
        </w:rPr>
        <w:t>мультитеоретическую</w:t>
      </w:r>
      <w:proofErr w:type="spellEnd"/>
      <w:r w:rsidRPr="0040388A">
        <w:rPr>
          <w:rFonts w:ascii="Times New Roman" w:eastAsia="Times New Roman" w:hAnsi="Times New Roman" w:cs="Times New Roman"/>
          <w:kern w:val="1"/>
          <w:sz w:val="24"/>
          <w:szCs w:val="24"/>
          <w:lang w:eastAsia="ar-SA"/>
        </w:rPr>
        <w:t xml:space="preserve"> систему, которую они назвали «Метод кодирования содержания формулировки случая». В этом подходе формулировка случая рассматривается как средство, помогающее организовать сложную и противоречивую информацию о пациенте. Этот метод согласуется с медицинской моделью лечения психических расстройств и может выступать в качестве плана, направляющего лечение, как маркер изменения и как структура, облегчающая понимание и </w:t>
      </w:r>
      <w:proofErr w:type="spellStart"/>
      <w:r w:rsidRPr="0040388A">
        <w:rPr>
          <w:rFonts w:ascii="Times New Roman" w:eastAsia="Times New Roman" w:hAnsi="Times New Roman" w:cs="Times New Roman"/>
          <w:kern w:val="1"/>
          <w:sz w:val="24"/>
          <w:szCs w:val="24"/>
          <w:lang w:eastAsia="ar-SA"/>
        </w:rPr>
        <w:t>эмпатию</w:t>
      </w:r>
      <w:proofErr w:type="spellEnd"/>
      <w:r w:rsidRPr="0040388A">
        <w:rPr>
          <w:rFonts w:ascii="Times New Roman" w:eastAsia="Times New Roman" w:hAnsi="Times New Roman" w:cs="Times New Roman"/>
          <w:kern w:val="1"/>
          <w:sz w:val="24"/>
          <w:szCs w:val="24"/>
          <w:lang w:eastAsia="ar-SA"/>
        </w:rPr>
        <w:t xml:space="preserve"> клинициста </w:t>
      </w:r>
    </w:p>
    <w:p w:rsidR="006758EE" w:rsidRPr="0040388A" w:rsidRDefault="006758EE" w:rsidP="006758EE">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color w:val="000000"/>
          <w:kern w:val="1"/>
          <w:sz w:val="24"/>
          <w:szCs w:val="24"/>
          <w:lang w:eastAsia="ar-SA"/>
        </w:rPr>
        <w:lastRenderedPageBreak/>
        <w:t xml:space="preserve">В результате анализа были выявлены </w:t>
      </w:r>
      <w:r w:rsidRPr="0040388A">
        <w:rPr>
          <w:rFonts w:ascii="Times New Roman" w:eastAsia="Times New Roman" w:hAnsi="Times New Roman" w:cs="Times New Roman"/>
          <w:i/>
          <w:color w:val="000000"/>
          <w:kern w:val="1"/>
          <w:sz w:val="24"/>
          <w:szCs w:val="24"/>
          <w:lang w:eastAsia="ar-SA"/>
        </w:rPr>
        <w:t>4 общих категории информации</w:t>
      </w:r>
      <w:r w:rsidRPr="0040388A">
        <w:rPr>
          <w:rFonts w:ascii="Times New Roman" w:eastAsia="Times New Roman" w:hAnsi="Times New Roman" w:cs="Times New Roman"/>
          <w:color w:val="000000"/>
          <w:kern w:val="1"/>
          <w:sz w:val="24"/>
          <w:szCs w:val="24"/>
          <w:lang w:eastAsia="ar-SA"/>
        </w:rPr>
        <w:t xml:space="preserve">, которые, по их мнению, присутствуют в большинстве методов формулировки случая. А именно </w:t>
      </w:r>
      <w:r w:rsidR="00C83A7F">
        <w:rPr>
          <w:rFonts w:ascii="Times New Roman" w:eastAsia="Times New Roman" w:hAnsi="Times New Roman" w:cs="Times New Roman"/>
          <w:color w:val="000000"/>
          <w:kern w:val="1"/>
          <w:sz w:val="24"/>
          <w:szCs w:val="24"/>
          <w:lang w:eastAsia="ar-SA"/>
        </w:rPr>
        <w:t>–</w:t>
      </w:r>
      <w:r w:rsidRPr="0040388A">
        <w:rPr>
          <w:rFonts w:ascii="Times New Roman" w:eastAsia="Times New Roman" w:hAnsi="Times New Roman" w:cs="Times New Roman"/>
          <w:color w:val="000000"/>
          <w:kern w:val="1"/>
          <w:sz w:val="24"/>
          <w:szCs w:val="24"/>
          <w:lang w:eastAsia="ar-SA"/>
        </w:rPr>
        <w:t xml:space="preserve"> </w:t>
      </w:r>
      <w:r w:rsidRPr="0040388A">
        <w:rPr>
          <w:rFonts w:ascii="Times New Roman" w:eastAsia="Times New Roman" w:hAnsi="Times New Roman" w:cs="Times New Roman"/>
          <w:bCs/>
          <w:i/>
          <w:iCs/>
          <w:color w:val="000000"/>
          <w:kern w:val="1"/>
          <w:sz w:val="24"/>
          <w:szCs w:val="24"/>
          <w:lang w:eastAsia="ar-SA"/>
        </w:rPr>
        <w:t xml:space="preserve">симптомы и проблемы; </w:t>
      </w:r>
      <w:r w:rsidR="001C1FBF" w:rsidRPr="0040388A">
        <w:rPr>
          <w:rFonts w:ascii="Times New Roman" w:eastAsia="Times New Roman" w:hAnsi="Times New Roman" w:cs="Times New Roman"/>
          <w:bCs/>
          <w:i/>
          <w:iCs/>
          <w:color w:val="000000"/>
          <w:kern w:val="1"/>
          <w:sz w:val="24"/>
          <w:szCs w:val="24"/>
          <w:lang w:eastAsia="ar-SA"/>
        </w:rPr>
        <w:t>ускоряющие стрессоры</w:t>
      </w:r>
      <w:r w:rsidRPr="0040388A">
        <w:rPr>
          <w:rFonts w:ascii="Times New Roman" w:eastAsia="Times New Roman" w:hAnsi="Times New Roman" w:cs="Times New Roman"/>
          <w:bCs/>
          <w:i/>
          <w:iCs/>
          <w:color w:val="000000"/>
          <w:kern w:val="1"/>
          <w:sz w:val="24"/>
          <w:szCs w:val="24"/>
          <w:lang w:eastAsia="ar-SA"/>
        </w:rPr>
        <w:t xml:space="preserve">; предрасполагающие жизненные </w:t>
      </w:r>
      <w:r w:rsidR="00C83A7F" w:rsidRPr="0040388A">
        <w:rPr>
          <w:rFonts w:ascii="Times New Roman" w:eastAsia="Times New Roman" w:hAnsi="Times New Roman" w:cs="Times New Roman"/>
          <w:bCs/>
          <w:i/>
          <w:iCs/>
          <w:color w:val="000000"/>
          <w:kern w:val="1"/>
          <w:sz w:val="24"/>
          <w:szCs w:val="24"/>
          <w:lang w:eastAsia="ar-SA"/>
        </w:rPr>
        <w:t xml:space="preserve">события; </w:t>
      </w:r>
      <w:r w:rsidR="00C83A7F" w:rsidRPr="0040388A">
        <w:rPr>
          <w:rFonts w:ascii="Times New Roman" w:eastAsia="Times New Roman" w:hAnsi="Times New Roman" w:cs="Times New Roman"/>
          <w:bCs/>
          <w:i/>
          <w:iCs/>
          <w:kern w:val="1"/>
          <w:sz w:val="24"/>
          <w:szCs w:val="24"/>
          <w:lang w:eastAsia="ar-SA"/>
        </w:rPr>
        <w:t>механизм</w:t>
      </w:r>
      <w:r w:rsidRPr="0040388A">
        <w:rPr>
          <w:rFonts w:ascii="Times New Roman" w:eastAsia="Times New Roman" w:hAnsi="Times New Roman" w:cs="Times New Roman"/>
          <w:bCs/>
          <w:i/>
          <w:iCs/>
          <w:kern w:val="1"/>
          <w:sz w:val="24"/>
          <w:szCs w:val="24"/>
          <w:lang w:eastAsia="ar-SA"/>
        </w:rPr>
        <w:t>, который связывает предшествующие категории и предлагает объяснение влияние ускоряющих и сохраняющих проблемы индивидуума факторов</w:t>
      </w:r>
      <w:r w:rsidRPr="0040388A">
        <w:rPr>
          <w:rFonts w:ascii="Times New Roman" w:eastAsia="Times New Roman" w:hAnsi="Times New Roman" w:cs="Times New Roman"/>
          <w:i/>
          <w:kern w:val="1"/>
          <w:sz w:val="24"/>
          <w:szCs w:val="24"/>
          <w:lang w:eastAsia="ar-SA"/>
        </w:rPr>
        <w:t xml:space="preserve">. </w:t>
      </w:r>
      <w:r w:rsidRPr="0040388A">
        <w:rPr>
          <w:rFonts w:ascii="Times New Roman" w:eastAsia="Times New Roman" w:hAnsi="Times New Roman" w:cs="Times New Roman"/>
          <w:color w:val="000000"/>
          <w:kern w:val="1"/>
          <w:sz w:val="24"/>
          <w:szCs w:val="24"/>
          <w:lang w:eastAsia="ar-SA"/>
        </w:rPr>
        <w:t xml:space="preserve">Ими </w:t>
      </w:r>
      <w:r w:rsidRPr="0040388A">
        <w:rPr>
          <w:rFonts w:ascii="Times New Roman" w:eastAsia="Times New Roman" w:hAnsi="Times New Roman" w:cs="Times New Roman"/>
          <w:kern w:val="1"/>
          <w:sz w:val="24"/>
          <w:szCs w:val="24"/>
          <w:lang w:eastAsia="ar-SA"/>
        </w:rPr>
        <w:t>были выбраны теоретически нейтральные категории, которые бы обеспечили структуру для организации информации независимо от теоретической точки зрения на формулировку случая.</w:t>
      </w:r>
    </w:p>
    <w:p w:rsidR="006758EE" w:rsidRPr="0040388A" w:rsidRDefault="006758EE" w:rsidP="006758EE">
      <w:pPr>
        <w:spacing w:line="276" w:lineRule="auto"/>
        <w:ind w:firstLine="709"/>
        <w:rPr>
          <w:rFonts w:ascii="Times New Roman" w:eastAsia="Times New Roman" w:hAnsi="Times New Roman" w:cs="Times New Roman"/>
          <w:b/>
          <w:i/>
          <w:kern w:val="1"/>
          <w:sz w:val="24"/>
          <w:szCs w:val="24"/>
          <w:lang w:eastAsia="ar-SA"/>
        </w:rPr>
      </w:pPr>
      <w:r w:rsidRPr="0040388A">
        <w:rPr>
          <w:rFonts w:ascii="Times New Roman" w:eastAsia="Times New Roman" w:hAnsi="Times New Roman" w:cs="Times New Roman"/>
          <w:b/>
          <w:i/>
          <w:kern w:val="1"/>
          <w:sz w:val="24"/>
          <w:szCs w:val="24"/>
          <w:lang w:eastAsia="ar-SA"/>
        </w:rPr>
        <w:t>1. Симптомы и проблемы.</w:t>
      </w:r>
    </w:p>
    <w:p w:rsidR="006758EE" w:rsidRPr="0040388A" w:rsidRDefault="006758EE" w:rsidP="006758EE">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 xml:space="preserve">Первый общий фактор – определение признаков, симптомов и других явлений, которые могут быть клинически важны. Эта категория вбирает предъявляемые пациентом симптомы и главные жалобы, а также проблемы, которые могут быть очевидны специалисту, но не клиенту. </w:t>
      </w:r>
    </w:p>
    <w:p w:rsidR="006758EE" w:rsidRPr="0040388A" w:rsidRDefault="006758EE" w:rsidP="006758EE">
      <w:pPr>
        <w:spacing w:line="276" w:lineRule="auto"/>
        <w:ind w:firstLine="709"/>
        <w:rPr>
          <w:rFonts w:ascii="Times New Roman" w:eastAsia="Times New Roman" w:hAnsi="Times New Roman" w:cs="Times New Roman"/>
          <w:b/>
          <w:i/>
          <w:kern w:val="1"/>
          <w:sz w:val="24"/>
          <w:szCs w:val="24"/>
          <w:lang w:eastAsia="ar-SA"/>
        </w:rPr>
      </w:pPr>
      <w:r w:rsidRPr="0040388A">
        <w:rPr>
          <w:rFonts w:ascii="Times New Roman" w:eastAsia="Times New Roman" w:hAnsi="Times New Roman" w:cs="Times New Roman"/>
          <w:b/>
          <w:i/>
          <w:kern w:val="1"/>
          <w:sz w:val="24"/>
          <w:szCs w:val="24"/>
          <w:lang w:eastAsia="ar-SA"/>
        </w:rPr>
        <w:t>2.</w:t>
      </w:r>
      <w:r w:rsidR="001C1FBF">
        <w:rPr>
          <w:rFonts w:ascii="Times New Roman" w:eastAsia="Times New Roman" w:hAnsi="Times New Roman" w:cs="Times New Roman"/>
          <w:b/>
          <w:i/>
          <w:kern w:val="1"/>
          <w:sz w:val="24"/>
          <w:szCs w:val="24"/>
          <w:lang w:eastAsia="ar-SA"/>
        </w:rPr>
        <w:t xml:space="preserve"> </w:t>
      </w:r>
      <w:r w:rsidRPr="0040388A">
        <w:rPr>
          <w:rFonts w:ascii="Times New Roman" w:eastAsia="Times New Roman" w:hAnsi="Times New Roman" w:cs="Times New Roman"/>
          <w:b/>
          <w:i/>
          <w:kern w:val="1"/>
          <w:sz w:val="24"/>
          <w:szCs w:val="24"/>
          <w:lang w:eastAsia="ar-SA"/>
        </w:rPr>
        <w:t>Ускоряющие стрессоры.</w:t>
      </w:r>
    </w:p>
    <w:p w:rsidR="006758EE" w:rsidRPr="0040388A" w:rsidRDefault="006758EE" w:rsidP="006758EE">
      <w:pPr>
        <w:spacing w:line="276" w:lineRule="auto"/>
        <w:ind w:firstLine="709"/>
        <w:rPr>
          <w:rFonts w:ascii="Times New Roman" w:eastAsia="Times New Roman" w:hAnsi="Times New Roman" w:cs="Times New Roman"/>
          <w:b/>
          <w:i/>
          <w:kern w:val="1"/>
          <w:sz w:val="24"/>
          <w:szCs w:val="24"/>
          <w:lang w:eastAsia="ar-SA"/>
        </w:rPr>
      </w:pPr>
      <w:r w:rsidRPr="0040388A">
        <w:rPr>
          <w:rFonts w:ascii="Times New Roman" w:eastAsia="Times New Roman" w:hAnsi="Times New Roman" w:cs="Times New Roman"/>
          <w:kern w:val="1"/>
          <w:sz w:val="24"/>
          <w:szCs w:val="24"/>
          <w:lang w:eastAsia="ar-SA"/>
        </w:rPr>
        <w:t>Существуют события, которые катализируют и обостряют текущие симптомы и проблемы клиента. Эти события могут быть истолкованы или как непосредственно ведущие к текущим проблемам или как увеличивающие тяжесть ранее существовавших проблем до уровня, имеющего клиническое значение.</w:t>
      </w:r>
    </w:p>
    <w:p w:rsidR="006758EE" w:rsidRPr="0040388A" w:rsidRDefault="006758EE" w:rsidP="006758EE">
      <w:pPr>
        <w:spacing w:line="276" w:lineRule="auto"/>
        <w:ind w:firstLine="709"/>
        <w:rPr>
          <w:rFonts w:ascii="Times New Roman" w:eastAsia="Times New Roman" w:hAnsi="Times New Roman" w:cs="Times New Roman"/>
          <w:b/>
          <w:i/>
          <w:kern w:val="1"/>
          <w:sz w:val="24"/>
          <w:szCs w:val="24"/>
          <w:lang w:eastAsia="ar-SA"/>
        </w:rPr>
      </w:pPr>
      <w:r w:rsidRPr="0040388A">
        <w:rPr>
          <w:rFonts w:ascii="Times New Roman" w:eastAsia="Times New Roman" w:hAnsi="Times New Roman" w:cs="Times New Roman"/>
          <w:b/>
          <w:i/>
          <w:kern w:val="1"/>
          <w:sz w:val="24"/>
          <w:szCs w:val="24"/>
          <w:lang w:eastAsia="ar-SA"/>
        </w:rPr>
        <w:t>3. Предрасполагающие жизненные события.</w:t>
      </w:r>
    </w:p>
    <w:p w:rsidR="006758EE" w:rsidRPr="0040388A" w:rsidRDefault="006758EE" w:rsidP="006758EE">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Травматические события и стрессоры, имевшие место в жизни человека, которые привели к возросшей уязвимости к возникновению симптомов. Предрасполагающие жизненные события можно разделить на три категории: ранняя жизнь (детство и подростковый возраст), прошлая взрослая жизнь и недавняя взрослая жизнь (2 года до обращения за помощью).</w:t>
      </w:r>
    </w:p>
    <w:p w:rsidR="006758EE" w:rsidRPr="0040388A" w:rsidRDefault="006758EE" w:rsidP="006758EE">
      <w:pPr>
        <w:spacing w:line="276" w:lineRule="auto"/>
        <w:ind w:firstLine="709"/>
        <w:rPr>
          <w:rFonts w:ascii="Times New Roman" w:eastAsia="Times New Roman" w:hAnsi="Times New Roman" w:cs="Times New Roman"/>
          <w:b/>
          <w:i/>
          <w:kern w:val="1"/>
          <w:sz w:val="24"/>
          <w:szCs w:val="24"/>
          <w:lang w:eastAsia="ar-SA"/>
        </w:rPr>
      </w:pPr>
      <w:r w:rsidRPr="0040388A">
        <w:rPr>
          <w:rFonts w:ascii="Times New Roman" w:eastAsia="Times New Roman" w:hAnsi="Times New Roman" w:cs="Times New Roman"/>
          <w:b/>
          <w:i/>
          <w:kern w:val="1"/>
          <w:sz w:val="24"/>
          <w:szCs w:val="24"/>
          <w:lang w:eastAsia="ar-SA"/>
        </w:rPr>
        <w:t>4. Механизм, в котором делается заключение.</w:t>
      </w:r>
    </w:p>
    <w:p w:rsidR="006758EE" w:rsidRPr="0040388A" w:rsidRDefault="006758EE" w:rsidP="006758EE">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 xml:space="preserve">Этот наиболее важный фактор представляет собой попытку связать и объяснить информацию предшествующих трех категорий. Данный механизм – это гипотеза клинициста о причине текущих трудностей пациента. Существуют три основных категории этого механизма: психологический, биологический и социокультурный. Психологические механизмы могут включать в себя ядерный конфликт; набор </w:t>
      </w:r>
      <w:proofErr w:type="spellStart"/>
      <w:r w:rsidRPr="0040388A">
        <w:rPr>
          <w:rFonts w:ascii="Times New Roman" w:eastAsia="Times New Roman" w:hAnsi="Times New Roman" w:cs="Times New Roman"/>
          <w:kern w:val="1"/>
          <w:sz w:val="24"/>
          <w:szCs w:val="24"/>
          <w:lang w:eastAsia="ar-SA"/>
        </w:rPr>
        <w:t>дисфункциональных</w:t>
      </w:r>
      <w:proofErr w:type="spellEnd"/>
      <w:r w:rsidRPr="0040388A">
        <w:rPr>
          <w:rFonts w:ascii="Times New Roman" w:eastAsia="Times New Roman" w:hAnsi="Times New Roman" w:cs="Times New Roman"/>
          <w:kern w:val="1"/>
          <w:sz w:val="24"/>
          <w:szCs w:val="24"/>
          <w:lang w:eastAsia="ar-SA"/>
        </w:rPr>
        <w:t xml:space="preserve"> мыслей, убеждений или схем; навыки; проблематичные аспекты или черты Я; проблематичные аспекты в отношениях с другими; защитные механизмы; проблемы с аффективной регуляцией. Биологические механизмы отсылают к генетическим и приобретенным состояниям, которые обуславливают или вносят вклад в проблемы пациента, например, генетическая предрасположенность к депрессии. Социокультурные механизмы – это такие факторы как национальность, </w:t>
      </w:r>
      <w:proofErr w:type="spellStart"/>
      <w:r w:rsidRPr="0040388A">
        <w:rPr>
          <w:rFonts w:ascii="Times New Roman" w:eastAsia="Times New Roman" w:hAnsi="Times New Roman" w:cs="Times New Roman"/>
          <w:kern w:val="1"/>
          <w:sz w:val="24"/>
          <w:szCs w:val="24"/>
          <w:lang w:eastAsia="ar-SA"/>
        </w:rPr>
        <w:t>социоэкономический</w:t>
      </w:r>
      <w:proofErr w:type="spellEnd"/>
      <w:r w:rsidRPr="0040388A">
        <w:rPr>
          <w:rFonts w:ascii="Times New Roman" w:eastAsia="Times New Roman" w:hAnsi="Times New Roman" w:cs="Times New Roman"/>
          <w:kern w:val="1"/>
          <w:sz w:val="24"/>
          <w:szCs w:val="24"/>
          <w:lang w:eastAsia="ar-SA"/>
        </w:rPr>
        <w:t xml:space="preserve"> статус, религиозные верования, отсутствие социальной поддержки.</w:t>
      </w:r>
    </w:p>
    <w:p w:rsidR="006758EE" w:rsidRPr="0040388A" w:rsidRDefault="006758EE" w:rsidP="006758EE">
      <w:pPr>
        <w:spacing w:line="276" w:lineRule="auto"/>
        <w:ind w:firstLine="709"/>
        <w:rPr>
          <w:rFonts w:ascii="Times New Roman" w:eastAsia="Times New Roman" w:hAnsi="Times New Roman" w:cs="Times New Roman"/>
          <w:color w:val="000000"/>
          <w:kern w:val="1"/>
          <w:sz w:val="24"/>
          <w:szCs w:val="24"/>
          <w:lang w:eastAsia="ar-SA"/>
        </w:rPr>
      </w:pPr>
      <w:r w:rsidRPr="0040388A">
        <w:rPr>
          <w:rFonts w:ascii="Times New Roman" w:eastAsia="Times New Roman" w:hAnsi="Times New Roman" w:cs="Times New Roman"/>
          <w:b/>
          <w:kern w:val="1"/>
          <w:sz w:val="24"/>
          <w:szCs w:val="24"/>
          <w:lang w:eastAsia="ar-SA"/>
        </w:rPr>
        <w:t xml:space="preserve">Различия между диагнозом и формулировкой случая. </w:t>
      </w:r>
      <w:r w:rsidRPr="0040388A">
        <w:rPr>
          <w:rFonts w:ascii="Times New Roman" w:eastAsia="Times New Roman" w:hAnsi="Times New Roman" w:cs="Times New Roman"/>
          <w:kern w:val="1"/>
          <w:sz w:val="24"/>
          <w:szCs w:val="24"/>
          <w:lang w:eastAsia="ar-SA"/>
        </w:rPr>
        <w:t xml:space="preserve">По мнению </w:t>
      </w:r>
      <w:proofErr w:type="spellStart"/>
      <w:r w:rsidRPr="0040388A">
        <w:rPr>
          <w:rFonts w:ascii="Times New Roman" w:eastAsia="Times New Roman" w:hAnsi="Times New Roman" w:cs="Times New Roman"/>
          <w:kern w:val="1"/>
          <w:sz w:val="24"/>
          <w:szCs w:val="24"/>
          <w:lang w:eastAsia="ar-SA"/>
        </w:rPr>
        <w:t>Мэйка</w:t>
      </w:r>
      <w:proofErr w:type="spellEnd"/>
      <w:r w:rsidRPr="0040388A">
        <w:rPr>
          <w:rFonts w:ascii="Times New Roman" w:eastAsia="Times New Roman" w:hAnsi="Times New Roman" w:cs="Times New Roman"/>
          <w:kern w:val="1"/>
          <w:sz w:val="24"/>
          <w:szCs w:val="24"/>
          <w:lang w:eastAsia="ar-SA"/>
        </w:rPr>
        <w:t xml:space="preserve"> и </w:t>
      </w:r>
      <w:proofErr w:type="spellStart"/>
      <w:r w:rsidRPr="0040388A">
        <w:rPr>
          <w:rFonts w:ascii="Times New Roman" w:eastAsia="Times New Roman" w:hAnsi="Times New Roman" w:cs="Times New Roman"/>
          <w:kern w:val="1"/>
          <w:sz w:val="24"/>
          <w:szCs w:val="24"/>
          <w:lang w:eastAsia="ar-SA"/>
        </w:rPr>
        <w:t>Биньона</w:t>
      </w:r>
      <w:proofErr w:type="spellEnd"/>
      <w:r w:rsidRPr="0040388A">
        <w:rPr>
          <w:rFonts w:ascii="Times New Roman" w:eastAsia="Times New Roman" w:hAnsi="Times New Roman" w:cs="Times New Roman"/>
          <w:kern w:val="1"/>
          <w:sz w:val="24"/>
          <w:szCs w:val="24"/>
          <w:lang w:eastAsia="ar-SA"/>
        </w:rPr>
        <w:t xml:space="preserve"> (</w:t>
      </w:r>
      <w:proofErr w:type="spellStart"/>
      <w:r w:rsidRPr="0040388A">
        <w:rPr>
          <w:rFonts w:ascii="Times New Roman" w:eastAsia="Times New Roman" w:hAnsi="Times New Roman" w:cs="Times New Roman"/>
          <w:kern w:val="1"/>
          <w:sz w:val="24"/>
          <w:szCs w:val="24"/>
          <w:lang w:eastAsia="ar-SA"/>
        </w:rPr>
        <w:t>Make&amp;Binyon</w:t>
      </w:r>
      <w:proofErr w:type="spellEnd"/>
      <w:r w:rsidRPr="0040388A">
        <w:rPr>
          <w:rFonts w:ascii="Times New Roman" w:eastAsia="Times New Roman" w:hAnsi="Times New Roman" w:cs="Times New Roman"/>
          <w:kern w:val="1"/>
          <w:sz w:val="24"/>
          <w:szCs w:val="24"/>
          <w:lang w:eastAsia="ar-SA"/>
        </w:rPr>
        <w:t xml:space="preserve">, 2005) некоторые функции формулировки случая кажутся сходными с функциями диагноза. Однако, хотя и формулировка случая, и диагноз имеют функции суммирования и предсказания они все же существенно отличаются (табл. 3.1). Далее </w:t>
      </w:r>
      <w:r w:rsidRPr="0040388A">
        <w:rPr>
          <w:rFonts w:ascii="Times New Roman" w:eastAsia="Times New Roman" w:hAnsi="Times New Roman" w:cs="Times New Roman"/>
          <w:color w:val="000000"/>
          <w:kern w:val="1"/>
          <w:sz w:val="24"/>
          <w:szCs w:val="24"/>
          <w:lang w:eastAsia="ar-SA"/>
        </w:rPr>
        <w:t>вкратце излагаются их взгляд на различия между диагнозом и формулировкой случая.</w:t>
      </w:r>
    </w:p>
    <w:p w:rsidR="006758EE" w:rsidRPr="0040388A" w:rsidRDefault="006758EE" w:rsidP="006758EE">
      <w:pPr>
        <w:spacing w:line="276" w:lineRule="auto"/>
        <w:ind w:firstLine="709"/>
        <w:rPr>
          <w:rFonts w:ascii="Times New Roman" w:eastAsia="Times New Roman" w:hAnsi="Times New Roman" w:cs="Times New Roman"/>
          <w:color w:val="000000"/>
          <w:kern w:val="1"/>
          <w:sz w:val="24"/>
          <w:szCs w:val="24"/>
          <w:lang w:eastAsia="ar-SA"/>
        </w:rPr>
      </w:pPr>
    </w:p>
    <w:p w:rsidR="006758EE" w:rsidRPr="0040388A" w:rsidRDefault="006758EE" w:rsidP="006758EE">
      <w:pPr>
        <w:spacing w:line="276" w:lineRule="auto"/>
        <w:ind w:firstLine="709"/>
        <w:jc w:val="right"/>
        <w:rPr>
          <w:rFonts w:ascii="Times New Roman" w:eastAsia="Times New Roman" w:hAnsi="Times New Roman" w:cs="Times New Roman"/>
          <w:b/>
          <w:kern w:val="1"/>
          <w:sz w:val="24"/>
          <w:szCs w:val="24"/>
          <w:lang w:eastAsia="ar-SA"/>
        </w:rPr>
      </w:pPr>
      <w:r w:rsidRPr="0040388A">
        <w:rPr>
          <w:rFonts w:ascii="Times New Roman" w:eastAsia="Times New Roman" w:hAnsi="Times New Roman" w:cs="Times New Roman"/>
          <w:b/>
          <w:kern w:val="1"/>
          <w:sz w:val="24"/>
          <w:szCs w:val="24"/>
          <w:lang w:eastAsia="ar-SA"/>
        </w:rPr>
        <w:t>Таблица 3.1</w:t>
      </w:r>
    </w:p>
    <w:p w:rsidR="006758EE" w:rsidRPr="0040388A" w:rsidRDefault="006758EE" w:rsidP="006758EE">
      <w:pPr>
        <w:spacing w:line="276" w:lineRule="auto"/>
        <w:ind w:firstLine="0"/>
        <w:rPr>
          <w:rFonts w:ascii="Times New Roman" w:eastAsia="Times New Roman" w:hAnsi="Times New Roman" w:cs="Times New Roman"/>
          <w:b/>
          <w:kern w:val="1"/>
          <w:sz w:val="24"/>
          <w:szCs w:val="24"/>
          <w:lang w:eastAsia="ar-SA"/>
        </w:rPr>
      </w:pPr>
      <w:r w:rsidRPr="0040388A">
        <w:rPr>
          <w:rFonts w:ascii="Times New Roman" w:eastAsia="Times New Roman" w:hAnsi="Times New Roman" w:cs="Times New Roman"/>
          <w:b/>
          <w:kern w:val="1"/>
          <w:sz w:val="24"/>
          <w:szCs w:val="24"/>
          <w:lang w:eastAsia="ar-SA"/>
        </w:rPr>
        <w:t>Некоторые основные различия между диагнозом и формулировкой</w:t>
      </w:r>
    </w:p>
    <w:tbl>
      <w:tblPr>
        <w:tblW w:w="5000" w:type="pct"/>
        <w:jc w:val="center"/>
        <w:tblLook w:val="0000" w:firstRow="0" w:lastRow="0" w:firstColumn="0" w:lastColumn="0" w:noHBand="0" w:noVBand="0"/>
      </w:tblPr>
      <w:tblGrid>
        <w:gridCol w:w="3241"/>
        <w:gridCol w:w="3643"/>
        <w:gridCol w:w="3572"/>
      </w:tblGrid>
      <w:tr w:rsidR="006758EE" w:rsidRPr="0040388A" w:rsidTr="00D30723">
        <w:trPr>
          <w:jc w:val="center"/>
        </w:trPr>
        <w:tc>
          <w:tcPr>
            <w:tcW w:w="1550" w:type="pct"/>
            <w:tcBorders>
              <w:top w:val="single" w:sz="4" w:space="0" w:color="000000"/>
              <w:left w:val="single" w:sz="4" w:space="0" w:color="000000"/>
              <w:bottom w:val="single" w:sz="4" w:space="0" w:color="000000"/>
            </w:tcBorders>
          </w:tcPr>
          <w:p w:rsidR="006758EE" w:rsidRPr="0040388A" w:rsidRDefault="006758EE" w:rsidP="00D30723">
            <w:pPr>
              <w:snapToGrid w:val="0"/>
              <w:spacing w:line="276" w:lineRule="auto"/>
              <w:ind w:firstLine="0"/>
              <w:jc w:val="center"/>
              <w:rPr>
                <w:rFonts w:ascii="Times New Roman" w:eastAsia="Times New Roman" w:hAnsi="Times New Roman" w:cs="Times New Roman"/>
                <w:b/>
                <w:iCs/>
                <w:color w:val="000000"/>
                <w:kern w:val="1"/>
                <w:sz w:val="24"/>
                <w:szCs w:val="24"/>
                <w:lang w:eastAsia="ar-SA"/>
              </w:rPr>
            </w:pPr>
            <w:r w:rsidRPr="0040388A">
              <w:rPr>
                <w:rFonts w:ascii="Times New Roman" w:eastAsia="Times New Roman" w:hAnsi="Times New Roman" w:cs="Times New Roman"/>
                <w:b/>
                <w:iCs/>
                <w:color w:val="000000"/>
                <w:kern w:val="1"/>
                <w:sz w:val="24"/>
                <w:szCs w:val="24"/>
                <w:lang w:eastAsia="ar-SA"/>
              </w:rPr>
              <w:t>Характеристика</w:t>
            </w:r>
          </w:p>
        </w:tc>
        <w:tc>
          <w:tcPr>
            <w:tcW w:w="1742" w:type="pct"/>
            <w:tcBorders>
              <w:top w:val="single" w:sz="4" w:space="0" w:color="000000"/>
              <w:left w:val="single" w:sz="4" w:space="0" w:color="000000"/>
              <w:bottom w:val="single" w:sz="4" w:space="0" w:color="000000"/>
            </w:tcBorders>
          </w:tcPr>
          <w:p w:rsidR="006758EE" w:rsidRPr="0040388A" w:rsidRDefault="006758EE" w:rsidP="00D30723">
            <w:pPr>
              <w:snapToGrid w:val="0"/>
              <w:spacing w:line="276" w:lineRule="auto"/>
              <w:ind w:firstLine="0"/>
              <w:jc w:val="center"/>
              <w:rPr>
                <w:rFonts w:ascii="Times New Roman" w:eastAsia="Times New Roman" w:hAnsi="Times New Roman" w:cs="Times New Roman"/>
                <w:b/>
                <w:iCs/>
                <w:color w:val="000000"/>
                <w:kern w:val="1"/>
                <w:sz w:val="24"/>
                <w:szCs w:val="24"/>
                <w:lang w:eastAsia="ar-SA"/>
              </w:rPr>
            </w:pPr>
            <w:r w:rsidRPr="0040388A">
              <w:rPr>
                <w:rFonts w:ascii="Times New Roman" w:eastAsia="Times New Roman" w:hAnsi="Times New Roman" w:cs="Times New Roman"/>
                <w:b/>
                <w:iCs/>
                <w:color w:val="000000"/>
                <w:kern w:val="1"/>
                <w:sz w:val="24"/>
                <w:szCs w:val="24"/>
                <w:lang w:eastAsia="ar-SA"/>
              </w:rPr>
              <w:t>Диагноз</w:t>
            </w:r>
          </w:p>
        </w:tc>
        <w:tc>
          <w:tcPr>
            <w:tcW w:w="1708" w:type="pct"/>
            <w:tcBorders>
              <w:top w:val="single" w:sz="4" w:space="0" w:color="000000"/>
              <w:left w:val="single" w:sz="4" w:space="0" w:color="000000"/>
              <w:bottom w:val="single" w:sz="4" w:space="0" w:color="000000"/>
              <w:right w:val="single" w:sz="4" w:space="0" w:color="000000"/>
            </w:tcBorders>
          </w:tcPr>
          <w:p w:rsidR="006758EE" w:rsidRPr="0040388A" w:rsidRDefault="006758EE" w:rsidP="00D30723">
            <w:pPr>
              <w:snapToGrid w:val="0"/>
              <w:spacing w:line="276" w:lineRule="auto"/>
              <w:ind w:firstLine="0"/>
              <w:jc w:val="center"/>
              <w:rPr>
                <w:rFonts w:ascii="Times New Roman" w:eastAsia="Times New Roman" w:hAnsi="Times New Roman" w:cs="Times New Roman"/>
                <w:b/>
                <w:iCs/>
                <w:color w:val="000000"/>
                <w:kern w:val="1"/>
                <w:sz w:val="24"/>
                <w:szCs w:val="24"/>
                <w:lang w:eastAsia="ar-SA"/>
              </w:rPr>
            </w:pPr>
            <w:r w:rsidRPr="0040388A">
              <w:rPr>
                <w:rFonts w:ascii="Times New Roman" w:eastAsia="Times New Roman" w:hAnsi="Times New Roman" w:cs="Times New Roman"/>
                <w:b/>
                <w:iCs/>
                <w:color w:val="000000"/>
                <w:kern w:val="1"/>
                <w:sz w:val="24"/>
                <w:szCs w:val="24"/>
                <w:lang w:eastAsia="ar-SA"/>
              </w:rPr>
              <w:t>Формулировка</w:t>
            </w:r>
          </w:p>
        </w:tc>
      </w:tr>
      <w:tr w:rsidR="006758EE" w:rsidRPr="0040388A" w:rsidTr="00D30723">
        <w:trPr>
          <w:jc w:val="center"/>
        </w:trPr>
        <w:tc>
          <w:tcPr>
            <w:tcW w:w="1550" w:type="pct"/>
            <w:tcBorders>
              <w:left w:val="single" w:sz="4" w:space="0" w:color="000000"/>
              <w:bottom w:val="single" w:sz="4" w:space="0" w:color="000000"/>
            </w:tcBorders>
          </w:tcPr>
          <w:p w:rsidR="006758EE" w:rsidRPr="0040388A" w:rsidRDefault="006758EE" w:rsidP="00D30723">
            <w:pPr>
              <w:snapToGrid w:val="0"/>
              <w:spacing w:line="276" w:lineRule="auto"/>
              <w:ind w:firstLine="0"/>
              <w:jc w:val="center"/>
              <w:rPr>
                <w:rFonts w:ascii="Times New Roman" w:eastAsia="Times New Roman" w:hAnsi="Times New Roman" w:cs="Times New Roman"/>
                <w:color w:val="000000"/>
                <w:kern w:val="1"/>
                <w:sz w:val="24"/>
                <w:szCs w:val="24"/>
                <w:lang w:eastAsia="ar-SA"/>
              </w:rPr>
            </w:pPr>
            <w:r w:rsidRPr="0040388A">
              <w:rPr>
                <w:rFonts w:ascii="Times New Roman" w:eastAsia="Times New Roman" w:hAnsi="Times New Roman" w:cs="Times New Roman"/>
                <w:color w:val="000000"/>
                <w:kern w:val="1"/>
                <w:sz w:val="24"/>
                <w:szCs w:val="24"/>
                <w:lang w:eastAsia="ar-SA"/>
              </w:rPr>
              <w:t>Форма</w:t>
            </w:r>
          </w:p>
        </w:tc>
        <w:tc>
          <w:tcPr>
            <w:tcW w:w="1742" w:type="pct"/>
            <w:tcBorders>
              <w:left w:val="single" w:sz="4" w:space="0" w:color="000000"/>
              <w:bottom w:val="single" w:sz="4" w:space="0" w:color="000000"/>
            </w:tcBorders>
          </w:tcPr>
          <w:p w:rsidR="006758EE" w:rsidRPr="0040388A" w:rsidRDefault="006758EE" w:rsidP="00D30723">
            <w:pPr>
              <w:snapToGrid w:val="0"/>
              <w:spacing w:line="276" w:lineRule="auto"/>
              <w:ind w:firstLine="0"/>
              <w:jc w:val="center"/>
              <w:rPr>
                <w:rFonts w:ascii="Times New Roman" w:eastAsia="Times New Roman" w:hAnsi="Times New Roman" w:cs="Times New Roman"/>
                <w:color w:val="000000"/>
                <w:kern w:val="1"/>
                <w:sz w:val="24"/>
                <w:szCs w:val="24"/>
                <w:lang w:eastAsia="ar-SA"/>
              </w:rPr>
            </w:pPr>
            <w:r w:rsidRPr="0040388A">
              <w:rPr>
                <w:rFonts w:ascii="Times New Roman" w:eastAsia="Times New Roman" w:hAnsi="Times New Roman" w:cs="Times New Roman"/>
                <w:color w:val="000000"/>
                <w:kern w:val="1"/>
                <w:sz w:val="24"/>
                <w:szCs w:val="24"/>
                <w:lang w:eastAsia="ar-SA"/>
              </w:rPr>
              <w:t>Описательный ярлык</w:t>
            </w:r>
          </w:p>
        </w:tc>
        <w:tc>
          <w:tcPr>
            <w:tcW w:w="1708" w:type="pct"/>
            <w:tcBorders>
              <w:left w:val="single" w:sz="4" w:space="0" w:color="000000"/>
              <w:bottom w:val="single" w:sz="4" w:space="0" w:color="000000"/>
              <w:right w:val="single" w:sz="4" w:space="0" w:color="000000"/>
            </w:tcBorders>
          </w:tcPr>
          <w:p w:rsidR="006758EE" w:rsidRPr="0040388A" w:rsidRDefault="006758EE" w:rsidP="00D30723">
            <w:pPr>
              <w:snapToGrid w:val="0"/>
              <w:spacing w:line="276" w:lineRule="auto"/>
              <w:ind w:firstLine="0"/>
              <w:jc w:val="center"/>
              <w:rPr>
                <w:rFonts w:ascii="Times New Roman" w:eastAsia="Times New Roman" w:hAnsi="Times New Roman" w:cs="Times New Roman"/>
                <w:color w:val="000000"/>
                <w:kern w:val="1"/>
                <w:sz w:val="24"/>
                <w:szCs w:val="24"/>
                <w:lang w:eastAsia="ar-SA"/>
              </w:rPr>
            </w:pPr>
            <w:r w:rsidRPr="0040388A">
              <w:rPr>
                <w:rFonts w:ascii="Times New Roman" w:eastAsia="Times New Roman" w:hAnsi="Times New Roman" w:cs="Times New Roman"/>
                <w:color w:val="000000"/>
                <w:kern w:val="1"/>
                <w:sz w:val="24"/>
                <w:szCs w:val="24"/>
                <w:lang w:eastAsia="ar-SA"/>
              </w:rPr>
              <w:t>Объясняющее резюме</w:t>
            </w:r>
          </w:p>
        </w:tc>
      </w:tr>
      <w:tr w:rsidR="006758EE" w:rsidRPr="0040388A" w:rsidTr="00D30723">
        <w:trPr>
          <w:jc w:val="center"/>
        </w:trPr>
        <w:tc>
          <w:tcPr>
            <w:tcW w:w="1550" w:type="pct"/>
            <w:tcBorders>
              <w:left w:val="single" w:sz="4" w:space="0" w:color="000000"/>
              <w:bottom w:val="single" w:sz="4" w:space="0" w:color="000000"/>
            </w:tcBorders>
          </w:tcPr>
          <w:p w:rsidR="006758EE" w:rsidRPr="0040388A" w:rsidRDefault="006758EE" w:rsidP="00D30723">
            <w:pPr>
              <w:snapToGrid w:val="0"/>
              <w:spacing w:line="276" w:lineRule="auto"/>
              <w:ind w:firstLine="0"/>
              <w:jc w:val="center"/>
              <w:rPr>
                <w:rFonts w:ascii="Times New Roman" w:eastAsia="Times New Roman" w:hAnsi="Times New Roman" w:cs="Times New Roman"/>
                <w:color w:val="000000"/>
                <w:kern w:val="1"/>
                <w:sz w:val="24"/>
                <w:szCs w:val="24"/>
                <w:lang w:eastAsia="ar-SA"/>
              </w:rPr>
            </w:pPr>
            <w:r w:rsidRPr="0040388A">
              <w:rPr>
                <w:rFonts w:ascii="Times New Roman" w:eastAsia="Times New Roman" w:hAnsi="Times New Roman" w:cs="Times New Roman"/>
                <w:color w:val="000000"/>
                <w:kern w:val="1"/>
                <w:sz w:val="24"/>
                <w:szCs w:val="24"/>
                <w:lang w:eastAsia="ar-SA"/>
              </w:rPr>
              <w:t>Точка зрения</w:t>
            </w:r>
          </w:p>
        </w:tc>
        <w:tc>
          <w:tcPr>
            <w:tcW w:w="1742" w:type="pct"/>
            <w:tcBorders>
              <w:left w:val="single" w:sz="4" w:space="0" w:color="000000"/>
              <w:bottom w:val="single" w:sz="4" w:space="0" w:color="000000"/>
            </w:tcBorders>
          </w:tcPr>
          <w:p w:rsidR="006758EE" w:rsidRPr="0040388A" w:rsidRDefault="006758EE" w:rsidP="00D30723">
            <w:pPr>
              <w:snapToGrid w:val="0"/>
              <w:spacing w:line="276" w:lineRule="auto"/>
              <w:ind w:firstLine="0"/>
              <w:jc w:val="center"/>
              <w:rPr>
                <w:rFonts w:ascii="Times New Roman" w:eastAsia="Times New Roman" w:hAnsi="Times New Roman" w:cs="Times New Roman"/>
                <w:color w:val="000000"/>
                <w:kern w:val="1"/>
                <w:sz w:val="24"/>
                <w:szCs w:val="24"/>
                <w:lang w:eastAsia="ar-SA"/>
              </w:rPr>
            </w:pPr>
            <w:r w:rsidRPr="0040388A">
              <w:rPr>
                <w:rFonts w:ascii="Times New Roman" w:eastAsia="Times New Roman" w:hAnsi="Times New Roman" w:cs="Times New Roman"/>
                <w:color w:val="000000"/>
                <w:kern w:val="1"/>
                <w:sz w:val="24"/>
                <w:szCs w:val="24"/>
                <w:lang w:eastAsia="ar-SA"/>
              </w:rPr>
              <w:t>Что общего?</w:t>
            </w:r>
          </w:p>
        </w:tc>
        <w:tc>
          <w:tcPr>
            <w:tcW w:w="1708" w:type="pct"/>
            <w:tcBorders>
              <w:left w:val="single" w:sz="4" w:space="0" w:color="000000"/>
              <w:bottom w:val="single" w:sz="4" w:space="0" w:color="000000"/>
              <w:right w:val="single" w:sz="4" w:space="0" w:color="000000"/>
            </w:tcBorders>
          </w:tcPr>
          <w:p w:rsidR="006758EE" w:rsidRPr="0040388A" w:rsidRDefault="006758EE" w:rsidP="00D30723">
            <w:pPr>
              <w:snapToGrid w:val="0"/>
              <w:spacing w:line="276" w:lineRule="auto"/>
              <w:ind w:firstLine="0"/>
              <w:jc w:val="center"/>
              <w:rPr>
                <w:rFonts w:ascii="Times New Roman" w:eastAsia="Times New Roman" w:hAnsi="Times New Roman" w:cs="Times New Roman"/>
                <w:color w:val="000000"/>
                <w:kern w:val="1"/>
                <w:sz w:val="24"/>
                <w:szCs w:val="24"/>
                <w:lang w:eastAsia="ar-SA"/>
              </w:rPr>
            </w:pPr>
            <w:r w:rsidRPr="0040388A">
              <w:rPr>
                <w:rFonts w:ascii="Times New Roman" w:eastAsia="Times New Roman" w:hAnsi="Times New Roman" w:cs="Times New Roman"/>
                <w:color w:val="000000"/>
                <w:kern w:val="1"/>
                <w:sz w:val="24"/>
                <w:szCs w:val="24"/>
                <w:lang w:eastAsia="ar-SA"/>
              </w:rPr>
              <w:t>Что уникального?</w:t>
            </w:r>
          </w:p>
        </w:tc>
      </w:tr>
      <w:tr w:rsidR="006758EE" w:rsidRPr="0040388A" w:rsidTr="00D30723">
        <w:trPr>
          <w:jc w:val="center"/>
        </w:trPr>
        <w:tc>
          <w:tcPr>
            <w:tcW w:w="1550" w:type="pct"/>
            <w:tcBorders>
              <w:left w:val="single" w:sz="4" w:space="0" w:color="000000"/>
              <w:bottom w:val="single" w:sz="4" w:space="0" w:color="000000"/>
            </w:tcBorders>
          </w:tcPr>
          <w:p w:rsidR="006758EE" w:rsidRPr="0040388A" w:rsidRDefault="006758EE" w:rsidP="00D30723">
            <w:pPr>
              <w:snapToGrid w:val="0"/>
              <w:spacing w:line="276" w:lineRule="auto"/>
              <w:ind w:firstLine="0"/>
              <w:jc w:val="center"/>
              <w:rPr>
                <w:rFonts w:ascii="Times New Roman" w:eastAsia="Times New Roman" w:hAnsi="Times New Roman" w:cs="Times New Roman"/>
                <w:color w:val="000000"/>
                <w:kern w:val="1"/>
                <w:sz w:val="24"/>
                <w:szCs w:val="24"/>
                <w:lang w:eastAsia="ar-SA"/>
              </w:rPr>
            </w:pPr>
            <w:r w:rsidRPr="0040388A">
              <w:rPr>
                <w:rFonts w:ascii="Times New Roman" w:eastAsia="Times New Roman" w:hAnsi="Times New Roman" w:cs="Times New Roman"/>
                <w:color w:val="000000"/>
                <w:kern w:val="1"/>
                <w:sz w:val="24"/>
                <w:szCs w:val="24"/>
                <w:lang w:eastAsia="ar-SA"/>
              </w:rPr>
              <w:t>Источник</w:t>
            </w:r>
          </w:p>
        </w:tc>
        <w:tc>
          <w:tcPr>
            <w:tcW w:w="1742" w:type="pct"/>
            <w:tcBorders>
              <w:left w:val="single" w:sz="4" w:space="0" w:color="000000"/>
              <w:bottom w:val="single" w:sz="4" w:space="0" w:color="000000"/>
            </w:tcBorders>
          </w:tcPr>
          <w:p w:rsidR="006758EE" w:rsidRPr="0040388A" w:rsidRDefault="006758EE" w:rsidP="00D30723">
            <w:pPr>
              <w:snapToGrid w:val="0"/>
              <w:spacing w:line="276" w:lineRule="auto"/>
              <w:ind w:firstLine="0"/>
              <w:jc w:val="center"/>
              <w:rPr>
                <w:rFonts w:ascii="Times New Roman" w:eastAsia="Times New Roman" w:hAnsi="Times New Roman" w:cs="Times New Roman"/>
                <w:color w:val="000000"/>
                <w:kern w:val="1"/>
                <w:sz w:val="24"/>
                <w:szCs w:val="24"/>
                <w:lang w:eastAsia="ar-SA"/>
              </w:rPr>
            </w:pPr>
            <w:r w:rsidRPr="0040388A">
              <w:rPr>
                <w:rFonts w:ascii="Times New Roman" w:eastAsia="Times New Roman" w:hAnsi="Times New Roman" w:cs="Times New Roman"/>
                <w:color w:val="000000"/>
                <w:kern w:val="1"/>
                <w:sz w:val="24"/>
                <w:szCs w:val="24"/>
                <w:lang w:eastAsia="ar-SA"/>
              </w:rPr>
              <w:t>Структурированное обследование</w:t>
            </w:r>
          </w:p>
        </w:tc>
        <w:tc>
          <w:tcPr>
            <w:tcW w:w="1708" w:type="pct"/>
            <w:tcBorders>
              <w:left w:val="single" w:sz="4" w:space="0" w:color="000000"/>
              <w:bottom w:val="single" w:sz="4" w:space="0" w:color="000000"/>
              <w:right w:val="single" w:sz="4" w:space="0" w:color="000000"/>
            </w:tcBorders>
          </w:tcPr>
          <w:p w:rsidR="006758EE" w:rsidRPr="0040388A" w:rsidRDefault="006758EE" w:rsidP="00D30723">
            <w:pPr>
              <w:snapToGrid w:val="0"/>
              <w:spacing w:line="276" w:lineRule="auto"/>
              <w:ind w:firstLine="0"/>
              <w:jc w:val="center"/>
              <w:rPr>
                <w:rFonts w:ascii="Times New Roman" w:eastAsia="Times New Roman" w:hAnsi="Times New Roman" w:cs="Times New Roman"/>
                <w:color w:val="000000"/>
                <w:kern w:val="1"/>
                <w:sz w:val="24"/>
                <w:szCs w:val="24"/>
                <w:lang w:eastAsia="ar-SA"/>
              </w:rPr>
            </w:pPr>
            <w:r w:rsidRPr="0040388A">
              <w:rPr>
                <w:rFonts w:ascii="Times New Roman" w:eastAsia="Times New Roman" w:hAnsi="Times New Roman" w:cs="Times New Roman"/>
                <w:color w:val="000000"/>
                <w:kern w:val="1"/>
                <w:sz w:val="24"/>
                <w:szCs w:val="24"/>
                <w:lang w:eastAsia="ar-SA"/>
              </w:rPr>
              <w:t>Интерактивное интервью</w:t>
            </w:r>
          </w:p>
        </w:tc>
      </w:tr>
      <w:tr w:rsidR="006758EE" w:rsidRPr="0040388A" w:rsidTr="00D30723">
        <w:trPr>
          <w:jc w:val="center"/>
        </w:trPr>
        <w:tc>
          <w:tcPr>
            <w:tcW w:w="1550" w:type="pct"/>
            <w:tcBorders>
              <w:left w:val="single" w:sz="4" w:space="0" w:color="000000"/>
              <w:bottom w:val="single" w:sz="4" w:space="0" w:color="000000"/>
            </w:tcBorders>
          </w:tcPr>
          <w:p w:rsidR="006758EE" w:rsidRPr="0040388A" w:rsidRDefault="006758EE" w:rsidP="00D30723">
            <w:pPr>
              <w:snapToGrid w:val="0"/>
              <w:spacing w:line="276" w:lineRule="auto"/>
              <w:ind w:firstLine="0"/>
              <w:jc w:val="center"/>
              <w:rPr>
                <w:rFonts w:ascii="Times New Roman" w:eastAsia="Times New Roman" w:hAnsi="Times New Roman" w:cs="Times New Roman"/>
                <w:color w:val="000000"/>
                <w:kern w:val="1"/>
                <w:sz w:val="24"/>
                <w:szCs w:val="24"/>
                <w:lang w:eastAsia="ar-SA"/>
              </w:rPr>
            </w:pPr>
            <w:r w:rsidRPr="0040388A">
              <w:rPr>
                <w:rFonts w:ascii="Times New Roman" w:eastAsia="Times New Roman" w:hAnsi="Times New Roman" w:cs="Times New Roman"/>
                <w:color w:val="000000"/>
                <w:kern w:val="1"/>
                <w:sz w:val="24"/>
                <w:szCs w:val="24"/>
                <w:lang w:eastAsia="ar-SA"/>
              </w:rPr>
              <w:t>Использование теории</w:t>
            </w:r>
          </w:p>
        </w:tc>
        <w:tc>
          <w:tcPr>
            <w:tcW w:w="1742" w:type="pct"/>
            <w:tcBorders>
              <w:left w:val="single" w:sz="4" w:space="0" w:color="000000"/>
              <w:bottom w:val="single" w:sz="4" w:space="0" w:color="000000"/>
            </w:tcBorders>
          </w:tcPr>
          <w:p w:rsidR="006758EE" w:rsidRPr="0040388A" w:rsidRDefault="006758EE" w:rsidP="00D30723">
            <w:pPr>
              <w:snapToGrid w:val="0"/>
              <w:spacing w:line="276" w:lineRule="auto"/>
              <w:ind w:firstLine="0"/>
              <w:jc w:val="center"/>
              <w:rPr>
                <w:rFonts w:ascii="Times New Roman" w:eastAsia="Times New Roman" w:hAnsi="Times New Roman" w:cs="Times New Roman"/>
                <w:color w:val="000000"/>
                <w:kern w:val="1"/>
                <w:sz w:val="24"/>
                <w:szCs w:val="24"/>
                <w:lang w:eastAsia="ar-SA"/>
              </w:rPr>
            </w:pPr>
            <w:r w:rsidRPr="0040388A">
              <w:rPr>
                <w:rFonts w:ascii="Times New Roman" w:eastAsia="Times New Roman" w:hAnsi="Times New Roman" w:cs="Times New Roman"/>
                <w:color w:val="000000"/>
                <w:kern w:val="1"/>
                <w:sz w:val="24"/>
                <w:szCs w:val="24"/>
                <w:lang w:eastAsia="ar-SA"/>
              </w:rPr>
              <w:t>Нейтрален к теории</w:t>
            </w:r>
          </w:p>
        </w:tc>
        <w:tc>
          <w:tcPr>
            <w:tcW w:w="1708" w:type="pct"/>
            <w:tcBorders>
              <w:left w:val="single" w:sz="4" w:space="0" w:color="000000"/>
              <w:bottom w:val="single" w:sz="4" w:space="0" w:color="000000"/>
              <w:right w:val="single" w:sz="4" w:space="0" w:color="000000"/>
            </w:tcBorders>
          </w:tcPr>
          <w:p w:rsidR="006758EE" w:rsidRPr="0040388A" w:rsidRDefault="006758EE" w:rsidP="00D30723">
            <w:pPr>
              <w:snapToGrid w:val="0"/>
              <w:spacing w:line="276" w:lineRule="auto"/>
              <w:ind w:firstLine="0"/>
              <w:jc w:val="center"/>
              <w:rPr>
                <w:rFonts w:ascii="Times New Roman" w:eastAsia="Times New Roman" w:hAnsi="Times New Roman" w:cs="Times New Roman"/>
                <w:color w:val="000000"/>
                <w:kern w:val="1"/>
                <w:sz w:val="24"/>
                <w:szCs w:val="24"/>
                <w:lang w:eastAsia="ar-SA"/>
              </w:rPr>
            </w:pPr>
            <w:r w:rsidRPr="0040388A">
              <w:rPr>
                <w:rFonts w:ascii="Times New Roman" w:eastAsia="Times New Roman" w:hAnsi="Times New Roman" w:cs="Times New Roman"/>
                <w:color w:val="000000"/>
                <w:kern w:val="1"/>
                <w:sz w:val="24"/>
                <w:szCs w:val="24"/>
                <w:lang w:eastAsia="ar-SA"/>
              </w:rPr>
              <w:t>Связана с теорией</w:t>
            </w:r>
          </w:p>
        </w:tc>
      </w:tr>
      <w:tr w:rsidR="006758EE" w:rsidRPr="0040388A" w:rsidTr="00D30723">
        <w:trPr>
          <w:jc w:val="center"/>
        </w:trPr>
        <w:tc>
          <w:tcPr>
            <w:tcW w:w="1550" w:type="pct"/>
            <w:tcBorders>
              <w:left w:val="single" w:sz="4" w:space="0" w:color="000000"/>
              <w:bottom w:val="single" w:sz="4" w:space="0" w:color="000000"/>
            </w:tcBorders>
          </w:tcPr>
          <w:p w:rsidR="006758EE" w:rsidRPr="0040388A" w:rsidRDefault="006758EE" w:rsidP="00D30723">
            <w:pPr>
              <w:snapToGrid w:val="0"/>
              <w:spacing w:line="276" w:lineRule="auto"/>
              <w:ind w:firstLine="0"/>
              <w:jc w:val="center"/>
              <w:rPr>
                <w:rFonts w:ascii="Times New Roman" w:eastAsia="Times New Roman" w:hAnsi="Times New Roman" w:cs="Times New Roman"/>
                <w:color w:val="000000"/>
                <w:kern w:val="1"/>
                <w:sz w:val="24"/>
                <w:szCs w:val="24"/>
                <w:lang w:eastAsia="ar-SA"/>
              </w:rPr>
            </w:pPr>
            <w:r w:rsidRPr="0040388A">
              <w:rPr>
                <w:rFonts w:ascii="Times New Roman" w:eastAsia="Times New Roman" w:hAnsi="Times New Roman" w:cs="Times New Roman"/>
                <w:color w:val="000000"/>
                <w:kern w:val="1"/>
                <w:sz w:val="24"/>
                <w:szCs w:val="24"/>
                <w:lang w:eastAsia="ar-SA"/>
              </w:rPr>
              <w:t>Предсказывает</w:t>
            </w:r>
          </w:p>
        </w:tc>
        <w:tc>
          <w:tcPr>
            <w:tcW w:w="1742" w:type="pct"/>
            <w:tcBorders>
              <w:left w:val="single" w:sz="4" w:space="0" w:color="000000"/>
              <w:bottom w:val="single" w:sz="4" w:space="0" w:color="000000"/>
            </w:tcBorders>
          </w:tcPr>
          <w:p w:rsidR="006758EE" w:rsidRPr="0040388A" w:rsidRDefault="006758EE" w:rsidP="00D30723">
            <w:pPr>
              <w:snapToGrid w:val="0"/>
              <w:spacing w:line="276" w:lineRule="auto"/>
              <w:ind w:firstLine="0"/>
              <w:jc w:val="center"/>
              <w:rPr>
                <w:rFonts w:ascii="Times New Roman" w:eastAsia="Times New Roman" w:hAnsi="Times New Roman" w:cs="Times New Roman"/>
                <w:color w:val="000000"/>
                <w:kern w:val="1"/>
                <w:sz w:val="24"/>
                <w:szCs w:val="24"/>
                <w:lang w:eastAsia="ar-SA"/>
              </w:rPr>
            </w:pPr>
            <w:r w:rsidRPr="0040388A">
              <w:rPr>
                <w:rFonts w:ascii="Times New Roman" w:eastAsia="Times New Roman" w:hAnsi="Times New Roman" w:cs="Times New Roman"/>
                <w:color w:val="000000"/>
                <w:kern w:val="1"/>
                <w:sz w:val="24"/>
                <w:szCs w:val="24"/>
                <w:lang w:eastAsia="ar-SA"/>
              </w:rPr>
              <w:t>Течение болезни</w:t>
            </w:r>
          </w:p>
        </w:tc>
        <w:tc>
          <w:tcPr>
            <w:tcW w:w="1708" w:type="pct"/>
            <w:tcBorders>
              <w:left w:val="single" w:sz="4" w:space="0" w:color="000000"/>
              <w:bottom w:val="single" w:sz="4" w:space="0" w:color="000000"/>
              <w:right w:val="single" w:sz="4" w:space="0" w:color="000000"/>
            </w:tcBorders>
          </w:tcPr>
          <w:p w:rsidR="006758EE" w:rsidRPr="0040388A" w:rsidRDefault="006758EE" w:rsidP="00D30723">
            <w:pPr>
              <w:snapToGrid w:val="0"/>
              <w:spacing w:line="276" w:lineRule="auto"/>
              <w:ind w:firstLine="0"/>
              <w:jc w:val="center"/>
              <w:rPr>
                <w:rFonts w:ascii="Times New Roman" w:eastAsia="Times New Roman" w:hAnsi="Times New Roman" w:cs="Times New Roman"/>
                <w:color w:val="000000"/>
                <w:kern w:val="1"/>
                <w:sz w:val="24"/>
                <w:szCs w:val="24"/>
                <w:lang w:eastAsia="ar-SA"/>
              </w:rPr>
            </w:pPr>
            <w:r w:rsidRPr="0040388A">
              <w:rPr>
                <w:rFonts w:ascii="Times New Roman" w:eastAsia="Times New Roman" w:hAnsi="Times New Roman" w:cs="Times New Roman"/>
                <w:color w:val="000000"/>
                <w:kern w:val="1"/>
                <w:sz w:val="24"/>
                <w:szCs w:val="24"/>
                <w:lang w:eastAsia="ar-SA"/>
              </w:rPr>
              <w:t>Реакции на болезнь</w:t>
            </w:r>
          </w:p>
        </w:tc>
      </w:tr>
      <w:tr w:rsidR="006758EE" w:rsidRPr="0040388A" w:rsidTr="00D30723">
        <w:trPr>
          <w:jc w:val="center"/>
        </w:trPr>
        <w:tc>
          <w:tcPr>
            <w:tcW w:w="1550" w:type="pct"/>
            <w:tcBorders>
              <w:left w:val="single" w:sz="4" w:space="0" w:color="000000"/>
              <w:bottom w:val="single" w:sz="4" w:space="0" w:color="000000"/>
            </w:tcBorders>
          </w:tcPr>
          <w:p w:rsidR="006758EE" w:rsidRPr="0040388A" w:rsidRDefault="006758EE" w:rsidP="00D30723">
            <w:pPr>
              <w:snapToGrid w:val="0"/>
              <w:spacing w:line="276" w:lineRule="auto"/>
              <w:ind w:firstLine="0"/>
              <w:jc w:val="center"/>
              <w:rPr>
                <w:rFonts w:ascii="Times New Roman" w:eastAsia="Times New Roman" w:hAnsi="Times New Roman" w:cs="Times New Roman"/>
                <w:color w:val="000000"/>
                <w:kern w:val="1"/>
                <w:sz w:val="24"/>
                <w:szCs w:val="24"/>
                <w:lang w:eastAsia="ar-SA"/>
              </w:rPr>
            </w:pPr>
            <w:r w:rsidRPr="0040388A">
              <w:rPr>
                <w:rFonts w:ascii="Times New Roman" w:eastAsia="Times New Roman" w:hAnsi="Times New Roman" w:cs="Times New Roman"/>
                <w:color w:val="000000"/>
                <w:kern w:val="1"/>
                <w:sz w:val="24"/>
                <w:szCs w:val="24"/>
                <w:lang w:eastAsia="ar-SA"/>
              </w:rPr>
              <w:lastRenderedPageBreak/>
              <w:t>Лечение</w:t>
            </w:r>
          </w:p>
        </w:tc>
        <w:tc>
          <w:tcPr>
            <w:tcW w:w="1742" w:type="pct"/>
            <w:tcBorders>
              <w:left w:val="single" w:sz="4" w:space="0" w:color="000000"/>
              <w:bottom w:val="single" w:sz="4" w:space="0" w:color="000000"/>
            </w:tcBorders>
          </w:tcPr>
          <w:p w:rsidR="006758EE" w:rsidRPr="0040388A" w:rsidRDefault="006758EE" w:rsidP="00D30723">
            <w:pPr>
              <w:snapToGrid w:val="0"/>
              <w:spacing w:line="276" w:lineRule="auto"/>
              <w:ind w:firstLine="0"/>
              <w:jc w:val="center"/>
              <w:rPr>
                <w:rFonts w:ascii="Times New Roman" w:eastAsia="Times New Roman" w:hAnsi="Times New Roman" w:cs="Times New Roman"/>
                <w:color w:val="000000"/>
                <w:kern w:val="1"/>
                <w:sz w:val="24"/>
                <w:szCs w:val="24"/>
                <w:lang w:eastAsia="ar-SA"/>
              </w:rPr>
            </w:pPr>
            <w:r w:rsidRPr="0040388A">
              <w:rPr>
                <w:rFonts w:ascii="Times New Roman" w:eastAsia="Times New Roman" w:hAnsi="Times New Roman" w:cs="Times New Roman"/>
                <w:color w:val="000000"/>
                <w:kern w:val="1"/>
                <w:sz w:val="24"/>
                <w:szCs w:val="24"/>
                <w:lang w:eastAsia="ar-SA"/>
              </w:rPr>
              <w:t>Определяет лечение</w:t>
            </w:r>
          </w:p>
        </w:tc>
        <w:tc>
          <w:tcPr>
            <w:tcW w:w="1708" w:type="pct"/>
            <w:tcBorders>
              <w:left w:val="single" w:sz="4" w:space="0" w:color="000000"/>
              <w:bottom w:val="single" w:sz="4" w:space="0" w:color="000000"/>
              <w:right w:val="single" w:sz="4" w:space="0" w:color="000000"/>
            </w:tcBorders>
          </w:tcPr>
          <w:p w:rsidR="006758EE" w:rsidRPr="0040388A" w:rsidRDefault="006758EE" w:rsidP="00D30723">
            <w:pPr>
              <w:snapToGrid w:val="0"/>
              <w:spacing w:line="276" w:lineRule="auto"/>
              <w:ind w:firstLine="0"/>
              <w:jc w:val="center"/>
              <w:rPr>
                <w:rFonts w:ascii="Times New Roman" w:eastAsia="Times New Roman" w:hAnsi="Times New Roman" w:cs="Times New Roman"/>
                <w:color w:val="000000"/>
                <w:kern w:val="1"/>
                <w:sz w:val="24"/>
                <w:szCs w:val="24"/>
                <w:lang w:eastAsia="ar-SA"/>
              </w:rPr>
            </w:pPr>
            <w:r w:rsidRPr="0040388A">
              <w:rPr>
                <w:rFonts w:ascii="Times New Roman" w:eastAsia="Times New Roman" w:hAnsi="Times New Roman" w:cs="Times New Roman"/>
                <w:color w:val="000000"/>
                <w:kern w:val="1"/>
                <w:sz w:val="24"/>
                <w:szCs w:val="24"/>
                <w:lang w:eastAsia="ar-SA"/>
              </w:rPr>
              <w:t>Наполняет лечение</w:t>
            </w:r>
          </w:p>
        </w:tc>
      </w:tr>
    </w:tbl>
    <w:p w:rsidR="006758EE" w:rsidRPr="0040388A" w:rsidRDefault="006758EE" w:rsidP="006758EE">
      <w:pPr>
        <w:spacing w:line="276" w:lineRule="auto"/>
        <w:ind w:firstLine="709"/>
        <w:rPr>
          <w:rFonts w:ascii="Times New Roman" w:eastAsia="Times New Roman" w:hAnsi="Times New Roman" w:cs="Times New Roman"/>
          <w:kern w:val="1"/>
          <w:sz w:val="24"/>
          <w:szCs w:val="24"/>
          <w:lang w:eastAsia="ar-SA"/>
        </w:rPr>
      </w:pPr>
    </w:p>
    <w:p w:rsidR="006758EE" w:rsidRPr="0040388A" w:rsidRDefault="006758EE" w:rsidP="006758EE">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 xml:space="preserve">Психиатрический диагноз представляет собой резюмирующий ярлык, например, параноидная шизофрения или посттравматическое стрессовое расстройство. Любой диагноз, по сути, является определением того, что данный пациент имеет общего с другими, оставляя формулировке случая выявление и объяснение того уникального, что присутствует у данного пациента. В отличие от диагноза формулировка случая нацелена именно на суммирование и объяснение наиболее важных факторов в </w:t>
      </w:r>
      <w:proofErr w:type="spellStart"/>
      <w:r w:rsidRPr="0040388A">
        <w:rPr>
          <w:rFonts w:ascii="Times New Roman" w:eastAsia="Times New Roman" w:hAnsi="Times New Roman" w:cs="Times New Roman"/>
          <w:kern w:val="1"/>
          <w:sz w:val="24"/>
          <w:szCs w:val="24"/>
          <w:lang w:eastAsia="ar-SA"/>
        </w:rPr>
        <w:t>интрапсихической</w:t>
      </w:r>
      <w:proofErr w:type="spellEnd"/>
      <w:r w:rsidRPr="0040388A">
        <w:rPr>
          <w:rFonts w:ascii="Times New Roman" w:eastAsia="Times New Roman" w:hAnsi="Times New Roman" w:cs="Times New Roman"/>
          <w:kern w:val="1"/>
          <w:sz w:val="24"/>
          <w:szCs w:val="24"/>
          <w:lang w:eastAsia="ar-SA"/>
        </w:rPr>
        <w:t xml:space="preserve"> и социальной жизни индивида.</w:t>
      </w:r>
    </w:p>
    <w:p w:rsidR="006758EE" w:rsidRPr="0040388A" w:rsidRDefault="006758EE" w:rsidP="006758EE">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Для постановки диагноза необходимо, чтобы в ходе сбора истории и проведения обследования психического состояния был собрана информация о симптомах и признаках, которые обеспечивают факты, позволяющие выбрать наиболее соответствующий определенным критериям диагноз.</w:t>
      </w:r>
    </w:p>
    <w:p w:rsidR="006758EE" w:rsidRPr="0040388A" w:rsidRDefault="006758EE" w:rsidP="006758EE">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 xml:space="preserve">Формулировка случая требует дополнительных видов информации, в частности того, как пациент чувствует и реагирует в различных ситуациях, почему события следуют друг за другом и какой смысл это имеет для пациента. Помимо детального опроса интервьюер использует опыт взаимодействия с пациентом для сбора информации, например, характер взаимодействия интервьюера и пациента и чувства интервьюера в ходе и после интервью могут помочь сделать заключение о характерных способах взаимодействия и реагирования на болезненные события. </w:t>
      </w:r>
    </w:p>
    <w:p w:rsidR="006758EE" w:rsidRPr="0040388A" w:rsidRDefault="006758EE" w:rsidP="006758EE">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Современные диагностические системы, такие как МКБ-10 и DSM-IV, не фокусируются на причинах, лежащих в основании проблем пациента. Диагностические термины также избегают теоретических коннотаций. В то время как объяснительный характер формулировки случая изначально предполагает, что она неизбежно нагружена или, даже можно сказать, вооружена теорией. В силу этого для овладения мастерством формулировки случая важны не только клинический опыт, но и развитие навыков концептуализации и повышение уровня искушенности в применяемой теории.</w:t>
      </w:r>
    </w:p>
    <w:p w:rsidR="006758EE" w:rsidRPr="0040388A" w:rsidRDefault="006758EE" w:rsidP="006758EE">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 xml:space="preserve">В отличие от диагноза, который содержит информацию о типичном течении болезни, формулировка случая, принимает во внимание и те индивидуальные факторы, которые позволяют дифференцировать ожидаемый прогноз одного индивида от другого. Ее предсказательная </w:t>
      </w:r>
      <w:proofErr w:type="spellStart"/>
      <w:r w:rsidRPr="0040388A">
        <w:rPr>
          <w:rFonts w:ascii="Times New Roman" w:eastAsia="Times New Roman" w:hAnsi="Times New Roman" w:cs="Times New Roman"/>
          <w:kern w:val="1"/>
          <w:sz w:val="24"/>
          <w:szCs w:val="24"/>
          <w:lang w:eastAsia="ar-SA"/>
        </w:rPr>
        <w:t>валидность</w:t>
      </w:r>
      <w:proofErr w:type="spellEnd"/>
      <w:r w:rsidRPr="0040388A">
        <w:rPr>
          <w:rFonts w:ascii="Times New Roman" w:eastAsia="Times New Roman" w:hAnsi="Times New Roman" w:cs="Times New Roman"/>
          <w:kern w:val="1"/>
          <w:sz w:val="24"/>
          <w:szCs w:val="24"/>
          <w:lang w:eastAsia="ar-SA"/>
        </w:rPr>
        <w:t xml:space="preserve"> может быть проверена последующим развитием событий. В случае неожиданного развития событий в лечении, формулировка случая, по всей видимости, нуждается в модификации, даже если диагноз пациента не меняется.</w:t>
      </w:r>
    </w:p>
    <w:p w:rsidR="006758EE" w:rsidRPr="0040388A" w:rsidRDefault="006758EE" w:rsidP="006758EE">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 xml:space="preserve">Широко распространено представление, что диагноз должен определять ход лечения. Однако если говорить о психологических видах лечения, сам по себе диагноз плохо помогает выбрать эффективное лечение. План лечения может и часто включает психотерапию с различными целями: уменьшение симптомов, улучшение функционирования, предотвращение рецидива, достижение </w:t>
      </w:r>
      <w:proofErr w:type="spellStart"/>
      <w:r w:rsidRPr="0040388A">
        <w:rPr>
          <w:rFonts w:ascii="Times New Roman" w:eastAsia="Times New Roman" w:hAnsi="Times New Roman" w:cs="Times New Roman"/>
          <w:kern w:val="1"/>
          <w:sz w:val="24"/>
          <w:szCs w:val="24"/>
          <w:lang w:eastAsia="ar-SA"/>
        </w:rPr>
        <w:t>инсайта</w:t>
      </w:r>
      <w:proofErr w:type="spellEnd"/>
      <w:r w:rsidRPr="0040388A">
        <w:rPr>
          <w:rFonts w:ascii="Times New Roman" w:eastAsia="Times New Roman" w:hAnsi="Times New Roman" w:cs="Times New Roman"/>
          <w:kern w:val="1"/>
          <w:sz w:val="24"/>
          <w:szCs w:val="24"/>
          <w:lang w:eastAsia="ar-SA"/>
        </w:rPr>
        <w:t xml:space="preserve"> и выявление препятствий прогрессу в терапии. Существуют реальные различия между индивидами в их </w:t>
      </w:r>
      <w:proofErr w:type="spellStart"/>
      <w:r w:rsidRPr="0040388A">
        <w:rPr>
          <w:rFonts w:ascii="Times New Roman" w:eastAsia="Times New Roman" w:hAnsi="Times New Roman" w:cs="Times New Roman"/>
          <w:kern w:val="1"/>
          <w:sz w:val="24"/>
          <w:szCs w:val="24"/>
          <w:lang w:eastAsia="ar-SA"/>
        </w:rPr>
        <w:t>откликаемости</w:t>
      </w:r>
      <w:proofErr w:type="spellEnd"/>
      <w:r w:rsidRPr="0040388A">
        <w:rPr>
          <w:rFonts w:ascii="Times New Roman" w:eastAsia="Times New Roman" w:hAnsi="Times New Roman" w:cs="Times New Roman"/>
          <w:kern w:val="1"/>
          <w:sz w:val="24"/>
          <w:szCs w:val="24"/>
          <w:lang w:eastAsia="ar-SA"/>
        </w:rPr>
        <w:t xml:space="preserve"> на различные методы лечения, поэтому такие, например, характеристики индивида как защитный стиль могут быть более важны для прогноза эффективности определенного метода психотерапии.</w:t>
      </w:r>
    </w:p>
    <w:p w:rsidR="006758EE" w:rsidRPr="0040388A" w:rsidRDefault="006758EE" w:rsidP="006758EE">
      <w:pPr>
        <w:spacing w:line="276" w:lineRule="auto"/>
        <w:ind w:firstLine="709"/>
        <w:rPr>
          <w:rFonts w:ascii="Times New Roman" w:eastAsia="Times New Roman" w:hAnsi="Times New Roman" w:cs="Times New Roman"/>
          <w:b/>
          <w:kern w:val="1"/>
          <w:sz w:val="24"/>
          <w:szCs w:val="24"/>
          <w:lang w:eastAsia="ar-SA"/>
        </w:rPr>
      </w:pPr>
      <w:r w:rsidRPr="0040388A">
        <w:rPr>
          <w:rFonts w:ascii="Times New Roman" w:eastAsia="Times New Roman" w:hAnsi="Times New Roman" w:cs="Times New Roman"/>
          <w:b/>
          <w:kern w:val="1"/>
          <w:sz w:val="24"/>
          <w:szCs w:val="24"/>
          <w:lang w:eastAsia="ar-SA"/>
        </w:rPr>
        <w:t xml:space="preserve">Рекомендации для формирования </w:t>
      </w:r>
      <w:proofErr w:type="spellStart"/>
      <w:r w:rsidRPr="0040388A">
        <w:rPr>
          <w:rFonts w:ascii="Times New Roman" w:eastAsia="Times New Roman" w:hAnsi="Times New Roman" w:cs="Times New Roman"/>
          <w:b/>
          <w:kern w:val="1"/>
          <w:sz w:val="24"/>
          <w:szCs w:val="24"/>
          <w:lang w:eastAsia="ar-SA"/>
        </w:rPr>
        <w:t>биопсихосоциальной</w:t>
      </w:r>
      <w:proofErr w:type="spellEnd"/>
      <w:r w:rsidRPr="0040388A">
        <w:rPr>
          <w:rFonts w:ascii="Times New Roman" w:eastAsia="Times New Roman" w:hAnsi="Times New Roman" w:cs="Times New Roman"/>
          <w:b/>
          <w:kern w:val="1"/>
          <w:sz w:val="24"/>
          <w:szCs w:val="24"/>
          <w:lang w:eastAsia="ar-SA"/>
        </w:rPr>
        <w:t xml:space="preserve"> формулировки </w:t>
      </w:r>
      <w:r w:rsidR="00C83A7F" w:rsidRPr="0040388A">
        <w:rPr>
          <w:rFonts w:ascii="Times New Roman" w:eastAsia="Times New Roman" w:hAnsi="Times New Roman" w:cs="Times New Roman"/>
          <w:b/>
          <w:kern w:val="1"/>
          <w:sz w:val="24"/>
          <w:szCs w:val="24"/>
          <w:lang w:eastAsia="ar-SA"/>
        </w:rPr>
        <w:t>случая с</w:t>
      </w:r>
      <w:r w:rsidRPr="0040388A">
        <w:rPr>
          <w:rFonts w:ascii="Times New Roman" w:eastAsia="Times New Roman" w:hAnsi="Times New Roman" w:cs="Times New Roman"/>
          <w:b/>
          <w:kern w:val="1"/>
          <w:sz w:val="24"/>
          <w:szCs w:val="24"/>
          <w:lang w:eastAsia="ar-SA"/>
        </w:rPr>
        <w:t xml:space="preserve"> акцентом на </w:t>
      </w:r>
      <w:proofErr w:type="spellStart"/>
      <w:r w:rsidRPr="0040388A">
        <w:rPr>
          <w:rFonts w:ascii="Times New Roman" w:eastAsia="Times New Roman" w:hAnsi="Times New Roman" w:cs="Times New Roman"/>
          <w:b/>
          <w:kern w:val="1"/>
          <w:sz w:val="24"/>
          <w:szCs w:val="24"/>
          <w:lang w:eastAsia="ar-SA"/>
        </w:rPr>
        <w:t>психодинамике</w:t>
      </w:r>
      <w:proofErr w:type="spellEnd"/>
      <w:r w:rsidRPr="0040388A">
        <w:rPr>
          <w:rFonts w:ascii="Times New Roman" w:eastAsia="Times New Roman" w:hAnsi="Times New Roman" w:cs="Times New Roman"/>
          <w:b/>
          <w:kern w:val="1"/>
          <w:sz w:val="24"/>
          <w:szCs w:val="24"/>
          <w:lang w:eastAsia="ar-SA"/>
        </w:rPr>
        <w:t>: (</w:t>
      </w:r>
      <w:proofErr w:type="spellStart"/>
      <w:r w:rsidRPr="0040388A">
        <w:rPr>
          <w:rFonts w:ascii="Times New Roman" w:eastAsia="Times New Roman" w:hAnsi="Times New Roman" w:cs="Times New Roman"/>
          <w:b/>
          <w:kern w:val="1"/>
          <w:sz w:val="24"/>
          <w:szCs w:val="24"/>
          <w:lang w:eastAsia="ar-SA"/>
        </w:rPr>
        <w:t>Кэссо</w:t>
      </w:r>
      <w:proofErr w:type="spellEnd"/>
      <w:r w:rsidRPr="0040388A">
        <w:rPr>
          <w:rFonts w:ascii="Times New Roman" w:eastAsia="Times New Roman" w:hAnsi="Times New Roman" w:cs="Times New Roman"/>
          <w:b/>
          <w:kern w:val="1"/>
          <w:sz w:val="24"/>
          <w:szCs w:val="24"/>
          <w:lang w:eastAsia="ar-SA"/>
        </w:rPr>
        <w:t xml:space="preserve"> К, </w:t>
      </w:r>
      <w:proofErr w:type="spellStart"/>
      <w:r w:rsidRPr="0040388A">
        <w:rPr>
          <w:rFonts w:ascii="Times New Roman" w:eastAsia="Times New Roman" w:hAnsi="Times New Roman" w:cs="Times New Roman"/>
          <w:b/>
          <w:kern w:val="1"/>
          <w:sz w:val="24"/>
          <w:szCs w:val="24"/>
          <w:lang w:eastAsia="ar-SA"/>
        </w:rPr>
        <w:t>Габбард</w:t>
      </w:r>
      <w:proofErr w:type="spellEnd"/>
      <w:r w:rsidRPr="0040388A">
        <w:rPr>
          <w:rFonts w:ascii="Times New Roman" w:eastAsia="Times New Roman" w:hAnsi="Times New Roman" w:cs="Times New Roman"/>
          <w:b/>
          <w:kern w:val="1"/>
          <w:sz w:val="24"/>
          <w:szCs w:val="24"/>
          <w:lang w:eastAsia="ar-SA"/>
        </w:rPr>
        <w:t xml:space="preserve"> Г.О, 2009).</w:t>
      </w:r>
    </w:p>
    <w:p w:rsidR="006758EE" w:rsidRPr="0040388A" w:rsidRDefault="006758EE" w:rsidP="006758EE">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 xml:space="preserve">1. Не пытайтесь учесть все.  Вы не можете объяснить все затруднения пациента. Фокусируйтесь на одной или двух ключевых темах, которые относятся к ядру проблем пациента. </w:t>
      </w:r>
    </w:p>
    <w:p w:rsidR="006758EE" w:rsidRPr="0040388A" w:rsidRDefault="006758EE" w:rsidP="006758EE">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 xml:space="preserve">2. Иллюстрируйте, как конкретный опыт в процессе развития мог поспособствовать текущим жалобам, которые пациент принес в терапию. </w:t>
      </w:r>
    </w:p>
    <w:p w:rsidR="006758EE" w:rsidRPr="0040388A" w:rsidRDefault="006758EE" w:rsidP="006758EE">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 xml:space="preserve">3. Распознавайте стрессоры, которые могли дать начало симптомам или неприятным аффективным состояниям, которые приводят пациента к тому, чтобы искать помощи. </w:t>
      </w:r>
    </w:p>
    <w:p w:rsidR="006758EE" w:rsidRPr="0040388A" w:rsidRDefault="006758EE" w:rsidP="006758EE">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t xml:space="preserve">4. Используйте данные переноса и </w:t>
      </w:r>
      <w:proofErr w:type="spellStart"/>
      <w:r w:rsidRPr="0040388A">
        <w:rPr>
          <w:rFonts w:ascii="Times New Roman" w:eastAsia="Times New Roman" w:hAnsi="Times New Roman" w:cs="Times New Roman"/>
          <w:kern w:val="1"/>
          <w:sz w:val="24"/>
          <w:szCs w:val="24"/>
          <w:lang w:eastAsia="ar-SA"/>
        </w:rPr>
        <w:t>контрпереноса</w:t>
      </w:r>
      <w:proofErr w:type="spellEnd"/>
      <w:r w:rsidRPr="0040388A">
        <w:rPr>
          <w:rFonts w:ascii="Times New Roman" w:eastAsia="Times New Roman" w:hAnsi="Times New Roman" w:cs="Times New Roman"/>
          <w:kern w:val="1"/>
          <w:sz w:val="24"/>
          <w:szCs w:val="24"/>
          <w:lang w:eastAsia="ar-SA"/>
        </w:rPr>
        <w:t xml:space="preserve"> здесь-и-сейчас из вашего взаимодействия с пациентом, которые могут связывать прошлое пациента с жизненными проблемами в настоящем.   </w:t>
      </w:r>
    </w:p>
    <w:p w:rsidR="006758EE" w:rsidRPr="0040388A" w:rsidRDefault="006758EE" w:rsidP="006758EE">
      <w:pPr>
        <w:spacing w:line="276" w:lineRule="auto"/>
        <w:ind w:firstLine="709"/>
        <w:rPr>
          <w:rFonts w:ascii="Times New Roman" w:eastAsia="Times New Roman" w:hAnsi="Times New Roman" w:cs="Times New Roman"/>
          <w:kern w:val="1"/>
          <w:sz w:val="24"/>
          <w:szCs w:val="24"/>
          <w:lang w:eastAsia="ar-SA"/>
        </w:rPr>
      </w:pPr>
      <w:r w:rsidRPr="0040388A">
        <w:rPr>
          <w:rFonts w:ascii="Times New Roman" w:eastAsia="Times New Roman" w:hAnsi="Times New Roman" w:cs="Times New Roman"/>
          <w:kern w:val="1"/>
          <w:sz w:val="24"/>
          <w:szCs w:val="24"/>
          <w:lang w:eastAsia="ar-SA"/>
        </w:rPr>
        <w:lastRenderedPageBreak/>
        <w:t>5. Прогнозируйте, как паттерны взаимоотношений пациента могут проявиться в отношениях специалист-пациент и повлиять на ход психотерапии.</w:t>
      </w:r>
    </w:p>
    <w:p w:rsidR="006758EE" w:rsidRPr="00AE466A" w:rsidRDefault="006758EE" w:rsidP="006758EE">
      <w:pPr>
        <w:spacing w:line="276" w:lineRule="auto"/>
        <w:ind w:firstLine="709"/>
        <w:rPr>
          <w:rFonts w:ascii="Times New Roman" w:eastAsia="Times New Roman" w:hAnsi="Times New Roman" w:cs="Times New Roman"/>
          <w:kern w:val="1"/>
          <w:sz w:val="28"/>
          <w:szCs w:val="28"/>
          <w:lang w:eastAsia="ar-SA"/>
        </w:rPr>
      </w:pPr>
      <w:r w:rsidRPr="0040388A">
        <w:rPr>
          <w:rFonts w:ascii="Times New Roman" w:eastAsia="Times New Roman" w:hAnsi="Times New Roman" w:cs="Times New Roman"/>
          <w:kern w:val="1"/>
          <w:sz w:val="24"/>
          <w:szCs w:val="24"/>
          <w:lang w:eastAsia="ar-SA"/>
        </w:rPr>
        <w:t xml:space="preserve">Не забывайте, что формулировка – это только гипотеза или набор гипотез. Формулировку необходимо постоянно пересматривать, поскольку появляются </w:t>
      </w:r>
      <w:r w:rsidR="00C83A7F" w:rsidRPr="0040388A">
        <w:rPr>
          <w:rFonts w:ascii="Times New Roman" w:eastAsia="Times New Roman" w:hAnsi="Times New Roman" w:cs="Times New Roman"/>
          <w:kern w:val="1"/>
          <w:sz w:val="24"/>
          <w:szCs w:val="24"/>
          <w:lang w:eastAsia="ar-SA"/>
        </w:rPr>
        <w:t>новые данные</w:t>
      </w:r>
      <w:r w:rsidRPr="0040388A">
        <w:rPr>
          <w:rFonts w:ascii="Times New Roman" w:eastAsia="Times New Roman" w:hAnsi="Times New Roman" w:cs="Times New Roman"/>
          <w:kern w:val="1"/>
          <w:sz w:val="24"/>
          <w:szCs w:val="24"/>
          <w:lang w:eastAsia="ar-SA"/>
        </w:rPr>
        <w:t>.</w:t>
      </w:r>
    </w:p>
    <w:p w:rsidR="006758EE" w:rsidRDefault="006758EE" w:rsidP="006758EE">
      <w:pPr>
        <w:spacing w:line="360" w:lineRule="auto"/>
        <w:ind w:firstLine="709"/>
        <w:rPr>
          <w:rFonts w:ascii="Times New Roman" w:eastAsia="Times New Roman" w:hAnsi="Times New Roman" w:cs="Times New Roman"/>
          <w:color w:val="000000"/>
          <w:sz w:val="28"/>
          <w:szCs w:val="28"/>
          <w:lang w:eastAsia="ru-RU"/>
        </w:rPr>
      </w:pPr>
    </w:p>
    <w:p w:rsidR="00D43936" w:rsidRDefault="00D43936" w:rsidP="006758EE">
      <w:pPr>
        <w:spacing w:line="360" w:lineRule="auto"/>
        <w:ind w:firstLine="709"/>
        <w:rPr>
          <w:rFonts w:ascii="Times New Roman" w:eastAsia="Times New Roman" w:hAnsi="Times New Roman" w:cs="Times New Roman"/>
          <w:color w:val="000000"/>
          <w:sz w:val="28"/>
          <w:szCs w:val="28"/>
          <w:lang w:eastAsia="ru-RU"/>
        </w:rPr>
      </w:pPr>
    </w:p>
    <w:p w:rsidR="00C83A7F" w:rsidRDefault="00C83A7F" w:rsidP="00C83A7F">
      <w:pPr>
        <w:ind w:firstLine="709"/>
        <w:jc w:val="center"/>
        <w:rPr>
          <w:rFonts w:ascii="Times New Roman" w:hAnsi="Times New Roman"/>
          <w:b/>
          <w:color w:val="000000"/>
          <w:sz w:val="24"/>
          <w:szCs w:val="24"/>
        </w:rPr>
      </w:pPr>
      <w:r w:rsidRPr="00A047C2">
        <w:rPr>
          <w:rFonts w:ascii="Times New Roman" w:hAnsi="Times New Roman"/>
          <w:b/>
          <w:color w:val="000000"/>
          <w:sz w:val="24"/>
          <w:szCs w:val="24"/>
        </w:rPr>
        <w:t>Модуль 2. Процесс и техники психологического консультирования</w:t>
      </w:r>
    </w:p>
    <w:p w:rsidR="00C83A7F" w:rsidRPr="00A047C2" w:rsidRDefault="00C83A7F" w:rsidP="00C83A7F">
      <w:pPr>
        <w:ind w:firstLine="709"/>
        <w:jc w:val="center"/>
        <w:rPr>
          <w:rFonts w:ascii="Times New Roman" w:hAnsi="Times New Roman"/>
          <w:b/>
          <w:color w:val="000000"/>
          <w:sz w:val="24"/>
          <w:szCs w:val="24"/>
        </w:rPr>
      </w:pPr>
    </w:p>
    <w:p w:rsidR="00C83A7F" w:rsidRPr="00CD66A5" w:rsidRDefault="00C83A7F" w:rsidP="00C83A7F">
      <w:pPr>
        <w:ind w:firstLine="709"/>
        <w:jc w:val="center"/>
        <w:rPr>
          <w:rFonts w:ascii="Times New Roman" w:hAnsi="Times New Roman"/>
          <w:b/>
          <w:color w:val="000000"/>
          <w:sz w:val="24"/>
          <w:szCs w:val="24"/>
        </w:rPr>
      </w:pPr>
      <w:r>
        <w:rPr>
          <w:rFonts w:ascii="Times New Roman" w:hAnsi="Times New Roman"/>
          <w:b/>
          <w:color w:val="000000"/>
          <w:sz w:val="24"/>
          <w:szCs w:val="24"/>
        </w:rPr>
        <w:t>Тема №4</w:t>
      </w:r>
      <w:r w:rsidRPr="00A047C2">
        <w:rPr>
          <w:rFonts w:ascii="Times New Roman" w:hAnsi="Times New Roman"/>
          <w:b/>
          <w:color w:val="000000"/>
          <w:sz w:val="24"/>
          <w:szCs w:val="24"/>
        </w:rPr>
        <w:t>.</w:t>
      </w:r>
    </w:p>
    <w:p w:rsidR="00C83A7F" w:rsidRDefault="00C83A7F" w:rsidP="00C83A7F">
      <w:pPr>
        <w:tabs>
          <w:tab w:val="left" w:pos="1134"/>
        </w:tabs>
        <w:ind w:firstLine="709"/>
        <w:rPr>
          <w:rFonts w:ascii="Times New Roman" w:hAnsi="Times New Roman"/>
          <w:i/>
          <w:color w:val="000000"/>
          <w:sz w:val="24"/>
          <w:szCs w:val="24"/>
        </w:rPr>
      </w:pPr>
      <w:r w:rsidRPr="00CD66A5">
        <w:rPr>
          <w:rFonts w:ascii="Times New Roman" w:hAnsi="Times New Roman"/>
          <w:b/>
          <w:color w:val="000000"/>
          <w:sz w:val="24"/>
          <w:szCs w:val="24"/>
        </w:rPr>
        <w:t>Тема:</w:t>
      </w:r>
      <w:r w:rsidRPr="007E16E3">
        <w:rPr>
          <w:rFonts w:ascii="Times New Roman" w:hAnsi="Times New Roman"/>
          <w:color w:val="000000"/>
          <w:sz w:val="24"/>
          <w:szCs w:val="24"/>
        </w:rPr>
        <w:t xml:space="preserve"> </w:t>
      </w:r>
      <w:r w:rsidRPr="008362BB">
        <w:rPr>
          <w:rFonts w:ascii="Times New Roman" w:hAnsi="Times New Roman"/>
          <w:color w:val="000000"/>
          <w:sz w:val="24"/>
          <w:szCs w:val="24"/>
        </w:rPr>
        <w:t>Работа с проблемой и завершение психологического консультирования.</w:t>
      </w:r>
    </w:p>
    <w:p w:rsidR="00C83A7F" w:rsidRDefault="00C83A7F" w:rsidP="00C83A7F">
      <w:pPr>
        <w:tabs>
          <w:tab w:val="left" w:pos="1134"/>
        </w:tabs>
        <w:ind w:firstLine="709"/>
        <w:rPr>
          <w:rFonts w:ascii="Times New Roman" w:hAnsi="Times New Roman"/>
          <w:color w:val="000000"/>
          <w:sz w:val="10"/>
          <w:szCs w:val="24"/>
        </w:rPr>
      </w:pPr>
    </w:p>
    <w:p w:rsidR="00C83A7F" w:rsidRPr="003700BD" w:rsidRDefault="00C83A7F" w:rsidP="00C83A7F">
      <w:pPr>
        <w:tabs>
          <w:tab w:val="left" w:pos="1134"/>
        </w:tabs>
        <w:ind w:firstLine="709"/>
        <w:rPr>
          <w:rFonts w:ascii="Times New Roman" w:hAnsi="Times New Roman"/>
          <w:b/>
          <w:i/>
          <w:color w:val="000000"/>
          <w:sz w:val="24"/>
          <w:szCs w:val="24"/>
        </w:rPr>
      </w:pPr>
      <w:r>
        <w:rPr>
          <w:rFonts w:ascii="Times New Roman" w:hAnsi="Times New Roman"/>
          <w:b/>
          <w:color w:val="000000"/>
          <w:sz w:val="24"/>
          <w:szCs w:val="24"/>
        </w:rPr>
        <w:t>Вопросы</w:t>
      </w:r>
      <w:r w:rsidRPr="003700BD">
        <w:rPr>
          <w:rFonts w:ascii="Times New Roman" w:hAnsi="Times New Roman"/>
          <w:b/>
          <w:color w:val="000000"/>
          <w:sz w:val="24"/>
          <w:szCs w:val="24"/>
        </w:rPr>
        <w:t xml:space="preserve">: </w:t>
      </w:r>
    </w:p>
    <w:p w:rsidR="00C83A7F" w:rsidRPr="003700BD" w:rsidRDefault="00C83A7F" w:rsidP="00C83A7F">
      <w:pPr>
        <w:tabs>
          <w:tab w:val="left" w:pos="1134"/>
        </w:tabs>
        <w:ind w:firstLine="709"/>
        <w:rPr>
          <w:rFonts w:ascii="Times New Roman" w:hAnsi="Times New Roman"/>
          <w:color w:val="000000"/>
          <w:sz w:val="24"/>
          <w:szCs w:val="24"/>
        </w:rPr>
      </w:pPr>
      <w:r w:rsidRPr="003700BD">
        <w:rPr>
          <w:rFonts w:ascii="Times New Roman" w:hAnsi="Times New Roman"/>
          <w:color w:val="000000"/>
          <w:sz w:val="24"/>
          <w:szCs w:val="24"/>
        </w:rPr>
        <w:t xml:space="preserve">1. Вторая стадия процесса психологического консультирования: работа с проблемой. </w:t>
      </w:r>
    </w:p>
    <w:p w:rsidR="00C83A7F" w:rsidRPr="003700BD" w:rsidRDefault="00C83A7F" w:rsidP="00C83A7F">
      <w:pPr>
        <w:tabs>
          <w:tab w:val="left" w:pos="1134"/>
        </w:tabs>
        <w:ind w:firstLine="709"/>
        <w:rPr>
          <w:rFonts w:ascii="Times New Roman" w:hAnsi="Times New Roman"/>
          <w:color w:val="000000"/>
          <w:sz w:val="24"/>
          <w:szCs w:val="24"/>
        </w:rPr>
      </w:pPr>
      <w:r w:rsidRPr="003700BD">
        <w:rPr>
          <w:rFonts w:ascii="Times New Roman" w:hAnsi="Times New Roman"/>
          <w:color w:val="000000"/>
          <w:sz w:val="24"/>
          <w:szCs w:val="24"/>
        </w:rPr>
        <w:t>2. Третья стадия процесса психологического консультирования: завершение.</w:t>
      </w:r>
    </w:p>
    <w:p w:rsidR="00C83A7F" w:rsidRPr="003700BD" w:rsidRDefault="00C83A7F" w:rsidP="00C83A7F">
      <w:pPr>
        <w:tabs>
          <w:tab w:val="left" w:pos="1134"/>
        </w:tabs>
        <w:ind w:firstLine="709"/>
        <w:rPr>
          <w:rFonts w:ascii="Times New Roman" w:hAnsi="Times New Roman"/>
          <w:color w:val="000000"/>
          <w:sz w:val="24"/>
          <w:szCs w:val="24"/>
        </w:rPr>
      </w:pPr>
      <w:r w:rsidRPr="003700BD">
        <w:rPr>
          <w:rFonts w:ascii="Times New Roman" w:hAnsi="Times New Roman"/>
          <w:color w:val="000000"/>
          <w:sz w:val="24"/>
          <w:szCs w:val="24"/>
        </w:rPr>
        <w:t xml:space="preserve">3. Оценка результатов консультирования и </w:t>
      </w:r>
      <w:proofErr w:type="spellStart"/>
      <w:r w:rsidRPr="003700BD">
        <w:rPr>
          <w:rFonts w:ascii="Times New Roman" w:hAnsi="Times New Roman"/>
          <w:color w:val="000000"/>
          <w:sz w:val="24"/>
          <w:szCs w:val="24"/>
        </w:rPr>
        <w:t>постконсультационное</w:t>
      </w:r>
      <w:proofErr w:type="spellEnd"/>
      <w:r w:rsidRPr="003700BD">
        <w:rPr>
          <w:rFonts w:ascii="Times New Roman" w:hAnsi="Times New Roman"/>
          <w:color w:val="000000"/>
          <w:sz w:val="24"/>
          <w:szCs w:val="24"/>
        </w:rPr>
        <w:t xml:space="preserve"> сопровождение.</w:t>
      </w:r>
    </w:p>
    <w:p w:rsidR="00C83A7F" w:rsidRPr="00C07EF8" w:rsidRDefault="00C83A7F" w:rsidP="00C83A7F">
      <w:pPr>
        <w:tabs>
          <w:tab w:val="left" w:pos="1134"/>
        </w:tabs>
        <w:ind w:firstLine="709"/>
        <w:rPr>
          <w:rFonts w:ascii="Times New Roman" w:hAnsi="Times New Roman"/>
          <w:color w:val="000000"/>
          <w:sz w:val="10"/>
          <w:szCs w:val="24"/>
        </w:rPr>
      </w:pPr>
    </w:p>
    <w:p w:rsidR="00C83A7F" w:rsidRDefault="00C83A7F" w:rsidP="00C83A7F">
      <w:pPr>
        <w:tabs>
          <w:tab w:val="left" w:pos="1134"/>
        </w:tabs>
        <w:ind w:firstLine="709"/>
        <w:rPr>
          <w:rFonts w:ascii="Times New Roman" w:hAnsi="Times New Roman"/>
          <w:color w:val="000000"/>
          <w:sz w:val="24"/>
          <w:szCs w:val="24"/>
        </w:rPr>
      </w:pPr>
      <w:r w:rsidRPr="003700BD">
        <w:rPr>
          <w:rFonts w:ascii="Times New Roman" w:hAnsi="Times New Roman"/>
          <w:b/>
          <w:color w:val="000000"/>
          <w:sz w:val="24"/>
          <w:szCs w:val="24"/>
        </w:rPr>
        <w:t>Основные понятия темы:</w:t>
      </w:r>
      <w:r w:rsidRPr="007E16E3">
        <w:rPr>
          <w:rFonts w:ascii="Times New Roman" w:hAnsi="Times New Roman"/>
          <w:color w:val="000000"/>
          <w:sz w:val="24"/>
          <w:szCs w:val="24"/>
        </w:rPr>
        <w:t xml:space="preserve"> </w:t>
      </w:r>
      <w:r w:rsidRPr="00BA00B2">
        <w:rPr>
          <w:rFonts w:ascii="Times New Roman" w:hAnsi="Times New Roman"/>
          <w:color w:val="000000"/>
          <w:sz w:val="24"/>
          <w:szCs w:val="24"/>
        </w:rPr>
        <w:t xml:space="preserve">методы терапевтического воздействия (в консультировании), заземление (в консультировании), </w:t>
      </w:r>
      <w:proofErr w:type="spellStart"/>
      <w:r w:rsidRPr="00BA00B2">
        <w:rPr>
          <w:rFonts w:ascii="Times New Roman" w:hAnsi="Times New Roman"/>
          <w:color w:val="000000"/>
          <w:sz w:val="24"/>
          <w:szCs w:val="24"/>
        </w:rPr>
        <w:t>постконсультационное</w:t>
      </w:r>
      <w:proofErr w:type="spellEnd"/>
      <w:r w:rsidRPr="00BA00B2">
        <w:rPr>
          <w:rFonts w:ascii="Times New Roman" w:hAnsi="Times New Roman"/>
          <w:color w:val="000000"/>
          <w:sz w:val="24"/>
          <w:szCs w:val="24"/>
        </w:rPr>
        <w:t xml:space="preserve"> сопровождение</w:t>
      </w:r>
      <w:r w:rsidRPr="003700BD">
        <w:rPr>
          <w:rFonts w:ascii="Times New Roman" w:hAnsi="Times New Roman"/>
          <w:color w:val="000000"/>
          <w:sz w:val="24"/>
          <w:szCs w:val="24"/>
        </w:rPr>
        <w:t>.</w:t>
      </w:r>
    </w:p>
    <w:p w:rsidR="00C83A7F" w:rsidRPr="00AE466A" w:rsidRDefault="00C83A7F" w:rsidP="006758EE">
      <w:pPr>
        <w:spacing w:line="360" w:lineRule="auto"/>
        <w:ind w:firstLine="709"/>
        <w:rPr>
          <w:rFonts w:ascii="Times New Roman" w:eastAsia="Times New Roman" w:hAnsi="Times New Roman" w:cs="Times New Roman"/>
          <w:color w:val="000000"/>
          <w:sz w:val="28"/>
          <w:szCs w:val="28"/>
          <w:lang w:eastAsia="ru-RU"/>
        </w:rPr>
      </w:pPr>
    </w:p>
    <w:p w:rsidR="006758EE" w:rsidRPr="00A047C2" w:rsidRDefault="006758EE" w:rsidP="006758EE">
      <w:pPr>
        <w:shd w:val="clear" w:color="auto" w:fill="FFFFFF"/>
        <w:autoSpaceDE w:val="0"/>
        <w:autoSpaceDN w:val="0"/>
        <w:adjustRightInd w:val="0"/>
        <w:ind w:firstLine="709"/>
        <w:jc w:val="center"/>
        <w:rPr>
          <w:rFonts w:ascii="Times New Roman" w:hAnsi="Times New Roman"/>
          <w:b/>
          <w:sz w:val="28"/>
          <w:szCs w:val="28"/>
        </w:rPr>
      </w:pPr>
      <w:r w:rsidRPr="00A047C2">
        <w:rPr>
          <w:rFonts w:ascii="Times New Roman" w:hAnsi="Times New Roman"/>
          <w:b/>
          <w:bCs/>
          <w:iCs/>
          <w:kern w:val="1"/>
          <w:sz w:val="28"/>
          <w:szCs w:val="28"/>
          <w:lang w:eastAsia="ar-SA"/>
        </w:rPr>
        <w:t>Теоретический материал</w:t>
      </w:r>
      <w:r w:rsidRPr="00A047C2">
        <w:rPr>
          <w:rFonts w:ascii="Times New Roman" w:hAnsi="Times New Roman"/>
          <w:b/>
          <w:sz w:val="28"/>
          <w:szCs w:val="28"/>
        </w:rPr>
        <w:t xml:space="preserve"> к Модулю 2 к теме</w:t>
      </w:r>
      <w:r>
        <w:rPr>
          <w:rFonts w:ascii="Times New Roman" w:hAnsi="Times New Roman"/>
          <w:b/>
          <w:sz w:val="28"/>
          <w:szCs w:val="28"/>
        </w:rPr>
        <w:t xml:space="preserve"> 4</w:t>
      </w:r>
      <w:r w:rsidRPr="00A047C2">
        <w:rPr>
          <w:rFonts w:ascii="Times New Roman" w:hAnsi="Times New Roman"/>
          <w:b/>
          <w:sz w:val="28"/>
          <w:szCs w:val="28"/>
        </w:rPr>
        <w:t>:</w:t>
      </w:r>
    </w:p>
    <w:p w:rsidR="006758EE" w:rsidRPr="007E16E3" w:rsidRDefault="006758EE" w:rsidP="006758EE">
      <w:pPr>
        <w:tabs>
          <w:tab w:val="left" w:pos="1134"/>
        </w:tabs>
        <w:rPr>
          <w:rFonts w:ascii="Times New Roman" w:hAnsi="Times New Roman"/>
          <w:color w:val="000000"/>
          <w:sz w:val="24"/>
          <w:szCs w:val="24"/>
        </w:rPr>
      </w:pPr>
    </w:p>
    <w:p w:rsidR="006758EE" w:rsidRPr="00D43936" w:rsidRDefault="00D43936" w:rsidP="00D43936">
      <w:pPr>
        <w:spacing w:line="276" w:lineRule="auto"/>
        <w:jc w:val="center"/>
        <w:rPr>
          <w:rFonts w:ascii="Times New Roman" w:hAnsi="Times New Roman"/>
          <w:b/>
          <w:kern w:val="1"/>
          <w:sz w:val="24"/>
          <w:szCs w:val="24"/>
          <w:highlight w:val="yellow"/>
          <w:lang w:eastAsia="ar-SA"/>
        </w:rPr>
      </w:pPr>
      <w:r>
        <w:rPr>
          <w:rFonts w:ascii="Times New Roman" w:hAnsi="Times New Roman"/>
          <w:b/>
          <w:kern w:val="1"/>
          <w:sz w:val="24"/>
          <w:szCs w:val="24"/>
          <w:highlight w:val="yellow"/>
          <w:lang w:eastAsia="ar-SA"/>
        </w:rPr>
        <w:t xml:space="preserve">Вопрос 1. </w:t>
      </w:r>
      <w:r w:rsidR="006758EE" w:rsidRPr="00D43936">
        <w:rPr>
          <w:rFonts w:ascii="Times New Roman" w:hAnsi="Times New Roman"/>
          <w:b/>
          <w:kern w:val="1"/>
          <w:sz w:val="24"/>
          <w:szCs w:val="24"/>
          <w:highlight w:val="yellow"/>
          <w:lang w:eastAsia="ar-SA"/>
        </w:rPr>
        <w:t xml:space="preserve">Вторая стадия процесса психологического </w:t>
      </w:r>
      <w:r w:rsidR="00C83A7F" w:rsidRPr="00D43936">
        <w:rPr>
          <w:rFonts w:ascii="Times New Roman" w:hAnsi="Times New Roman"/>
          <w:b/>
          <w:kern w:val="1"/>
          <w:sz w:val="24"/>
          <w:szCs w:val="24"/>
          <w:highlight w:val="yellow"/>
          <w:lang w:eastAsia="ar-SA"/>
        </w:rPr>
        <w:t>консультирования –</w:t>
      </w:r>
      <w:r w:rsidR="006758EE" w:rsidRPr="00D43936">
        <w:rPr>
          <w:rFonts w:ascii="Times New Roman" w:hAnsi="Times New Roman"/>
          <w:b/>
          <w:kern w:val="1"/>
          <w:sz w:val="24"/>
          <w:szCs w:val="24"/>
          <w:highlight w:val="yellow"/>
          <w:lang w:eastAsia="ar-SA"/>
        </w:rPr>
        <w:t xml:space="preserve"> основная часть: работа с проблемой.</w:t>
      </w:r>
    </w:p>
    <w:p w:rsidR="006758EE" w:rsidRPr="00A047C2" w:rsidRDefault="006758EE" w:rsidP="006758EE">
      <w:pPr>
        <w:ind w:firstLine="709"/>
        <w:rPr>
          <w:rFonts w:ascii="Times New Roman" w:hAnsi="Times New Roman"/>
          <w:kern w:val="1"/>
          <w:sz w:val="24"/>
          <w:szCs w:val="24"/>
          <w:lang w:eastAsia="ar-SA"/>
        </w:rPr>
      </w:pPr>
      <w:r w:rsidRPr="00A047C2">
        <w:rPr>
          <w:rFonts w:ascii="Times New Roman" w:hAnsi="Times New Roman"/>
          <w:kern w:val="1"/>
          <w:sz w:val="24"/>
          <w:szCs w:val="24"/>
          <w:lang w:eastAsia="ar-SA"/>
        </w:rPr>
        <w:t xml:space="preserve">Для достижение целей консультант в основной части процесса психологического консультирования использует различные методы и психологические интервенции, которые он считает наиболее пригодными.  </w:t>
      </w:r>
    </w:p>
    <w:p w:rsidR="006758EE" w:rsidRPr="00A047C2" w:rsidRDefault="006758EE" w:rsidP="006758EE">
      <w:pPr>
        <w:shd w:val="clear" w:color="auto" w:fill="FFFFFF"/>
        <w:autoSpaceDE w:val="0"/>
        <w:autoSpaceDN w:val="0"/>
        <w:adjustRightInd w:val="0"/>
        <w:ind w:firstLine="709"/>
        <w:rPr>
          <w:rFonts w:ascii="Times New Roman" w:hAnsi="Times New Roman"/>
          <w:sz w:val="24"/>
          <w:szCs w:val="24"/>
          <w:lang w:eastAsia="ru-RU"/>
        </w:rPr>
      </w:pPr>
      <w:r w:rsidRPr="00A047C2">
        <w:rPr>
          <w:rFonts w:ascii="Times New Roman" w:hAnsi="Times New Roman"/>
          <w:color w:val="000000"/>
          <w:sz w:val="24"/>
          <w:szCs w:val="24"/>
          <w:lang w:eastAsia="ru-RU"/>
        </w:rPr>
        <w:t>Использование определенных методов работы, направленных на проработку и решение возникших у клиента затруднений, повышает эффективность процесса кон</w:t>
      </w:r>
      <w:r w:rsidRPr="00A047C2">
        <w:rPr>
          <w:rFonts w:ascii="Times New Roman" w:hAnsi="Times New Roman"/>
          <w:color w:val="000000"/>
          <w:sz w:val="24"/>
          <w:szCs w:val="24"/>
          <w:lang w:eastAsia="ru-RU"/>
        </w:rPr>
        <w:softHyphen/>
        <w:t>сультирования. Под методом в психологическом консультиро</w:t>
      </w:r>
      <w:r w:rsidRPr="00A047C2">
        <w:rPr>
          <w:rFonts w:ascii="Times New Roman" w:hAnsi="Times New Roman"/>
          <w:color w:val="000000"/>
          <w:sz w:val="24"/>
          <w:szCs w:val="24"/>
          <w:lang w:eastAsia="ru-RU"/>
        </w:rPr>
        <w:softHyphen/>
        <w:t xml:space="preserve">вании понимается </w:t>
      </w:r>
      <w:r w:rsidRPr="00A047C2">
        <w:rPr>
          <w:rFonts w:ascii="Times New Roman" w:hAnsi="Times New Roman"/>
          <w:iCs/>
          <w:color w:val="000000"/>
          <w:sz w:val="24"/>
          <w:szCs w:val="24"/>
          <w:lang w:eastAsia="ru-RU"/>
        </w:rPr>
        <w:t xml:space="preserve">применение консультантом того или иного структурированного приема или группы приемов </w:t>
      </w:r>
      <w:r w:rsidRPr="00A047C2">
        <w:rPr>
          <w:rFonts w:ascii="Times New Roman" w:hAnsi="Times New Roman"/>
          <w:color w:val="000000"/>
          <w:sz w:val="24"/>
          <w:szCs w:val="24"/>
          <w:lang w:eastAsia="ru-RU"/>
        </w:rPr>
        <w:t>с целью повы</w:t>
      </w:r>
      <w:r w:rsidRPr="00A047C2">
        <w:rPr>
          <w:rFonts w:ascii="Times New Roman" w:hAnsi="Times New Roman"/>
          <w:color w:val="000000"/>
          <w:sz w:val="24"/>
          <w:szCs w:val="24"/>
          <w:lang w:eastAsia="ru-RU"/>
        </w:rPr>
        <w:softHyphen/>
        <w:t>шения эффективности терапевтического воздействия и дости</w:t>
      </w:r>
      <w:r w:rsidRPr="00A047C2">
        <w:rPr>
          <w:rFonts w:ascii="Times New Roman" w:hAnsi="Times New Roman"/>
          <w:color w:val="000000"/>
          <w:sz w:val="24"/>
          <w:szCs w:val="24"/>
          <w:lang w:eastAsia="ru-RU"/>
        </w:rPr>
        <w:softHyphen/>
        <w:t xml:space="preserve">жения целей консультирования. </w:t>
      </w:r>
      <w:r w:rsidRPr="00A047C2">
        <w:rPr>
          <w:rFonts w:ascii="Times New Roman" w:hAnsi="Times New Roman"/>
          <w:iCs/>
          <w:color w:val="000000"/>
          <w:sz w:val="24"/>
          <w:szCs w:val="24"/>
          <w:lang w:eastAsia="ru-RU"/>
        </w:rPr>
        <w:t>Выбор консультантом опреде</w:t>
      </w:r>
      <w:r w:rsidRPr="00A047C2">
        <w:rPr>
          <w:rFonts w:ascii="Times New Roman" w:hAnsi="Times New Roman"/>
          <w:iCs/>
          <w:color w:val="000000"/>
          <w:sz w:val="24"/>
          <w:szCs w:val="24"/>
          <w:lang w:eastAsia="ru-RU"/>
        </w:rPr>
        <w:softHyphen/>
        <w:t>ленного метода работы обычно носит ситуативный характер и может зависеть от следующих факторов:</w:t>
      </w:r>
    </w:p>
    <w:p w:rsidR="006758EE" w:rsidRPr="00D43936" w:rsidRDefault="006758EE" w:rsidP="00D43936">
      <w:pPr>
        <w:pStyle w:val="a4"/>
        <w:numPr>
          <w:ilvl w:val="0"/>
          <w:numId w:val="19"/>
        </w:numPr>
        <w:shd w:val="clear" w:color="auto" w:fill="FFFFFF"/>
        <w:autoSpaceDE w:val="0"/>
        <w:autoSpaceDN w:val="0"/>
        <w:adjustRightInd w:val="0"/>
        <w:ind w:left="0" w:firstLine="709"/>
        <w:rPr>
          <w:rFonts w:ascii="Times New Roman" w:hAnsi="Times New Roman"/>
          <w:sz w:val="24"/>
          <w:szCs w:val="24"/>
          <w:lang w:eastAsia="ru-RU"/>
        </w:rPr>
      </w:pPr>
      <w:proofErr w:type="gramStart"/>
      <w:r w:rsidRPr="00D43936">
        <w:rPr>
          <w:rFonts w:ascii="Times New Roman" w:hAnsi="Times New Roman"/>
          <w:iCs/>
          <w:color w:val="000000"/>
          <w:sz w:val="24"/>
          <w:szCs w:val="24"/>
          <w:lang w:eastAsia="ru-RU"/>
        </w:rPr>
        <w:t>теоретической</w:t>
      </w:r>
      <w:proofErr w:type="gramEnd"/>
      <w:r w:rsidRPr="00D43936">
        <w:rPr>
          <w:rFonts w:ascii="Times New Roman" w:hAnsi="Times New Roman"/>
          <w:iCs/>
          <w:color w:val="000000"/>
          <w:sz w:val="24"/>
          <w:szCs w:val="24"/>
          <w:lang w:eastAsia="ru-RU"/>
        </w:rPr>
        <w:t xml:space="preserve"> ориентации консультанта и направления, в кото</w:t>
      </w:r>
      <w:r w:rsidRPr="00D43936">
        <w:rPr>
          <w:rFonts w:ascii="Times New Roman" w:hAnsi="Times New Roman"/>
          <w:iCs/>
          <w:color w:val="000000"/>
          <w:sz w:val="24"/>
          <w:szCs w:val="24"/>
          <w:lang w:eastAsia="ru-RU"/>
        </w:rPr>
        <w:softHyphen/>
        <w:t xml:space="preserve">ром он работает, </w:t>
      </w:r>
      <w:r w:rsidRPr="00D43936">
        <w:rPr>
          <w:rFonts w:ascii="Times New Roman" w:hAnsi="Times New Roman"/>
          <w:color w:val="000000"/>
          <w:sz w:val="24"/>
          <w:szCs w:val="24"/>
          <w:lang w:eastAsia="ru-RU"/>
        </w:rPr>
        <w:t>например для психодинамического направ</w:t>
      </w:r>
      <w:r w:rsidRPr="00D43936">
        <w:rPr>
          <w:rFonts w:ascii="Times New Roman" w:hAnsi="Times New Roman"/>
          <w:color w:val="000000"/>
          <w:sz w:val="24"/>
          <w:szCs w:val="24"/>
          <w:lang w:eastAsia="ru-RU"/>
        </w:rPr>
        <w:softHyphen/>
        <w:t xml:space="preserve">ления характерна </w:t>
      </w:r>
      <w:r w:rsidRPr="00D43936">
        <w:rPr>
          <w:rFonts w:ascii="Times New Roman" w:hAnsi="Times New Roman"/>
          <w:iCs/>
          <w:color w:val="000000"/>
          <w:sz w:val="24"/>
          <w:szCs w:val="24"/>
          <w:lang w:eastAsia="ru-RU"/>
        </w:rPr>
        <w:t xml:space="preserve">работа со снами </w:t>
      </w:r>
      <w:r w:rsidRPr="00D43936">
        <w:rPr>
          <w:rFonts w:ascii="Times New Roman" w:hAnsi="Times New Roman"/>
          <w:color w:val="000000"/>
          <w:sz w:val="24"/>
          <w:szCs w:val="24"/>
          <w:lang w:eastAsia="ru-RU"/>
        </w:rPr>
        <w:t xml:space="preserve">и ассоциациями, для </w:t>
      </w:r>
      <w:proofErr w:type="spellStart"/>
      <w:r w:rsidRPr="00D43936">
        <w:rPr>
          <w:rFonts w:ascii="Times New Roman" w:hAnsi="Times New Roman"/>
          <w:color w:val="000000"/>
          <w:sz w:val="24"/>
          <w:szCs w:val="24"/>
          <w:lang w:eastAsia="ru-RU"/>
        </w:rPr>
        <w:t>юнгианского</w:t>
      </w:r>
      <w:proofErr w:type="spellEnd"/>
      <w:r w:rsidRPr="00D43936">
        <w:rPr>
          <w:rFonts w:ascii="Times New Roman" w:hAnsi="Times New Roman"/>
          <w:color w:val="000000"/>
          <w:sz w:val="24"/>
          <w:szCs w:val="24"/>
          <w:lang w:eastAsia="ru-RU"/>
        </w:rPr>
        <w:t xml:space="preserve"> — </w:t>
      </w:r>
      <w:r w:rsidRPr="00D43936">
        <w:rPr>
          <w:rFonts w:ascii="Times New Roman" w:hAnsi="Times New Roman"/>
          <w:iCs/>
          <w:color w:val="000000"/>
          <w:sz w:val="24"/>
          <w:szCs w:val="24"/>
          <w:lang w:eastAsia="ru-RU"/>
        </w:rPr>
        <w:t xml:space="preserve">работа с образами </w:t>
      </w:r>
      <w:r w:rsidRPr="00D43936">
        <w:rPr>
          <w:rFonts w:ascii="Times New Roman" w:hAnsi="Times New Roman"/>
          <w:color w:val="000000"/>
          <w:sz w:val="24"/>
          <w:szCs w:val="24"/>
          <w:lang w:eastAsia="ru-RU"/>
        </w:rPr>
        <w:t xml:space="preserve">клиента, в </w:t>
      </w:r>
      <w:proofErr w:type="spellStart"/>
      <w:r w:rsidRPr="00D43936">
        <w:rPr>
          <w:rFonts w:ascii="Times New Roman" w:hAnsi="Times New Roman"/>
          <w:color w:val="000000"/>
          <w:sz w:val="24"/>
          <w:szCs w:val="24"/>
          <w:lang w:eastAsia="ru-RU"/>
        </w:rPr>
        <w:t>психодраме</w:t>
      </w:r>
      <w:proofErr w:type="spellEnd"/>
      <w:r w:rsidRPr="00D43936">
        <w:rPr>
          <w:rFonts w:ascii="Times New Roman" w:hAnsi="Times New Roman"/>
          <w:color w:val="000000"/>
          <w:sz w:val="24"/>
          <w:szCs w:val="24"/>
          <w:lang w:eastAsia="ru-RU"/>
        </w:rPr>
        <w:t xml:space="preserve"> часто ис</w:t>
      </w:r>
      <w:r w:rsidRPr="00D43936">
        <w:rPr>
          <w:rFonts w:ascii="Times New Roman" w:hAnsi="Times New Roman"/>
          <w:color w:val="000000"/>
          <w:sz w:val="24"/>
          <w:szCs w:val="24"/>
          <w:lang w:eastAsia="ru-RU"/>
        </w:rPr>
        <w:softHyphen/>
        <w:t xml:space="preserve">пользуется </w:t>
      </w:r>
      <w:r w:rsidRPr="00D43936">
        <w:rPr>
          <w:rFonts w:ascii="Times New Roman" w:hAnsi="Times New Roman"/>
          <w:iCs/>
          <w:color w:val="000000"/>
          <w:sz w:val="24"/>
          <w:szCs w:val="24"/>
          <w:lang w:eastAsia="ru-RU"/>
        </w:rPr>
        <w:t xml:space="preserve">техника «горячего стула», </w:t>
      </w:r>
      <w:r w:rsidRPr="00D43936">
        <w:rPr>
          <w:rFonts w:ascii="Times New Roman" w:hAnsi="Times New Roman"/>
          <w:color w:val="000000"/>
          <w:sz w:val="24"/>
          <w:szCs w:val="24"/>
          <w:lang w:eastAsia="ru-RU"/>
        </w:rPr>
        <w:t xml:space="preserve">в нейролингвистическом программировании (НЛП) популярна </w:t>
      </w:r>
      <w:r w:rsidRPr="00D43936">
        <w:rPr>
          <w:rFonts w:ascii="Times New Roman" w:hAnsi="Times New Roman"/>
          <w:iCs/>
          <w:color w:val="000000"/>
          <w:sz w:val="24"/>
          <w:szCs w:val="24"/>
          <w:lang w:eastAsia="ru-RU"/>
        </w:rPr>
        <w:t>техника работы с субмо</w:t>
      </w:r>
      <w:r w:rsidRPr="00D43936">
        <w:rPr>
          <w:rFonts w:ascii="Times New Roman" w:hAnsi="Times New Roman"/>
          <w:iCs/>
          <w:color w:val="000000"/>
          <w:sz w:val="24"/>
          <w:szCs w:val="24"/>
          <w:lang w:eastAsia="ru-RU"/>
        </w:rPr>
        <w:softHyphen/>
        <w:t xml:space="preserve">дальностями </w:t>
      </w:r>
      <w:r w:rsidRPr="00D43936">
        <w:rPr>
          <w:rFonts w:ascii="Times New Roman" w:hAnsi="Times New Roman"/>
          <w:color w:val="000000"/>
          <w:sz w:val="24"/>
          <w:szCs w:val="24"/>
          <w:lang w:eastAsia="ru-RU"/>
        </w:rPr>
        <w:t xml:space="preserve">личности и </w:t>
      </w:r>
      <w:r w:rsidRPr="00D43936">
        <w:rPr>
          <w:rFonts w:ascii="Times New Roman" w:hAnsi="Times New Roman"/>
          <w:iCs/>
          <w:color w:val="000000"/>
          <w:sz w:val="24"/>
          <w:szCs w:val="24"/>
          <w:lang w:eastAsia="ru-RU"/>
        </w:rPr>
        <w:t xml:space="preserve">техника </w:t>
      </w:r>
      <w:proofErr w:type="spellStart"/>
      <w:r w:rsidRPr="00D43936">
        <w:rPr>
          <w:rFonts w:ascii="Times New Roman" w:hAnsi="Times New Roman"/>
          <w:iCs/>
          <w:color w:val="000000"/>
          <w:sz w:val="24"/>
          <w:szCs w:val="24"/>
          <w:lang w:eastAsia="ru-RU"/>
        </w:rPr>
        <w:t>рефреминга</w:t>
      </w:r>
      <w:proofErr w:type="spellEnd"/>
      <w:r w:rsidRPr="00D43936">
        <w:rPr>
          <w:rFonts w:ascii="Times New Roman" w:hAnsi="Times New Roman"/>
          <w:iCs/>
          <w:color w:val="000000"/>
          <w:sz w:val="24"/>
          <w:szCs w:val="24"/>
          <w:lang w:eastAsia="ru-RU"/>
        </w:rPr>
        <w:t xml:space="preserve"> </w:t>
      </w:r>
      <w:r w:rsidRPr="00D43936">
        <w:rPr>
          <w:rFonts w:ascii="Times New Roman" w:hAnsi="Times New Roman"/>
          <w:color w:val="000000"/>
          <w:sz w:val="24"/>
          <w:szCs w:val="24"/>
          <w:lang w:eastAsia="ru-RU"/>
        </w:rPr>
        <w:t>и т. п.;</w:t>
      </w:r>
    </w:p>
    <w:p w:rsidR="006758EE" w:rsidRPr="00D43936" w:rsidRDefault="006758EE" w:rsidP="00D43936">
      <w:pPr>
        <w:pStyle w:val="a4"/>
        <w:numPr>
          <w:ilvl w:val="0"/>
          <w:numId w:val="19"/>
        </w:numPr>
        <w:shd w:val="clear" w:color="auto" w:fill="FFFFFF"/>
        <w:autoSpaceDE w:val="0"/>
        <w:autoSpaceDN w:val="0"/>
        <w:adjustRightInd w:val="0"/>
        <w:ind w:left="0" w:firstLine="709"/>
        <w:rPr>
          <w:rFonts w:ascii="Times New Roman" w:hAnsi="Times New Roman"/>
          <w:sz w:val="24"/>
          <w:szCs w:val="24"/>
          <w:lang w:eastAsia="ru-RU"/>
        </w:rPr>
      </w:pPr>
      <w:proofErr w:type="gramStart"/>
      <w:r w:rsidRPr="00D43936">
        <w:rPr>
          <w:rFonts w:ascii="Times New Roman" w:hAnsi="Times New Roman"/>
          <w:iCs/>
          <w:color w:val="000000"/>
          <w:sz w:val="24"/>
          <w:szCs w:val="24"/>
          <w:lang w:eastAsia="ru-RU"/>
        </w:rPr>
        <w:t>конкретной</w:t>
      </w:r>
      <w:proofErr w:type="gramEnd"/>
      <w:r w:rsidRPr="00D43936">
        <w:rPr>
          <w:rFonts w:ascii="Times New Roman" w:hAnsi="Times New Roman"/>
          <w:iCs/>
          <w:color w:val="000000"/>
          <w:sz w:val="24"/>
          <w:szCs w:val="24"/>
          <w:lang w:eastAsia="ru-RU"/>
        </w:rPr>
        <w:t xml:space="preserve"> проблематики, </w:t>
      </w:r>
      <w:r w:rsidRPr="00D43936">
        <w:rPr>
          <w:rFonts w:ascii="Times New Roman" w:hAnsi="Times New Roman"/>
          <w:color w:val="000000"/>
          <w:sz w:val="24"/>
          <w:szCs w:val="24"/>
          <w:lang w:eastAsia="ru-RU"/>
        </w:rPr>
        <w:t xml:space="preserve">с которой обратился клиент, и </w:t>
      </w:r>
      <w:r w:rsidRPr="00D43936">
        <w:rPr>
          <w:rFonts w:ascii="Times New Roman" w:hAnsi="Times New Roman"/>
          <w:iCs/>
          <w:color w:val="000000"/>
          <w:sz w:val="24"/>
          <w:szCs w:val="24"/>
          <w:lang w:eastAsia="ru-RU"/>
        </w:rPr>
        <w:t xml:space="preserve">его индивидуальных особенностей, </w:t>
      </w:r>
      <w:r w:rsidRPr="00D43936">
        <w:rPr>
          <w:rFonts w:ascii="Times New Roman" w:hAnsi="Times New Roman"/>
          <w:color w:val="000000"/>
          <w:sz w:val="24"/>
          <w:szCs w:val="24"/>
          <w:lang w:eastAsia="ru-RU"/>
        </w:rPr>
        <w:t>например, если клиент по раз</w:t>
      </w:r>
      <w:r w:rsidRPr="00D43936">
        <w:rPr>
          <w:rFonts w:ascii="Times New Roman" w:hAnsi="Times New Roman"/>
          <w:color w:val="000000"/>
          <w:sz w:val="24"/>
          <w:szCs w:val="24"/>
          <w:lang w:eastAsia="ru-RU"/>
        </w:rPr>
        <w:softHyphen/>
        <w:t xml:space="preserve">ным причинам плохо с </w:t>
      </w:r>
      <w:proofErr w:type="spellStart"/>
      <w:r w:rsidRPr="00D43936">
        <w:rPr>
          <w:rFonts w:ascii="Times New Roman" w:hAnsi="Times New Roman"/>
          <w:color w:val="000000"/>
          <w:sz w:val="24"/>
          <w:szCs w:val="24"/>
          <w:lang w:eastAsia="ru-RU"/>
        </w:rPr>
        <w:t>вербализует</w:t>
      </w:r>
      <w:proofErr w:type="spellEnd"/>
      <w:r w:rsidRPr="00D43936">
        <w:rPr>
          <w:rFonts w:ascii="Times New Roman" w:hAnsi="Times New Roman"/>
          <w:color w:val="000000"/>
          <w:sz w:val="24"/>
          <w:szCs w:val="24"/>
          <w:lang w:eastAsia="ru-RU"/>
        </w:rPr>
        <w:t xml:space="preserve"> свои проблемы, психолог может использовать </w:t>
      </w:r>
      <w:r w:rsidRPr="00D43936">
        <w:rPr>
          <w:rFonts w:ascii="Times New Roman" w:hAnsi="Times New Roman"/>
          <w:iCs/>
          <w:color w:val="000000"/>
          <w:sz w:val="24"/>
          <w:szCs w:val="24"/>
          <w:lang w:eastAsia="ru-RU"/>
        </w:rPr>
        <w:t xml:space="preserve">метод рисунка </w:t>
      </w:r>
      <w:r w:rsidRPr="00D43936">
        <w:rPr>
          <w:rFonts w:ascii="Times New Roman" w:hAnsi="Times New Roman"/>
          <w:color w:val="000000"/>
          <w:sz w:val="24"/>
          <w:szCs w:val="24"/>
          <w:lang w:eastAsia="ru-RU"/>
        </w:rPr>
        <w:t xml:space="preserve">или иные </w:t>
      </w:r>
      <w:r w:rsidRPr="00D43936">
        <w:rPr>
          <w:rFonts w:ascii="Times New Roman" w:hAnsi="Times New Roman"/>
          <w:iCs/>
          <w:color w:val="000000"/>
          <w:sz w:val="24"/>
          <w:szCs w:val="24"/>
          <w:lang w:eastAsia="ru-RU"/>
        </w:rPr>
        <w:t xml:space="preserve">методы </w:t>
      </w:r>
      <w:proofErr w:type="spellStart"/>
      <w:r w:rsidRPr="00D43936">
        <w:rPr>
          <w:rFonts w:ascii="Times New Roman" w:hAnsi="Times New Roman"/>
          <w:iCs/>
          <w:color w:val="000000"/>
          <w:sz w:val="24"/>
          <w:szCs w:val="24"/>
          <w:lang w:eastAsia="ru-RU"/>
        </w:rPr>
        <w:t>арттерапии</w:t>
      </w:r>
      <w:proofErr w:type="spellEnd"/>
      <w:r w:rsidRPr="00D43936">
        <w:rPr>
          <w:rFonts w:ascii="Times New Roman" w:hAnsi="Times New Roman"/>
          <w:iCs/>
          <w:color w:val="000000"/>
          <w:sz w:val="24"/>
          <w:szCs w:val="24"/>
          <w:lang w:eastAsia="ru-RU"/>
        </w:rPr>
        <w:t xml:space="preserve"> </w:t>
      </w:r>
      <w:r w:rsidRPr="00D43936">
        <w:rPr>
          <w:rFonts w:ascii="Times New Roman" w:hAnsi="Times New Roman"/>
          <w:color w:val="000000"/>
          <w:sz w:val="24"/>
          <w:szCs w:val="24"/>
          <w:lang w:eastAsia="ru-RU"/>
        </w:rPr>
        <w:t>для проработки затруднений клиента;</w:t>
      </w:r>
    </w:p>
    <w:p w:rsidR="006758EE" w:rsidRPr="00D43936" w:rsidRDefault="00D43936" w:rsidP="00D43936">
      <w:pPr>
        <w:pStyle w:val="a4"/>
        <w:numPr>
          <w:ilvl w:val="0"/>
          <w:numId w:val="19"/>
        </w:numPr>
        <w:shd w:val="clear" w:color="auto" w:fill="FFFFFF"/>
        <w:autoSpaceDE w:val="0"/>
        <w:autoSpaceDN w:val="0"/>
        <w:adjustRightInd w:val="0"/>
        <w:ind w:left="0" w:firstLine="709"/>
        <w:rPr>
          <w:rFonts w:ascii="Times New Roman" w:hAnsi="Times New Roman"/>
          <w:sz w:val="24"/>
          <w:szCs w:val="24"/>
          <w:lang w:eastAsia="ru-RU"/>
        </w:rPr>
      </w:pPr>
      <w:proofErr w:type="gramStart"/>
      <w:r>
        <w:rPr>
          <w:rFonts w:ascii="Times New Roman" w:hAnsi="Times New Roman"/>
          <w:iCs/>
          <w:color w:val="000000"/>
          <w:sz w:val="24"/>
          <w:szCs w:val="24"/>
          <w:lang w:eastAsia="ru-RU"/>
        </w:rPr>
        <w:t>ц</w:t>
      </w:r>
      <w:r w:rsidR="006758EE" w:rsidRPr="00D43936">
        <w:rPr>
          <w:rFonts w:ascii="Times New Roman" w:hAnsi="Times New Roman"/>
          <w:iCs/>
          <w:color w:val="000000"/>
          <w:sz w:val="24"/>
          <w:szCs w:val="24"/>
          <w:lang w:eastAsia="ru-RU"/>
        </w:rPr>
        <w:t>елей</w:t>
      </w:r>
      <w:proofErr w:type="gramEnd"/>
      <w:r w:rsidR="006758EE" w:rsidRPr="00D43936">
        <w:rPr>
          <w:rFonts w:ascii="Times New Roman" w:hAnsi="Times New Roman"/>
          <w:iCs/>
          <w:color w:val="000000"/>
          <w:sz w:val="24"/>
          <w:szCs w:val="24"/>
          <w:lang w:eastAsia="ru-RU"/>
        </w:rPr>
        <w:t xml:space="preserve"> консультирования и потребностей клиента, требований ситуации консультирования и временных ограничений, </w:t>
      </w:r>
      <w:r w:rsidR="006758EE" w:rsidRPr="00D43936">
        <w:rPr>
          <w:rFonts w:ascii="Times New Roman" w:hAnsi="Times New Roman"/>
          <w:color w:val="000000"/>
          <w:sz w:val="24"/>
          <w:szCs w:val="24"/>
          <w:lang w:eastAsia="ru-RU"/>
        </w:rPr>
        <w:t>например, в случае, если консультирование имеет временные ограниче</w:t>
      </w:r>
      <w:r w:rsidR="006758EE" w:rsidRPr="00D43936">
        <w:rPr>
          <w:rFonts w:ascii="Times New Roman" w:hAnsi="Times New Roman"/>
          <w:color w:val="000000"/>
          <w:sz w:val="24"/>
          <w:szCs w:val="24"/>
          <w:lang w:eastAsia="ru-RU"/>
        </w:rPr>
        <w:softHyphen/>
        <w:t xml:space="preserve">ния или же </w:t>
      </w:r>
      <w:r w:rsidR="006758EE" w:rsidRPr="00D43936">
        <w:rPr>
          <w:rFonts w:ascii="Times New Roman" w:hAnsi="Times New Roman"/>
          <w:iCs/>
          <w:color w:val="000000"/>
          <w:sz w:val="24"/>
          <w:szCs w:val="24"/>
          <w:lang w:eastAsia="ru-RU"/>
        </w:rPr>
        <w:t>цели и потребности клиента являются ситуатив</w:t>
      </w:r>
      <w:r w:rsidR="006758EE" w:rsidRPr="00D43936">
        <w:rPr>
          <w:rFonts w:ascii="Times New Roman" w:hAnsi="Times New Roman"/>
          <w:iCs/>
          <w:color w:val="000000"/>
          <w:sz w:val="24"/>
          <w:szCs w:val="24"/>
          <w:lang w:eastAsia="ru-RU"/>
        </w:rPr>
        <w:softHyphen/>
        <w:t xml:space="preserve">ными, консультанту не следует использовать </w:t>
      </w:r>
      <w:r w:rsidR="006758EE" w:rsidRPr="00D43936">
        <w:rPr>
          <w:rFonts w:ascii="Times New Roman" w:hAnsi="Times New Roman"/>
          <w:color w:val="000000"/>
          <w:sz w:val="24"/>
          <w:szCs w:val="24"/>
          <w:lang w:eastAsia="ru-RU"/>
        </w:rPr>
        <w:t>для решения по</w:t>
      </w:r>
      <w:r w:rsidR="006758EE" w:rsidRPr="00D43936">
        <w:rPr>
          <w:rFonts w:ascii="Times New Roman" w:hAnsi="Times New Roman"/>
          <w:color w:val="000000"/>
          <w:sz w:val="24"/>
          <w:szCs w:val="24"/>
          <w:lang w:eastAsia="ru-RU"/>
        </w:rPr>
        <w:softHyphen/>
        <w:t xml:space="preserve">ставленных задач </w:t>
      </w:r>
      <w:r w:rsidR="006758EE" w:rsidRPr="00D43936">
        <w:rPr>
          <w:rFonts w:ascii="Times New Roman" w:hAnsi="Times New Roman"/>
          <w:iCs/>
          <w:color w:val="000000"/>
          <w:sz w:val="24"/>
          <w:szCs w:val="24"/>
          <w:lang w:eastAsia="ru-RU"/>
        </w:rPr>
        <w:t xml:space="preserve">техники, предполагающие работу с глубинными слоями личности, </w:t>
      </w:r>
      <w:r w:rsidR="006758EE" w:rsidRPr="00D43936">
        <w:rPr>
          <w:rFonts w:ascii="Times New Roman" w:hAnsi="Times New Roman"/>
          <w:color w:val="000000"/>
          <w:sz w:val="24"/>
          <w:szCs w:val="24"/>
          <w:lang w:eastAsia="ru-RU"/>
        </w:rPr>
        <w:t>а он должен сосредоточиться на краткосроч</w:t>
      </w:r>
      <w:r w:rsidR="006758EE" w:rsidRPr="00D43936">
        <w:rPr>
          <w:rFonts w:ascii="Times New Roman" w:hAnsi="Times New Roman"/>
          <w:color w:val="000000"/>
          <w:sz w:val="24"/>
          <w:szCs w:val="24"/>
          <w:lang w:eastAsia="ru-RU"/>
        </w:rPr>
        <w:softHyphen/>
        <w:t xml:space="preserve">ных задачах и </w:t>
      </w:r>
      <w:r w:rsidR="006758EE" w:rsidRPr="00D43936">
        <w:rPr>
          <w:rFonts w:ascii="Times New Roman" w:hAnsi="Times New Roman"/>
          <w:iCs/>
          <w:color w:val="000000"/>
          <w:sz w:val="24"/>
          <w:szCs w:val="24"/>
          <w:lang w:eastAsia="ru-RU"/>
        </w:rPr>
        <w:t>применять поддерживающие методы.</w:t>
      </w:r>
    </w:p>
    <w:p w:rsidR="006758EE" w:rsidRPr="00A047C2" w:rsidRDefault="006758EE" w:rsidP="00D43936">
      <w:pPr>
        <w:shd w:val="clear" w:color="auto" w:fill="FFFFFF"/>
        <w:autoSpaceDE w:val="0"/>
        <w:autoSpaceDN w:val="0"/>
        <w:adjustRightInd w:val="0"/>
        <w:ind w:firstLine="709"/>
        <w:rPr>
          <w:rFonts w:ascii="Times New Roman" w:hAnsi="Times New Roman"/>
          <w:sz w:val="24"/>
          <w:szCs w:val="24"/>
          <w:lang w:eastAsia="ru-RU"/>
        </w:rPr>
      </w:pPr>
      <w:r w:rsidRPr="00A047C2">
        <w:rPr>
          <w:rFonts w:ascii="Times New Roman" w:hAnsi="Times New Roman"/>
          <w:color w:val="000000"/>
          <w:sz w:val="24"/>
          <w:szCs w:val="24"/>
          <w:lang w:eastAsia="ru-RU"/>
        </w:rPr>
        <w:t xml:space="preserve">В психологическом консультировании, используя различные методы терапевтического воздействия, </w:t>
      </w:r>
      <w:r w:rsidRPr="00A047C2">
        <w:rPr>
          <w:rFonts w:ascii="Times New Roman" w:hAnsi="Times New Roman"/>
          <w:iCs/>
          <w:color w:val="000000"/>
          <w:sz w:val="24"/>
          <w:szCs w:val="24"/>
          <w:lang w:eastAsia="ru-RU"/>
        </w:rPr>
        <w:t>консультант решает следующие задачи:</w:t>
      </w:r>
    </w:p>
    <w:p w:rsidR="006758EE" w:rsidRPr="00A047C2" w:rsidRDefault="006758EE" w:rsidP="00D43936">
      <w:pPr>
        <w:numPr>
          <w:ilvl w:val="0"/>
          <w:numId w:val="13"/>
        </w:numPr>
        <w:shd w:val="clear" w:color="auto" w:fill="FFFFFF"/>
        <w:autoSpaceDE w:val="0"/>
        <w:autoSpaceDN w:val="0"/>
        <w:adjustRightInd w:val="0"/>
        <w:spacing w:line="276" w:lineRule="auto"/>
        <w:ind w:left="0" w:firstLine="709"/>
        <w:contextualSpacing/>
        <w:rPr>
          <w:rFonts w:ascii="Times New Roman" w:hAnsi="Times New Roman"/>
          <w:sz w:val="24"/>
          <w:szCs w:val="24"/>
          <w:lang w:eastAsia="ru-RU"/>
        </w:rPr>
      </w:pPr>
      <w:proofErr w:type="gramStart"/>
      <w:r w:rsidRPr="00A047C2">
        <w:rPr>
          <w:rFonts w:ascii="Times New Roman" w:hAnsi="Times New Roman"/>
          <w:b/>
          <w:bCs/>
          <w:iCs/>
          <w:color w:val="000000"/>
          <w:sz w:val="24"/>
          <w:szCs w:val="24"/>
          <w:lang w:eastAsia="ru-RU"/>
        </w:rPr>
        <w:t>диагностическую</w:t>
      </w:r>
      <w:proofErr w:type="gramEnd"/>
      <w:r w:rsidRPr="00A047C2">
        <w:rPr>
          <w:rFonts w:ascii="Times New Roman" w:hAnsi="Times New Roman"/>
          <w:b/>
          <w:bCs/>
          <w:iCs/>
          <w:color w:val="000000"/>
          <w:sz w:val="24"/>
          <w:szCs w:val="24"/>
          <w:lang w:eastAsia="ru-RU"/>
        </w:rPr>
        <w:t xml:space="preserve">: </w:t>
      </w:r>
      <w:r w:rsidRPr="00A047C2">
        <w:rPr>
          <w:rFonts w:ascii="Times New Roman" w:hAnsi="Times New Roman"/>
          <w:color w:val="000000"/>
          <w:sz w:val="24"/>
          <w:szCs w:val="24"/>
          <w:lang w:eastAsia="ru-RU"/>
        </w:rPr>
        <w:t>любой метод терапевтического воздействия включает в себя и диагностическую функцию, так как в процес</w:t>
      </w:r>
      <w:r w:rsidRPr="00A047C2">
        <w:rPr>
          <w:rFonts w:ascii="Times New Roman" w:hAnsi="Times New Roman"/>
          <w:color w:val="000000"/>
          <w:sz w:val="24"/>
          <w:szCs w:val="24"/>
          <w:lang w:eastAsia="ru-RU"/>
        </w:rPr>
        <w:softHyphen/>
        <w:t xml:space="preserve">се наблюдения </w:t>
      </w:r>
      <w:r w:rsidRPr="00A047C2">
        <w:rPr>
          <w:rFonts w:ascii="Times New Roman" w:hAnsi="Times New Roman"/>
          <w:iCs/>
          <w:color w:val="000000"/>
          <w:sz w:val="24"/>
          <w:szCs w:val="24"/>
          <w:lang w:eastAsia="ru-RU"/>
        </w:rPr>
        <w:t xml:space="preserve">консультант может выявить определенные </w:t>
      </w:r>
      <w:r w:rsidRPr="00A047C2">
        <w:rPr>
          <w:rFonts w:ascii="Times New Roman" w:hAnsi="Times New Roman"/>
          <w:iCs/>
          <w:color w:val="000000"/>
          <w:sz w:val="24"/>
          <w:szCs w:val="24"/>
          <w:lang w:eastAsia="ru-RU"/>
        </w:rPr>
        <w:lastRenderedPageBreak/>
        <w:t>зако</w:t>
      </w:r>
      <w:r w:rsidRPr="00A047C2">
        <w:rPr>
          <w:rFonts w:ascii="Times New Roman" w:hAnsi="Times New Roman"/>
          <w:iCs/>
          <w:color w:val="000000"/>
          <w:sz w:val="24"/>
          <w:szCs w:val="24"/>
          <w:lang w:eastAsia="ru-RU"/>
        </w:rPr>
        <w:softHyphen/>
        <w:t xml:space="preserve">номерности в поведении клиента, </w:t>
      </w:r>
      <w:r w:rsidRPr="00A047C2">
        <w:rPr>
          <w:rFonts w:ascii="Times New Roman" w:hAnsi="Times New Roman"/>
          <w:color w:val="000000"/>
          <w:sz w:val="24"/>
          <w:szCs w:val="24"/>
          <w:lang w:eastAsia="ru-RU"/>
        </w:rPr>
        <w:t xml:space="preserve">описать их и проанализировать, </w:t>
      </w:r>
      <w:r w:rsidRPr="00A047C2">
        <w:rPr>
          <w:rFonts w:ascii="Times New Roman" w:hAnsi="Times New Roman"/>
          <w:iCs/>
          <w:color w:val="000000"/>
          <w:sz w:val="24"/>
          <w:szCs w:val="24"/>
          <w:lang w:eastAsia="ru-RU"/>
        </w:rPr>
        <w:t xml:space="preserve">обсудив свои наблюдения совместно с клиентом, </w:t>
      </w:r>
      <w:r w:rsidRPr="00A047C2">
        <w:rPr>
          <w:rFonts w:ascii="Times New Roman" w:hAnsi="Times New Roman"/>
          <w:color w:val="000000"/>
          <w:sz w:val="24"/>
          <w:szCs w:val="24"/>
          <w:lang w:eastAsia="ru-RU"/>
        </w:rPr>
        <w:t>что, в свою оче</w:t>
      </w:r>
      <w:r w:rsidRPr="00A047C2">
        <w:rPr>
          <w:rFonts w:ascii="Times New Roman" w:hAnsi="Times New Roman"/>
          <w:color w:val="000000"/>
          <w:sz w:val="24"/>
          <w:szCs w:val="24"/>
          <w:lang w:eastAsia="ru-RU"/>
        </w:rPr>
        <w:softHyphen/>
        <w:t xml:space="preserve">редь, </w:t>
      </w:r>
      <w:r w:rsidRPr="00A047C2">
        <w:rPr>
          <w:rFonts w:ascii="Times New Roman" w:hAnsi="Times New Roman"/>
          <w:iCs/>
          <w:color w:val="000000"/>
          <w:sz w:val="24"/>
          <w:szCs w:val="24"/>
          <w:lang w:eastAsia="ru-RU"/>
        </w:rPr>
        <w:t>помогает дальнейшему раскрытию потенциала клиента;</w:t>
      </w:r>
    </w:p>
    <w:p w:rsidR="006758EE" w:rsidRPr="00A047C2" w:rsidRDefault="006758EE" w:rsidP="00D43936">
      <w:pPr>
        <w:numPr>
          <w:ilvl w:val="0"/>
          <w:numId w:val="13"/>
        </w:numPr>
        <w:shd w:val="clear" w:color="auto" w:fill="FFFFFF"/>
        <w:autoSpaceDE w:val="0"/>
        <w:autoSpaceDN w:val="0"/>
        <w:adjustRightInd w:val="0"/>
        <w:spacing w:line="276" w:lineRule="auto"/>
        <w:ind w:left="0" w:firstLine="709"/>
        <w:contextualSpacing/>
        <w:rPr>
          <w:rFonts w:ascii="Times New Roman" w:hAnsi="Times New Roman"/>
          <w:sz w:val="24"/>
          <w:szCs w:val="24"/>
          <w:lang w:eastAsia="ru-RU"/>
        </w:rPr>
      </w:pPr>
      <w:proofErr w:type="gramStart"/>
      <w:r w:rsidRPr="00A047C2">
        <w:rPr>
          <w:rFonts w:ascii="Times New Roman" w:hAnsi="Times New Roman"/>
          <w:b/>
          <w:bCs/>
          <w:iCs/>
          <w:color w:val="000000"/>
          <w:sz w:val="24"/>
          <w:szCs w:val="24"/>
          <w:lang w:eastAsia="ru-RU"/>
        </w:rPr>
        <w:t>терапевтическую</w:t>
      </w:r>
      <w:proofErr w:type="gramEnd"/>
      <w:r w:rsidRPr="00A047C2">
        <w:rPr>
          <w:rFonts w:ascii="Times New Roman" w:hAnsi="Times New Roman"/>
          <w:b/>
          <w:bCs/>
          <w:iCs/>
          <w:color w:val="000000"/>
          <w:sz w:val="24"/>
          <w:szCs w:val="24"/>
          <w:lang w:eastAsia="ru-RU"/>
        </w:rPr>
        <w:t xml:space="preserve">: </w:t>
      </w:r>
      <w:r w:rsidRPr="00A047C2">
        <w:rPr>
          <w:rFonts w:ascii="Times New Roman" w:hAnsi="Times New Roman"/>
          <w:color w:val="000000"/>
          <w:sz w:val="24"/>
          <w:szCs w:val="24"/>
          <w:lang w:eastAsia="ru-RU"/>
        </w:rPr>
        <w:t xml:space="preserve">используя тот или иной метод, консультант помогает клиенту </w:t>
      </w:r>
      <w:r w:rsidRPr="00A047C2">
        <w:rPr>
          <w:rFonts w:ascii="Times New Roman" w:hAnsi="Times New Roman"/>
          <w:iCs/>
          <w:color w:val="000000"/>
          <w:sz w:val="24"/>
          <w:szCs w:val="24"/>
          <w:lang w:eastAsia="ru-RU"/>
        </w:rPr>
        <w:t xml:space="preserve">решить беспокоящие его проблемы, </w:t>
      </w:r>
      <w:r w:rsidRPr="00A047C2">
        <w:rPr>
          <w:rFonts w:ascii="Times New Roman" w:hAnsi="Times New Roman"/>
          <w:color w:val="000000"/>
          <w:sz w:val="24"/>
          <w:szCs w:val="24"/>
          <w:lang w:eastAsia="ru-RU"/>
        </w:rPr>
        <w:t xml:space="preserve">конфликты, найти ответы на волнующие вопросы, </w:t>
      </w:r>
      <w:r w:rsidRPr="00A047C2">
        <w:rPr>
          <w:rFonts w:ascii="Times New Roman" w:hAnsi="Times New Roman"/>
          <w:iCs/>
          <w:color w:val="000000"/>
          <w:sz w:val="24"/>
          <w:szCs w:val="24"/>
          <w:lang w:eastAsia="ru-RU"/>
        </w:rPr>
        <w:t>справиться с тре</w:t>
      </w:r>
      <w:r w:rsidRPr="00A047C2">
        <w:rPr>
          <w:rFonts w:ascii="Times New Roman" w:hAnsi="Times New Roman"/>
          <w:iCs/>
          <w:color w:val="000000"/>
          <w:sz w:val="24"/>
          <w:szCs w:val="24"/>
          <w:lang w:eastAsia="ru-RU"/>
        </w:rPr>
        <w:softHyphen/>
        <w:t>вожными ситуациями и чувствами;</w:t>
      </w:r>
    </w:p>
    <w:p w:rsidR="006758EE" w:rsidRPr="00A047C2" w:rsidRDefault="006758EE" w:rsidP="00D43936">
      <w:pPr>
        <w:numPr>
          <w:ilvl w:val="0"/>
          <w:numId w:val="13"/>
        </w:numPr>
        <w:shd w:val="clear" w:color="auto" w:fill="FFFFFF"/>
        <w:autoSpaceDE w:val="0"/>
        <w:autoSpaceDN w:val="0"/>
        <w:adjustRightInd w:val="0"/>
        <w:spacing w:line="276" w:lineRule="auto"/>
        <w:ind w:left="0" w:firstLine="709"/>
        <w:contextualSpacing/>
        <w:rPr>
          <w:rFonts w:ascii="Times New Roman" w:hAnsi="Times New Roman"/>
          <w:sz w:val="24"/>
          <w:szCs w:val="24"/>
          <w:lang w:eastAsia="ru-RU"/>
        </w:rPr>
      </w:pPr>
      <w:proofErr w:type="gramStart"/>
      <w:r w:rsidRPr="00A047C2">
        <w:rPr>
          <w:rFonts w:ascii="Times New Roman" w:hAnsi="Times New Roman"/>
          <w:b/>
          <w:bCs/>
          <w:iCs/>
          <w:color w:val="000000"/>
          <w:sz w:val="24"/>
          <w:szCs w:val="24"/>
          <w:lang w:eastAsia="ru-RU"/>
        </w:rPr>
        <w:t>адаптационную</w:t>
      </w:r>
      <w:proofErr w:type="gramEnd"/>
      <w:r w:rsidRPr="00A047C2">
        <w:rPr>
          <w:rFonts w:ascii="Times New Roman" w:hAnsi="Times New Roman"/>
          <w:b/>
          <w:bCs/>
          <w:iCs/>
          <w:color w:val="000000"/>
          <w:sz w:val="24"/>
          <w:szCs w:val="24"/>
          <w:lang w:eastAsia="ru-RU"/>
        </w:rPr>
        <w:t xml:space="preserve">: </w:t>
      </w:r>
      <w:r w:rsidRPr="00A047C2">
        <w:rPr>
          <w:rFonts w:ascii="Times New Roman" w:hAnsi="Times New Roman"/>
          <w:color w:val="000000"/>
          <w:sz w:val="24"/>
          <w:szCs w:val="24"/>
          <w:lang w:eastAsia="ru-RU"/>
        </w:rPr>
        <w:t xml:space="preserve">в процессе работы </w:t>
      </w:r>
      <w:r w:rsidRPr="00A047C2">
        <w:rPr>
          <w:rFonts w:ascii="Times New Roman" w:hAnsi="Times New Roman"/>
          <w:iCs/>
          <w:color w:val="000000"/>
          <w:sz w:val="24"/>
          <w:szCs w:val="24"/>
          <w:lang w:eastAsia="ru-RU"/>
        </w:rPr>
        <w:t>клиент учится новым, более адаптивным стилям поведения и конструктивным способам по</w:t>
      </w:r>
      <w:r w:rsidRPr="00A047C2">
        <w:rPr>
          <w:rFonts w:ascii="Times New Roman" w:hAnsi="Times New Roman"/>
          <w:iCs/>
          <w:color w:val="000000"/>
          <w:sz w:val="24"/>
          <w:szCs w:val="24"/>
          <w:lang w:eastAsia="ru-RU"/>
        </w:rPr>
        <w:softHyphen/>
        <w:t xml:space="preserve">строения взаимоотношений </w:t>
      </w:r>
      <w:r w:rsidRPr="00A047C2">
        <w:rPr>
          <w:rFonts w:ascii="Times New Roman" w:hAnsi="Times New Roman"/>
          <w:color w:val="000000"/>
          <w:sz w:val="24"/>
          <w:szCs w:val="24"/>
          <w:lang w:eastAsia="ru-RU"/>
        </w:rPr>
        <w:t>с окружающими, впоследствии пы</w:t>
      </w:r>
      <w:r w:rsidRPr="00A047C2">
        <w:rPr>
          <w:rFonts w:ascii="Times New Roman" w:hAnsi="Times New Roman"/>
          <w:color w:val="000000"/>
          <w:sz w:val="24"/>
          <w:szCs w:val="24"/>
          <w:lang w:eastAsia="ru-RU"/>
        </w:rPr>
        <w:softHyphen/>
        <w:t>таясь применить их в реальности и имея возможность обсудить с консультантом и проанализировать результаты своих действий;</w:t>
      </w:r>
    </w:p>
    <w:p w:rsidR="006758EE" w:rsidRPr="00A047C2" w:rsidRDefault="006758EE" w:rsidP="00D43936">
      <w:pPr>
        <w:numPr>
          <w:ilvl w:val="0"/>
          <w:numId w:val="13"/>
        </w:numPr>
        <w:shd w:val="clear" w:color="auto" w:fill="FFFFFF"/>
        <w:autoSpaceDE w:val="0"/>
        <w:autoSpaceDN w:val="0"/>
        <w:adjustRightInd w:val="0"/>
        <w:spacing w:line="276" w:lineRule="auto"/>
        <w:ind w:left="0" w:firstLine="709"/>
        <w:contextualSpacing/>
        <w:rPr>
          <w:rFonts w:ascii="Times New Roman" w:hAnsi="Times New Roman"/>
          <w:sz w:val="24"/>
          <w:szCs w:val="24"/>
          <w:lang w:eastAsia="ru-RU"/>
        </w:rPr>
      </w:pPr>
      <w:proofErr w:type="gramStart"/>
      <w:r w:rsidRPr="00A047C2">
        <w:rPr>
          <w:rFonts w:ascii="Times New Roman" w:hAnsi="Times New Roman"/>
          <w:b/>
          <w:bCs/>
          <w:iCs/>
          <w:color w:val="000000"/>
          <w:sz w:val="24"/>
          <w:szCs w:val="24"/>
          <w:lang w:eastAsia="ru-RU"/>
        </w:rPr>
        <w:t>развивающую</w:t>
      </w:r>
      <w:proofErr w:type="gramEnd"/>
      <w:r w:rsidRPr="00A047C2">
        <w:rPr>
          <w:rFonts w:ascii="Times New Roman" w:hAnsi="Times New Roman"/>
          <w:b/>
          <w:bCs/>
          <w:iCs/>
          <w:color w:val="000000"/>
          <w:sz w:val="24"/>
          <w:szCs w:val="24"/>
          <w:lang w:eastAsia="ru-RU"/>
        </w:rPr>
        <w:t xml:space="preserve">: </w:t>
      </w:r>
      <w:r w:rsidRPr="00A047C2">
        <w:rPr>
          <w:rFonts w:ascii="Times New Roman" w:hAnsi="Times New Roman"/>
          <w:iCs/>
          <w:color w:val="000000"/>
          <w:sz w:val="24"/>
          <w:szCs w:val="24"/>
          <w:lang w:eastAsia="ru-RU"/>
        </w:rPr>
        <w:t>любой терапевтический метод помогает расшире</w:t>
      </w:r>
      <w:r w:rsidRPr="00A047C2">
        <w:rPr>
          <w:rFonts w:ascii="Times New Roman" w:hAnsi="Times New Roman"/>
          <w:iCs/>
          <w:color w:val="000000"/>
          <w:sz w:val="24"/>
          <w:szCs w:val="24"/>
          <w:lang w:eastAsia="ru-RU"/>
        </w:rPr>
        <w:softHyphen/>
        <w:t xml:space="preserve">нию осознания клиентом себя, </w:t>
      </w:r>
      <w:r w:rsidRPr="00A047C2">
        <w:rPr>
          <w:rFonts w:ascii="Times New Roman" w:hAnsi="Times New Roman"/>
          <w:color w:val="000000"/>
          <w:sz w:val="24"/>
          <w:szCs w:val="24"/>
          <w:lang w:eastAsia="ru-RU"/>
        </w:rPr>
        <w:t>активизирует процесс его лично</w:t>
      </w:r>
      <w:r w:rsidRPr="00A047C2">
        <w:rPr>
          <w:rFonts w:ascii="Times New Roman" w:hAnsi="Times New Roman"/>
          <w:color w:val="000000"/>
          <w:sz w:val="24"/>
          <w:szCs w:val="24"/>
          <w:lang w:eastAsia="ru-RU"/>
        </w:rPr>
        <w:softHyphen/>
        <w:t xml:space="preserve">стного роста, формирует его аутентичность и конгруэнтность, учит больше чувствовать и понимать себя, </w:t>
      </w:r>
      <w:r w:rsidRPr="00A047C2">
        <w:rPr>
          <w:rFonts w:ascii="Times New Roman" w:hAnsi="Times New Roman"/>
          <w:iCs/>
          <w:color w:val="000000"/>
          <w:sz w:val="24"/>
          <w:szCs w:val="24"/>
          <w:lang w:eastAsia="ru-RU"/>
        </w:rPr>
        <w:t>способствует процес</w:t>
      </w:r>
      <w:r w:rsidRPr="00A047C2">
        <w:rPr>
          <w:rFonts w:ascii="Times New Roman" w:hAnsi="Times New Roman"/>
          <w:iCs/>
          <w:color w:val="000000"/>
          <w:sz w:val="24"/>
          <w:szCs w:val="24"/>
          <w:lang w:eastAsia="ru-RU"/>
        </w:rPr>
        <w:softHyphen/>
        <w:t>су формирования личностной и социальной зрелости клиента.</w:t>
      </w:r>
    </w:p>
    <w:p w:rsidR="006758EE" w:rsidRPr="00A047C2" w:rsidRDefault="006758EE" w:rsidP="00D43936">
      <w:pPr>
        <w:shd w:val="clear" w:color="auto" w:fill="FFFFFF"/>
        <w:autoSpaceDE w:val="0"/>
        <w:autoSpaceDN w:val="0"/>
        <w:adjustRightInd w:val="0"/>
        <w:ind w:firstLine="709"/>
        <w:rPr>
          <w:rFonts w:ascii="Times New Roman" w:hAnsi="Times New Roman"/>
          <w:color w:val="000000"/>
          <w:sz w:val="24"/>
          <w:szCs w:val="24"/>
          <w:lang w:eastAsia="ru-RU"/>
        </w:rPr>
      </w:pPr>
      <w:r w:rsidRPr="00A047C2">
        <w:rPr>
          <w:rFonts w:ascii="Times New Roman" w:hAnsi="Times New Roman"/>
          <w:iCs/>
          <w:color w:val="000000"/>
          <w:sz w:val="24"/>
          <w:szCs w:val="24"/>
          <w:lang w:eastAsia="ru-RU"/>
        </w:rPr>
        <w:t xml:space="preserve">Каждая психотерапевтическая школа разработала множество методов работы, </w:t>
      </w:r>
      <w:r w:rsidRPr="00A047C2">
        <w:rPr>
          <w:rFonts w:ascii="Times New Roman" w:hAnsi="Times New Roman"/>
          <w:color w:val="000000"/>
          <w:sz w:val="24"/>
          <w:szCs w:val="24"/>
          <w:lang w:eastAsia="ru-RU"/>
        </w:rPr>
        <w:t>направленных на решение как ситуационных задач консультирования и психотерапии, так и на коррекцию личности и развитие ее потенциала в целом. Профессиональ</w:t>
      </w:r>
      <w:r w:rsidRPr="00A047C2">
        <w:rPr>
          <w:rFonts w:ascii="Times New Roman" w:hAnsi="Times New Roman"/>
          <w:color w:val="000000"/>
          <w:sz w:val="24"/>
          <w:szCs w:val="24"/>
          <w:lang w:eastAsia="ru-RU"/>
        </w:rPr>
        <w:softHyphen/>
        <w:t xml:space="preserve">ный консультант, занимающейся практической работой, </w:t>
      </w:r>
      <w:r w:rsidRPr="00A047C2">
        <w:rPr>
          <w:rFonts w:ascii="Times New Roman" w:hAnsi="Times New Roman"/>
          <w:iCs/>
          <w:color w:val="000000"/>
          <w:sz w:val="24"/>
          <w:szCs w:val="24"/>
          <w:lang w:eastAsia="ru-RU"/>
        </w:rPr>
        <w:t>дол</w:t>
      </w:r>
      <w:r w:rsidRPr="00A047C2">
        <w:rPr>
          <w:rFonts w:ascii="Times New Roman" w:hAnsi="Times New Roman"/>
          <w:iCs/>
          <w:color w:val="000000"/>
          <w:sz w:val="24"/>
          <w:szCs w:val="24"/>
          <w:lang w:eastAsia="ru-RU"/>
        </w:rPr>
        <w:softHyphen/>
        <w:t>жен иметь представление о различных методиках терапевтиче</w:t>
      </w:r>
      <w:r w:rsidRPr="00A047C2">
        <w:rPr>
          <w:rFonts w:ascii="Times New Roman" w:hAnsi="Times New Roman"/>
          <w:iCs/>
          <w:color w:val="000000"/>
          <w:sz w:val="24"/>
          <w:szCs w:val="24"/>
          <w:lang w:eastAsia="ru-RU"/>
        </w:rPr>
        <w:softHyphen/>
        <w:t xml:space="preserve">ского и коррекционного воздействия, </w:t>
      </w:r>
      <w:r w:rsidRPr="00A047C2">
        <w:rPr>
          <w:rFonts w:ascii="Times New Roman" w:hAnsi="Times New Roman"/>
          <w:color w:val="000000"/>
          <w:sz w:val="24"/>
          <w:szCs w:val="24"/>
          <w:lang w:eastAsia="ru-RU"/>
        </w:rPr>
        <w:t xml:space="preserve">так как это позволяет ему быть более гибким и расширяет набор его профессиональных знаний и умений. Исходя из того, что в </w:t>
      </w:r>
      <w:r w:rsidRPr="00A047C2">
        <w:rPr>
          <w:rFonts w:ascii="Times New Roman" w:hAnsi="Times New Roman"/>
          <w:iCs/>
          <w:color w:val="000000"/>
          <w:sz w:val="24"/>
          <w:szCs w:val="24"/>
          <w:lang w:eastAsia="ru-RU"/>
        </w:rPr>
        <w:t>настоящее время на</w:t>
      </w:r>
      <w:r w:rsidRPr="00A047C2">
        <w:rPr>
          <w:rFonts w:ascii="Times New Roman" w:hAnsi="Times New Roman"/>
          <w:iCs/>
          <w:color w:val="000000"/>
          <w:sz w:val="24"/>
          <w:szCs w:val="24"/>
          <w:lang w:eastAsia="ru-RU"/>
        </w:rPr>
        <w:softHyphen/>
        <w:t xml:space="preserve">блюдается тенденция к эклектичности </w:t>
      </w:r>
      <w:r w:rsidRPr="00A047C2">
        <w:rPr>
          <w:rFonts w:ascii="Times New Roman" w:hAnsi="Times New Roman"/>
          <w:color w:val="000000"/>
          <w:sz w:val="24"/>
          <w:szCs w:val="24"/>
          <w:lang w:eastAsia="ru-RU"/>
        </w:rPr>
        <w:t>в психологическом кон</w:t>
      </w:r>
      <w:r w:rsidRPr="00A047C2">
        <w:rPr>
          <w:rFonts w:ascii="Times New Roman" w:hAnsi="Times New Roman"/>
          <w:color w:val="000000"/>
          <w:sz w:val="24"/>
          <w:szCs w:val="24"/>
          <w:lang w:eastAsia="ru-RU"/>
        </w:rPr>
        <w:softHyphen/>
        <w:t xml:space="preserve">сультировании и психотерапии, консультант </w:t>
      </w:r>
      <w:r w:rsidRPr="00A047C2">
        <w:rPr>
          <w:rFonts w:ascii="Times New Roman" w:hAnsi="Times New Roman"/>
          <w:iCs/>
          <w:color w:val="000000"/>
          <w:sz w:val="24"/>
          <w:szCs w:val="24"/>
          <w:lang w:eastAsia="ru-RU"/>
        </w:rPr>
        <w:t>может использо</w:t>
      </w:r>
      <w:r w:rsidRPr="00A047C2">
        <w:rPr>
          <w:rFonts w:ascii="Times New Roman" w:hAnsi="Times New Roman"/>
          <w:iCs/>
          <w:color w:val="000000"/>
          <w:sz w:val="24"/>
          <w:szCs w:val="24"/>
          <w:lang w:eastAsia="ru-RU"/>
        </w:rPr>
        <w:softHyphen/>
        <w:t xml:space="preserve">вать любой из разработанных методов, </w:t>
      </w:r>
      <w:r w:rsidRPr="00A047C2">
        <w:rPr>
          <w:rFonts w:ascii="Times New Roman" w:hAnsi="Times New Roman"/>
          <w:color w:val="000000"/>
          <w:sz w:val="24"/>
          <w:szCs w:val="24"/>
          <w:lang w:eastAsia="ru-RU"/>
        </w:rPr>
        <w:t>если этот метод опти</w:t>
      </w:r>
      <w:r w:rsidRPr="00A047C2">
        <w:rPr>
          <w:rFonts w:ascii="Times New Roman" w:hAnsi="Times New Roman"/>
          <w:color w:val="000000"/>
          <w:sz w:val="24"/>
          <w:szCs w:val="24"/>
          <w:lang w:eastAsia="ru-RU"/>
        </w:rPr>
        <w:softHyphen/>
        <w:t xml:space="preserve">мально подходит для работы с проблематикой данного клиента. </w:t>
      </w:r>
    </w:p>
    <w:p w:rsidR="006758EE" w:rsidRPr="00A047C2" w:rsidRDefault="006758EE" w:rsidP="006758EE">
      <w:pPr>
        <w:shd w:val="clear" w:color="auto" w:fill="FFFFFF"/>
        <w:autoSpaceDE w:val="0"/>
        <w:autoSpaceDN w:val="0"/>
        <w:adjustRightInd w:val="0"/>
        <w:ind w:firstLine="709"/>
        <w:rPr>
          <w:rFonts w:ascii="Times New Roman" w:hAnsi="Times New Roman"/>
          <w:color w:val="000000"/>
          <w:sz w:val="24"/>
          <w:szCs w:val="24"/>
          <w:lang w:eastAsia="ru-RU"/>
        </w:rPr>
      </w:pPr>
      <w:r w:rsidRPr="00A047C2">
        <w:rPr>
          <w:rFonts w:ascii="Times New Roman" w:hAnsi="Times New Roman"/>
          <w:color w:val="000000"/>
          <w:sz w:val="24"/>
          <w:szCs w:val="24"/>
          <w:lang w:eastAsia="ru-RU"/>
        </w:rPr>
        <w:t xml:space="preserve">Выбор техник консультирования определяется </w:t>
      </w:r>
      <w:r w:rsidR="008A1878" w:rsidRPr="00A047C2">
        <w:rPr>
          <w:rFonts w:ascii="Times New Roman" w:hAnsi="Times New Roman"/>
          <w:color w:val="000000"/>
          <w:sz w:val="24"/>
          <w:szCs w:val="24"/>
          <w:lang w:eastAsia="ru-RU"/>
        </w:rPr>
        <w:t>консультантом, исходя</w:t>
      </w:r>
      <w:r w:rsidRPr="00A047C2">
        <w:rPr>
          <w:rFonts w:ascii="Times New Roman" w:hAnsi="Times New Roman"/>
          <w:color w:val="000000"/>
          <w:sz w:val="24"/>
          <w:szCs w:val="24"/>
          <w:lang w:eastAsia="ru-RU"/>
        </w:rPr>
        <w:t xml:space="preserve"> из </w:t>
      </w:r>
      <w:r w:rsidR="008A1878" w:rsidRPr="00A047C2">
        <w:rPr>
          <w:rFonts w:ascii="Times New Roman" w:hAnsi="Times New Roman"/>
          <w:color w:val="000000"/>
          <w:sz w:val="24"/>
          <w:szCs w:val="24"/>
          <w:lang w:eastAsia="ru-RU"/>
        </w:rPr>
        <w:t>сформулированной гипотезы</w:t>
      </w:r>
      <w:r w:rsidRPr="00A047C2">
        <w:rPr>
          <w:rFonts w:ascii="Times New Roman" w:hAnsi="Times New Roman"/>
          <w:color w:val="000000"/>
          <w:sz w:val="24"/>
          <w:szCs w:val="24"/>
          <w:lang w:eastAsia="ru-RU"/>
        </w:rPr>
        <w:t xml:space="preserve"> и согласованного с пациентом представления о причинах проблемы. По мере возникновения реакций клиента на психотерапевтические вмешательства и появления новой информации первичные гипотезы уточняются, могут заменяться новыми, а, следовательно, меняется и набор техник и интервенций.</w:t>
      </w:r>
    </w:p>
    <w:p w:rsidR="006758EE" w:rsidRPr="00A047C2" w:rsidRDefault="006758EE" w:rsidP="006758EE">
      <w:pPr>
        <w:shd w:val="clear" w:color="auto" w:fill="FFFFFF"/>
        <w:autoSpaceDE w:val="0"/>
        <w:autoSpaceDN w:val="0"/>
        <w:adjustRightInd w:val="0"/>
        <w:ind w:firstLine="709"/>
        <w:rPr>
          <w:rFonts w:ascii="Times New Roman" w:hAnsi="Times New Roman"/>
          <w:sz w:val="24"/>
          <w:szCs w:val="24"/>
          <w:lang w:eastAsia="ru-RU"/>
        </w:rPr>
      </w:pPr>
      <w:r w:rsidRPr="00A047C2">
        <w:rPr>
          <w:rFonts w:ascii="Times New Roman" w:hAnsi="Times New Roman"/>
          <w:iCs/>
          <w:color w:val="000000"/>
          <w:sz w:val="24"/>
          <w:szCs w:val="24"/>
          <w:lang w:eastAsia="ru-RU"/>
        </w:rPr>
        <w:t>В психологическом консультировании наиболее часто встречают</w:t>
      </w:r>
      <w:r w:rsidRPr="00A047C2">
        <w:rPr>
          <w:rFonts w:ascii="Times New Roman" w:hAnsi="Times New Roman"/>
          <w:iCs/>
          <w:color w:val="000000"/>
          <w:sz w:val="24"/>
          <w:szCs w:val="24"/>
          <w:lang w:eastAsia="ru-RU"/>
        </w:rPr>
        <w:softHyphen/>
        <w:t>ся следующие методы терапевтического воздействия:</w:t>
      </w:r>
    </w:p>
    <w:p w:rsidR="006758EE" w:rsidRPr="00A047C2" w:rsidRDefault="006758EE" w:rsidP="006758EE">
      <w:pPr>
        <w:numPr>
          <w:ilvl w:val="0"/>
          <w:numId w:val="14"/>
        </w:numPr>
        <w:shd w:val="clear" w:color="auto" w:fill="FFFFFF"/>
        <w:autoSpaceDE w:val="0"/>
        <w:autoSpaceDN w:val="0"/>
        <w:adjustRightInd w:val="0"/>
        <w:spacing w:line="276" w:lineRule="auto"/>
        <w:ind w:firstLine="709"/>
        <w:contextualSpacing/>
        <w:rPr>
          <w:rFonts w:ascii="Times New Roman" w:hAnsi="Times New Roman"/>
          <w:sz w:val="24"/>
          <w:szCs w:val="24"/>
          <w:lang w:eastAsia="ru-RU"/>
        </w:rPr>
      </w:pPr>
      <w:proofErr w:type="gramStart"/>
      <w:r w:rsidRPr="00A047C2">
        <w:rPr>
          <w:rFonts w:ascii="Times New Roman" w:hAnsi="Times New Roman"/>
          <w:b/>
          <w:bCs/>
          <w:iCs/>
          <w:color w:val="000000"/>
          <w:sz w:val="24"/>
          <w:szCs w:val="24"/>
          <w:lang w:eastAsia="ru-RU"/>
        </w:rPr>
        <w:t>работа</w:t>
      </w:r>
      <w:proofErr w:type="gramEnd"/>
      <w:r w:rsidRPr="00A047C2">
        <w:rPr>
          <w:rFonts w:ascii="Times New Roman" w:hAnsi="Times New Roman"/>
          <w:b/>
          <w:bCs/>
          <w:iCs/>
          <w:color w:val="000000"/>
          <w:sz w:val="24"/>
          <w:szCs w:val="24"/>
          <w:lang w:eastAsia="ru-RU"/>
        </w:rPr>
        <w:t xml:space="preserve"> со снами, образами и символами клиента:</w:t>
      </w:r>
    </w:p>
    <w:p w:rsidR="006758EE" w:rsidRPr="00A047C2" w:rsidRDefault="006758EE" w:rsidP="006758EE">
      <w:pPr>
        <w:numPr>
          <w:ilvl w:val="0"/>
          <w:numId w:val="14"/>
        </w:numPr>
        <w:shd w:val="clear" w:color="auto" w:fill="FFFFFF"/>
        <w:autoSpaceDE w:val="0"/>
        <w:autoSpaceDN w:val="0"/>
        <w:adjustRightInd w:val="0"/>
        <w:spacing w:line="276" w:lineRule="auto"/>
        <w:ind w:firstLine="709"/>
        <w:contextualSpacing/>
        <w:rPr>
          <w:rFonts w:ascii="Times New Roman" w:hAnsi="Times New Roman"/>
          <w:sz w:val="24"/>
          <w:szCs w:val="24"/>
          <w:lang w:eastAsia="ru-RU"/>
        </w:rPr>
      </w:pPr>
      <w:proofErr w:type="gramStart"/>
      <w:r w:rsidRPr="00A047C2">
        <w:rPr>
          <w:rFonts w:ascii="Times New Roman" w:hAnsi="Times New Roman"/>
          <w:iCs/>
          <w:color w:val="000000"/>
          <w:sz w:val="24"/>
          <w:szCs w:val="24"/>
          <w:lang w:eastAsia="ru-RU"/>
        </w:rPr>
        <w:t>анализ</w:t>
      </w:r>
      <w:proofErr w:type="gramEnd"/>
      <w:r w:rsidRPr="00A047C2">
        <w:rPr>
          <w:rFonts w:ascii="Times New Roman" w:hAnsi="Times New Roman"/>
          <w:iCs/>
          <w:color w:val="000000"/>
          <w:sz w:val="24"/>
          <w:szCs w:val="24"/>
          <w:lang w:eastAsia="ru-RU"/>
        </w:rPr>
        <w:t xml:space="preserve"> и проигрывание отдельных эпизодов из снов, </w:t>
      </w:r>
      <w:r w:rsidRPr="00A047C2">
        <w:rPr>
          <w:rFonts w:ascii="Times New Roman" w:hAnsi="Times New Roman"/>
          <w:color w:val="000000"/>
          <w:sz w:val="24"/>
          <w:szCs w:val="24"/>
          <w:lang w:eastAsia="ru-RU"/>
        </w:rPr>
        <w:t>а также их исследование;</w:t>
      </w:r>
    </w:p>
    <w:p w:rsidR="006758EE" w:rsidRPr="00A047C2" w:rsidRDefault="006758EE" w:rsidP="006758EE">
      <w:pPr>
        <w:numPr>
          <w:ilvl w:val="0"/>
          <w:numId w:val="14"/>
        </w:numPr>
        <w:shd w:val="clear" w:color="auto" w:fill="FFFFFF"/>
        <w:autoSpaceDE w:val="0"/>
        <w:autoSpaceDN w:val="0"/>
        <w:adjustRightInd w:val="0"/>
        <w:spacing w:line="276" w:lineRule="auto"/>
        <w:ind w:firstLine="709"/>
        <w:contextualSpacing/>
        <w:rPr>
          <w:rFonts w:ascii="Times New Roman" w:hAnsi="Times New Roman"/>
          <w:sz w:val="24"/>
          <w:szCs w:val="24"/>
          <w:lang w:eastAsia="ru-RU"/>
        </w:rPr>
      </w:pPr>
      <w:proofErr w:type="gramStart"/>
      <w:r w:rsidRPr="00A047C2">
        <w:rPr>
          <w:rFonts w:ascii="Times New Roman" w:hAnsi="Times New Roman"/>
          <w:iCs/>
          <w:color w:val="000000"/>
          <w:sz w:val="24"/>
          <w:szCs w:val="24"/>
          <w:lang w:eastAsia="ru-RU"/>
        </w:rPr>
        <w:t>анализ</w:t>
      </w:r>
      <w:proofErr w:type="gramEnd"/>
      <w:r w:rsidRPr="00A047C2">
        <w:rPr>
          <w:rFonts w:ascii="Times New Roman" w:hAnsi="Times New Roman"/>
          <w:iCs/>
          <w:color w:val="000000"/>
          <w:sz w:val="24"/>
          <w:szCs w:val="24"/>
          <w:lang w:eastAsia="ru-RU"/>
        </w:rPr>
        <w:t xml:space="preserve"> образов и символов, </w:t>
      </w:r>
      <w:r w:rsidRPr="00A047C2">
        <w:rPr>
          <w:rFonts w:ascii="Times New Roman" w:hAnsi="Times New Roman"/>
          <w:color w:val="000000"/>
          <w:sz w:val="24"/>
          <w:szCs w:val="24"/>
          <w:lang w:eastAsia="ru-RU"/>
        </w:rPr>
        <w:t>которые продуцирует клиент;</w:t>
      </w:r>
    </w:p>
    <w:p w:rsidR="006758EE" w:rsidRPr="00A047C2" w:rsidRDefault="006758EE" w:rsidP="006758EE">
      <w:pPr>
        <w:numPr>
          <w:ilvl w:val="0"/>
          <w:numId w:val="14"/>
        </w:numPr>
        <w:shd w:val="clear" w:color="auto" w:fill="FFFFFF"/>
        <w:autoSpaceDE w:val="0"/>
        <w:autoSpaceDN w:val="0"/>
        <w:adjustRightInd w:val="0"/>
        <w:spacing w:line="276" w:lineRule="auto"/>
        <w:ind w:firstLine="709"/>
        <w:contextualSpacing/>
        <w:rPr>
          <w:rFonts w:ascii="Times New Roman" w:hAnsi="Times New Roman"/>
          <w:sz w:val="24"/>
          <w:szCs w:val="24"/>
          <w:lang w:eastAsia="ru-RU"/>
        </w:rPr>
      </w:pPr>
      <w:proofErr w:type="gramStart"/>
      <w:r w:rsidRPr="00A047C2">
        <w:rPr>
          <w:rFonts w:ascii="Times New Roman" w:hAnsi="Times New Roman"/>
          <w:b/>
          <w:bCs/>
          <w:iCs/>
          <w:color w:val="000000"/>
          <w:sz w:val="24"/>
          <w:szCs w:val="24"/>
          <w:lang w:eastAsia="ru-RU"/>
        </w:rPr>
        <w:t>работа</w:t>
      </w:r>
      <w:proofErr w:type="gramEnd"/>
      <w:r w:rsidRPr="00A047C2">
        <w:rPr>
          <w:rFonts w:ascii="Times New Roman" w:hAnsi="Times New Roman"/>
          <w:b/>
          <w:bCs/>
          <w:iCs/>
          <w:color w:val="000000"/>
          <w:sz w:val="24"/>
          <w:szCs w:val="24"/>
          <w:lang w:eastAsia="ru-RU"/>
        </w:rPr>
        <w:t xml:space="preserve"> с метафорами, притчами, </w:t>
      </w:r>
      <w:proofErr w:type="spellStart"/>
      <w:r w:rsidRPr="00A047C2">
        <w:rPr>
          <w:rFonts w:ascii="Times New Roman" w:hAnsi="Times New Roman"/>
          <w:b/>
          <w:bCs/>
          <w:iCs/>
          <w:color w:val="000000"/>
          <w:sz w:val="24"/>
          <w:szCs w:val="24"/>
          <w:lang w:eastAsia="ru-RU"/>
        </w:rPr>
        <w:t>сказкотерапия</w:t>
      </w:r>
      <w:proofErr w:type="spellEnd"/>
      <w:r w:rsidRPr="00A047C2">
        <w:rPr>
          <w:rFonts w:ascii="Times New Roman" w:hAnsi="Times New Roman"/>
          <w:iCs/>
          <w:color w:val="000000"/>
          <w:sz w:val="24"/>
          <w:szCs w:val="24"/>
          <w:lang w:eastAsia="ru-RU"/>
        </w:rPr>
        <w:t xml:space="preserve">— </w:t>
      </w:r>
      <w:r w:rsidRPr="00A047C2">
        <w:rPr>
          <w:rFonts w:ascii="Times New Roman" w:hAnsi="Times New Roman"/>
          <w:color w:val="000000"/>
          <w:sz w:val="24"/>
          <w:szCs w:val="24"/>
          <w:lang w:eastAsia="ru-RU"/>
        </w:rPr>
        <w:t>метафори</w:t>
      </w:r>
      <w:r w:rsidRPr="00A047C2">
        <w:rPr>
          <w:rFonts w:ascii="Times New Roman" w:hAnsi="Times New Roman"/>
          <w:color w:val="000000"/>
          <w:sz w:val="24"/>
          <w:szCs w:val="24"/>
          <w:lang w:eastAsia="ru-RU"/>
        </w:rPr>
        <w:softHyphen/>
        <w:t xml:space="preserve">ческая репрезентация действительности, ориентированная на бессознательный уровень личности клиента, </w:t>
      </w:r>
      <w:r w:rsidRPr="00A047C2">
        <w:rPr>
          <w:rFonts w:ascii="Times New Roman" w:hAnsi="Times New Roman"/>
          <w:iCs/>
          <w:color w:val="000000"/>
          <w:sz w:val="24"/>
          <w:szCs w:val="24"/>
          <w:lang w:eastAsia="ru-RU"/>
        </w:rPr>
        <w:t>может использо</w:t>
      </w:r>
      <w:r w:rsidRPr="00A047C2">
        <w:rPr>
          <w:rFonts w:ascii="Times New Roman" w:hAnsi="Times New Roman"/>
          <w:iCs/>
          <w:color w:val="000000"/>
          <w:sz w:val="24"/>
          <w:szCs w:val="24"/>
          <w:lang w:eastAsia="ru-RU"/>
        </w:rPr>
        <w:softHyphen/>
        <w:t>ваться в работе:</w:t>
      </w:r>
    </w:p>
    <w:p w:rsidR="006758EE" w:rsidRPr="00A047C2" w:rsidRDefault="006758EE" w:rsidP="006758EE">
      <w:pPr>
        <w:numPr>
          <w:ilvl w:val="0"/>
          <w:numId w:val="14"/>
        </w:numPr>
        <w:shd w:val="clear" w:color="auto" w:fill="FFFFFF"/>
        <w:autoSpaceDE w:val="0"/>
        <w:autoSpaceDN w:val="0"/>
        <w:adjustRightInd w:val="0"/>
        <w:spacing w:line="276" w:lineRule="auto"/>
        <w:ind w:firstLine="709"/>
        <w:contextualSpacing/>
        <w:rPr>
          <w:rFonts w:ascii="Times New Roman" w:hAnsi="Times New Roman"/>
          <w:sz w:val="24"/>
          <w:szCs w:val="24"/>
          <w:lang w:eastAsia="ru-RU"/>
        </w:rPr>
      </w:pPr>
      <w:proofErr w:type="gramStart"/>
      <w:r w:rsidRPr="00A047C2">
        <w:rPr>
          <w:rFonts w:ascii="Times New Roman" w:hAnsi="Times New Roman"/>
          <w:color w:val="000000"/>
          <w:sz w:val="24"/>
          <w:szCs w:val="24"/>
          <w:lang w:eastAsia="ru-RU"/>
        </w:rPr>
        <w:t>над</w:t>
      </w:r>
      <w:proofErr w:type="gramEnd"/>
      <w:r w:rsidRPr="00A047C2">
        <w:rPr>
          <w:rFonts w:ascii="Times New Roman" w:hAnsi="Times New Roman"/>
          <w:color w:val="000000"/>
          <w:sz w:val="24"/>
          <w:szCs w:val="24"/>
          <w:lang w:eastAsia="ru-RU"/>
        </w:rPr>
        <w:t xml:space="preserve"> </w:t>
      </w:r>
      <w:r w:rsidRPr="00A047C2">
        <w:rPr>
          <w:rFonts w:ascii="Times New Roman" w:hAnsi="Times New Roman"/>
          <w:iCs/>
          <w:color w:val="000000"/>
          <w:sz w:val="24"/>
          <w:szCs w:val="24"/>
          <w:lang w:eastAsia="ru-RU"/>
        </w:rPr>
        <w:t>текущей проблемой клиента;</w:t>
      </w:r>
    </w:p>
    <w:p w:rsidR="006758EE" w:rsidRPr="00A047C2" w:rsidRDefault="006758EE" w:rsidP="006758EE">
      <w:pPr>
        <w:numPr>
          <w:ilvl w:val="0"/>
          <w:numId w:val="14"/>
        </w:numPr>
        <w:shd w:val="clear" w:color="auto" w:fill="FFFFFF"/>
        <w:autoSpaceDE w:val="0"/>
        <w:autoSpaceDN w:val="0"/>
        <w:adjustRightInd w:val="0"/>
        <w:spacing w:line="276" w:lineRule="auto"/>
        <w:ind w:firstLine="709"/>
        <w:contextualSpacing/>
        <w:rPr>
          <w:rFonts w:ascii="Times New Roman" w:hAnsi="Times New Roman"/>
          <w:sz w:val="24"/>
          <w:szCs w:val="24"/>
          <w:lang w:eastAsia="ru-RU"/>
        </w:rPr>
      </w:pPr>
      <w:proofErr w:type="gramStart"/>
      <w:r w:rsidRPr="00A047C2">
        <w:rPr>
          <w:rFonts w:ascii="Times New Roman" w:hAnsi="Times New Roman"/>
          <w:color w:val="000000"/>
          <w:sz w:val="24"/>
          <w:szCs w:val="24"/>
          <w:lang w:eastAsia="ru-RU"/>
        </w:rPr>
        <w:t>формированием</w:t>
      </w:r>
      <w:proofErr w:type="gramEnd"/>
      <w:r w:rsidRPr="00A047C2">
        <w:rPr>
          <w:rFonts w:ascii="Times New Roman" w:hAnsi="Times New Roman"/>
          <w:color w:val="000000"/>
          <w:sz w:val="24"/>
          <w:szCs w:val="24"/>
          <w:lang w:eastAsia="ru-RU"/>
        </w:rPr>
        <w:t xml:space="preserve"> </w:t>
      </w:r>
      <w:proofErr w:type="spellStart"/>
      <w:r w:rsidRPr="00A047C2">
        <w:rPr>
          <w:rFonts w:ascii="Times New Roman" w:hAnsi="Times New Roman"/>
          <w:iCs/>
          <w:color w:val="000000"/>
          <w:sz w:val="24"/>
          <w:szCs w:val="24"/>
          <w:lang w:eastAsia="ru-RU"/>
        </w:rPr>
        <w:t>ресурсности</w:t>
      </w:r>
      <w:proofErr w:type="spellEnd"/>
      <w:r w:rsidRPr="00A047C2">
        <w:rPr>
          <w:rFonts w:ascii="Times New Roman" w:hAnsi="Times New Roman"/>
          <w:iCs/>
          <w:color w:val="000000"/>
          <w:sz w:val="24"/>
          <w:szCs w:val="24"/>
          <w:lang w:eastAsia="ru-RU"/>
        </w:rPr>
        <w:t xml:space="preserve"> личности;</w:t>
      </w:r>
    </w:p>
    <w:p w:rsidR="006758EE" w:rsidRPr="00A047C2" w:rsidRDefault="006758EE" w:rsidP="006758EE">
      <w:pPr>
        <w:numPr>
          <w:ilvl w:val="0"/>
          <w:numId w:val="14"/>
        </w:numPr>
        <w:shd w:val="clear" w:color="auto" w:fill="FFFFFF"/>
        <w:autoSpaceDE w:val="0"/>
        <w:autoSpaceDN w:val="0"/>
        <w:adjustRightInd w:val="0"/>
        <w:spacing w:line="276" w:lineRule="auto"/>
        <w:ind w:firstLine="709"/>
        <w:contextualSpacing/>
        <w:rPr>
          <w:rFonts w:ascii="Times New Roman" w:hAnsi="Times New Roman"/>
          <w:sz w:val="24"/>
          <w:szCs w:val="24"/>
          <w:lang w:eastAsia="ru-RU"/>
        </w:rPr>
      </w:pPr>
      <w:proofErr w:type="gramStart"/>
      <w:r w:rsidRPr="00A047C2">
        <w:rPr>
          <w:rFonts w:ascii="Times New Roman" w:hAnsi="Times New Roman"/>
          <w:iCs/>
          <w:color w:val="000000"/>
          <w:sz w:val="24"/>
          <w:szCs w:val="24"/>
          <w:lang w:eastAsia="ru-RU"/>
        </w:rPr>
        <w:t>расширением</w:t>
      </w:r>
      <w:proofErr w:type="gramEnd"/>
      <w:r w:rsidRPr="00A047C2">
        <w:rPr>
          <w:rFonts w:ascii="Times New Roman" w:hAnsi="Times New Roman"/>
          <w:iCs/>
          <w:color w:val="000000"/>
          <w:sz w:val="24"/>
          <w:szCs w:val="24"/>
          <w:lang w:eastAsia="ru-RU"/>
        </w:rPr>
        <w:t xml:space="preserve"> осознания себя и картины мира </w:t>
      </w:r>
      <w:r w:rsidRPr="00A047C2">
        <w:rPr>
          <w:rFonts w:ascii="Times New Roman" w:hAnsi="Times New Roman"/>
          <w:color w:val="000000"/>
          <w:sz w:val="24"/>
          <w:szCs w:val="24"/>
          <w:lang w:eastAsia="ru-RU"/>
        </w:rPr>
        <w:t>в целом;</w:t>
      </w:r>
    </w:p>
    <w:p w:rsidR="006758EE" w:rsidRPr="00A047C2" w:rsidRDefault="006758EE" w:rsidP="006758EE">
      <w:pPr>
        <w:numPr>
          <w:ilvl w:val="0"/>
          <w:numId w:val="14"/>
        </w:numPr>
        <w:shd w:val="clear" w:color="auto" w:fill="FFFFFF"/>
        <w:autoSpaceDE w:val="0"/>
        <w:autoSpaceDN w:val="0"/>
        <w:adjustRightInd w:val="0"/>
        <w:spacing w:line="276" w:lineRule="auto"/>
        <w:ind w:firstLine="709"/>
        <w:contextualSpacing/>
        <w:rPr>
          <w:rFonts w:ascii="Times New Roman" w:hAnsi="Times New Roman"/>
          <w:sz w:val="24"/>
          <w:szCs w:val="24"/>
          <w:lang w:eastAsia="ru-RU"/>
        </w:rPr>
      </w:pPr>
      <w:proofErr w:type="gramStart"/>
      <w:r w:rsidRPr="00A047C2">
        <w:rPr>
          <w:rFonts w:ascii="Times New Roman" w:hAnsi="Times New Roman"/>
          <w:b/>
          <w:bCs/>
          <w:iCs/>
          <w:color w:val="000000"/>
          <w:sz w:val="24"/>
          <w:szCs w:val="24"/>
          <w:lang w:eastAsia="ru-RU"/>
        </w:rPr>
        <w:t>работа</w:t>
      </w:r>
      <w:proofErr w:type="gramEnd"/>
      <w:r w:rsidRPr="00A047C2">
        <w:rPr>
          <w:rFonts w:ascii="Times New Roman" w:hAnsi="Times New Roman"/>
          <w:b/>
          <w:bCs/>
          <w:iCs/>
          <w:color w:val="000000"/>
          <w:sz w:val="24"/>
          <w:szCs w:val="24"/>
          <w:lang w:eastAsia="ru-RU"/>
        </w:rPr>
        <w:t xml:space="preserve"> с жизненным сценарием и стилем личности:</w:t>
      </w:r>
    </w:p>
    <w:p w:rsidR="006758EE" w:rsidRPr="00A047C2" w:rsidRDefault="006758EE" w:rsidP="006758EE">
      <w:pPr>
        <w:numPr>
          <w:ilvl w:val="0"/>
          <w:numId w:val="14"/>
        </w:numPr>
        <w:shd w:val="clear" w:color="auto" w:fill="FFFFFF"/>
        <w:autoSpaceDE w:val="0"/>
        <w:autoSpaceDN w:val="0"/>
        <w:adjustRightInd w:val="0"/>
        <w:spacing w:line="276" w:lineRule="auto"/>
        <w:ind w:firstLine="709"/>
        <w:contextualSpacing/>
        <w:rPr>
          <w:rFonts w:ascii="Times New Roman" w:hAnsi="Times New Roman"/>
          <w:color w:val="000000"/>
          <w:sz w:val="24"/>
          <w:szCs w:val="24"/>
          <w:lang w:eastAsia="ru-RU"/>
        </w:rPr>
      </w:pPr>
      <w:proofErr w:type="gramStart"/>
      <w:r w:rsidRPr="00A047C2">
        <w:rPr>
          <w:rFonts w:ascii="Times New Roman" w:hAnsi="Times New Roman"/>
          <w:iCs/>
          <w:color w:val="000000"/>
          <w:sz w:val="24"/>
          <w:szCs w:val="24"/>
          <w:lang w:eastAsia="ru-RU"/>
        </w:rPr>
        <w:t>исследование</w:t>
      </w:r>
      <w:proofErr w:type="gramEnd"/>
      <w:r w:rsidRPr="00A047C2">
        <w:rPr>
          <w:rFonts w:ascii="Times New Roman" w:hAnsi="Times New Roman"/>
          <w:iCs/>
          <w:color w:val="000000"/>
          <w:sz w:val="24"/>
          <w:szCs w:val="24"/>
          <w:lang w:eastAsia="ru-RU"/>
        </w:rPr>
        <w:t xml:space="preserve"> и анализ определенных схем и сценариев жизни, </w:t>
      </w:r>
      <w:r w:rsidRPr="00A047C2">
        <w:rPr>
          <w:rFonts w:ascii="Times New Roman" w:hAnsi="Times New Roman"/>
          <w:color w:val="000000"/>
          <w:sz w:val="24"/>
          <w:szCs w:val="24"/>
          <w:lang w:eastAsia="ru-RU"/>
        </w:rPr>
        <w:t>ко</w:t>
      </w:r>
      <w:r w:rsidRPr="00A047C2">
        <w:rPr>
          <w:rFonts w:ascii="Times New Roman" w:hAnsi="Times New Roman"/>
          <w:color w:val="000000"/>
          <w:sz w:val="24"/>
          <w:szCs w:val="24"/>
          <w:lang w:eastAsia="ru-RU"/>
        </w:rPr>
        <w:softHyphen/>
        <w:t>торые избрал для себя индивид;</w:t>
      </w:r>
    </w:p>
    <w:p w:rsidR="006758EE" w:rsidRPr="00A047C2" w:rsidRDefault="006758EE" w:rsidP="006758EE">
      <w:pPr>
        <w:numPr>
          <w:ilvl w:val="0"/>
          <w:numId w:val="14"/>
        </w:numPr>
        <w:shd w:val="clear" w:color="auto" w:fill="FFFFFF"/>
        <w:autoSpaceDE w:val="0"/>
        <w:autoSpaceDN w:val="0"/>
        <w:adjustRightInd w:val="0"/>
        <w:spacing w:line="276" w:lineRule="auto"/>
        <w:ind w:firstLine="709"/>
        <w:contextualSpacing/>
        <w:rPr>
          <w:rFonts w:ascii="Times New Roman" w:hAnsi="Times New Roman"/>
          <w:sz w:val="24"/>
          <w:szCs w:val="24"/>
          <w:lang w:eastAsia="ru-RU"/>
        </w:rPr>
      </w:pPr>
      <w:proofErr w:type="gramStart"/>
      <w:r w:rsidRPr="00A047C2">
        <w:rPr>
          <w:rFonts w:ascii="Times New Roman" w:hAnsi="Times New Roman"/>
          <w:iCs/>
          <w:color w:val="000000"/>
          <w:sz w:val="24"/>
          <w:szCs w:val="24"/>
          <w:lang w:eastAsia="ru-RU"/>
        </w:rPr>
        <w:t>исследование</w:t>
      </w:r>
      <w:proofErr w:type="gramEnd"/>
      <w:r w:rsidRPr="00A047C2">
        <w:rPr>
          <w:rFonts w:ascii="Times New Roman" w:hAnsi="Times New Roman"/>
          <w:iCs/>
          <w:color w:val="000000"/>
          <w:sz w:val="24"/>
          <w:szCs w:val="24"/>
          <w:lang w:eastAsia="ru-RU"/>
        </w:rPr>
        <w:t xml:space="preserve"> их влияния на личность </w:t>
      </w:r>
      <w:r w:rsidRPr="00A047C2">
        <w:rPr>
          <w:rFonts w:ascii="Times New Roman" w:hAnsi="Times New Roman"/>
          <w:color w:val="000000"/>
          <w:sz w:val="24"/>
          <w:szCs w:val="24"/>
          <w:lang w:eastAsia="ru-RU"/>
        </w:rPr>
        <w:t>и возникающие внутрен</w:t>
      </w:r>
      <w:r w:rsidRPr="00A047C2">
        <w:rPr>
          <w:rFonts w:ascii="Times New Roman" w:hAnsi="Times New Roman"/>
          <w:color w:val="000000"/>
          <w:sz w:val="24"/>
          <w:szCs w:val="24"/>
          <w:lang w:eastAsia="ru-RU"/>
        </w:rPr>
        <w:softHyphen/>
        <w:t xml:space="preserve">ние и внешние конфликты, степени их </w:t>
      </w:r>
      <w:proofErr w:type="spellStart"/>
      <w:r w:rsidRPr="00A047C2">
        <w:rPr>
          <w:rFonts w:ascii="Times New Roman" w:hAnsi="Times New Roman"/>
          <w:color w:val="000000"/>
          <w:sz w:val="24"/>
          <w:szCs w:val="24"/>
          <w:lang w:eastAsia="ru-RU"/>
        </w:rPr>
        <w:t>дезадаптивности</w:t>
      </w:r>
      <w:proofErr w:type="spellEnd"/>
      <w:r w:rsidRPr="00A047C2">
        <w:rPr>
          <w:rFonts w:ascii="Times New Roman" w:hAnsi="Times New Roman"/>
          <w:color w:val="000000"/>
          <w:sz w:val="24"/>
          <w:szCs w:val="24"/>
          <w:lang w:eastAsia="ru-RU"/>
        </w:rPr>
        <w:t>;</w:t>
      </w:r>
    </w:p>
    <w:p w:rsidR="006758EE" w:rsidRPr="00A047C2" w:rsidRDefault="006758EE" w:rsidP="006758EE">
      <w:pPr>
        <w:numPr>
          <w:ilvl w:val="0"/>
          <w:numId w:val="14"/>
        </w:numPr>
        <w:shd w:val="clear" w:color="auto" w:fill="FFFFFF"/>
        <w:autoSpaceDE w:val="0"/>
        <w:autoSpaceDN w:val="0"/>
        <w:adjustRightInd w:val="0"/>
        <w:spacing w:line="276" w:lineRule="auto"/>
        <w:ind w:firstLine="709"/>
        <w:contextualSpacing/>
        <w:rPr>
          <w:rFonts w:ascii="Times New Roman" w:hAnsi="Times New Roman"/>
          <w:sz w:val="24"/>
          <w:szCs w:val="24"/>
          <w:lang w:eastAsia="ru-RU"/>
        </w:rPr>
      </w:pPr>
      <w:proofErr w:type="gramStart"/>
      <w:r w:rsidRPr="00A047C2">
        <w:rPr>
          <w:rFonts w:ascii="Times New Roman" w:hAnsi="Times New Roman"/>
          <w:iCs/>
          <w:color w:val="000000"/>
          <w:sz w:val="24"/>
          <w:szCs w:val="24"/>
          <w:lang w:eastAsia="ru-RU"/>
        </w:rPr>
        <w:t>коррекция</w:t>
      </w:r>
      <w:proofErr w:type="gramEnd"/>
      <w:r w:rsidRPr="00A047C2">
        <w:rPr>
          <w:rFonts w:ascii="Times New Roman" w:hAnsi="Times New Roman"/>
          <w:iCs/>
          <w:color w:val="000000"/>
          <w:sz w:val="24"/>
          <w:szCs w:val="24"/>
          <w:lang w:eastAsia="ru-RU"/>
        </w:rPr>
        <w:t xml:space="preserve"> и формирование более приемлемых жизненных сценари</w:t>
      </w:r>
      <w:r w:rsidRPr="00A047C2">
        <w:rPr>
          <w:rFonts w:ascii="Times New Roman" w:hAnsi="Times New Roman"/>
          <w:iCs/>
          <w:color w:val="000000"/>
          <w:sz w:val="24"/>
          <w:szCs w:val="24"/>
          <w:lang w:eastAsia="ru-RU"/>
        </w:rPr>
        <w:softHyphen/>
        <w:t>ев и стилей;</w:t>
      </w:r>
    </w:p>
    <w:p w:rsidR="006758EE" w:rsidRPr="00A047C2" w:rsidRDefault="006758EE" w:rsidP="006758EE">
      <w:pPr>
        <w:numPr>
          <w:ilvl w:val="0"/>
          <w:numId w:val="14"/>
        </w:numPr>
        <w:shd w:val="clear" w:color="auto" w:fill="FFFFFF"/>
        <w:autoSpaceDE w:val="0"/>
        <w:autoSpaceDN w:val="0"/>
        <w:adjustRightInd w:val="0"/>
        <w:spacing w:line="276" w:lineRule="auto"/>
        <w:ind w:firstLine="709"/>
        <w:contextualSpacing/>
        <w:rPr>
          <w:rFonts w:ascii="Times New Roman" w:hAnsi="Times New Roman"/>
          <w:sz w:val="24"/>
          <w:szCs w:val="24"/>
          <w:lang w:eastAsia="ru-RU"/>
        </w:rPr>
      </w:pPr>
      <w:proofErr w:type="gramStart"/>
      <w:r w:rsidRPr="00A047C2">
        <w:rPr>
          <w:rFonts w:ascii="Times New Roman" w:hAnsi="Times New Roman"/>
          <w:b/>
          <w:bCs/>
          <w:iCs/>
          <w:color w:val="000000"/>
          <w:sz w:val="24"/>
          <w:szCs w:val="24"/>
          <w:lang w:eastAsia="ru-RU"/>
        </w:rPr>
        <w:t>метод</w:t>
      </w:r>
      <w:proofErr w:type="gramEnd"/>
      <w:r w:rsidRPr="00A047C2">
        <w:rPr>
          <w:rFonts w:ascii="Times New Roman" w:hAnsi="Times New Roman"/>
          <w:b/>
          <w:bCs/>
          <w:iCs/>
          <w:color w:val="000000"/>
          <w:sz w:val="24"/>
          <w:szCs w:val="24"/>
          <w:lang w:eastAsia="ru-RU"/>
        </w:rPr>
        <w:t xml:space="preserve"> исследования ранних воспоминаний </w:t>
      </w:r>
      <w:r w:rsidRPr="00A047C2">
        <w:rPr>
          <w:rFonts w:ascii="Times New Roman" w:hAnsi="Times New Roman"/>
          <w:iCs/>
          <w:color w:val="000000"/>
          <w:sz w:val="24"/>
          <w:szCs w:val="24"/>
          <w:lang w:eastAsia="ru-RU"/>
        </w:rPr>
        <w:t>— изучение и анализ:</w:t>
      </w:r>
    </w:p>
    <w:p w:rsidR="006758EE" w:rsidRPr="00A047C2" w:rsidRDefault="006758EE" w:rsidP="006758EE">
      <w:pPr>
        <w:numPr>
          <w:ilvl w:val="0"/>
          <w:numId w:val="14"/>
        </w:numPr>
        <w:shd w:val="clear" w:color="auto" w:fill="FFFFFF"/>
        <w:autoSpaceDE w:val="0"/>
        <w:autoSpaceDN w:val="0"/>
        <w:adjustRightInd w:val="0"/>
        <w:spacing w:line="276" w:lineRule="auto"/>
        <w:ind w:firstLine="709"/>
        <w:contextualSpacing/>
        <w:rPr>
          <w:rFonts w:ascii="Times New Roman" w:hAnsi="Times New Roman"/>
          <w:sz w:val="24"/>
          <w:szCs w:val="24"/>
          <w:lang w:eastAsia="ru-RU"/>
        </w:rPr>
      </w:pPr>
      <w:proofErr w:type="gramStart"/>
      <w:r w:rsidRPr="00A047C2">
        <w:rPr>
          <w:rFonts w:ascii="Times New Roman" w:hAnsi="Times New Roman"/>
          <w:iCs/>
          <w:color w:val="000000"/>
          <w:sz w:val="24"/>
          <w:szCs w:val="24"/>
          <w:lang w:eastAsia="ru-RU"/>
        </w:rPr>
        <w:t>картины</w:t>
      </w:r>
      <w:proofErr w:type="gramEnd"/>
      <w:r w:rsidRPr="00A047C2">
        <w:rPr>
          <w:rFonts w:ascii="Times New Roman" w:hAnsi="Times New Roman"/>
          <w:iCs/>
          <w:color w:val="000000"/>
          <w:sz w:val="24"/>
          <w:szCs w:val="24"/>
          <w:lang w:eastAsia="ru-RU"/>
        </w:rPr>
        <w:t xml:space="preserve"> детства </w:t>
      </w:r>
      <w:r w:rsidRPr="00A047C2">
        <w:rPr>
          <w:rFonts w:ascii="Times New Roman" w:hAnsi="Times New Roman"/>
          <w:color w:val="000000"/>
          <w:sz w:val="24"/>
          <w:szCs w:val="24"/>
          <w:lang w:eastAsia="ru-RU"/>
        </w:rPr>
        <w:t>клиента;</w:t>
      </w:r>
    </w:p>
    <w:p w:rsidR="006758EE" w:rsidRPr="00A047C2" w:rsidRDefault="006758EE" w:rsidP="006758EE">
      <w:pPr>
        <w:numPr>
          <w:ilvl w:val="0"/>
          <w:numId w:val="14"/>
        </w:numPr>
        <w:shd w:val="clear" w:color="auto" w:fill="FFFFFF"/>
        <w:autoSpaceDE w:val="0"/>
        <w:autoSpaceDN w:val="0"/>
        <w:adjustRightInd w:val="0"/>
        <w:spacing w:line="276" w:lineRule="auto"/>
        <w:ind w:firstLine="709"/>
        <w:contextualSpacing/>
        <w:rPr>
          <w:rFonts w:ascii="Times New Roman" w:hAnsi="Times New Roman"/>
          <w:sz w:val="24"/>
          <w:szCs w:val="24"/>
          <w:lang w:eastAsia="ru-RU"/>
        </w:rPr>
      </w:pPr>
      <w:proofErr w:type="gramStart"/>
      <w:r w:rsidRPr="00A047C2">
        <w:rPr>
          <w:rFonts w:ascii="Times New Roman" w:hAnsi="Times New Roman"/>
          <w:iCs/>
          <w:color w:val="000000"/>
          <w:sz w:val="24"/>
          <w:szCs w:val="24"/>
          <w:lang w:eastAsia="ru-RU"/>
        </w:rPr>
        <w:t>значимых</w:t>
      </w:r>
      <w:proofErr w:type="gramEnd"/>
      <w:r w:rsidRPr="00A047C2">
        <w:rPr>
          <w:rFonts w:ascii="Times New Roman" w:hAnsi="Times New Roman"/>
          <w:iCs/>
          <w:color w:val="000000"/>
          <w:sz w:val="24"/>
          <w:szCs w:val="24"/>
          <w:lang w:eastAsia="ru-RU"/>
        </w:rPr>
        <w:t xml:space="preserve">, травмирующих, </w:t>
      </w:r>
      <w:r w:rsidRPr="00A047C2">
        <w:rPr>
          <w:rFonts w:ascii="Times New Roman" w:hAnsi="Times New Roman"/>
          <w:color w:val="000000"/>
          <w:sz w:val="24"/>
          <w:szCs w:val="24"/>
          <w:lang w:eastAsia="ru-RU"/>
        </w:rPr>
        <w:t xml:space="preserve">а также </w:t>
      </w:r>
      <w:r w:rsidRPr="00A047C2">
        <w:rPr>
          <w:rFonts w:ascii="Times New Roman" w:hAnsi="Times New Roman"/>
          <w:iCs/>
          <w:color w:val="000000"/>
          <w:sz w:val="24"/>
          <w:szCs w:val="24"/>
          <w:lang w:eastAsia="ru-RU"/>
        </w:rPr>
        <w:t>ресурсных воспоминаний;</w:t>
      </w:r>
    </w:p>
    <w:p w:rsidR="006758EE" w:rsidRPr="00A047C2" w:rsidRDefault="006758EE" w:rsidP="006758EE">
      <w:pPr>
        <w:numPr>
          <w:ilvl w:val="0"/>
          <w:numId w:val="14"/>
        </w:numPr>
        <w:shd w:val="clear" w:color="auto" w:fill="FFFFFF"/>
        <w:autoSpaceDE w:val="0"/>
        <w:autoSpaceDN w:val="0"/>
        <w:adjustRightInd w:val="0"/>
        <w:spacing w:line="276" w:lineRule="auto"/>
        <w:ind w:firstLine="709"/>
        <w:contextualSpacing/>
        <w:rPr>
          <w:rFonts w:ascii="Times New Roman" w:hAnsi="Times New Roman"/>
          <w:sz w:val="24"/>
          <w:szCs w:val="24"/>
          <w:lang w:eastAsia="ru-RU"/>
        </w:rPr>
      </w:pPr>
      <w:proofErr w:type="gramStart"/>
      <w:r w:rsidRPr="00A047C2">
        <w:rPr>
          <w:rFonts w:ascii="Times New Roman" w:hAnsi="Times New Roman"/>
          <w:b/>
          <w:bCs/>
          <w:iCs/>
          <w:color w:val="000000"/>
          <w:sz w:val="24"/>
          <w:szCs w:val="24"/>
          <w:lang w:eastAsia="ru-RU"/>
        </w:rPr>
        <w:lastRenderedPageBreak/>
        <w:t>телесно</w:t>
      </w:r>
      <w:proofErr w:type="gramEnd"/>
      <w:r w:rsidRPr="00A047C2">
        <w:rPr>
          <w:rFonts w:ascii="Times New Roman" w:hAnsi="Times New Roman"/>
          <w:b/>
          <w:bCs/>
          <w:iCs/>
          <w:color w:val="000000"/>
          <w:sz w:val="24"/>
          <w:szCs w:val="24"/>
          <w:lang w:eastAsia="ru-RU"/>
        </w:rPr>
        <w:t xml:space="preserve">-ориентированные методы работы </w:t>
      </w:r>
      <w:r w:rsidRPr="00A047C2">
        <w:rPr>
          <w:rFonts w:ascii="Times New Roman" w:hAnsi="Times New Roman"/>
          <w:iCs/>
          <w:color w:val="000000"/>
          <w:sz w:val="24"/>
          <w:szCs w:val="24"/>
          <w:lang w:eastAsia="ru-RU"/>
        </w:rPr>
        <w:t>— ряд методов, на</w:t>
      </w:r>
      <w:r w:rsidRPr="00A047C2">
        <w:rPr>
          <w:rFonts w:ascii="Times New Roman" w:hAnsi="Times New Roman"/>
          <w:iCs/>
          <w:color w:val="000000"/>
          <w:sz w:val="24"/>
          <w:szCs w:val="24"/>
          <w:lang w:eastAsia="ru-RU"/>
        </w:rPr>
        <w:softHyphen/>
        <w:t>правленных:</w:t>
      </w:r>
    </w:p>
    <w:p w:rsidR="006758EE" w:rsidRPr="00A047C2" w:rsidRDefault="006758EE" w:rsidP="006758EE">
      <w:pPr>
        <w:numPr>
          <w:ilvl w:val="0"/>
          <w:numId w:val="14"/>
        </w:numPr>
        <w:shd w:val="clear" w:color="auto" w:fill="FFFFFF"/>
        <w:autoSpaceDE w:val="0"/>
        <w:autoSpaceDN w:val="0"/>
        <w:adjustRightInd w:val="0"/>
        <w:spacing w:line="276" w:lineRule="auto"/>
        <w:ind w:firstLine="709"/>
        <w:contextualSpacing/>
        <w:rPr>
          <w:rFonts w:ascii="Times New Roman" w:hAnsi="Times New Roman"/>
          <w:sz w:val="24"/>
          <w:szCs w:val="24"/>
          <w:lang w:eastAsia="ru-RU"/>
        </w:rPr>
      </w:pPr>
      <w:proofErr w:type="gramStart"/>
      <w:r w:rsidRPr="00A047C2">
        <w:rPr>
          <w:rFonts w:ascii="Times New Roman" w:hAnsi="Times New Roman"/>
          <w:color w:val="000000"/>
          <w:sz w:val="24"/>
          <w:szCs w:val="24"/>
          <w:lang w:eastAsia="ru-RU"/>
        </w:rPr>
        <w:t>на</w:t>
      </w:r>
      <w:proofErr w:type="gramEnd"/>
      <w:r w:rsidRPr="00A047C2">
        <w:rPr>
          <w:rFonts w:ascii="Times New Roman" w:hAnsi="Times New Roman"/>
          <w:color w:val="000000"/>
          <w:sz w:val="24"/>
          <w:szCs w:val="24"/>
          <w:lang w:eastAsia="ru-RU"/>
        </w:rPr>
        <w:t xml:space="preserve"> </w:t>
      </w:r>
      <w:proofErr w:type="spellStart"/>
      <w:r w:rsidRPr="00A047C2">
        <w:rPr>
          <w:rFonts w:ascii="Times New Roman" w:hAnsi="Times New Roman"/>
          <w:iCs/>
          <w:color w:val="000000"/>
          <w:sz w:val="24"/>
          <w:szCs w:val="24"/>
          <w:lang w:eastAsia="ru-RU"/>
        </w:rPr>
        <w:t>осознавание</w:t>
      </w:r>
      <w:proofErr w:type="spellEnd"/>
      <w:r w:rsidRPr="00A047C2">
        <w:rPr>
          <w:rFonts w:ascii="Times New Roman" w:hAnsi="Times New Roman"/>
          <w:iCs/>
          <w:color w:val="000000"/>
          <w:sz w:val="24"/>
          <w:szCs w:val="24"/>
          <w:lang w:eastAsia="ru-RU"/>
        </w:rPr>
        <w:t xml:space="preserve"> </w:t>
      </w:r>
      <w:r w:rsidRPr="00A047C2">
        <w:rPr>
          <w:rFonts w:ascii="Times New Roman" w:hAnsi="Times New Roman"/>
          <w:color w:val="000000"/>
          <w:sz w:val="24"/>
          <w:szCs w:val="24"/>
          <w:lang w:eastAsia="ru-RU"/>
        </w:rPr>
        <w:t xml:space="preserve">своей </w:t>
      </w:r>
      <w:r w:rsidRPr="00A047C2">
        <w:rPr>
          <w:rFonts w:ascii="Times New Roman" w:hAnsi="Times New Roman"/>
          <w:iCs/>
          <w:color w:val="000000"/>
          <w:sz w:val="24"/>
          <w:szCs w:val="24"/>
          <w:lang w:eastAsia="ru-RU"/>
        </w:rPr>
        <w:t>телесности;</w:t>
      </w:r>
    </w:p>
    <w:p w:rsidR="006758EE" w:rsidRPr="00A047C2" w:rsidRDefault="006758EE" w:rsidP="006758EE">
      <w:pPr>
        <w:numPr>
          <w:ilvl w:val="0"/>
          <w:numId w:val="14"/>
        </w:numPr>
        <w:shd w:val="clear" w:color="auto" w:fill="FFFFFF"/>
        <w:autoSpaceDE w:val="0"/>
        <w:autoSpaceDN w:val="0"/>
        <w:adjustRightInd w:val="0"/>
        <w:spacing w:line="276" w:lineRule="auto"/>
        <w:ind w:firstLine="709"/>
        <w:contextualSpacing/>
        <w:rPr>
          <w:rFonts w:ascii="Times New Roman" w:hAnsi="Times New Roman"/>
          <w:sz w:val="24"/>
          <w:szCs w:val="24"/>
          <w:lang w:eastAsia="ru-RU"/>
        </w:rPr>
      </w:pPr>
      <w:proofErr w:type="gramStart"/>
      <w:r w:rsidRPr="00A047C2">
        <w:rPr>
          <w:rFonts w:ascii="Times New Roman" w:hAnsi="Times New Roman"/>
          <w:iCs/>
          <w:color w:val="000000"/>
          <w:sz w:val="24"/>
          <w:szCs w:val="24"/>
          <w:lang w:eastAsia="ru-RU"/>
        </w:rPr>
        <w:t>снятие</w:t>
      </w:r>
      <w:proofErr w:type="gramEnd"/>
      <w:r w:rsidRPr="00A047C2">
        <w:rPr>
          <w:rFonts w:ascii="Times New Roman" w:hAnsi="Times New Roman"/>
          <w:iCs/>
          <w:color w:val="000000"/>
          <w:sz w:val="24"/>
          <w:szCs w:val="24"/>
          <w:lang w:eastAsia="ru-RU"/>
        </w:rPr>
        <w:t xml:space="preserve"> блоков и зажимов;</w:t>
      </w:r>
    </w:p>
    <w:p w:rsidR="006758EE" w:rsidRPr="00A047C2" w:rsidRDefault="006758EE" w:rsidP="006758EE">
      <w:pPr>
        <w:numPr>
          <w:ilvl w:val="0"/>
          <w:numId w:val="14"/>
        </w:numPr>
        <w:shd w:val="clear" w:color="auto" w:fill="FFFFFF"/>
        <w:autoSpaceDE w:val="0"/>
        <w:autoSpaceDN w:val="0"/>
        <w:adjustRightInd w:val="0"/>
        <w:spacing w:line="276" w:lineRule="auto"/>
        <w:ind w:firstLine="709"/>
        <w:contextualSpacing/>
        <w:rPr>
          <w:rFonts w:ascii="Times New Roman" w:hAnsi="Times New Roman"/>
          <w:sz w:val="24"/>
          <w:szCs w:val="24"/>
          <w:lang w:eastAsia="ru-RU"/>
        </w:rPr>
      </w:pPr>
      <w:proofErr w:type="gramStart"/>
      <w:r w:rsidRPr="00A047C2">
        <w:rPr>
          <w:rFonts w:ascii="Times New Roman" w:hAnsi="Times New Roman"/>
          <w:iCs/>
          <w:color w:val="000000"/>
          <w:sz w:val="24"/>
          <w:szCs w:val="24"/>
          <w:lang w:eastAsia="ru-RU"/>
        </w:rPr>
        <w:t>формирование</w:t>
      </w:r>
      <w:proofErr w:type="gramEnd"/>
      <w:r w:rsidRPr="00A047C2">
        <w:rPr>
          <w:rFonts w:ascii="Times New Roman" w:hAnsi="Times New Roman"/>
          <w:iCs/>
          <w:color w:val="000000"/>
          <w:sz w:val="24"/>
          <w:szCs w:val="24"/>
          <w:lang w:eastAsia="ru-RU"/>
        </w:rPr>
        <w:t xml:space="preserve"> </w:t>
      </w:r>
      <w:r w:rsidRPr="00A047C2">
        <w:rPr>
          <w:rFonts w:ascii="Times New Roman" w:hAnsi="Times New Roman"/>
          <w:color w:val="000000"/>
          <w:sz w:val="24"/>
          <w:szCs w:val="24"/>
          <w:lang w:eastAsia="ru-RU"/>
        </w:rPr>
        <w:t xml:space="preserve">у клиента </w:t>
      </w:r>
      <w:r w:rsidRPr="00A047C2">
        <w:rPr>
          <w:rFonts w:ascii="Times New Roman" w:hAnsi="Times New Roman"/>
          <w:iCs/>
          <w:color w:val="000000"/>
          <w:sz w:val="24"/>
          <w:szCs w:val="24"/>
          <w:lang w:eastAsia="ru-RU"/>
        </w:rPr>
        <w:t>умения быть в контакте со своим телом;</w:t>
      </w:r>
    </w:p>
    <w:p w:rsidR="006758EE" w:rsidRPr="00A047C2" w:rsidRDefault="006758EE" w:rsidP="006758EE">
      <w:pPr>
        <w:numPr>
          <w:ilvl w:val="0"/>
          <w:numId w:val="14"/>
        </w:numPr>
        <w:shd w:val="clear" w:color="auto" w:fill="FFFFFF"/>
        <w:autoSpaceDE w:val="0"/>
        <w:autoSpaceDN w:val="0"/>
        <w:adjustRightInd w:val="0"/>
        <w:spacing w:line="276" w:lineRule="auto"/>
        <w:ind w:firstLine="709"/>
        <w:contextualSpacing/>
        <w:rPr>
          <w:rFonts w:ascii="Times New Roman" w:hAnsi="Times New Roman"/>
          <w:sz w:val="24"/>
          <w:szCs w:val="24"/>
          <w:lang w:eastAsia="ru-RU"/>
        </w:rPr>
      </w:pPr>
      <w:proofErr w:type="spellStart"/>
      <w:proofErr w:type="gramStart"/>
      <w:r w:rsidRPr="00A047C2">
        <w:rPr>
          <w:rFonts w:ascii="Times New Roman" w:hAnsi="Times New Roman"/>
          <w:b/>
          <w:bCs/>
          <w:iCs/>
          <w:color w:val="000000"/>
          <w:sz w:val="24"/>
          <w:szCs w:val="24"/>
          <w:lang w:eastAsia="ru-RU"/>
        </w:rPr>
        <w:t>психодраматические</w:t>
      </w:r>
      <w:proofErr w:type="spellEnd"/>
      <w:proofErr w:type="gramEnd"/>
      <w:r w:rsidRPr="00A047C2">
        <w:rPr>
          <w:rFonts w:ascii="Times New Roman" w:hAnsi="Times New Roman"/>
          <w:b/>
          <w:bCs/>
          <w:iCs/>
          <w:color w:val="000000"/>
          <w:sz w:val="24"/>
          <w:szCs w:val="24"/>
          <w:lang w:eastAsia="ru-RU"/>
        </w:rPr>
        <w:t xml:space="preserve"> методы работы </w:t>
      </w:r>
      <w:r w:rsidRPr="00A047C2">
        <w:rPr>
          <w:rFonts w:ascii="Times New Roman" w:hAnsi="Times New Roman"/>
          <w:iCs/>
          <w:color w:val="000000"/>
          <w:sz w:val="24"/>
          <w:szCs w:val="24"/>
          <w:lang w:eastAsia="ru-RU"/>
        </w:rPr>
        <w:t>- методики, направленные:</w:t>
      </w:r>
    </w:p>
    <w:p w:rsidR="006758EE" w:rsidRPr="00A047C2" w:rsidRDefault="006758EE" w:rsidP="006758EE">
      <w:pPr>
        <w:numPr>
          <w:ilvl w:val="0"/>
          <w:numId w:val="14"/>
        </w:numPr>
        <w:shd w:val="clear" w:color="auto" w:fill="FFFFFF"/>
        <w:autoSpaceDE w:val="0"/>
        <w:autoSpaceDN w:val="0"/>
        <w:adjustRightInd w:val="0"/>
        <w:spacing w:line="276" w:lineRule="auto"/>
        <w:ind w:firstLine="709"/>
        <w:contextualSpacing/>
        <w:rPr>
          <w:rFonts w:ascii="Times New Roman" w:hAnsi="Times New Roman"/>
          <w:sz w:val="24"/>
          <w:szCs w:val="24"/>
          <w:lang w:eastAsia="ru-RU"/>
        </w:rPr>
      </w:pPr>
      <w:proofErr w:type="gramStart"/>
      <w:r w:rsidRPr="00A047C2">
        <w:rPr>
          <w:rFonts w:ascii="Times New Roman" w:hAnsi="Times New Roman"/>
          <w:color w:val="000000"/>
          <w:sz w:val="24"/>
          <w:szCs w:val="24"/>
          <w:lang w:eastAsia="ru-RU"/>
        </w:rPr>
        <w:t>на</w:t>
      </w:r>
      <w:proofErr w:type="gramEnd"/>
      <w:r w:rsidRPr="00A047C2">
        <w:rPr>
          <w:rFonts w:ascii="Times New Roman" w:hAnsi="Times New Roman"/>
          <w:color w:val="000000"/>
          <w:sz w:val="24"/>
          <w:szCs w:val="24"/>
          <w:lang w:eastAsia="ru-RU"/>
        </w:rPr>
        <w:t xml:space="preserve"> </w:t>
      </w:r>
      <w:r w:rsidRPr="00A047C2">
        <w:rPr>
          <w:rFonts w:ascii="Times New Roman" w:hAnsi="Times New Roman"/>
          <w:iCs/>
          <w:color w:val="000000"/>
          <w:sz w:val="24"/>
          <w:szCs w:val="24"/>
          <w:lang w:eastAsia="ru-RU"/>
        </w:rPr>
        <w:t>проигрывание;</w:t>
      </w:r>
    </w:p>
    <w:p w:rsidR="006758EE" w:rsidRPr="00A047C2" w:rsidRDefault="006758EE" w:rsidP="006758EE">
      <w:pPr>
        <w:numPr>
          <w:ilvl w:val="0"/>
          <w:numId w:val="14"/>
        </w:numPr>
        <w:shd w:val="clear" w:color="auto" w:fill="FFFFFF"/>
        <w:autoSpaceDE w:val="0"/>
        <w:autoSpaceDN w:val="0"/>
        <w:adjustRightInd w:val="0"/>
        <w:spacing w:line="276" w:lineRule="auto"/>
        <w:ind w:firstLine="709"/>
        <w:contextualSpacing/>
        <w:rPr>
          <w:rFonts w:ascii="Times New Roman" w:hAnsi="Times New Roman"/>
          <w:sz w:val="24"/>
          <w:szCs w:val="24"/>
          <w:lang w:eastAsia="ru-RU"/>
        </w:rPr>
      </w:pPr>
      <w:proofErr w:type="gramStart"/>
      <w:r w:rsidRPr="00A047C2">
        <w:rPr>
          <w:rFonts w:ascii="Times New Roman" w:hAnsi="Times New Roman"/>
          <w:iCs/>
          <w:color w:val="000000"/>
          <w:sz w:val="24"/>
          <w:szCs w:val="24"/>
          <w:lang w:eastAsia="ru-RU"/>
        </w:rPr>
        <w:t>эмоциональное</w:t>
      </w:r>
      <w:proofErr w:type="gramEnd"/>
      <w:r w:rsidRPr="00A047C2">
        <w:rPr>
          <w:rFonts w:ascii="Times New Roman" w:hAnsi="Times New Roman"/>
          <w:iCs/>
          <w:color w:val="000000"/>
          <w:sz w:val="24"/>
          <w:szCs w:val="24"/>
          <w:lang w:eastAsia="ru-RU"/>
        </w:rPr>
        <w:t xml:space="preserve"> реагирование;</w:t>
      </w:r>
    </w:p>
    <w:p w:rsidR="006758EE" w:rsidRPr="00A047C2" w:rsidRDefault="006758EE" w:rsidP="006758EE">
      <w:pPr>
        <w:numPr>
          <w:ilvl w:val="0"/>
          <w:numId w:val="14"/>
        </w:numPr>
        <w:shd w:val="clear" w:color="auto" w:fill="FFFFFF"/>
        <w:autoSpaceDE w:val="0"/>
        <w:autoSpaceDN w:val="0"/>
        <w:adjustRightInd w:val="0"/>
        <w:spacing w:line="276" w:lineRule="auto"/>
        <w:ind w:firstLine="709"/>
        <w:contextualSpacing/>
        <w:rPr>
          <w:rFonts w:ascii="Times New Roman" w:hAnsi="Times New Roman"/>
          <w:sz w:val="24"/>
          <w:szCs w:val="24"/>
          <w:lang w:eastAsia="ru-RU"/>
        </w:rPr>
      </w:pPr>
      <w:proofErr w:type="gramStart"/>
      <w:r w:rsidRPr="00A047C2">
        <w:rPr>
          <w:rFonts w:ascii="Times New Roman" w:hAnsi="Times New Roman"/>
          <w:iCs/>
          <w:color w:val="000000"/>
          <w:sz w:val="24"/>
          <w:szCs w:val="24"/>
          <w:lang w:eastAsia="ru-RU"/>
        </w:rPr>
        <w:t>завершение</w:t>
      </w:r>
      <w:proofErr w:type="gramEnd"/>
      <w:r w:rsidRPr="00A047C2">
        <w:rPr>
          <w:rFonts w:ascii="Times New Roman" w:hAnsi="Times New Roman"/>
          <w:iCs/>
          <w:color w:val="000000"/>
          <w:sz w:val="24"/>
          <w:szCs w:val="24"/>
          <w:lang w:eastAsia="ru-RU"/>
        </w:rPr>
        <w:t xml:space="preserve"> ситуаций и конфликтов, </w:t>
      </w:r>
      <w:r w:rsidRPr="00A047C2">
        <w:rPr>
          <w:rFonts w:ascii="Times New Roman" w:hAnsi="Times New Roman"/>
          <w:color w:val="000000"/>
          <w:sz w:val="24"/>
          <w:szCs w:val="24"/>
          <w:lang w:eastAsia="ru-RU"/>
        </w:rPr>
        <w:t>содержащихся в прошлом опыте клиента и отражающихся в его настоящем;</w:t>
      </w:r>
    </w:p>
    <w:p w:rsidR="006758EE" w:rsidRPr="00A047C2" w:rsidRDefault="006758EE" w:rsidP="006758EE">
      <w:pPr>
        <w:numPr>
          <w:ilvl w:val="0"/>
          <w:numId w:val="14"/>
        </w:numPr>
        <w:shd w:val="clear" w:color="auto" w:fill="FFFFFF"/>
        <w:autoSpaceDE w:val="0"/>
        <w:autoSpaceDN w:val="0"/>
        <w:adjustRightInd w:val="0"/>
        <w:spacing w:line="276" w:lineRule="auto"/>
        <w:ind w:firstLine="709"/>
        <w:contextualSpacing/>
        <w:rPr>
          <w:rFonts w:ascii="Times New Roman" w:hAnsi="Times New Roman"/>
          <w:sz w:val="24"/>
          <w:szCs w:val="24"/>
          <w:lang w:eastAsia="ru-RU"/>
        </w:rPr>
      </w:pPr>
      <w:proofErr w:type="gramStart"/>
      <w:r w:rsidRPr="00A047C2">
        <w:rPr>
          <w:rFonts w:ascii="Times New Roman" w:hAnsi="Times New Roman"/>
          <w:b/>
          <w:bCs/>
          <w:iCs/>
          <w:color w:val="000000"/>
          <w:sz w:val="24"/>
          <w:szCs w:val="24"/>
          <w:lang w:eastAsia="ru-RU"/>
        </w:rPr>
        <w:t>работа</w:t>
      </w:r>
      <w:proofErr w:type="gramEnd"/>
      <w:r w:rsidRPr="00A047C2">
        <w:rPr>
          <w:rFonts w:ascii="Times New Roman" w:hAnsi="Times New Roman"/>
          <w:b/>
          <w:bCs/>
          <w:iCs/>
          <w:color w:val="000000"/>
          <w:sz w:val="24"/>
          <w:szCs w:val="24"/>
          <w:lang w:eastAsia="ru-RU"/>
        </w:rPr>
        <w:t xml:space="preserve"> с модальностями </w:t>
      </w:r>
      <w:r w:rsidRPr="00A047C2">
        <w:rPr>
          <w:rFonts w:ascii="Times New Roman" w:hAnsi="Times New Roman"/>
          <w:iCs/>
          <w:color w:val="000000"/>
          <w:sz w:val="24"/>
          <w:szCs w:val="24"/>
          <w:lang w:eastAsia="ru-RU"/>
        </w:rPr>
        <w:t xml:space="preserve">— системами восприятия </w:t>
      </w:r>
      <w:proofErr w:type="spellStart"/>
      <w:r w:rsidRPr="00A047C2">
        <w:rPr>
          <w:rFonts w:ascii="Times New Roman" w:hAnsi="Times New Roman"/>
          <w:iCs/>
          <w:color w:val="000000"/>
          <w:sz w:val="24"/>
          <w:szCs w:val="24"/>
          <w:lang w:eastAsia="ru-RU"/>
        </w:rPr>
        <w:t>информаиии</w:t>
      </w:r>
      <w:proofErr w:type="spellEnd"/>
      <w:r w:rsidRPr="00A047C2">
        <w:rPr>
          <w:rFonts w:ascii="Times New Roman" w:hAnsi="Times New Roman"/>
          <w:iCs/>
          <w:color w:val="000000"/>
          <w:sz w:val="24"/>
          <w:szCs w:val="24"/>
          <w:lang w:eastAsia="ru-RU"/>
        </w:rPr>
        <w:t xml:space="preserve"> органами чувств:</w:t>
      </w:r>
    </w:p>
    <w:p w:rsidR="006758EE" w:rsidRPr="00A047C2" w:rsidRDefault="006758EE" w:rsidP="006758EE">
      <w:pPr>
        <w:numPr>
          <w:ilvl w:val="0"/>
          <w:numId w:val="14"/>
        </w:numPr>
        <w:shd w:val="clear" w:color="auto" w:fill="FFFFFF"/>
        <w:autoSpaceDE w:val="0"/>
        <w:autoSpaceDN w:val="0"/>
        <w:adjustRightInd w:val="0"/>
        <w:spacing w:line="276" w:lineRule="auto"/>
        <w:ind w:firstLine="709"/>
        <w:contextualSpacing/>
        <w:rPr>
          <w:rFonts w:ascii="Times New Roman" w:hAnsi="Times New Roman"/>
          <w:sz w:val="24"/>
          <w:szCs w:val="24"/>
          <w:lang w:eastAsia="ru-RU"/>
        </w:rPr>
      </w:pPr>
      <w:proofErr w:type="gramStart"/>
      <w:r w:rsidRPr="00A047C2">
        <w:rPr>
          <w:rFonts w:ascii="Times New Roman" w:hAnsi="Times New Roman"/>
          <w:iCs/>
          <w:color w:val="000000"/>
          <w:sz w:val="24"/>
          <w:szCs w:val="24"/>
          <w:lang w:eastAsia="ru-RU"/>
        </w:rPr>
        <w:t>зрением</w:t>
      </w:r>
      <w:proofErr w:type="gramEnd"/>
      <w:r w:rsidRPr="00A047C2">
        <w:rPr>
          <w:rFonts w:ascii="Times New Roman" w:hAnsi="Times New Roman"/>
          <w:iCs/>
          <w:color w:val="000000"/>
          <w:sz w:val="24"/>
          <w:szCs w:val="24"/>
          <w:lang w:eastAsia="ru-RU"/>
        </w:rPr>
        <w:t>;</w:t>
      </w:r>
    </w:p>
    <w:p w:rsidR="006758EE" w:rsidRPr="00A047C2" w:rsidRDefault="006758EE" w:rsidP="006758EE">
      <w:pPr>
        <w:numPr>
          <w:ilvl w:val="0"/>
          <w:numId w:val="14"/>
        </w:numPr>
        <w:shd w:val="clear" w:color="auto" w:fill="FFFFFF"/>
        <w:autoSpaceDE w:val="0"/>
        <w:autoSpaceDN w:val="0"/>
        <w:adjustRightInd w:val="0"/>
        <w:spacing w:line="276" w:lineRule="auto"/>
        <w:ind w:firstLine="709"/>
        <w:contextualSpacing/>
        <w:rPr>
          <w:rFonts w:ascii="Times New Roman" w:hAnsi="Times New Roman"/>
          <w:sz w:val="24"/>
          <w:szCs w:val="24"/>
          <w:lang w:eastAsia="ru-RU"/>
        </w:rPr>
      </w:pPr>
      <w:proofErr w:type="gramStart"/>
      <w:r w:rsidRPr="00A047C2">
        <w:rPr>
          <w:rFonts w:ascii="Times New Roman" w:hAnsi="Times New Roman"/>
          <w:iCs/>
          <w:color w:val="000000"/>
          <w:sz w:val="24"/>
          <w:szCs w:val="24"/>
          <w:lang w:eastAsia="ru-RU"/>
        </w:rPr>
        <w:t>слухом</w:t>
      </w:r>
      <w:proofErr w:type="gramEnd"/>
      <w:r w:rsidRPr="00A047C2">
        <w:rPr>
          <w:rFonts w:ascii="Times New Roman" w:hAnsi="Times New Roman"/>
          <w:iCs/>
          <w:color w:val="000000"/>
          <w:sz w:val="24"/>
          <w:szCs w:val="24"/>
          <w:lang w:eastAsia="ru-RU"/>
        </w:rPr>
        <w:t>;</w:t>
      </w:r>
    </w:p>
    <w:p w:rsidR="006758EE" w:rsidRPr="00A047C2" w:rsidRDefault="006758EE" w:rsidP="006758EE">
      <w:pPr>
        <w:numPr>
          <w:ilvl w:val="0"/>
          <w:numId w:val="14"/>
        </w:numPr>
        <w:shd w:val="clear" w:color="auto" w:fill="FFFFFF"/>
        <w:autoSpaceDE w:val="0"/>
        <w:autoSpaceDN w:val="0"/>
        <w:adjustRightInd w:val="0"/>
        <w:spacing w:line="276" w:lineRule="auto"/>
        <w:ind w:firstLine="709"/>
        <w:contextualSpacing/>
        <w:rPr>
          <w:rFonts w:ascii="Times New Roman" w:hAnsi="Times New Roman"/>
          <w:sz w:val="24"/>
          <w:szCs w:val="24"/>
          <w:lang w:eastAsia="ru-RU"/>
        </w:rPr>
      </w:pPr>
      <w:proofErr w:type="gramStart"/>
      <w:r w:rsidRPr="00A047C2">
        <w:rPr>
          <w:rFonts w:ascii="Times New Roman" w:hAnsi="Times New Roman"/>
          <w:iCs/>
          <w:color w:val="000000"/>
          <w:sz w:val="24"/>
          <w:szCs w:val="24"/>
          <w:lang w:eastAsia="ru-RU"/>
        </w:rPr>
        <w:t>осязанием</w:t>
      </w:r>
      <w:proofErr w:type="gramEnd"/>
      <w:r w:rsidRPr="00A047C2">
        <w:rPr>
          <w:rFonts w:ascii="Times New Roman" w:hAnsi="Times New Roman"/>
          <w:iCs/>
          <w:color w:val="000000"/>
          <w:sz w:val="24"/>
          <w:szCs w:val="24"/>
          <w:lang w:eastAsia="ru-RU"/>
        </w:rPr>
        <w:t>;</w:t>
      </w:r>
    </w:p>
    <w:p w:rsidR="006758EE" w:rsidRPr="00A047C2" w:rsidRDefault="006758EE" w:rsidP="006758EE">
      <w:pPr>
        <w:numPr>
          <w:ilvl w:val="0"/>
          <w:numId w:val="14"/>
        </w:numPr>
        <w:shd w:val="clear" w:color="auto" w:fill="FFFFFF"/>
        <w:autoSpaceDE w:val="0"/>
        <w:autoSpaceDN w:val="0"/>
        <w:adjustRightInd w:val="0"/>
        <w:spacing w:line="276" w:lineRule="auto"/>
        <w:ind w:firstLine="709"/>
        <w:contextualSpacing/>
        <w:rPr>
          <w:rFonts w:ascii="Times New Roman" w:hAnsi="Times New Roman"/>
          <w:sz w:val="24"/>
          <w:szCs w:val="24"/>
          <w:lang w:eastAsia="ru-RU"/>
        </w:rPr>
      </w:pPr>
      <w:proofErr w:type="spellStart"/>
      <w:proofErr w:type="gramStart"/>
      <w:r w:rsidRPr="00A047C2">
        <w:rPr>
          <w:rFonts w:ascii="Times New Roman" w:hAnsi="Times New Roman"/>
          <w:iCs/>
          <w:color w:val="000000"/>
          <w:sz w:val="24"/>
          <w:szCs w:val="24"/>
          <w:lang w:eastAsia="ru-RU"/>
        </w:rPr>
        <w:t>кинестетикой</w:t>
      </w:r>
      <w:proofErr w:type="spellEnd"/>
      <w:r w:rsidRPr="00A047C2">
        <w:rPr>
          <w:rFonts w:ascii="Times New Roman" w:hAnsi="Times New Roman"/>
          <w:color w:val="000000"/>
          <w:sz w:val="24"/>
          <w:szCs w:val="24"/>
          <w:lang w:eastAsia="ru-RU"/>
        </w:rPr>
        <w:t>(</w:t>
      </w:r>
      <w:proofErr w:type="gramEnd"/>
      <w:r w:rsidRPr="00A047C2">
        <w:rPr>
          <w:rFonts w:ascii="Times New Roman" w:hAnsi="Times New Roman"/>
          <w:color w:val="000000"/>
          <w:sz w:val="24"/>
          <w:szCs w:val="24"/>
          <w:lang w:eastAsia="ru-RU"/>
        </w:rPr>
        <w:t>телом, движением);</w:t>
      </w:r>
    </w:p>
    <w:p w:rsidR="006758EE" w:rsidRPr="00A047C2" w:rsidRDefault="006758EE" w:rsidP="006758EE">
      <w:pPr>
        <w:numPr>
          <w:ilvl w:val="0"/>
          <w:numId w:val="14"/>
        </w:numPr>
        <w:shd w:val="clear" w:color="auto" w:fill="FFFFFF"/>
        <w:autoSpaceDE w:val="0"/>
        <w:autoSpaceDN w:val="0"/>
        <w:adjustRightInd w:val="0"/>
        <w:spacing w:line="276" w:lineRule="auto"/>
        <w:ind w:firstLine="709"/>
        <w:contextualSpacing/>
        <w:rPr>
          <w:rFonts w:ascii="Times New Roman" w:hAnsi="Times New Roman"/>
          <w:sz w:val="24"/>
          <w:szCs w:val="24"/>
          <w:lang w:eastAsia="ru-RU"/>
        </w:rPr>
      </w:pPr>
      <w:proofErr w:type="spellStart"/>
      <w:proofErr w:type="gramStart"/>
      <w:r w:rsidRPr="00A047C2">
        <w:rPr>
          <w:rFonts w:ascii="Times New Roman" w:hAnsi="Times New Roman"/>
          <w:b/>
          <w:bCs/>
          <w:iCs/>
          <w:color w:val="000000"/>
          <w:sz w:val="24"/>
          <w:szCs w:val="24"/>
          <w:lang w:eastAsia="ru-RU"/>
        </w:rPr>
        <w:t>рефреминги</w:t>
      </w:r>
      <w:proofErr w:type="spellEnd"/>
      <w:proofErr w:type="gramEnd"/>
      <w:r w:rsidRPr="00A047C2">
        <w:rPr>
          <w:rFonts w:ascii="Times New Roman" w:hAnsi="Times New Roman"/>
          <w:iCs/>
          <w:color w:val="000000"/>
          <w:sz w:val="24"/>
          <w:szCs w:val="24"/>
          <w:lang w:eastAsia="ru-RU"/>
        </w:rPr>
        <w:t xml:space="preserve">— формирование </w:t>
      </w:r>
      <w:proofErr w:type="spellStart"/>
      <w:r w:rsidRPr="00A047C2">
        <w:rPr>
          <w:rFonts w:ascii="Times New Roman" w:hAnsi="Times New Roman"/>
          <w:iCs/>
          <w:color w:val="000000"/>
          <w:sz w:val="24"/>
          <w:szCs w:val="24"/>
          <w:lang w:eastAsia="ru-RU"/>
        </w:rPr>
        <w:t>ресурсности</w:t>
      </w:r>
      <w:proofErr w:type="spellEnd"/>
      <w:r w:rsidRPr="00A047C2">
        <w:rPr>
          <w:rFonts w:ascii="Times New Roman" w:hAnsi="Times New Roman"/>
          <w:iCs/>
          <w:color w:val="000000"/>
          <w:sz w:val="24"/>
          <w:szCs w:val="24"/>
          <w:lang w:eastAsia="ru-RU"/>
        </w:rPr>
        <w:t xml:space="preserve"> личности, </w:t>
      </w:r>
      <w:r w:rsidRPr="00A047C2">
        <w:rPr>
          <w:rFonts w:ascii="Times New Roman" w:hAnsi="Times New Roman"/>
          <w:color w:val="000000"/>
          <w:sz w:val="24"/>
          <w:szCs w:val="24"/>
          <w:lang w:eastAsia="ru-RU"/>
        </w:rPr>
        <w:t xml:space="preserve">так как сущностью </w:t>
      </w:r>
      <w:proofErr w:type="spellStart"/>
      <w:r w:rsidRPr="00A047C2">
        <w:rPr>
          <w:rFonts w:ascii="Times New Roman" w:hAnsi="Times New Roman"/>
          <w:color w:val="000000"/>
          <w:sz w:val="24"/>
          <w:szCs w:val="24"/>
          <w:lang w:eastAsia="ru-RU"/>
        </w:rPr>
        <w:t>рефреминга</w:t>
      </w:r>
      <w:proofErr w:type="spellEnd"/>
      <w:r w:rsidRPr="00A047C2">
        <w:rPr>
          <w:rFonts w:ascii="Times New Roman" w:hAnsi="Times New Roman"/>
          <w:color w:val="000000"/>
          <w:sz w:val="24"/>
          <w:szCs w:val="24"/>
          <w:lang w:eastAsia="ru-RU"/>
        </w:rPr>
        <w:t xml:space="preserve"> является </w:t>
      </w:r>
      <w:proofErr w:type="spellStart"/>
      <w:r w:rsidRPr="00A047C2">
        <w:rPr>
          <w:rFonts w:ascii="Times New Roman" w:hAnsi="Times New Roman"/>
          <w:iCs/>
          <w:color w:val="000000"/>
          <w:sz w:val="24"/>
          <w:szCs w:val="24"/>
          <w:lang w:eastAsia="ru-RU"/>
        </w:rPr>
        <w:t>переформулирование</w:t>
      </w:r>
      <w:proofErr w:type="spellEnd"/>
      <w:r w:rsidRPr="00A047C2">
        <w:rPr>
          <w:rFonts w:ascii="Times New Roman" w:hAnsi="Times New Roman"/>
          <w:iCs/>
          <w:color w:val="000000"/>
          <w:sz w:val="24"/>
          <w:szCs w:val="24"/>
          <w:lang w:eastAsia="ru-RU"/>
        </w:rPr>
        <w:t>, расшире</w:t>
      </w:r>
      <w:r w:rsidRPr="00A047C2">
        <w:rPr>
          <w:rFonts w:ascii="Times New Roman" w:hAnsi="Times New Roman"/>
          <w:iCs/>
          <w:color w:val="000000"/>
          <w:sz w:val="24"/>
          <w:szCs w:val="24"/>
          <w:lang w:eastAsia="ru-RU"/>
        </w:rPr>
        <w:softHyphen/>
        <w:t>ние взгляда клиента на проблему;</w:t>
      </w:r>
    </w:p>
    <w:p w:rsidR="006758EE" w:rsidRPr="00A047C2" w:rsidRDefault="006758EE" w:rsidP="006758EE">
      <w:pPr>
        <w:numPr>
          <w:ilvl w:val="0"/>
          <w:numId w:val="14"/>
        </w:numPr>
        <w:shd w:val="clear" w:color="auto" w:fill="FFFFFF"/>
        <w:autoSpaceDE w:val="0"/>
        <w:autoSpaceDN w:val="0"/>
        <w:adjustRightInd w:val="0"/>
        <w:spacing w:line="276" w:lineRule="auto"/>
        <w:ind w:firstLine="709"/>
        <w:contextualSpacing/>
        <w:rPr>
          <w:rFonts w:ascii="Times New Roman" w:hAnsi="Times New Roman"/>
          <w:sz w:val="24"/>
          <w:szCs w:val="24"/>
          <w:lang w:eastAsia="ru-RU"/>
        </w:rPr>
      </w:pPr>
      <w:proofErr w:type="gramStart"/>
      <w:r w:rsidRPr="00A047C2">
        <w:rPr>
          <w:rFonts w:ascii="Times New Roman" w:hAnsi="Times New Roman"/>
          <w:b/>
          <w:bCs/>
          <w:iCs/>
          <w:color w:val="000000"/>
          <w:sz w:val="24"/>
          <w:szCs w:val="24"/>
          <w:lang w:eastAsia="ru-RU"/>
        </w:rPr>
        <w:t>творческие</w:t>
      </w:r>
      <w:proofErr w:type="gramEnd"/>
      <w:r w:rsidRPr="00A047C2">
        <w:rPr>
          <w:rFonts w:ascii="Times New Roman" w:hAnsi="Times New Roman"/>
          <w:b/>
          <w:bCs/>
          <w:iCs/>
          <w:color w:val="000000"/>
          <w:sz w:val="24"/>
          <w:szCs w:val="24"/>
          <w:lang w:eastAsia="ru-RU"/>
        </w:rPr>
        <w:t xml:space="preserve"> методы </w:t>
      </w:r>
      <w:r w:rsidRPr="00A047C2">
        <w:rPr>
          <w:rFonts w:ascii="Times New Roman" w:hAnsi="Times New Roman"/>
          <w:color w:val="000000"/>
          <w:sz w:val="24"/>
          <w:szCs w:val="24"/>
          <w:lang w:eastAsia="ru-RU"/>
        </w:rPr>
        <w:t>— обширный набор терапевтических мето</w:t>
      </w:r>
      <w:r w:rsidRPr="00A047C2">
        <w:rPr>
          <w:rFonts w:ascii="Times New Roman" w:hAnsi="Times New Roman"/>
          <w:color w:val="000000"/>
          <w:sz w:val="24"/>
          <w:szCs w:val="24"/>
          <w:lang w:eastAsia="ru-RU"/>
        </w:rPr>
        <w:softHyphen/>
        <w:t xml:space="preserve">дов и техник, ориентированных на проработку проблематики, а также </w:t>
      </w:r>
      <w:r w:rsidRPr="00A047C2">
        <w:rPr>
          <w:rFonts w:ascii="Times New Roman" w:hAnsi="Times New Roman"/>
          <w:iCs/>
          <w:color w:val="000000"/>
          <w:sz w:val="24"/>
          <w:szCs w:val="24"/>
          <w:lang w:eastAsia="ru-RU"/>
        </w:rPr>
        <w:t>диагностику проблемы, общего состояния клиента через творческое самовыражение. К этим методам могут быть отнесены:</w:t>
      </w:r>
    </w:p>
    <w:p w:rsidR="006758EE" w:rsidRPr="00A047C2" w:rsidRDefault="006758EE" w:rsidP="006758EE">
      <w:pPr>
        <w:numPr>
          <w:ilvl w:val="0"/>
          <w:numId w:val="14"/>
        </w:numPr>
        <w:shd w:val="clear" w:color="auto" w:fill="FFFFFF"/>
        <w:autoSpaceDE w:val="0"/>
        <w:autoSpaceDN w:val="0"/>
        <w:adjustRightInd w:val="0"/>
        <w:spacing w:line="276" w:lineRule="auto"/>
        <w:ind w:firstLine="709"/>
        <w:contextualSpacing/>
        <w:rPr>
          <w:rFonts w:ascii="Times New Roman" w:hAnsi="Times New Roman"/>
          <w:sz w:val="24"/>
          <w:szCs w:val="24"/>
          <w:lang w:eastAsia="ru-RU"/>
        </w:rPr>
      </w:pPr>
      <w:proofErr w:type="spellStart"/>
      <w:proofErr w:type="gramStart"/>
      <w:r w:rsidRPr="00A047C2">
        <w:rPr>
          <w:rFonts w:ascii="Times New Roman" w:hAnsi="Times New Roman"/>
          <w:iCs/>
          <w:color w:val="000000"/>
          <w:sz w:val="24"/>
          <w:szCs w:val="24"/>
          <w:lang w:eastAsia="ru-RU"/>
        </w:rPr>
        <w:t>арттерапия</w:t>
      </w:r>
      <w:proofErr w:type="spellEnd"/>
      <w:proofErr w:type="gramEnd"/>
      <w:r w:rsidRPr="00A047C2">
        <w:rPr>
          <w:rFonts w:ascii="Times New Roman" w:hAnsi="Times New Roman"/>
          <w:iCs/>
          <w:color w:val="000000"/>
          <w:sz w:val="24"/>
          <w:szCs w:val="24"/>
          <w:lang w:eastAsia="ru-RU"/>
        </w:rPr>
        <w:t xml:space="preserve"> </w:t>
      </w:r>
      <w:r w:rsidRPr="00A047C2">
        <w:rPr>
          <w:rFonts w:ascii="Times New Roman" w:hAnsi="Times New Roman"/>
          <w:color w:val="000000"/>
          <w:sz w:val="24"/>
          <w:szCs w:val="24"/>
          <w:lang w:eastAsia="ru-RU"/>
        </w:rPr>
        <w:t>(рисунок, скульптура и т. п.);</w:t>
      </w:r>
    </w:p>
    <w:p w:rsidR="006758EE" w:rsidRPr="00A047C2" w:rsidRDefault="006758EE" w:rsidP="006758EE">
      <w:pPr>
        <w:numPr>
          <w:ilvl w:val="0"/>
          <w:numId w:val="14"/>
        </w:numPr>
        <w:shd w:val="clear" w:color="auto" w:fill="FFFFFF"/>
        <w:autoSpaceDE w:val="0"/>
        <w:autoSpaceDN w:val="0"/>
        <w:adjustRightInd w:val="0"/>
        <w:spacing w:line="276" w:lineRule="auto"/>
        <w:ind w:firstLine="709"/>
        <w:contextualSpacing/>
        <w:rPr>
          <w:rFonts w:ascii="Times New Roman" w:hAnsi="Times New Roman"/>
          <w:sz w:val="24"/>
          <w:szCs w:val="24"/>
          <w:lang w:eastAsia="ru-RU"/>
        </w:rPr>
      </w:pPr>
      <w:proofErr w:type="gramStart"/>
      <w:r w:rsidRPr="00A047C2">
        <w:rPr>
          <w:rFonts w:ascii="Times New Roman" w:hAnsi="Times New Roman"/>
          <w:iCs/>
          <w:color w:val="000000"/>
          <w:sz w:val="24"/>
          <w:szCs w:val="24"/>
          <w:lang w:eastAsia="ru-RU"/>
        </w:rPr>
        <w:t>танцевальная</w:t>
      </w:r>
      <w:proofErr w:type="gramEnd"/>
      <w:r w:rsidRPr="00A047C2">
        <w:rPr>
          <w:rFonts w:ascii="Times New Roman" w:hAnsi="Times New Roman"/>
          <w:iCs/>
          <w:color w:val="000000"/>
          <w:sz w:val="24"/>
          <w:szCs w:val="24"/>
          <w:lang w:eastAsia="ru-RU"/>
        </w:rPr>
        <w:t xml:space="preserve"> терапия;</w:t>
      </w:r>
    </w:p>
    <w:p w:rsidR="006758EE" w:rsidRPr="00A047C2" w:rsidRDefault="006758EE" w:rsidP="006758EE">
      <w:pPr>
        <w:numPr>
          <w:ilvl w:val="0"/>
          <w:numId w:val="14"/>
        </w:numPr>
        <w:shd w:val="clear" w:color="auto" w:fill="FFFFFF"/>
        <w:autoSpaceDE w:val="0"/>
        <w:autoSpaceDN w:val="0"/>
        <w:adjustRightInd w:val="0"/>
        <w:spacing w:line="276" w:lineRule="auto"/>
        <w:ind w:firstLine="709"/>
        <w:contextualSpacing/>
        <w:rPr>
          <w:rFonts w:ascii="Times New Roman" w:hAnsi="Times New Roman"/>
          <w:sz w:val="24"/>
          <w:szCs w:val="24"/>
          <w:lang w:eastAsia="ru-RU"/>
        </w:rPr>
      </w:pPr>
      <w:proofErr w:type="gramStart"/>
      <w:r w:rsidRPr="00A047C2">
        <w:rPr>
          <w:rFonts w:ascii="Times New Roman" w:hAnsi="Times New Roman"/>
          <w:iCs/>
          <w:color w:val="000000"/>
          <w:sz w:val="24"/>
          <w:szCs w:val="24"/>
          <w:lang w:eastAsia="ru-RU"/>
        </w:rPr>
        <w:t>музыкотерапия</w:t>
      </w:r>
      <w:proofErr w:type="gramEnd"/>
      <w:r w:rsidRPr="00A047C2">
        <w:rPr>
          <w:rFonts w:ascii="Times New Roman" w:hAnsi="Times New Roman"/>
          <w:iCs/>
          <w:color w:val="000000"/>
          <w:sz w:val="24"/>
          <w:szCs w:val="24"/>
          <w:lang w:eastAsia="ru-RU"/>
        </w:rPr>
        <w:t>;</w:t>
      </w:r>
    </w:p>
    <w:p w:rsidR="006758EE" w:rsidRPr="00A047C2" w:rsidRDefault="006758EE" w:rsidP="006758EE">
      <w:pPr>
        <w:numPr>
          <w:ilvl w:val="0"/>
          <w:numId w:val="14"/>
        </w:numPr>
        <w:shd w:val="clear" w:color="auto" w:fill="FFFFFF"/>
        <w:autoSpaceDE w:val="0"/>
        <w:autoSpaceDN w:val="0"/>
        <w:adjustRightInd w:val="0"/>
        <w:spacing w:line="276" w:lineRule="auto"/>
        <w:ind w:firstLine="709"/>
        <w:contextualSpacing/>
        <w:rPr>
          <w:rFonts w:ascii="Times New Roman" w:hAnsi="Times New Roman"/>
          <w:sz w:val="24"/>
          <w:szCs w:val="24"/>
          <w:lang w:eastAsia="ru-RU"/>
        </w:rPr>
      </w:pPr>
      <w:proofErr w:type="gramStart"/>
      <w:r w:rsidRPr="00A047C2">
        <w:rPr>
          <w:rFonts w:ascii="Times New Roman" w:hAnsi="Times New Roman"/>
          <w:iCs/>
          <w:color w:val="000000"/>
          <w:sz w:val="24"/>
          <w:szCs w:val="24"/>
          <w:lang w:eastAsia="ru-RU"/>
        </w:rPr>
        <w:t>фототерапия</w:t>
      </w:r>
      <w:proofErr w:type="gramEnd"/>
      <w:r w:rsidRPr="00A047C2">
        <w:rPr>
          <w:rFonts w:ascii="Times New Roman" w:hAnsi="Times New Roman"/>
          <w:iCs/>
          <w:color w:val="000000"/>
          <w:sz w:val="24"/>
          <w:szCs w:val="24"/>
          <w:lang w:eastAsia="ru-RU"/>
        </w:rPr>
        <w:t>;</w:t>
      </w:r>
    </w:p>
    <w:p w:rsidR="006758EE" w:rsidRPr="00A047C2" w:rsidRDefault="006758EE" w:rsidP="006758EE">
      <w:pPr>
        <w:numPr>
          <w:ilvl w:val="0"/>
          <w:numId w:val="14"/>
        </w:numPr>
        <w:shd w:val="clear" w:color="auto" w:fill="FFFFFF"/>
        <w:autoSpaceDE w:val="0"/>
        <w:autoSpaceDN w:val="0"/>
        <w:adjustRightInd w:val="0"/>
        <w:spacing w:line="276" w:lineRule="auto"/>
        <w:ind w:firstLine="709"/>
        <w:contextualSpacing/>
        <w:rPr>
          <w:rFonts w:ascii="Times New Roman" w:hAnsi="Times New Roman"/>
          <w:color w:val="000000"/>
          <w:sz w:val="24"/>
          <w:szCs w:val="24"/>
          <w:lang w:eastAsia="ru-RU"/>
        </w:rPr>
      </w:pPr>
      <w:proofErr w:type="spellStart"/>
      <w:proofErr w:type="gramStart"/>
      <w:r w:rsidRPr="00A047C2">
        <w:rPr>
          <w:rFonts w:ascii="Times New Roman" w:hAnsi="Times New Roman"/>
          <w:iCs/>
          <w:color w:val="000000"/>
          <w:sz w:val="24"/>
          <w:szCs w:val="24"/>
          <w:lang w:eastAsia="ru-RU"/>
        </w:rPr>
        <w:t>библиотерапия</w:t>
      </w:r>
      <w:proofErr w:type="spellEnd"/>
      <w:proofErr w:type="gramEnd"/>
      <w:r w:rsidRPr="00A047C2">
        <w:rPr>
          <w:rFonts w:ascii="Times New Roman" w:hAnsi="Times New Roman"/>
          <w:iCs/>
          <w:color w:val="000000"/>
          <w:sz w:val="24"/>
          <w:szCs w:val="24"/>
          <w:lang w:eastAsia="ru-RU"/>
        </w:rPr>
        <w:t xml:space="preserve"> </w:t>
      </w:r>
      <w:r w:rsidRPr="00A047C2">
        <w:rPr>
          <w:rFonts w:ascii="Times New Roman" w:hAnsi="Times New Roman"/>
          <w:color w:val="000000"/>
          <w:sz w:val="24"/>
          <w:szCs w:val="24"/>
          <w:lang w:eastAsia="ru-RU"/>
        </w:rPr>
        <w:t>и т.п.</w:t>
      </w:r>
    </w:p>
    <w:p w:rsidR="006758EE" w:rsidRPr="00A047C2" w:rsidRDefault="006758EE" w:rsidP="006758EE">
      <w:pPr>
        <w:ind w:firstLine="709"/>
        <w:rPr>
          <w:rFonts w:ascii="Times New Roman" w:eastAsia="Arial" w:hAnsi="Times New Roman"/>
          <w:b/>
          <w:kern w:val="1"/>
          <w:sz w:val="24"/>
          <w:szCs w:val="24"/>
          <w:lang w:eastAsia="ar-SA"/>
        </w:rPr>
      </w:pPr>
    </w:p>
    <w:p w:rsidR="006758EE" w:rsidRPr="008A1878" w:rsidRDefault="008A1878" w:rsidP="008A1878">
      <w:pPr>
        <w:spacing w:line="276" w:lineRule="auto"/>
        <w:jc w:val="center"/>
        <w:rPr>
          <w:rFonts w:ascii="Times New Roman" w:hAnsi="Times New Roman"/>
          <w:b/>
          <w:kern w:val="1"/>
          <w:sz w:val="24"/>
          <w:szCs w:val="24"/>
          <w:highlight w:val="yellow"/>
          <w:lang w:eastAsia="ar-SA"/>
        </w:rPr>
      </w:pPr>
      <w:r>
        <w:rPr>
          <w:rFonts w:ascii="Times New Roman" w:hAnsi="Times New Roman"/>
          <w:b/>
          <w:kern w:val="1"/>
          <w:sz w:val="24"/>
          <w:szCs w:val="24"/>
          <w:highlight w:val="yellow"/>
          <w:lang w:eastAsia="ar-SA"/>
        </w:rPr>
        <w:t xml:space="preserve">Вопрос 2. </w:t>
      </w:r>
      <w:r w:rsidR="006758EE" w:rsidRPr="008A1878">
        <w:rPr>
          <w:rFonts w:ascii="Times New Roman" w:hAnsi="Times New Roman"/>
          <w:b/>
          <w:kern w:val="1"/>
          <w:sz w:val="24"/>
          <w:szCs w:val="24"/>
          <w:highlight w:val="yellow"/>
          <w:lang w:eastAsia="ar-SA"/>
        </w:rPr>
        <w:t>Третья стадия процесса психологического консультирования – завершение.</w:t>
      </w:r>
    </w:p>
    <w:p w:rsidR="006758EE" w:rsidRPr="00A047C2" w:rsidRDefault="006758EE" w:rsidP="006758EE">
      <w:pPr>
        <w:ind w:firstLine="709"/>
        <w:rPr>
          <w:rFonts w:ascii="Times New Roman" w:hAnsi="Times New Roman"/>
          <w:b/>
          <w:kern w:val="1"/>
          <w:sz w:val="24"/>
          <w:szCs w:val="24"/>
          <w:lang w:eastAsia="ar-SA"/>
        </w:rPr>
      </w:pPr>
      <w:r w:rsidRPr="00A047C2">
        <w:rPr>
          <w:rFonts w:ascii="Times New Roman" w:eastAsia="Calibri" w:hAnsi="Times New Roman"/>
          <w:sz w:val="24"/>
          <w:szCs w:val="24"/>
        </w:rPr>
        <w:t xml:space="preserve">Этот этап направлен на то, чтобы помочь клиенту присвоить те изменения, которые в нем произошли в течение сессии, и связать их с той жизненной реальностью, в которой находится клиент. Эту часть процесса консультативного взаимодействия еще называют </w:t>
      </w:r>
      <w:r w:rsidRPr="00A047C2">
        <w:rPr>
          <w:rFonts w:ascii="Times New Roman" w:eastAsia="Calibri" w:hAnsi="Times New Roman"/>
          <w:i/>
          <w:iCs/>
          <w:sz w:val="24"/>
          <w:szCs w:val="24"/>
        </w:rPr>
        <w:t>заземлением.</w:t>
      </w:r>
      <w:bookmarkStart w:id="0" w:name="_Toc145074612"/>
    </w:p>
    <w:p w:rsidR="006758EE" w:rsidRPr="00A047C2" w:rsidRDefault="006758EE" w:rsidP="006758EE">
      <w:pPr>
        <w:ind w:firstLine="709"/>
        <w:rPr>
          <w:rFonts w:ascii="Times New Roman" w:hAnsi="Times New Roman"/>
          <w:b/>
          <w:kern w:val="1"/>
          <w:sz w:val="24"/>
          <w:szCs w:val="24"/>
          <w:lang w:eastAsia="ar-SA"/>
        </w:rPr>
      </w:pPr>
      <w:r w:rsidRPr="00A047C2">
        <w:rPr>
          <w:rFonts w:ascii="Times New Roman" w:hAnsi="Times New Roman"/>
          <w:b/>
          <w:bCs/>
          <w:color w:val="000000"/>
          <w:spacing w:val="-2"/>
          <w:sz w:val="24"/>
          <w:szCs w:val="24"/>
          <w:lang w:eastAsia="ru-RU"/>
        </w:rPr>
        <w:t>Завершение отдельных сессий</w:t>
      </w:r>
      <w:bookmarkEnd w:id="0"/>
      <w:r w:rsidRPr="00A047C2">
        <w:rPr>
          <w:rFonts w:ascii="Times New Roman" w:hAnsi="Times New Roman"/>
          <w:b/>
          <w:bCs/>
          <w:color w:val="000000"/>
          <w:spacing w:val="-2"/>
          <w:sz w:val="24"/>
          <w:szCs w:val="24"/>
          <w:lang w:eastAsia="ru-RU"/>
        </w:rPr>
        <w:t xml:space="preserve">. </w:t>
      </w:r>
      <w:r w:rsidRPr="00A047C2">
        <w:rPr>
          <w:rFonts w:ascii="Times New Roman" w:hAnsi="Times New Roman"/>
          <w:color w:val="000000"/>
          <w:spacing w:val="-2"/>
          <w:sz w:val="24"/>
          <w:szCs w:val="24"/>
          <w:lang w:eastAsia="ru-RU"/>
        </w:rPr>
        <w:t>Завершение – это проблема, сохраняющая актуальность в течение всех сессий индивидуального консультирования. Временные пределы встреч должны быть ясно определены уже на начальных сессиях. Адекватной для сессий индивидуального консультирования обычно считается продолжительность 45-50 минут. Сессии консультирования, которые заканчиваются слишком быстро, как и чересчур продолжительные сессии, могут оказаться непродуктивными.</w:t>
      </w:r>
    </w:p>
    <w:p w:rsidR="006758EE" w:rsidRPr="00A047C2" w:rsidRDefault="006758EE" w:rsidP="006758EE">
      <w:pPr>
        <w:widowControl w:val="0"/>
        <w:shd w:val="clear" w:color="auto" w:fill="FFFFFF"/>
        <w:autoSpaceDE w:val="0"/>
        <w:autoSpaceDN w:val="0"/>
        <w:adjustRightInd w:val="0"/>
        <w:ind w:firstLine="709"/>
        <w:rPr>
          <w:rFonts w:ascii="Times New Roman" w:hAnsi="Times New Roman"/>
          <w:color w:val="000000"/>
          <w:spacing w:val="-2"/>
          <w:sz w:val="24"/>
          <w:szCs w:val="24"/>
          <w:lang w:eastAsia="ru-RU"/>
        </w:rPr>
      </w:pPr>
      <w:r w:rsidRPr="00A047C2">
        <w:rPr>
          <w:rFonts w:ascii="Times New Roman" w:hAnsi="Times New Roman"/>
          <w:color w:val="000000"/>
          <w:spacing w:val="-2"/>
          <w:sz w:val="24"/>
          <w:szCs w:val="24"/>
          <w:lang w:eastAsia="ru-RU"/>
        </w:rPr>
        <w:t>Бенджамин (</w:t>
      </w:r>
      <w:r w:rsidRPr="00A047C2">
        <w:rPr>
          <w:rFonts w:ascii="Times New Roman" w:hAnsi="Times New Roman"/>
          <w:color w:val="000000"/>
          <w:spacing w:val="-2"/>
          <w:sz w:val="24"/>
          <w:szCs w:val="24"/>
          <w:lang w:val="en-US" w:eastAsia="ru-RU"/>
        </w:rPr>
        <w:t>Benjamin</w:t>
      </w:r>
      <w:r w:rsidRPr="00A047C2">
        <w:rPr>
          <w:rFonts w:ascii="Times New Roman" w:hAnsi="Times New Roman"/>
          <w:color w:val="000000"/>
          <w:spacing w:val="-2"/>
          <w:sz w:val="24"/>
          <w:szCs w:val="24"/>
          <w:lang w:eastAsia="ru-RU"/>
        </w:rPr>
        <w:t>, 1987) предлагает два важных признака, позволяющих определить момент завершения собеседования. Во-первых, оба – и клиент, и консультант – считают, что сессию пора заканчивать. Во-вторых, в течение оставшегося времени не ожидается рассмотрения или обсуждения какого-либо нового материала. Если клиент сообщает новые сведения, консультанту необходимо их проанализировать, чтобы сделать предметом рассмотрения на следующей сессии. В исключительных случаях консультант должен принимать решения по предоставляемым фактам оперативно, без подготовки.</w:t>
      </w:r>
    </w:p>
    <w:p w:rsidR="006758EE" w:rsidRPr="00A047C2" w:rsidRDefault="006758EE" w:rsidP="006758EE">
      <w:pPr>
        <w:widowControl w:val="0"/>
        <w:shd w:val="clear" w:color="auto" w:fill="FFFFFF"/>
        <w:autoSpaceDE w:val="0"/>
        <w:autoSpaceDN w:val="0"/>
        <w:adjustRightInd w:val="0"/>
        <w:ind w:firstLine="709"/>
        <w:rPr>
          <w:rFonts w:ascii="Times New Roman" w:hAnsi="Times New Roman"/>
          <w:color w:val="000000"/>
          <w:spacing w:val="-2"/>
          <w:sz w:val="24"/>
          <w:szCs w:val="24"/>
          <w:lang w:eastAsia="ru-RU"/>
        </w:rPr>
      </w:pPr>
      <w:r w:rsidRPr="00A047C2">
        <w:rPr>
          <w:rFonts w:ascii="Times New Roman" w:hAnsi="Times New Roman"/>
          <w:color w:val="000000"/>
          <w:spacing w:val="-2"/>
          <w:sz w:val="24"/>
          <w:szCs w:val="24"/>
          <w:lang w:eastAsia="ru-RU"/>
        </w:rPr>
        <w:t xml:space="preserve">Консультант может эффективно завершить собеседование несколькими способами. Один из них – это просто кратко заявить, что время вышло. Например, он может сказать: «Похоже, что на сегодня наше время закончилось». Чем проще заявление, тем лучше. Если клиент бесконечно долго рассказывает о каком-либо предмете в конце сессии, консультант должен напомнить клиенту, что в их распоряжении остается только 5-10 минут. После этого клиент может сосредоточить внимание на важных вопросах. В качестве альтернативы или как дополнение к прямому заявлению консультант может использовать </w:t>
      </w:r>
      <w:r w:rsidRPr="00A047C2">
        <w:rPr>
          <w:rFonts w:ascii="Times New Roman" w:hAnsi="Times New Roman"/>
          <w:color w:val="000000"/>
          <w:spacing w:val="-2"/>
          <w:sz w:val="24"/>
          <w:szCs w:val="24"/>
          <w:lang w:eastAsia="ru-RU"/>
        </w:rPr>
        <w:lastRenderedPageBreak/>
        <w:t>невербальные сигналы, чтобы дать клиенту понять, что сессия завершается. Это может быть взгляд на часы или вставание. Невербальные сигналы, возможно, лучше всего использовать с вербальными пояснениями. Одно подкрепляет другое.</w:t>
      </w:r>
    </w:p>
    <w:p w:rsidR="006758EE" w:rsidRPr="00A047C2" w:rsidRDefault="006758EE" w:rsidP="006758EE">
      <w:pPr>
        <w:widowControl w:val="0"/>
        <w:shd w:val="clear" w:color="auto" w:fill="FFFFFF"/>
        <w:autoSpaceDE w:val="0"/>
        <w:autoSpaceDN w:val="0"/>
        <w:adjustRightInd w:val="0"/>
        <w:ind w:firstLine="709"/>
        <w:rPr>
          <w:rFonts w:ascii="Times New Roman" w:hAnsi="Times New Roman"/>
          <w:color w:val="000000"/>
          <w:spacing w:val="-2"/>
          <w:sz w:val="24"/>
          <w:szCs w:val="24"/>
          <w:lang w:eastAsia="ru-RU"/>
        </w:rPr>
      </w:pPr>
      <w:r w:rsidRPr="00A047C2">
        <w:rPr>
          <w:rFonts w:ascii="Times New Roman" w:hAnsi="Times New Roman"/>
          <w:color w:val="000000"/>
          <w:spacing w:val="-2"/>
          <w:sz w:val="24"/>
          <w:szCs w:val="24"/>
          <w:lang w:eastAsia="ru-RU"/>
        </w:rPr>
        <w:t>К концу собеседования обычно полезно подытожить все, что случилось во время сессии. Хорошее заключение связывает вместе главные моменты сессии и «должно быть кратким, сведенным к сути и не должно содержать интерпретации». (</w:t>
      </w:r>
      <w:r w:rsidRPr="00A047C2">
        <w:rPr>
          <w:rFonts w:ascii="Times New Roman" w:hAnsi="Times New Roman"/>
          <w:color w:val="000000"/>
          <w:spacing w:val="-2"/>
          <w:sz w:val="24"/>
          <w:szCs w:val="24"/>
          <w:lang w:val="en-US" w:eastAsia="ru-RU"/>
        </w:rPr>
        <w:t>Hackney</w:t>
      </w:r>
      <w:r w:rsidRPr="00A047C2">
        <w:rPr>
          <w:rFonts w:ascii="Times New Roman" w:hAnsi="Times New Roman"/>
          <w:color w:val="000000"/>
          <w:spacing w:val="-2"/>
          <w:sz w:val="24"/>
          <w:szCs w:val="24"/>
          <w:lang w:eastAsia="ru-RU"/>
        </w:rPr>
        <w:t>&amp;</w:t>
      </w:r>
      <w:r w:rsidRPr="00A047C2">
        <w:rPr>
          <w:rFonts w:ascii="Times New Roman" w:hAnsi="Times New Roman"/>
          <w:color w:val="000000"/>
          <w:spacing w:val="-2"/>
          <w:sz w:val="24"/>
          <w:szCs w:val="24"/>
          <w:lang w:val="en-US" w:eastAsia="ru-RU"/>
        </w:rPr>
        <w:t>Cormier</w:t>
      </w:r>
      <w:r w:rsidRPr="00A047C2">
        <w:rPr>
          <w:rFonts w:ascii="Times New Roman" w:hAnsi="Times New Roman"/>
          <w:color w:val="000000"/>
          <w:spacing w:val="-2"/>
          <w:sz w:val="24"/>
          <w:szCs w:val="24"/>
          <w:lang w:eastAsia="ru-RU"/>
        </w:rPr>
        <w:t xml:space="preserve">, 1994, </w:t>
      </w:r>
      <w:r w:rsidRPr="00A047C2">
        <w:rPr>
          <w:rFonts w:ascii="Times New Roman" w:hAnsi="Times New Roman"/>
          <w:color w:val="000000"/>
          <w:spacing w:val="-2"/>
          <w:sz w:val="24"/>
          <w:szCs w:val="24"/>
          <w:lang w:val="en-US" w:eastAsia="ru-RU"/>
        </w:rPr>
        <w:t>p</w:t>
      </w:r>
      <w:r w:rsidRPr="00A047C2">
        <w:rPr>
          <w:rFonts w:ascii="Times New Roman" w:hAnsi="Times New Roman"/>
          <w:color w:val="000000"/>
          <w:spacing w:val="-2"/>
          <w:sz w:val="24"/>
          <w:szCs w:val="24"/>
          <w:lang w:eastAsia="ru-RU"/>
        </w:rPr>
        <w:t>. 71). Совместное подведение итогов позволяет консультанту и клиенту понять, что каждый из них вынес из сессии, и предоставляет возможность выяснить любые недоразумения.</w:t>
      </w:r>
    </w:p>
    <w:p w:rsidR="006758EE" w:rsidRPr="00A047C2" w:rsidRDefault="006758EE" w:rsidP="006758EE">
      <w:pPr>
        <w:widowControl w:val="0"/>
        <w:shd w:val="clear" w:color="auto" w:fill="FFFFFF"/>
        <w:autoSpaceDE w:val="0"/>
        <w:autoSpaceDN w:val="0"/>
        <w:adjustRightInd w:val="0"/>
        <w:ind w:firstLine="709"/>
        <w:rPr>
          <w:rFonts w:ascii="Times New Roman" w:hAnsi="Times New Roman"/>
          <w:color w:val="000000"/>
          <w:spacing w:val="-2"/>
          <w:sz w:val="24"/>
          <w:szCs w:val="24"/>
          <w:lang w:eastAsia="ru-RU"/>
        </w:rPr>
      </w:pPr>
      <w:r w:rsidRPr="00A047C2">
        <w:rPr>
          <w:rFonts w:ascii="Times New Roman" w:hAnsi="Times New Roman"/>
          <w:color w:val="000000"/>
          <w:spacing w:val="-2"/>
          <w:sz w:val="24"/>
          <w:szCs w:val="24"/>
          <w:lang w:eastAsia="ru-RU"/>
        </w:rPr>
        <w:t>Важным элементом завершения любой индивидуальной сессии является назначение времени следующей встречи (</w:t>
      </w:r>
      <w:r w:rsidRPr="00A047C2">
        <w:rPr>
          <w:rFonts w:ascii="Times New Roman" w:hAnsi="Times New Roman"/>
          <w:color w:val="000000"/>
          <w:spacing w:val="-2"/>
          <w:sz w:val="24"/>
          <w:szCs w:val="24"/>
          <w:lang w:val="en-US" w:eastAsia="ru-RU"/>
        </w:rPr>
        <w:t>Hansen</w:t>
      </w:r>
      <w:r w:rsidRPr="00A047C2">
        <w:rPr>
          <w:rFonts w:ascii="Times New Roman" w:hAnsi="Times New Roman"/>
          <w:color w:val="000000"/>
          <w:spacing w:val="-2"/>
          <w:sz w:val="24"/>
          <w:szCs w:val="24"/>
          <w:lang w:eastAsia="ru-RU"/>
        </w:rPr>
        <w:t xml:space="preserve">, </w:t>
      </w:r>
      <w:proofErr w:type="spellStart"/>
      <w:r w:rsidRPr="00A047C2">
        <w:rPr>
          <w:rFonts w:ascii="Times New Roman" w:hAnsi="Times New Roman"/>
          <w:color w:val="000000"/>
          <w:spacing w:val="-2"/>
          <w:sz w:val="24"/>
          <w:szCs w:val="24"/>
          <w:lang w:val="en-US" w:eastAsia="ru-RU"/>
        </w:rPr>
        <w:t>Rossberg</w:t>
      </w:r>
      <w:proofErr w:type="spellEnd"/>
      <w:r w:rsidRPr="00A047C2">
        <w:rPr>
          <w:rFonts w:ascii="Times New Roman" w:hAnsi="Times New Roman"/>
          <w:color w:val="000000"/>
          <w:spacing w:val="-2"/>
          <w:sz w:val="24"/>
          <w:szCs w:val="24"/>
          <w:lang w:eastAsia="ru-RU"/>
        </w:rPr>
        <w:t>&amp;</w:t>
      </w:r>
      <w:r w:rsidRPr="00A047C2">
        <w:rPr>
          <w:rFonts w:ascii="Times New Roman" w:hAnsi="Times New Roman"/>
          <w:color w:val="000000"/>
          <w:spacing w:val="-2"/>
          <w:sz w:val="24"/>
          <w:szCs w:val="24"/>
          <w:lang w:val="en-US" w:eastAsia="ru-RU"/>
        </w:rPr>
        <w:t>Cramer</w:t>
      </w:r>
      <w:r w:rsidRPr="00A047C2">
        <w:rPr>
          <w:rFonts w:ascii="Times New Roman" w:hAnsi="Times New Roman"/>
          <w:color w:val="000000"/>
          <w:spacing w:val="-2"/>
          <w:sz w:val="24"/>
          <w:szCs w:val="24"/>
          <w:lang w:eastAsia="ru-RU"/>
        </w:rPr>
        <w:t>, 1994). Большинство проблем требуют для своего решения длительного времени. Клиенты и консультанты должны знать, когда они встретятся снова, чтобы продолжить незавершенную работу.</w:t>
      </w:r>
    </w:p>
    <w:p w:rsidR="006758EE" w:rsidRPr="00A047C2" w:rsidRDefault="006758EE" w:rsidP="006758EE">
      <w:pPr>
        <w:keepNext/>
        <w:keepLines/>
        <w:widowControl w:val="0"/>
        <w:suppressLineNumbers/>
        <w:shd w:val="clear" w:color="auto" w:fill="FFFFFF"/>
        <w:suppressAutoHyphens/>
        <w:autoSpaceDE w:val="0"/>
        <w:autoSpaceDN w:val="0"/>
        <w:adjustRightInd w:val="0"/>
        <w:ind w:firstLine="709"/>
        <w:outlineLvl w:val="2"/>
        <w:rPr>
          <w:rFonts w:ascii="Times New Roman" w:hAnsi="Times New Roman"/>
          <w:b/>
          <w:bCs/>
          <w:color w:val="000000"/>
          <w:spacing w:val="-2"/>
          <w:sz w:val="24"/>
          <w:szCs w:val="24"/>
          <w:lang w:eastAsia="ru-RU"/>
        </w:rPr>
      </w:pPr>
      <w:bookmarkStart w:id="1" w:name="_Toc145074613"/>
      <w:r w:rsidRPr="00A047C2">
        <w:rPr>
          <w:rFonts w:ascii="Times New Roman" w:hAnsi="Times New Roman"/>
          <w:b/>
          <w:bCs/>
          <w:color w:val="000000"/>
          <w:spacing w:val="-2"/>
          <w:sz w:val="24"/>
          <w:szCs w:val="24"/>
          <w:lang w:eastAsia="ru-RU"/>
        </w:rPr>
        <w:t>Завершение отношений консультирования</w:t>
      </w:r>
      <w:bookmarkEnd w:id="1"/>
      <w:r w:rsidRPr="00A047C2">
        <w:rPr>
          <w:rFonts w:ascii="Times New Roman" w:hAnsi="Times New Roman"/>
          <w:b/>
          <w:bCs/>
          <w:color w:val="000000"/>
          <w:spacing w:val="-2"/>
          <w:sz w:val="24"/>
          <w:szCs w:val="24"/>
          <w:lang w:eastAsia="ru-RU"/>
        </w:rPr>
        <w:t>.</w:t>
      </w:r>
    </w:p>
    <w:p w:rsidR="006758EE" w:rsidRPr="00A047C2" w:rsidRDefault="006758EE" w:rsidP="006758EE">
      <w:pPr>
        <w:widowControl w:val="0"/>
        <w:shd w:val="clear" w:color="auto" w:fill="FFFFFF"/>
        <w:autoSpaceDE w:val="0"/>
        <w:autoSpaceDN w:val="0"/>
        <w:adjustRightInd w:val="0"/>
        <w:ind w:firstLine="709"/>
        <w:rPr>
          <w:rFonts w:ascii="Times New Roman" w:hAnsi="Times New Roman"/>
          <w:color w:val="000000"/>
          <w:spacing w:val="-2"/>
          <w:sz w:val="24"/>
          <w:szCs w:val="24"/>
          <w:lang w:eastAsia="ru-RU"/>
        </w:rPr>
      </w:pPr>
      <w:r w:rsidRPr="00A047C2">
        <w:rPr>
          <w:rFonts w:ascii="Times New Roman" w:hAnsi="Times New Roman"/>
          <w:color w:val="000000"/>
          <w:spacing w:val="-2"/>
          <w:sz w:val="24"/>
          <w:szCs w:val="24"/>
          <w:lang w:eastAsia="ru-RU"/>
        </w:rPr>
        <w:t>Продолжительность и цели отношений консультирования могут быть различными. Для здоровья и благополучия и консультанта, и клиента важно, чтобы вопрос о результате, достижение которого будет являться критерием для завершения отношений, был рассмотрен как можно раньше, так чтобы оба они могли максимально долго сотрудничать в его достижении (</w:t>
      </w:r>
      <w:r w:rsidRPr="00A047C2">
        <w:rPr>
          <w:rFonts w:ascii="Times New Roman" w:hAnsi="Times New Roman"/>
          <w:color w:val="000000"/>
          <w:spacing w:val="-2"/>
          <w:sz w:val="24"/>
          <w:szCs w:val="24"/>
          <w:lang w:val="en-US" w:eastAsia="ru-RU"/>
        </w:rPr>
        <w:t>Cavanagh</w:t>
      </w:r>
      <w:r w:rsidRPr="00A047C2">
        <w:rPr>
          <w:rFonts w:ascii="Times New Roman" w:hAnsi="Times New Roman"/>
          <w:color w:val="000000"/>
          <w:spacing w:val="-2"/>
          <w:sz w:val="24"/>
          <w:szCs w:val="24"/>
          <w:lang w:eastAsia="ru-RU"/>
        </w:rPr>
        <w:t>, 1990). Людям требуется вре</w:t>
      </w:r>
      <w:r w:rsidRPr="00A047C2">
        <w:rPr>
          <w:rFonts w:ascii="Times New Roman" w:hAnsi="Times New Roman"/>
          <w:iCs/>
          <w:color w:val="000000"/>
          <w:spacing w:val="-2"/>
          <w:sz w:val="24"/>
          <w:szCs w:val="24"/>
          <w:lang w:eastAsia="ru-RU"/>
        </w:rPr>
        <w:t xml:space="preserve">мя, </w:t>
      </w:r>
      <w:r w:rsidRPr="00A047C2">
        <w:rPr>
          <w:rFonts w:ascii="Times New Roman" w:hAnsi="Times New Roman"/>
          <w:color w:val="000000"/>
          <w:spacing w:val="-2"/>
          <w:sz w:val="24"/>
          <w:szCs w:val="24"/>
          <w:lang w:eastAsia="ru-RU"/>
        </w:rPr>
        <w:t xml:space="preserve">чтобы подготовиться к окончанию значимых взаимоотношений. Даже если отношения заканчиваются на положительной ноте, может оставаться некоторое чувство досады. Поэтому завершение не должно обязательно представляться как высшая точка процесса консультирования. </w:t>
      </w:r>
      <w:proofErr w:type="spellStart"/>
      <w:r w:rsidRPr="00A047C2">
        <w:rPr>
          <w:rFonts w:ascii="Times New Roman" w:hAnsi="Times New Roman"/>
          <w:color w:val="000000"/>
          <w:spacing w:val="-2"/>
          <w:sz w:val="24"/>
          <w:szCs w:val="24"/>
          <w:lang w:eastAsia="ru-RU"/>
        </w:rPr>
        <w:t>Хакни</w:t>
      </w:r>
      <w:proofErr w:type="spellEnd"/>
      <w:r w:rsidRPr="00A047C2">
        <w:rPr>
          <w:rFonts w:ascii="Times New Roman" w:hAnsi="Times New Roman"/>
          <w:color w:val="000000"/>
          <w:spacing w:val="-2"/>
          <w:sz w:val="24"/>
          <w:szCs w:val="24"/>
          <w:lang w:eastAsia="ru-RU"/>
        </w:rPr>
        <w:t xml:space="preserve"> и </w:t>
      </w:r>
      <w:proofErr w:type="spellStart"/>
      <w:r w:rsidRPr="00A047C2">
        <w:rPr>
          <w:rFonts w:ascii="Times New Roman" w:hAnsi="Times New Roman"/>
          <w:color w:val="000000"/>
          <w:spacing w:val="-2"/>
          <w:sz w:val="24"/>
          <w:szCs w:val="24"/>
          <w:lang w:eastAsia="ru-RU"/>
        </w:rPr>
        <w:t>Кормьер</w:t>
      </w:r>
      <w:proofErr w:type="spellEnd"/>
      <w:r w:rsidRPr="00A047C2">
        <w:rPr>
          <w:rFonts w:ascii="Times New Roman" w:hAnsi="Times New Roman"/>
          <w:color w:val="000000"/>
          <w:spacing w:val="-2"/>
          <w:sz w:val="24"/>
          <w:szCs w:val="24"/>
          <w:lang w:eastAsia="ru-RU"/>
        </w:rPr>
        <w:t xml:space="preserve"> (</w:t>
      </w:r>
      <w:r w:rsidRPr="00A047C2">
        <w:rPr>
          <w:rFonts w:ascii="Times New Roman" w:hAnsi="Times New Roman"/>
          <w:color w:val="000000"/>
          <w:spacing w:val="-2"/>
          <w:sz w:val="24"/>
          <w:szCs w:val="24"/>
          <w:lang w:val="en-US" w:eastAsia="ru-RU"/>
        </w:rPr>
        <w:t>Hackney</w:t>
      </w:r>
      <w:r w:rsidRPr="00A047C2">
        <w:rPr>
          <w:rFonts w:ascii="Times New Roman" w:hAnsi="Times New Roman"/>
          <w:color w:val="000000"/>
          <w:spacing w:val="-2"/>
          <w:sz w:val="24"/>
          <w:szCs w:val="24"/>
          <w:lang w:eastAsia="ru-RU"/>
        </w:rPr>
        <w:t>&amp;</w:t>
      </w:r>
      <w:r w:rsidRPr="00A047C2">
        <w:rPr>
          <w:rFonts w:ascii="Times New Roman" w:hAnsi="Times New Roman"/>
          <w:color w:val="000000"/>
          <w:spacing w:val="-2"/>
          <w:sz w:val="24"/>
          <w:szCs w:val="24"/>
          <w:lang w:val="en-US" w:eastAsia="ru-RU"/>
        </w:rPr>
        <w:t>Cormier</w:t>
      </w:r>
      <w:r w:rsidRPr="00A047C2">
        <w:rPr>
          <w:rFonts w:ascii="Times New Roman" w:hAnsi="Times New Roman"/>
          <w:color w:val="000000"/>
          <w:spacing w:val="-2"/>
          <w:sz w:val="24"/>
          <w:szCs w:val="24"/>
          <w:lang w:eastAsia="ru-RU"/>
        </w:rPr>
        <w:t>, 1994) подчеркивают, что лучше преуменьшить значение завершения, чем преувеличивать его.</w:t>
      </w:r>
    </w:p>
    <w:p w:rsidR="006758EE" w:rsidRPr="00A047C2" w:rsidRDefault="006758EE" w:rsidP="006758EE">
      <w:pPr>
        <w:widowControl w:val="0"/>
        <w:shd w:val="clear" w:color="auto" w:fill="FFFFFF"/>
        <w:autoSpaceDE w:val="0"/>
        <w:autoSpaceDN w:val="0"/>
        <w:adjustRightInd w:val="0"/>
        <w:ind w:firstLine="709"/>
        <w:rPr>
          <w:rFonts w:ascii="Times New Roman" w:hAnsi="Times New Roman"/>
          <w:color w:val="000000"/>
          <w:spacing w:val="-2"/>
          <w:sz w:val="24"/>
          <w:szCs w:val="24"/>
          <w:lang w:eastAsia="ru-RU"/>
        </w:rPr>
      </w:pPr>
      <w:r w:rsidRPr="00A047C2">
        <w:rPr>
          <w:rFonts w:ascii="Times New Roman" w:hAnsi="Times New Roman"/>
          <w:color w:val="000000"/>
          <w:spacing w:val="-2"/>
          <w:sz w:val="24"/>
          <w:szCs w:val="24"/>
          <w:lang w:eastAsia="ru-RU"/>
        </w:rPr>
        <w:t>Консультант и клиент должны совместно решить, когда завершение отношений будет уместным и полезным (</w:t>
      </w:r>
      <w:r w:rsidRPr="00A047C2">
        <w:rPr>
          <w:rFonts w:ascii="Times New Roman" w:hAnsi="Times New Roman"/>
          <w:color w:val="000000"/>
          <w:spacing w:val="-2"/>
          <w:sz w:val="24"/>
          <w:szCs w:val="24"/>
          <w:lang w:val="en-US" w:eastAsia="ru-RU"/>
        </w:rPr>
        <w:t>Young</w:t>
      </w:r>
      <w:r w:rsidRPr="00A047C2">
        <w:rPr>
          <w:rFonts w:ascii="Times New Roman" w:hAnsi="Times New Roman"/>
          <w:color w:val="000000"/>
          <w:spacing w:val="-2"/>
          <w:sz w:val="24"/>
          <w:szCs w:val="24"/>
          <w:lang w:eastAsia="ru-RU"/>
        </w:rPr>
        <w:t>, 1998). Как правило, они вербально дают друг другу понять о готовности к завершению. Например, клиент может сказать, «думаю, что я действительно добился прогресса в течение последних нескольких месяцев». Или консультант может заявить: «Вы, кажется, на правильном пути и больше не нуждаетесь в моих услугах». Такие заявления предполагают, инициализацию конца отношений консультирования и обычно подразумевают признание достигнутого прогресса в развитии или в разрешении проблемы. Целый ряд других поведенческих признаков также могут служить сигналом к концу консультирования. В их число входят: снижение интенсивности работы, увеличение проявлений юмора, уменьшение проявлений негативизма, отказов, злости, печали или зависимости.</w:t>
      </w:r>
    </w:p>
    <w:p w:rsidR="006758EE" w:rsidRPr="00A047C2" w:rsidRDefault="006758EE" w:rsidP="006758EE">
      <w:pPr>
        <w:widowControl w:val="0"/>
        <w:shd w:val="clear" w:color="auto" w:fill="FFFFFF"/>
        <w:autoSpaceDE w:val="0"/>
        <w:autoSpaceDN w:val="0"/>
        <w:adjustRightInd w:val="0"/>
        <w:ind w:firstLine="709"/>
        <w:rPr>
          <w:rFonts w:ascii="Times New Roman" w:hAnsi="Times New Roman"/>
          <w:color w:val="000000"/>
          <w:spacing w:val="-2"/>
          <w:sz w:val="24"/>
          <w:szCs w:val="24"/>
          <w:lang w:eastAsia="ru-RU"/>
        </w:rPr>
      </w:pPr>
      <w:proofErr w:type="spellStart"/>
      <w:r w:rsidRPr="00A047C2">
        <w:rPr>
          <w:rFonts w:ascii="Times New Roman" w:hAnsi="Times New Roman"/>
          <w:color w:val="000000"/>
          <w:spacing w:val="-2"/>
          <w:sz w:val="24"/>
          <w:szCs w:val="24"/>
          <w:lang w:eastAsia="ru-RU"/>
        </w:rPr>
        <w:t>Хакни</w:t>
      </w:r>
      <w:proofErr w:type="spellEnd"/>
      <w:r w:rsidRPr="00A047C2">
        <w:rPr>
          <w:rFonts w:ascii="Times New Roman" w:hAnsi="Times New Roman"/>
          <w:color w:val="000000"/>
          <w:spacing w:val="-2"/>
          <w:sz w:val="24"/>
          <w:szCs w:val="24"/>
          <w:lang w:eastAsia="ru-RU"/>
        </w:rPr>
        <w:t xml:space="preserve"> и </w:t>
      </w:r>
      <w:proofErr w:type="spellStart"/>
      <w:r w:rsidRPr="00A047C2">
        <w:rPr>
          <w:rFonts w:ascii="Times New Roman" w:hAnsi="Times New Roman"/>
          <w:color w:val="000000"/>
          <w:spacing w:val="-2"/>
          <w:sz w:val="24"/>
          <w:szCs w:val="24"/>
          <w:lang w:eastAsia="ru-RU"/>
        </w:rPr>
        <w:t>Кормьер</w:t>
      </w:r>
      <w:proofErr w:type="spellEnd"/>
      <w:r w:rsidRPr="00A047C2">
        <w:rPr>
          <w:rFonts w:ascii="Times New Roman" w:hAnsi="Times New Roman"/>
          <w:color w:val="000000"/>
          <w:spacing w:val="-2"/>
          <w:sz w:val="24"/>
          <w:szCs w:val="24"/>
          <w:lang w:eastAsia="ru-RU"/>
        </w:rPr>
        <w:t xml:space="preserve"> (1994) полагают, что в отношениях, которые продолжались больше трех месяцев, заключительные три или четыре недели должны быть потрачены на обсуждение воздействия завершения. Например, консультанты могут пытаться выяснить, как их клиенты будут справляться без поддержания отношений консультирования. Консультанты могут также спросить клиентов о значении отношений консультирования и предполагаемом использовании в будущем того, что они узнали. Шульман (</w:t>
      </w:r>
      <w:r w:rsidRPr="00A047C2">
        <w:rPr>
          <w:rFonts w:ascii="Times New Roman" w:hAnsi="Times New Roman"/>
          <w:color w:val="000000"/>
          <w:spacing w:val="-2"/>
          <w:sz w:val="24"/>
          <w:szCs w:val="24"/>
          <w:lang w:val="en-US" w:eastAsia="ru-RU"/>
        </w:rPr>
        <w:t>Shulman</w:t>
      </w:r>
      <w:r w:rsidRPr="00A047C2">
        <w:rPr>
          <w:rFonts w:ascii="Times New Roman" w:hAnsi="Times New Roman"/>
          <w:color w:val="000000"/>
          <w:spacing w:val="-2"/>
          <w:sz w:val="24"/>
          <w:szCs w:val="24"/>
          <w:lang w:eastAsia="ru-RU"/>
        </w:rPr>
        <w:t>, 1999) предлагает, в качестве общего правила, уделять проблемам, связанным с завершением отношений консультирования, шестую часть всего времени работы.</w:t>
      </w:r>
    </w:p>
    <w:p w:rsidR="006758EE" w:rsidRPr="00A047C2" w:rsidRDefault="006758EE" w:rsidP="006758EE">
      <w:pPr>
        <w:widowControl w:val="0"/>
        <w:shd w:val="clear" w:color="auto" w:fill="FFFFFF"/>
        <w:autoSpaceDE w:val="0"/>
        <w:autoSpaceDN w:val="0"/>
        <w:adjustRightInd w:val="0"/>
        <w:ind w:firstLine="709"/>
        <w:rPr>
          <w:rFonts w:ascii="Times New Roman" w:hAnsi="Times New Roman"/>
          <w:color w:val="000000"/>
          <w:spacing w:val="-2"/>
          <w:sz w:val="24"/>
          <w:szCs w:val="24"/>
          <w:lang w:eastAsia="ru-RU"/>
        </w:rPr>
      </w:pPr>
      <w:proofErr w:type="spellStart"/>
      <w:r w:rsidRPr="00A047C2">
        <w:rPr>
          <w:rFonts w:ascii="Times New Roman" w:hAnsi="Times New Roman"/>
          <w:color w:val="000000"/>
          <w:spacing w:val="-2"/>
          <w:sz w:val="24"/>
          <w:szCs w:val="24"/>
          <w:lang w:eastAsia="ru-RU"/>
        </w:rPr>
        <w:t>Махолик</w:t>
      </w:r>
      <w:proofErr w:type="spellEnd"/>
      <w:r w:rsidRPr="00A047C2">
        <w:rPr>
          <w:rFonts w:ascii="Times New Roman" w:hAnsi="Times New Roman"/>
          <w:color w:val="000000"/>
          <w:spacing w:val="-2"/>
          <w:sz w:val="24"/>
          <w:szCs w:val="24"/>
          <w:lang w:eastAsia="ru-RU"/>
        </w:rPr>
        <w:t xml:space="preserve"> и Тернер (</w:t>
      </w:r>
      <w:proofErr w:type="spellStart"/>
      <w:r w:rsidRPr="00A047C2">
        <w:rPr>
          <w:rFonts w:ascii="Times New Roman" w:hAnsi="Times New Roman"/>
          <w:color w:val="000000"/>
          <w:spacing w:val="-2"/>
          <w:sz w:val="24"/>
          <w:szCs w:val="24"/>
          <w:lang w:val="en-US" w:eastAsia="ru-RU"/>
        </w:rPr>
        <w:t>Maholick</w:t>
      </w:r>
      <w:proofErr w:type="spellEnd"/>
      <w:r w:rsidRPr="00A047C2">
        <w:rPr>
          <w:rFonts w:ascii="Times New Roman" w:hAnsi="Times New Roman"/>
          <w:color w:val="000000"/>
          <w:spacing w:val="-2"/>
          <w:sz w:val="24"/>
          <w:szCs w:val="24"/>
          <w:lang w:eastAsia="ru-RU"/>
        </w:rPr>
        <w:t>&amp;</w:t>
      </w:r>
      <w:r w:rsidRPr="00A047C2">
        <w:rPr>
          <w:rFonts w:ascii="Times New Roman" w:hAnsi="Times New Roman"/>
          <w:color w:val="000000"/>
          <w:spacing w:val="-2"/>
          <w:sz w:val="24"/>
          <w:szCs w:val="24"/>
          <w:lang w:val="en-US" w:eastAsia="ru-RU"/>
        </w:rPr>
        <w:t>Turner</w:t>
      </w:r>
      <w:r w:rsidRPr="00A047C2">
        <w:rPr>
          <w:rFonts w:ascii="Times New Roman" w:hAnsi="Times New Roman"/>
          <w:color w:val="000000"/>
          <w:spacing w:val="-2"/>
          <w:sz w:val="24"/>
          <w:szCs w:val="24"/>
          <w:lang w:eastAsia="ru-RU"/>
        </w:rPr>
        <w:t>, 1979) обсуждают несколько специфических моментов, требующих внимания при принятии решения о завершении консультирования.</w:t>
      </w:r>
    </w:p>
    <w:p w:rsidR="006758EE" w:rsidRPr="00A047C2" w:rsidRDefault="006758EE" w:rsidP="006758EE">
      <w:pPr>
        <w:widowControl w:val="0"/>
        <w:numPr>
          <w:ilvl w:val="0"/>
          <w:numId w:val="15"/>
        </w:numPr>
        <w:shd w:val="clear" w:color="auto" w:fill="FFFFFF"/>
        <w:autoSpaceDE w:val="0"/>
        <w:autoSpaceDN w:val="0"/>
        <w:adjustRightInd w:val="0"/>
        <w:spacing w:line="276" w:lineRule="auto"/>
        <w:ind w:firstLine="709"/>
        <w:contextualSpacing/>
        <w:rPr>
          <w:rFonts w:ascii="Times New Roman" w:hAnsi="Times New Roman"/>
          <w:color w:val="000000"/>
          <w:spacing w:val="-2"/>
          <w:sz w:val="24"/>
          <w:szCs w:val="24"/>
          <w:lang w:eastAsia="ru-RU"/>
        </w:rPr>
      </w:pPr>
      <w:r w:rsidRPr="00A047C2">
        <w:rPr>
          <w:rFonts w:ascii="Times New Roman" w:hAnsi="Times New Roman"/>
          <w:color w:val="000000"/>
          <w:spacing w:val="-2"/>
          <w:sz w:val="24"/>
          <w:szCs w:val="24"/>
          <w:lang w:eastAsia="ru-RU"/>
        </w:rPr>
        <w:t>Проверить, достигнуто ли уменьшение или устранение начальных проблем или симптомов клиента.</w:t>
      </w:r>
    </w:p>
    <w:p w:rsidR="006758EE" w:rsidRPr="00A047C2" w:rsidRDefault="006758EE" w:rsidP="006758EE">
      <w:pPr>
        <w:widowControl w:val="0"/>
        <w:numPr>
          <w:ilvl w:val="0"/>
          <w:numId w:val="15"/>
        </w:numPr>
        <w:shd w:val="clear" w:color="auto" w:fill="FFFFFF"/>
        <w:autoSpaceDE w:val="0"/>
        <w:autoSpaceDN w:val="0"/>
        <w:adjustRightInd w:val="0"/>
        <w:spacing w:line="276" w:lineRule="auto"/>
        <w:ind w:firstLine="709"/>
        <w:contextualSpacing/>
        <w:rPr>
          <w:rFonts w:ascii="Times New Roman" w:hAnsi="Times New Roman"/>
          <w:color w:val="000000"/>
          <w:spacing w:val="-2"/>
          <w:sz w:val="24"/>
          <w:szCs w:val="24"/>
          <w:lang w:eastAsia="ru-RU"/>
        </w:rPr>
      </w:pPr>
      <w:r w:rsidRPr="00A047C2">
        <w:rPr>
          <w:rFonts w:ascii="Times New Roman" w:hAnsi="Times New Roman"/>
          <w:color w:val="000000"/>
          <w:spacing w:val="-2"/>
          <w:sz w:val="24"/>
          <w:szCs w:val="24"/>
          <w:lang w:eastAsia="ru-RU"/>
        </w:rPr>
        <w:t>Определить, устранены ли переживания вызвавшие стресс и послужившие причиной обращения к консультированию.</w:t>
      </w:r>
    </w:p>
    <w:p w:rsidR="006758EE" w:rsidRPr="00A047C2" w:rsidRDefault="006758EE" w:rsidP="006758EE">
      <w:pPr>
        <w:widowControl w:val="0"/>
        <w:numPr>
          <w:ilvl w:val="0"/>
          <w:numId w:val="15"/>
        </w:numPr>
        <w:shd w:val="clear" w:color="auto" w:fill="FFFFFF"/>
        <w:autoSpaceDE w:val="0"/>
        <w:autoSpaceDN w:val="0"/>
        <w:adjustRightInd w:val="0"/>
        <w:spacing w:line="276" w:lineRule="auto"/>
        <w:ind w:firstLine="709"/>
        <w:contextualSpacing/>
        <w:rPr>
          <w:rFonts w:ascii="Times New Roman" w:hAnsi="Times New Roman"/>
          <w:color w:val="000000"/>
          <w:spacing w:val="-2"/>
          <w:sz w:val="24"/>
          <w:szCs w:val="24"/>
          <w:lang w:eastAsia="ru-RU"/>
        </w:rPr>
      </w:pPr>
      <w:r w:rsidRPr="00A047C2">
        <w:rPr>
          <w:rFonts w:ascii="Times New Roman" w:hAnsi="Times New Roman"/>
          <w:color w:val="000000"/>
          <w:spacing w:val="-2"/>
          <w:sz w:val="24"/>
          <w:szCs w:val="24"/>
          <w:lang w:eastAsia="ru-RU"/>
        </w:rPr>
        <w:t>Оценить способность клиента добиваться успеха и степень его понимания себя и других.</w:t>
      </w:r>
    </w:p>
    <w:p w:rsidR="006758EE" w:rsidRPr="00A047C2" w:rsidRDefault="006758EE" w:rsidP="006758EE">
      <w:pPr>
        <w:widowControl w:val="0"/>
        <w:numPr>
          <w:ilvl w:val="0"/>
          <w:numId w:val="15"/>
        </w:numPr>
        <w:shd w:val="clear" w:color="auto" w:fill="FFFFFF"/>
        <w:autoSpaceDE w:val="0"/>
        <w:autoSpaceDN w:val="0"/>
        <w:adjustRightInd w:val="0"/>
        <w:spacing w:line="276" w:lineRule="auto"/>
        <w:ind w:firstLine="709"/>
        <w:contextualSpacing/>
        <w:rPr>
          <w:rFonts w:ascii="Times New Roman" w:hAnsi="Times New Roman"/>
          <w:color w:val="000000"/>
          <w:spacing w:val="-2"/>
          <w:sz w:val="24"/>
          <w:szCs w:val="24"/>
          <w:lang w:eastAsia="ru-RU"/>
        </w:rPr>
      </w:pPr>
      <w:r w:rsidRPr="00A047C2">
        <w:rPr>
          <w:rFonts w:ascii="Times New Roman" w:hAnsi="Times New Roman"/>
          <w:color w:val="000000"/>
          <w:spacing w:val="-2"/>
          <w:sz w:val="24"/>
          <w:szCs w:val="24"/>
          <w:lang w:eastAsia="ru-RU"/>
        </w:rPr>
        <w:t>Установить, сможет ли клиент относиться лучше к другим и способен ли он любить и быть любимым.</w:t>
      </w:r>
    </w:p>
    <w:p w:rsidR="006758EE" w:rsidRPr="00A047C2" w:rsidRDefault="006758EE" w:rsidP="006758EE">
      <w:pPr>
        <w:widowControl w:val="0"/>
        <w:numPr>
          <w:ilvl w:val="0"/>
          <w:numId w:val="15"/>
        </w:numPr>
        <w:shd w:val="clear" w:color="auto" w:fill="FFFFFF"/>
        <w:autoSpaceDE w:val="0"/>
        <w:autoSpaceDN w:val="0"/>
        <w:adjustRightInd w:val="0"/>
        <w:spacing w:line="276" w:lineRule="auto"/>
        <w:ind w:firstLine="709"/>
        <w:contextualSpacing/>
        <w:rPr>
          <w:rFonts w:ascii="Times New Roman" w:hAnsi="Times New Roman"/>
          <w:color w:val="000000"/>
          <w:spacing w:val="-2"/>
          <w:sz w:val="24"/>
          <w:szCs w:val="24"/>
          <w:lang w:eastAsia="ru-RU"/>
        </w:rPr>
      </w:pPr>
      <w:r w:rsidRPr="00A047C2">
        <w:rPr>
          <w:rFonts w:ascii="Times New Roman" w:hAnsi="Times New Roman"/>
          <w:color w:val="000000"/>
          <w:spacing w:val="-2"/>
          <w:sz w:val="24"/>
          <w:szCs w:val="24"/>
          <w:lang w:eastAsia="ru-RU"/>
        </w:rPr>
        <w:t>Определить, приобрел ли клиент способность продуктивно планировать и выполнять свою работу.</w:t>
      </w:r>
    </w:p>
    <w:p w:rsidR="006758EE" w:rsidRPr="00A047C2" w:rsidRDefault="006758EE" w:rsidP="006758EE">
      <w:pPr>
        <w:widowControl w:val="0"/>
        <w:numPr>
          <w:ilvl w:val="0"/>
          <w:numId w:val="15"/>
        </w:numPr>
        <w:shd w:val="clear" w:color="auto" w:fill="FFFFFF"/>
        <w:autoSpaceDE w:val="0"/>
        <w:autoSpaceDN w:val="0"/>
        <w:adjustRightInd w:val="0"/>
        <w:spacing w:line="276" w:lineRule="auto"/>
        <w:ind w:firstLine="709"/>
        <w:contextualSpacing/>
        <w:rPr>
          <w:rFonts w:ascii="Times New Roman" w:hAnsi="Times New Roman"/>
          <w:color w:val="000000"/>
          <w:spacing w:val="-2"/>
          <w:sz w:val="24"/>
          <w:szCs w:val="24"/>
          <w:lang w:eastAsia="ru-RU"/>
        </w:rPr>
      </w:pPr>
      <w:r w:rsidRPr="00A047C2">
        <w:rPr>
          <w:rFonts w:ascii="Times New Roman" w:hAnsi="Times New Roman"/>
          <w:color w:val="000000"/>
          <w:spacing w:val="-2"/>
          <w:sz w:val="24"/>
          <w:szCs w:val="24"/>
          <w:lang w:eastAsia="ru-RU"/>
        </w:rPr>
        <w:t xml:space="preserve">Оценить, может ли клиент чувствовать себя </w:t>
      </w:r>
      <w:proofErr w:type="spellStart"/>
      <w:r w:rsidRPr="00A047C2">
        <w:rPr>
          <w:rFonts w:ascii="Times New Roman" w:hAnsi="Times New Roman"/>
          <w:color w:val="000000"/>
          <w:spacing w:val="-2"/>
          <w:sz w:val="24"/>
          <w:szCs w:val="24"/>
          <w:lang w:eastAsia="ru-RU"/>
        </w:rPr>
        <w:t>раскованней</w:t>
      </w:r>
      <w:proofErr w:type="spellEnd"/>
      <w:r w:rsidRPr="00A047C2">
        <w:rPr>
          <w:rFonts w:ascii="Times New Roman" w:hAnsi="Times New Roman"/>
          <w:color w:val="000000"/>
          <w:spacing w:val="-2"/>
          <w:sz w:val="24"/>
          <w:szCs w:val="24"/>
          <w:lang w:eastAsia="ru-RU"/>
        </w:rPr>
        <w:t xml:space="preserve"> и наслаждаться жизнью.</w:t>
      </w:r>
    </w:p>
    <w:p w:rsidR="006758EE" w:rsidRPr="00A047C2" w:rsidRDefault="006758EE" w:rsidP="006758EE">
      <w:pPr>
        <w:widowControl w:val="0"/>
        <w:shd w:val="clear" w:color="auto" w:fill="FFFFFF"/>
        <w:autoSpaceDE w:val="0"/>
        <w:autoSpaceDN w:val="0"/>
        <w:adjustRightInd w:val="0"/>
        <w:ind w:firstLine="709"/>
        <w:rPr>
          <w:rFonts w:ascii="Times New Roman" w:hAnsi="Times New Roman"/>
          <w:color w:val="000000"/>
          <w:spacing w:val="-2"/>
          <w:sz w:val="24"/>
          <w:szCs w:val="24"/>
          <w:lang w:eastAsia="ru-RU"/>
        </w:rPr>
      </w:pPr>
      <w:r w:rsidRPr="00A047C2">
        <w:rPr>
          <w:rFonts w:ascii="Times New Roman" w:hAnsi="Times New Roman"/>
          <w:color w:val="000000"/>
          <w:spacing w:val="-2"/>
          <w:sz w:val="24"/>
          <w:szCs w:val="24"/>
          <w:lang w:eastAsia="ru-RU"/>
        </w:rPr>
        <w:t xml:space="preserve">Эти моменты не являются в равной степени важными для всех клиентов, но существенно, чтобы </w:t>
      </w:r>
      <w:r w:rsidRPr="00A047C2">
        <w:rPr>
          <w:rFonts w:ascii="Times New Roman" w:hAnsi="Times New Roman"/>
          <w:color w:val="000000"/>
          <w:spacing w:val="-2"/>
          <w:sz w:val="24"/>
          <w:szCs w:val="24"/>
          <w:lang w:eastAsia="ru-RU"/>
        </w:rPr>
        <w:lastRenderedPageBreak/>
        <w:t>перед завершением консультирования клиенты почувствовали уверенность в том, что смогут жить эффективно без посторонней поддержки (</w:t>
      </w:r>
      <w:r w:rsidRPr="00A047C2">
        <w:rPr>
          <w:rFonts w:ascii="Times New Roman" w:hAnsi="Times New Roman"/>
          <w:color w:val="000000"/>
          <w:spacing w:val="-2"/>
          <w:sz w:val="24"/>
          <w:szCs w:val="24"/>
          <w:lang w:val="en-US" w:eastAsia="ru-RU"/>
        </w:rPr>
        <w:t>Huber</w:t>
      </w:r>
      <w:r w:rsidRPr="00A047C2">
        <w:rPr>
          <w:rFonts w:ascii="Times New Roman" w:hAnsi="Times New Roman"/>
          <w:color w:val="000000"/>
          <w:spacing w:val="-2"/>
          <w:sz w:val="24"/>
          <w:szCs w:val="24"/>
          <w:lang w:eastAsia="ru-RU"/>
        </w:rPr>
        <w:t xml:space="preserve">, 1989; </w:t>
      </w:r>
      <w:r w:rsidRPr="00A047C2">
        <w:rPr>
          <w:rFonts w:ascii="Times New Roman" w:hAnsi="Times New Roman"/>
          <w:color w:val="000000"/>
          <w:spacing w:val="-2"/>
          <w:sz w:val="24"/>
          <w:szCs w:val="24"/>
          <w:lang w:val="en-US" w:eastAsia="ru-RU"/>
        </w:rPr>
        <w:t>Ward</w:t>
      </w:r>
      <w:r w:rsidRPr="00A047C2">
        <w:rPr>
          <w:rFonts w:ascii="Times New Roman" w:hAnsi="Times New Roman"/>
          <w:color w:val="000000"/>
          <w:spacing w:val="-2"/>
          <w:sz w:val="24"/>
          <w:szCs w:val="24"/>
          <w:lang w:eastAsia="ru-RU"/>
        </w:rPr>
        <w:t xml:space="preserve">, 1984; </w:t>
      </w:r>
      <w:r w:rsidRPr="00A047C2">
        <w:rPr>
          <w:rFonts w:ascii="Times New Roman" w:hAnsi="Times New Roman"/>
          <w:color w:val="000000"/>
          <w:spacing w:val="-2"/>
          <w:sz w:val="24"/>
          <w:szCs w:val="24"/>
          <w:lang w:val="en-US" w:eastAsia="ru-RU"/>
        </w:rPr>
        <w:t>Young</w:t>
      </w:r>
      <w:r w:rsidRPr="00A047C2">
        <w:rPr>
          <w:rFonts w:ascii="Times New Roman" w:hAnsi="Times New Roman"/>
          <w:color w:val="000000"/>
          <w:spacing w:val="-2"/>
          <w:sz w:val="24"/>
          <w:szCs w:val="24"/>
          <w:lang w:eastAsia="ru-RU"/>
        </w:rPr>
        <w:t>, 1998).</w:t>
      </w:r>
    </w:p>
    <w:p w:rsidR="006758EE" w:rsidRPr="00A047C2" w:rsidRDefault="006758EE" w:rsidP="006758EE">
      <w:pPr>
        <w:widowControl w:val="0"/>
        <w:shd w:val="clear" w:color="auto" w:fill="FFFFFF"/>
        <w:autoSpaceDE w:val="0"/>
        <w:autoSpaceDN w:val="0"/>
        <w:adjustRightInd w:val="0"/>
        <w:ind w:firstLine="709"/>
        <w:rPr>
          <w:rFonts w:ascii="Times New Roman" w:hAnsi="Times New Roman"/>
          <w:color w:val="000000"/>
          <w:spacing w:val="-2"/>
          <w:sz w:val="24"/>
          <w:szCs w:val="24"/>
          <w:lang w:eastAsia="ru-RU"/>
        </w:rPr>
      </w:pPr>
      <w:r w:rsidRPr="00A047C2">
        <w:rPr>
          <w:rFonts w:ascii="Times New Roman" w:hAnsi="Times New Roman"/>
          <w:color w:val="000000"/>
          <w:spacing w:val="-2"/>
          <w:sz w:val="24"/>
          <w:szCs w:val="24"/>
          <w:lang w:eastAsia="ru-RU"/>
        </w:rPr>
        <w:t xml:space="preserve">Имеются, по крайней мере, еще два способа облегчить окончание отношений клиента и консультанта. Первый из них включает использование метода </w:t>
      </w:r>
      <w:r w:rsidRPr="00A047C2">
        <w:rPr>
          <w:rFonts w:ascii="Times New Roman" w:hAnsi="Times New Roman"/>
          <w:i/>
          <w:iCs/>
          <w:color w:val="000000"/>
          <w:spacing w:val="-2"/>
          <w:sz w:val="24"/>
          <w:szCs w:val="24"/>
          <w:lang w:eastAsia="ru-RU"/>
        </w:rPr>
        <w:t xml:space="preserve">затухания. </w:t>
      </w:r>
      <w:r w:rsidRPr="00A047C2">
        <w:rPr>
          <w:rFonts w:ascii="Times New Roman" w:hAnsi="Times New Roman"/>
          <w:color w:val="000000"/>
          <w:spacing w:val="-2"/>
          <w:sz w:val="24"/>
          <w:szCs w:val="24"/>
          <w:lang w:eastAsia="ru-RU"/>
        </w:rPr>
        <w:t xml:space="preserve">Диксон и </w:t>
      </w:r>
      <w:proofErr w:type="spellStart"/>
      <w:r w:rsidRPr="00A047C2">
        <w:rPr>
          <w:rFonts w:ascii="Times New Roman" w:hAnsi="Times New Roman"/>
          <w:color w:val="000000"/>
          <w:spacing w:val="-2"/>
          <w:sz w:val="24"/>
          <w:szCs w:val="24"/>
          <w:lang w:eastAsia="ru-RU"/>
        </w:rPr>
        <w:t>Гловер</w:t>
      </w:r>
      <w:proofErr w:type="spellEnd"/>
      <w:r w:rsidRPr="00A047C2">
        <w:rPr>
          <w:rFonts w:ascii="Times New Roman" w:hAnsi="Times New Roman"/>
          <w:color w:val="000000"/>
          <w:spacing w:val="-2"/>
          <w:sz w:val="24"/>
          <w:szCs w:val="24"/>
          <w:lang w:eastAsia="ru-RU"/>
        </w:rPr>
        <w:t xml:space="preserve"> (</w:t>
      </w:r>
      <w:r w:rsidRPr="00A047C2">
        <w:rPr>
          <w:rFonts w:ascii="Times New Roman" w:hAnsi="Times New Roman"/>
          <w:color w:val="000000"/>
          <w:spacing w:val="-2"/>
          <w:sz w:val="24"/>
          <w:szCs w:val="24"/>
          <w:lang w:val="en-US" w:eastAsia="ru-RU"/>
        </w:rPr>
        <w:t>Dixon</w:t>
      </w:r>
      <w:r w:rsidRPr="00A047C2">
        <w:rPr>
          <w:rFonts w:ascii="Times New Roman" w:hAnsi="Times New Roman"/>
          <w:color w:val="000000"/>
          <w:spacing w:val="-2"/>
          <w:sz w:val="24"/>
          <w:szCs w:val="24"/>
          <w:lang w:eastAsia="ru-RU"/>
        </w:rPr>
        <w:t>&amp;</w:t>
      </w:r>
      <w:r w:rsidRPr="00A047C2">
        <w:rPr>
          <w:rFonts w:ascii="Times New Roman" w:hAnsi="Times New Roman"/>
          <w:color w:val="000000"/>
          <w:spacing w:val="-2"/>
          <w:sz w:val="24"/>
          <w:szCs w:val="24"/>
          <w:lang w:val="en-US" w:eastAsia="ru-RU"/>
        </w:rPr>
        <w:t>Glover</w:t>
      </w:r>
      <w:r w:rsidRPr="00A047C2">
        <w:rPr>
          <w:rFonts w:ascii="Times New Roman" w:hAnsi="Times New Roman"/>
          <w:color w:val="000000"/>
          <w:spacing w:val="-2"/>
          <w:sz w:val="24"/>
          <w:szCs w:val="24"/>
          <w:lang w:eastAsia="ru-RU"/>
        </w:rPr>
        <w:t xml:space="preserve">, 1984) определяют </w:t>
      </w:r>
      <w:r w:rsidRPr="00A047C2">
        <w:rPr>
          <w:rFonts w:ascii="Times New Roman" w:hAnsi="Times New Roman"/>
          <w:i/>
          <w:iCs/>
          <w:color w:val="000000"/>
          <w:spacing w:val="-2"/>
          <w:sz w:val="24"/>
          <w:szCs w:val="24"/>
          <w:lang w:eastAsia="ru-RU"/>
        </w:rPr>
        <w:t xml:space="preserve">затухание </w:t>
      </w:r>
      <w:r w:rsidRPr="00A047C2">
        <w:rPr>
          <w:rFonts w:ascii="Times New Roman" w:hAnsi="Times New Roman"/>
          <w:color w:val="000000"/>
          <w:spacing w:val="-2"/>
          <w:sz w:val="24"/>
          <w:szCs w:val="24"/>
          <w:lang w:eastAsia="ru-RU"/>
        </w:rPr>
        <w:t>как «постепенное уменьшение влияния искусственных структур, созданных для достижения желательных изменений». Другими словами, клиенты постепенно прекращают получать подкрепления, стимулирующие определенного рода поведение. Конечная цель всего консультирования состоит в том, чтобы помочь клиентам стать менее зависимыми от консультанта и сессий консультирования и больше зависеть от себя и от взаимоотношений с другими. В процессе консультировании клиенты должны также научиться распознавать положительное подкрепление в естественных случайных обстоятельствах. Для того чтобы способствовать «затуханию», сессии консультирования могут проходить все реже и реже или просто становиться укороченными (</w:t>
      </w:r>
      <w:r w:rsidRPr="00A047C2">
        <w:rPr>
          <w:rFonts w:ascii="Times New Roman" w:hAnsi="Times New Roman"/>
          <w:color w:val="000000"/>
          <w:spacing w:val="-2"/>
          <w:sz w:val="24"/>
          <w:szCs w:val="24"/>
          <w:lang w:val="en-US" w:eastAsia="ru-RU"/>
        </w:rPr>
        <w:t>Cormier</w:t>
      </w:r>
      <w:r w:rsidRPr="00A047C2">
        <w:rPr>
          <w:rFonts w:ascii="Times New Roman" w:hAnsi="Times New Roman"/>
          <w:color w:val="000000"/>
          <w:spacing w:val="-2"/>
          <w:sz w:val="24"/>
          <w:szCs w:val="24"/>
          <w:lang w:eastAsia="ru-RU"/>
        </w:rPr>
        <w:t>&amp;</w:t>
      </w:r>
      <w:r w:rsidRPr="00A047C2">
        <w:rPr>
          <w:rFonts w:ascii="Times New Roman" w:hAnsi="Times New Roman"/>
          <w:color w:val="000000"/>
          <w:spacing w:val="-2"/>
          <w:sz w:val="24"/>
          <w:szCs w:val="24"/>
          <w:lang w:val="en-US" w:eastAsia="ru-RU"/>
        </w:rPr>
        <w:t>Cormier</w:t>
      </w:r>
      <w:r w:rsidRPr="00A047C2">
        <w:rPr>
          <w:rFonts w:ascii="Times New Roman" w:hAnsi="Times New Roman"/>
          <w:color w:val="000000"/>
          <w:spacing w:val="-2"/>
          <w:sz w:val="24"/>
          <w:szCs w:val="24"/>
          <w:lang w:eastAsia="ru-RU"/>
        </w:rPr>
        <w:t>, 1991).</w:t>
      </w:r>
    </w:p>
    <w:p w:rsidR="006758EE" w:rsidRPr="00A047C2" w:rsidRDefault="006758EE" w:rsidP="006758EE">
      <w:pPr>
        <w:widowControl w:val="0"/>
        <w:shd w:val="clear" w:color="auto" w:fill="FFFFFF"/>
        <w:autoSpaceDE w:val="0"/>
        <w:autoSpaceDN w:val="0"/>
        <w:adjustRightInd w:val="0"/>
        <w:ind w:firstLine="709"/>
        <w:rPr>
          <w:rFonts w:ascii="Times New Roman" w:hAnsi="Times New Roman"/>
          <w:color w:val="000000"/>
          <w:spacing w:val="-2"/>
          <w:sz w:val="24"/>
          <w:szCs w:val="24"/>
          <w:lang w:eastAsia="ru-RU"/>
        </w:rPr>
      </w:pPr>
      <w:r w:rsidRPr="00A047C2">
        <w:rPr>
          <w:rFonts w:ascii="Times New Roman" w:hAnsi="Times New Roman"/>
          <w:color w:val="000000"/>
          <w:spacing w:val="-2"/>
          <w:sz w:val="24"/>
          <w:szCs w:val="24"/>
          <w:lang w:eastAsia="ru-RU"/>
        </w:rPr>
        <w:t>Другой способ облегчить завершение отношений консультирования состоит в том, чтобы помочь клиенту развить навыки успешного решения проблем (</w:t>
      </w:r>
      <w:r w:rsidRPr="00A047C2">
        <w:rPr>
          <w:rFonts w:ascii="Times New Roman" w:hAnsi="Times New Roman"/>
          <w:color w:val="000000"/>
          <w:spacing w:val="-2"/>
          <w:sz w:val="24"/>
          <w:szCs w:val="24"/>
          <w:lang w:val="en-US" w:eastAsia="ru-RU"/>
        </w:rPr>
        <w:t>Dixon</w:t>
      </w:r>
      <w:r w:rsidRPr="00A047C2">
        <w:rPr>
          <w:rFonts w:ascii="Times New Roman" w:hAnsi="Times New Roman"/>
          <w:color w:val="000000"/>
          <w:spacing w:val="-2"/>
          <w:sz w:val="24"/>
          <w:szCs w:val="24"/>
          <w:lang w:eastAsia="ru-RU"/>
        </w:rPr>
        <w:t>&amp;</w:t>
      </w:r>
      <w:r w:rsidRPr="00A047C2">
        <w:rPr>
          <w:rFonts w:ascii="Times New Roman" w:hAnsi="Times New Roman"/>
          <w:color w:val="000000"/>
          <w:spacing w:val="-2"/>
          <w:sz w:val="24"/>
          <w:szCs w:val="24"/>
          <w:lang w:val="en-US" w:eastAsia="ru-RU"/>
        </w:rPr>
        <w:t>Glover</w:t>
      </w:r>
      <w:r w:rsidRPr="00A047C2">
        <w:rPr>
          <w:rFonts w:ascii="Times New Roman" w:hAnsi="Times New Roman"/>
          <w:color w:val="000000"/>
          <w:spacing w:val="-2"/>
          <w:sz w:val="24"/>
          <w:szCs w:val="24"/>
          <w:lang w:eastAsia="ru-RU"/>
        </w:rPr>
        <w:t xml:space="preserve">, 1984). Клиенты, так же как и все остальные, постоянно сталкиваются с проблемами. Если консультанты смогут помочь своим клиентам научиться более эффективно справляться с трудностями, клиенты больше не будут нуждаться в отношениях консультирования. В этом заключается процесс распространения опыта консультирования на реальную жизнь. В идеальном случае этот процесс включает образовательные и профилактические мероприятия, а также обучение навыкам принятия решения для каждодневной жизни и кризисных </w:t>
      </w:r>
      <w:r w:rsidRPr="00A047C2">
        <w:rPr>
          <w:rFonts w:ascii="Times New Roman" w:hAnsi="Times New Roman"/>
          <w:bCs/>
          <w:color w:val="000000"/>
          <w:spacing w:val="-2"/>
          <w:sz w:val="24"/>
          <w:szCs w:val="24"/>
          <w:lang w:eastAsia="ru-RU"/>
        </w:rPr>
        <w:t>ситуаций.</w:t>
      </w:r>
    </w:p>
    <w:p w:rsidR="006758EE" w:rsidRPr="00A047C2" w:rsidRDefault="006758EE" w:rsidP="006758EE">
      <w:pPr>
        <w:widowControl w:val="0"/>
        <w:shd w:val="clear" w:color="auto" w:fill="FFFFFF"/>
        <w:autoSpaceDE w:val="0"/>
        <w:autoSpaceDN w:val="0"/>
        <w:adjustRightInd w:val="0"/>
        <w:ind w:firstLine="709"/>
        <w:rPr>
          <w:rFonts w:ascii="Times New Roman" w:hAnsi="Times New Roman"/>
          <w:b/>
          <w:i/>
          <w:color w:val="000000"/>
          <w:spacing w:val="-2"/>
          <w:sz w:val="24"/>
          <w:szCs w:val="24"/>
          <w:lang w:eastAsia="ru-RU"/>
        </w:rPr>
      </w:pPr>
      <w:r w:rsidRPr="00A047C2">
        <w:rPr>
          <w:rFonts w:ascii="Times New Roman" w:hAnsi="Times New Roman"/>
          <w:color w:val="000000"/>
          <w:spacing w:val="-2"/>
          <w:sz w:val="24"/>
          <w:szCs w:val="24"/>
          <w:lang w:eastAsia="ru-RU"/>
        </w:rPr>
        <w:t xml:space="preserve">Паттерсон и </w:t>
      </w:r>
      <w:proofErr w:type="spellStart"/>
      <w:r w:rsidRPr="00A047C2">
        <w:rPr>
          <w:rFonts w:ascii="Times New Roman" w:hAnsi="Times New Roman"/>
          <w:color w:val="000000"/>
          <w:spacing w:val="-2"/>
          <w:sz w:val="24"/>
          <w:szCs w:val="24"/>
          <w:lang w:eastAsia="ru-RU"/>
        </w:rPr>
        <w:t>Уэлфел</w:t>
      </w:r>
      <w:proofErr w:type="spellEnd"/>
      <w:r w:rsidRPr="00A047C2">
        <w:rPr>
          <w:rFonts w:ascii="Times New Roman" w:hAnsi="Times New Roman"/>
          <w:color w:val="000000"/>
          <w:spacing w:val="-2"/>
          <w:sz w:val="24"/>
          <w:szCs w:val="24"/>
          <w:lang w:eastAsia="ru-RU"/>
        </w:rPr>
        <w:t xml:space="preserve"> (</w:t>
      </w:r>
      <w:r w:rsidRPr="00A047C2">
        <w:rPr>
          <w:rFonts w:ascii="Times New Roman" w:hAnsi="Times New Roman"/>
          <w:color w:val="000000"/>
          <w:spacing w:val="-2"/>
          <w:sz w:val="24"/>
          <w:szCs w:val="24"/>
          <w:lang w:val="en-US" w:eastAsia="ru-RU"/>
        </w:rPr>
        <w:t>Patterson</w:t>
      </w:r>
      <w:r w:rsidRPr="00A047C2">
        <w:rPr>
          <w:rFonts w:ascii="Times New Roman" w:hAnsi="Times New Roman"/>
          <w:color w:val="000000"/>
          <w:spacing w:val="-2"/>
          <w:sz w:val="24"/>
          <w:szCs w:val="24"/>
          <w:lang w:eastAsia="ru-RU"/>
        </w:rPr>
        <w:t>&amp;</w:t>
      </w:r>
      <w:proofErr w:type="spellStart"/>
      <w:r w:rsidRPr="00A047C2">
        <w:rPr>
          <w:rFonts w:ascii="Times New Roman" w:hAnsi="Times New Roman"/>
          <w:color w:val="000000"/>
          <w:spacing w:val="-2"/>
          <w:sz w:val="24"/>
          <w:szCs w:val="24"/>
          <w:lang w:val="en-US" w:eastAsia="ru-RU"/>
        </w:rPr>
        <w:t>Welfel</w:t>
      </w:r>
      <w:proofErr w:type="spellEnd"/>
      <w:r w:rsidRPr="00A047C2">
        <w:rPr>
          <w:rFonts w:ascii="Times New Roman" w:hAnsi="Times New Roman"/>
          <w:color w:val="000000"/>
          <w:spacing w:val="-2"/>
          <w:sz w:val="24"/>
          <w:szCs w:val="24"/>
          <w:lang w:eastAsia="ru-RU"/>
        </w:rPr>
        <w:t xml:space="preserve">, 1994) предлагают </w:t>
      </w:r>
      <w:r w:rsidRPr="00A047C2">
        <w:rPr>
          <w:rFonts w:ascii="Times New Roman" w:hAnsi="Times New Roman"/>
          <w:b/>
          <w:i/>
          <w:color w:val="000000"/>
          <w:spacing w:val="-2"/>
          <w:sz w:val="24"/>
          <w:szCs w:val="24"/>
          <w:lang w:eastAsia="ru-RU"/>
        </w:rPr>
        <w:t>восемь принципов, которыми консультант может руководствоваться для позитивного завершения интенсивных отношений консультирования:</w:t>
      </w:r>
    </w:p>
    <w:p w:rsidR="006758EE" w:rsidRPr="00A047C2" w:rsidRDefault="006758EE" w:rsidP="006758EE">
      <w:pPr>
        <w:widowControl w:val="0"/>
        <w:numPr>
          <w:ilvl w:val="0"/>
          <w:numId w:val="11"/>
        </w:numPr>
        <w:shd w:val="clear" w:color="auto" w:fill="FFFFFF"/>
        <w:tabs>
          <w:tab w:val="num" w:pos="851"/>
          <w:tab w:val="num" w:pos="993"/>
        </w:tabs>
        <w:autoSpaceDE w:val="0"/>
        <w:autoSpaceDN w:val="0"/>
        <w:adjustRightInd w:val="0"/>
        <w:spacing w:line="276" w:lineRule="auto"/>
        <w:ind w:firstLine="709"/>
        <w:rPr>
          <w:rFonts w:ascii="Times New Roman" w:hAnsi="Times New Roman"/>
          <w:iCs/>
          <w:color w:val="000000"/>
          <w:sz w:val="24"/>
          <w:szCs w:val="24"/>
          <w:lang w:eastAsia="ru-RU"/>
        </w:rPr>
      </w:pPr>
      <w:r w:rsidRPr="00A047C2">
        <w:rPr>
          <w:rFonts w:ascii="Times New Roman" w:hAnsi="Times New Roman"/>
          <w:iCs/>
          <w:color w:val="000000"/>
          <w:sz w:val="24"/>
          <w:szCs w:val="24"/>
          <w:lang w:eastAsia="ru-RU"/>
        </w:rPr>
        <w:t>«Ясно сознавать потребности и желания клиента. При завершении отношений консультирования клиенту может понадобиться время, чтобы поговорить с консультантом относительно предполагаемого завершения. Для этого может потребоваться несколько сессий.</w:t>
      </w:r>
    </w:p>
    <w:p w:rsidR="006758EE" w:rsidRPr="00A047C2" w:rsidRDefault="006758EE" w:rsidP="006758EE">
      <w:pPr>
        <w:widowControl w:val="0"/>
        <w:numPr>
          <w:ilvl w:val="0"/>
          <w:numId w:val="11"/>
        </w:numPr>
        <w:shd w:val="clear" w:color="auto" w:fill="FFFFFF"/>
        <w:tabs>
          <w:tab w:val="num" w:pos="851"/>
          <w:tab w:val="num" w:pos="993"/>
        </w:tabs>
        <w:autoSpaceDE w:val="0"/>
        <w:autoSpaceDN w:val="0"/>
        <w:adjustRightInd w:val="0"/>
        <w:spacing w:line="276" w:lineRule="auto"/>
        <w:ind w:firstLine="709"/>
        <w:rPr>
          <w:rFonts w:ascii="Times New Roman" w:hAnsi="Times New Roman"/>
          <w:iCs/>
          <w:color w:val="000000"/>
          <w:sz w:val="24"/>
          <w:szCs w:val="24"/>
          <w:lang w:eastAsia="ru-RU"/>
        </w:rPr>
      </w:pPr>
      <w:r w:rsidRPr="00A047C2">
        <w:rPr>
          <w:rFonts w:ascii="Times New Roman" w:hAnsi="Times New Roman"/>
          <w:iCs/>
          <w:color w:val="000000"/>
          <w:sz w:val="24"/>
          <w:szCs w:val="24"/>
          <w:lang w:eastAsia="ru-RU"/>
        </w:rPr>
        <w:t>«Ясно сознавать свои собственные потребности и желания». Консультирование – не улица с односторонним движением, и те консультанты, которые заботятся о других без того, чтобы побеспокоиться о себе, будут, скорее всего, испытывать трудности в связи с окончанием отношений. Консультанту необходимо учитывать свои личные переживания и потребности в отношениях консультирования перед их завершением.</w:t>
      </w:r>
    </w:p>
    <w:p w:rsidR="006758EE" w:rsidRPr="00A047C2" w:rsidRDefault="006758EE" w:rsidP="006758EE">
      <w:pPr>
        <w:widowControl w:val="0"/>
        <w:numPr>
          <w:ilvl w:val="0"/>
          <w:numId w:val="11"/>
        </w:numPr>
        <w:shd w:val="clear" w:color="auto" w:fill="FFFFFF"/>
        <w:tabs>
          <w:tab w:val="num" w:pos="851"/>
          <w:tab w:val="num" w:pos="993"/>
        </w:tabs>
        <w:autoSpaceDE w:val="0"/>
        <w:autoSpaceDN w:val="0"/>
        <w:adjustRightInd w:val="0"/>
        <w:spacing w:line="276" w:lineRule="auto"/>
        <w:ind w:firstLine="709"/>
        <w:rPr>
          <w:rFonts w:ascii="Times New Roman" w:hAnsi="Times New Roman"/>
          <w:iCs/>
          <w:color w:val="000000"/>
          <w:sz w:val="24"/>
          <w:szCs w:val="24"/>
          <w:lang w:eastAsia="ru-RU"/>
        </w:rPr>
      </w:pPr>
      <w:r w:rsidRPr="00A047C2">
        <w:rPr>
          <w:rFonts w:ascii="Times New Roman" w:hAnsi="Times New Roman"/>
          <w:iCs/>
          <w:color w:val="000000"/>
          <w:sz w:val="24"/>
          <w:szCs w:val="24"/>
          <w:lang w:eastAsia="ru-RU"/>
        </w:rPr>
        <w:t xml:space="preserve">«Анализировать свой предыдущий опыт расставаний и свою внутреннюю реакцию на этот опыт». Чувства, порожденные одними интенсивными отношениями, могут быть подобны тем, которые имели место в других. Консультант должен анализировать свои эмоциональные реакции, чтобы избежать </w:t>
      </w:r>
      <w:proofErr w:type="spellStart"/>
      <w:r w:rsidRPr="00A047C2">
        <w:rPr>
          <w:rFonts w:ascii="Times New Roman" w:hAnsi="Times New Roman"/>
          <w:iCs/>
          <w:color w:val="000000"/>
          <w:sz w:val="24"/>
          <w:szCs w:val="24"/>
          <w:lang w:eastAsia="ru-RU"/>
        </w:rPr>
        <w:t>контрпереноса</w:t>
      </w:r>
      <w:proofErr w:type="spellEnd"/>
      <w:r w:rsidRPr="00A047C2">
        <w:rPr>
          <w:rFonts w:ascii="Times New Roman" w:hAnsi="Times New Roman"/>
          <w:iCs/>
          <w:color w:val="000000"/>
          <w:sz w:val="24"/>
          <w:szCs w:val="24"/>
          <w:lang w:eastAsia="ru-RU"/>
        </w:rPr>
        <w:t xml:space="preserve"> и быть подлинным в отношениях.</w:t>
      </w:r>
    </w:p>
    <w:p w:rsidR="006758EE" w:rsidRPr="00A047C2" w:rsidRDefault="006758EE" w:rsidP="006758EE">
      <w:pPr>
        <w:widowControl w:val="0"/>
        <w:numPr>
          <w:ilvl w:val="0"/>
          <w:numId w:val="11"/>
        </w:numPr>
        <w:shd w:val="clear" w:color="auto" w:fill="FFFFFF"/>
        <w:tabs>
          <w:tab w:val="num" w:pos="851"/>
          <w:tab w:val="num" w:pos="993"/>
        </w:tabs>
        <w:autoSpaceDE w:val="0"/>
        <w:autoSpaceDN w:val="0"/>
        <w:adjustRightInd w:val="0"/>
        <w:spacing w:line="276" w:lineRule="auto"/>
        <w:ind w:firstLine="709"/>
        <w:rPr>
          <w:rFonts w:ascii="Times New Roman" w:hAnsi="Times New Roman"/>
          <w:iCs/>
          <w:color w:val="000000"/>
          <w:sz w:val="24"/>
          <w:szCs w:val="24"/>
          <w:lang w:eastAsia="ru-RU"/>
        </w:rPr>
      </w:pPr>
      <w:r w:rsidRPr="00A047C2">
        <w:rPr>
          <w:rFonts w:ascii="Times New Roman" w:hAnsi="Times New Roman"/>
          <w:iCs/>
          <w:color w:val="000000"/>
          <w:sz w:val="24"/>
          <w:szCs w:val="24"/>
          <w:lang w:eastAsia="ru-RU"/>
        </w:rPr>
        <w:t>«Предлагать клиенту поделиться впечатлениями о том, как он переживает окончание консультирования». Этот принцип подобен первому, но он сосредоточивается на эмоциях, а не на мыслях клиента. Клиенты должны выражать себя настолько полно, насколько это возможно, чтобы завершение принесло максимальную пользу.</w:t>
      </w:r>
    </w:p>
    <w:p w:rsidR="006758EE" w:rsidRPr="00A047C2" w:rsidRDefault="006758EE" w:rsidP="006758EE">
      <w:pPr>
        <w:widowControl w:val="0"/>
        <w:numPr>
          <w:ilvl w:val="0"/>
          <w:numId w:val="11"/>
        </w:numPr>
        <w:shd w:val="clear" w:color="auto" w:fill="FFFFFF"/>
        <w:tabs>
          <w:tab w:val="num" w:pos="851"/>
          <w:tab w:val="num" w:pos="993"/>
        </w:tabs>
        <w:autoSpaceDE w:val="0"/>
        <w:autoSpaceDN w:val="0"/>
        <w:adjustRightInd w:val="0"/>
        <w:spacing w:line="276" w:lineRule="auto"/>
        <w:ind w:firstLine="709"/>
        <w:rPr>
          <w:rFonts w:ascii="Times New Roman" w:hAnsi="Times New Roman"/>
          <w:iCs/>
          <w:color w:val="000000"/>
          <w:sz w:val="24"/>
          <w:szCs w:val="24"/>
          <w:lang w:eastAsia="ru-RU"/>
        </w:rPr>
      </w:pPr>
      <w:r w:rsidRPr="00A047C2">
        <w:rPr>
          <w:rFonts w:ascii="Times New Roman" w:hAnsi="Times New Roman"/>
          <w:iCs/>
          <w:color w:val="000000"/>
          <w:sz w:val="24"/>
          <w:szCs w:val="24"/>
          <w:lang w:eastAsia="ru-RU"/>
        </w:rPr>
        <w:t>«Откровенно делиться с клиентом своими переживаниями по поводу консультирования». Это – другой аспект открытости консультанта во взаимоотношениях. В частности, дайте клиенту понять, что вы как консультант почерпнули из этого конкретного опыта.</w:t>
      </w:r>
    </w:p>
    <w:p w:rsidR="006758EE" w:rsidRPr="00A047C2" w:rsidRDefault="006758EE" w:rsidP="006758EE">
      <w:pPr>
        <w:widowControl w:val="0"/>
        <w:numPr>
          <w:ilvl w:val="0"/>
          <w:numId w:val="11"/>
        </w:numPr>
        <w:shd w:val="clear" w:color="auto" w:fill="FFFFFF"/>
        <w:tabs>
          <w:tab w:val="num" w:pos="851"/>
          <w:tab w:val="num" w:pos="993"/>
        </w:tabs>
        <w:autoSpaceDE w:val="0"/>
        <w:autoSpaceDN w:val="0"/>
        <w:adjustRightInd w:val="0"/>
        <w:spacing w:line="276" w:lineRule="auto"/>
        <w:ind w:firstLine="709"/>
        <w:rPr>
          <w:rFonts w:ascii="Times New Roman" w:hAnsi="Times New Roman"/>
          <w:iCs/>
          <w:color w:val="000000"/>
          <w:sz w:val="24"/>
          <w:szCs w:val="24"/>
          <w:lang w:eastAsia="ru-RU"/>
        </w:rPr>
      </w:pPr>
      <w:r w:rsidRPr="00A047C2">
        <w:rPr>
          <w:rFonts w:ascii="Times New Roman" w:hAnsi="Times New Roman"/>
          <w:iCs/>
          <w:color w:val="000000"/>
          <w:sz w:val="24"/>
          <w:szCs w:val="24"/>
          <w:lang w:eastAsia="ru-RU"/>
        </w:rPr>
        <w:t xml:space="preserve">«Проанализируйте главные события процесса консультирования и перенесите результаты анализа на настоящее». Основная задача данного процесса состоит в том, чтобы помочь клиенту увидеть, насколько далеко он ушел от своего состояния в начале консультирования, и полнее понять происшедший рост. Процедура включает </w:t>
      </w:r>
      <w:r w:rsidRPr="00A047C2">
        <w:rPr>
          <w:rFonts w:ascii="Times New Roman" w:hAnsi="Times New Roman"/>
          <w:iCs/>
          <w:color w:val="000000"/>
          <w:sz w:val="24"/>
          <w:szCs w:val="24"/>
          <w:lang w:eastAsia="ru-RU"/>
        </w:rPr>
        <w:lastRenderedPageBreak/>
        <w:t>анализ всех имевших место значительных моментов и поворотных пунктов в отношениях, с акцентом на индивидуализации, персональном осмыслении выводов.</w:t>
      </w:r>
    </w:p>
    <w:p w:rsidR="006758EE" w:rsidRPr="00A047C2" w:rsidRDefault="006758EE" w:rsidP="006758EE">
      <w:pPr>
        <w:widowControl w:val="0"/>
        <w:numPr>
          <w:ilvl w:val="0"/>
          <w:numId w:val="11"/>
        </w:numPr>
        <w:shd w:val="clear" w:color="auto" w:fill="FFFFFF"/>
        <w:tabs>
          <w:tab w:val="num" w:pos="851"/>
          <w:tab w:val="num" w:pos="993"/>
        </w:tabs>
        <w:autoSpaceDE w:val="0"/>
        <w:autoSpaceDN w:val="0"/>
        <w:adjustRightInd w:val="0"/>
        <w:spacing w:line="276" w:lineRule="auto"/>
        <w:ind w:firstLine="709"/>
        <w:rPr>
          <w:rFonts w:ascii="Times New Roman" w:hAnsi="Times New Roman"/>
          <w:iCs/>
          <w:color w:val="000000"/>
          <w:sz w:val="24"/>
          <w:szCs w:val="24"/>
          <w:lang w:eastAsia="ru-RU"/>
        </w:rPr>
      </w:pPr>
      <w:r w:rsidRPr="00A047C2">
        <w:rPr>
          <w:rFonts w:ascii="Times New Roman" w:hAnsi="Times New Roman"/>
          <w:iCs/>
          <w:color w:val="000000"/>
          <w:sz w:val="24"/>
          <w:szCs w:val="24"/>
          <w:lang w:eastAsia="ru-RU"/>
        </w:rPr>
        <w:t>«Доброжелательно отметьте изменения, которых добился клиент». Согласно этому принципу консультант дает клиенту понять, что он признает прогресс, который был, достигнут, и активно поощряет клиента поддерживать эту тенденцию.</w:t>
      </w:r>
    </w:p>
    <w:p w:rsidR="006758EE" w:rsidRPr="00A047C2" w:rsidRDefault="006758EE" w:rsidP="006758EE">
      <w:pPr>
        <w:widowControl w:val="0"/>
        <w:numPr>
          <w:ilvl w:val="0"/>
          <w:numId w:val="12"/>
        </w:numPr>
        <w:shd w:val="clear" w:color="auto" w:fill="FFFFFF"/>
        <w:tabs>
          <w:tab w:val="num" w:pos="1287"/>
        </w:tabs>
        <w:autoSpaceDE w:val="0"/>
        <w:autoSpaceDN w:val="0"/>
        <w:adjustRightInd w:val="0"/>
        <w:spacing w:line="276" w:lineRule="auto"/>
        <w:ind w:firstLine="709"/>
        <w:contextualSpacing/>
        <w:rPr>
          <w:rFonts w:ascii="Times New Roman" w:hAnsi="Times New Roman"/>
          <w:iCs/>
          <w:color w:val="000000"/>
          <w:sz w:val="24"/>
          <w:szCs w:val="24"/>
          <w:lang w:eastAsia="ru-RU"/>
        </w:rPr>
      </w:pPr>
      <w:r w:rsidRPr="00A047C2">
        <w:rPr>
          <w:rFonts w:ascii="Times New Roman" w:hAnsi="Times New Roman"/>
          <w:iCs/>
          <w:color w:val="000000"/>
          <w:sz w:val="24"/>
          <w:szCs w:val="24"/>
          <w:lang w:eastAsia="ru-RU"/>
        </w:rPr>
        <w:t>«Предложите клиенту и в дальнейшем сообщать о том, что случается в его жизни». Отношения консультирования, в конечном счете, прерываются, но забота и проявления интереса консультанта в отношении клиента не заканчиваются автоматически в заключительной сессии. Клиенты должны знать, что консультант продолжает интересоваться тем, что случается в их жизни. Это может быть частично реализовано с помощью дополнительных сессий.</w:t>
      </w:r>
      <w:r w:rsidRPr="00A047C2">
        <w:rPr>
          <w:rFonts w:ascii="Times New Roman" w:hAnsi="Times New Roman"/>
          <w:iCs/>
          <w:color w:val="000000"/>
          <w:sz w:val="24"/>
          <w:szCs w:val="24"/>
          <w:lang w:eastAsia="ru-RU"/>
        </w:rPr>
        <w:tab/>
      </w:r>
    </w:p>
    <w:p w:rsidR="006758EE" w:rsidRPr="00A047C2" w:rsidRDefault="006758EE" w:rsidP="006758EE">
      <w:pPr>
        <w:widowControl w:val="0"/>
        <w:shd w:val="clear" w:color="auto" w:fill="FFFFFF"/>
        <w:autoSpaceDE w:val="0"/>
        <w:autoSpaceDN w:val="0"/>
        <w:adjustRightInd w:val="0"/>
        <w:ind w:firstLine="709"/>
        <w:rPr>
          <w:rFonts w:ascii="Times New Roman" w:hAnsi="Times New Roman"/>
          <w:b/>
          <w:bCs/>
          <w:kern w:val="1"/>
          <w:sz w:val="24"/>
          <w:szCs w:val="24"/>
          <w:lang w:eastAsia="ar-SA"/>
        </w:rPr>
      </w:pPr>
    </w:p>
    <w:p w:rsidR="006758EE" w:rsidRPr="008A1878" w:rsidRDefault="008A1878" w:rsidP="008A1878">
      <w:pPr>
        <w:widowControl w:val="0"/>
        <w:shd w:val="clear" w:color="auto" w:fill="FFFFFF"/>
        <w:autoSpaceDE w:val="0"/>
        <w:autoSpaceDN w:val="0"/>
        <w:adjustRightInd w:val="0"/>
        <w:spacing w:line="276" w:lineRule="auto"/>
        <w:jc w:val="center"/>
        <w:rPr>
          <w:rFonts w:ascii="Times New Roman" w:hAnsi="Times New Roman"/>
          <w:b/>
          <w:bCs/>
          <w:kern w:val="1"/>
          <w:sz w:val="24"/>
          <w:szCs w:val="24"/>
          <w:highlight w:val="yellow"/>
          <w:lang w:eastAsia="ar-SA"/>
        </w:rPr>
      </w:pPr>
      <w:r>
        <w:rPr>
          <w:rFonts w:ascii="Times New Roman" w:hAnsi="Times New Roman"/>
          <w:b/>
          <w:bCs/>
          <w:kern w:val="1"/>
          <w:sz w:val="24"/>
          <w:szCs w:val="24"/>
          <w:highlight w:val="yellow"/>
          <w:lang w:eastAsia="ar-SA"/>
        </w:rPr>
        <w:t xml:space="preserve">Вопрос 3. </w:t>
      </w:r>
      <w:r w:rsidR="006758EE" w:rsidRPr="008A1878">
        <w:rPr>
          <w:rFonts w:ascii="Times New Roman" w:hAnsi="Times New Roman"/>
          <w:b/>
          <w:bCs/>
          <w:kern w:val="1"/>
          <w:sz w:val="24"/>
          <w:szCs w:val="24"/>
          <w:highlight w:val="yellow"/>
          <w:lang w:eastAsia="ar-SA"/>
        </w:rPr>
        <w:t>Оценка результатов консультирования.</w:t>
      </w:r>
    </w:p>
    <w:p w:rsidR="006758EE" w:rsidRPr="00A047C2" w:rsidRDefault="006758EE" w:rsidP="006758EE">
      <w:pPr>
        <w:ind w:firstLine="709"/>
        <w:rPr>
          <w:rFonts w:ascii="Times New Roman" w:hAnsi="Times New Roman"/>
          <w:sz w:val="24"/>
          <w:szCs w:val="24"/>
          <w:lang w:eastAsia="ru-RU"/>
        </w:rPr>
      </w:pPr>
      <w:r w:rsidRPr="00A047C2">
        <w:rPr>
          <w:rFonts w:ascii="Times New Roman" w:hAnsi="Times New Roman"/>
          <w:sz w:val="24"/>
          <w:szCs w:val="24"/>
          <w:lang w:eastAsia="ru-RU"/>
        </w:rPr>
        <w:t xml:space="preserve">Одно из важных этических требований, предъявляемых консультанту, — это осознание истинных результатов своей работы и эффективности применяемых в консультировании методов. В общем, возникает вопрос: оказывает ли какое-либо позитивное воздействие психологическое консультирование? На этот, казалось бы, простой вопрос ответить нелегко. Как отмечает </w:t>
      </w:r>
      <w:proofErr w:type="spellStart"/>
      <w:r w:rsidRPr="00A047C2">
        <w:rPr>
          <w:rFonts w:ascii="Times New Roman" w:hAnsi="Times New Roman"/>
          <w:sz w:val="24"/>
          <w:szCs w:val="24"/>
          <w:lang w:eastAsia="ru-RU"/>
        </w:rPr>
        <w:t>Corey</w:t>
      </w:r>
      <w:proofErr w:type="spellEnd"/>
      <w:r w:rsidRPr="00A047C2">
        <w:rPr>
          <w:rFonts w:ascii="Times New Roman" w:hAnsi="Times New Roman"/>
          <w:sz w:val="24"/>
          <w:szCs w:val="24"/>
          <w:lang w:eastAsia="ru-RU"/>
        </w:rPr>
        <w:t xml:space="preserve"> (1986), существует несколько трудностей. Во-первых, консультанты в силу личностных особенностей исходят в своей работе из разных предпосылок и используют различные методы для достижения целей консультирования, поэтому почти невозможно хоть сколько-нибудь объективно оценить эффективность психологического консультирования. Во-вторых, результаты в значительной степени зависят от клиентов, и если их активность во время консультирования деструктивна, и они не соблюдают требования консультанта или вообще отказываются принимать на себя ответственность за решение своих проблем, то последствия будут отрицательны независимо от усилий консультанта. Наконец, в-третьих, на результаты консультирования оказывают влияние неопределенные факторы окружения. Например, весь эффект консультирования может быть нейтрализован неконтролируемыми воздействиями членов семьи клиента. </w:t>
      </w:r>
      <w:proofErr w:type="spellStart"/>
      <w:r w:rsidRPr="00A047C2">
        <w:rPr>
          <w:rFonts w:ascii="Times New Roman" w:hAnsi="Times New Roman"/>
          <w:sz w:val="24"/>
          <w:szCs w:val="24"/>
          <w:lang w:eastAsia="ru-RU"/>
        </w:rPr>
        <w:t>George</w:t>
      </w:r>
      <w:proofErr w:type="spellEnd"/>
      <w:r w:rsidRPr="00A047C2">
        <w:rPr>
          <w:rFonts w:ascii="Times New Roman" w:hAnsi="Times New Roman"/>
          <w:sz w:val="24"/>
          <w:szCs w:val="24"/>
          <w:lang w:eastAsia="ru-RU"/>
        </w:rPr>
        <w:t xml:space="preserve"> и </w:t>
      </w:r>
      <w:proofErr w:type="spellStart"/>
      <w:r w:rsidRPr="00A047C2">
        <w:rPr>
          <w:rFonts w:ascii="Times New Roman" w:hAnsi="Times New Roman"/>
          <w:sz w:val="24"/>
          <w:szCs w:val="24"/>
          <w:lang w:eastAsia="ru-RU"/>
        </w:rPr>
        <w:t>Cristiani</w:t>
      </w:r>
      <w:proofErr w:type="spellEnd"/>
      <w:r w:rsidRPr="00A047C2">
        <w:rPr>
          <w:rFonts w:ascii="Times New Roman" w:hAnsi="Times New Roman"/>
          <w:sz w:val="24"/>
          <w:szCs w:val="24"/>
          <w:lang w:eastAsia="ru-RU"/>
        </w:rPr>
        <w:t xml:space="preserve"> (1990) выделяют еще одну трудность. Они говорят об отсутствии общепринятых конкретных целей и установлении только общих направлений работы. Очень трудно конкретно оценить реализацию таких целей, как усиление самовыражения, повышение самооценки, перестройка структуры самости. Наконец, большинство консультантов собственно оценку результатов рассматривают как процедуру, угрожающую их профессиональному достоинству, и часто предпочитают иллюзорную жизнь действительности. С другой стороны, знание истинных результатов своей работы способствует профессиональному росту. </w:t>
      </w:r>
    </w:p>
    <w:p w:rsidR="006758EE" w:rsidRPr="00A047C2" w:rsidRDefault="006758EE" w:rsidP="006758EE">
      <w:pPr>
        <w:ind w:firstLine="709"/>
        <w:rPr>
          <w:rFonts w:ascii="Times New Roman" w:hAnsi="Times New Roman"/>
          <w:sz w:val="24"/>
          <w:szCs w:val="24"/>
          <w:lang w:eastAsia="ru-RU"/>
        </w:rPr>
      </w:pPr>
      <w:r w:rsidRPr="00A047C2">
        <w:rPr>
          <w:rFonts w:ascii="Times New Roman" w:hAnsi="Times New Roman"/>
          <w:sz w:val="24"/>
          <w:szCs w:val="24"/>
          <w:lang w:eastAsia="ru-RU"/>
        </w:rPr>
        <w:t xml:space="preserve">При желании конкретизировать оценку результатов консультирования такой общий вопрос, который уже задавался — «Оказывает ли какое-либо позитивное воздействие психологическое консультирование?», — не представляется конструктивным. Один из известных исследователей в области психотерапии </w:t>
      </w:r>
      <w:proofErr w:type="spellStart"/>
      <w:r w:rsidRPr="00A047C2">
        <w:rPr>
          <w:rFonts w:ascii="Times New Roman" w:hAnsi="Times New Roman"/>
          <w:sz w:val="24"/>
          <w:szCs w:val="24"/>
          <w:lang w:eastAsia="ru-RU"/>
        </w:rPr>
        <w:t>Paul</w:t>
      </w:r>
      <w:proofErr w:type="spellEnd"/>
      <w:r w:rsidRPr="00A047C2">
        <w:rPr>
          <w:rFonts w:ascii="Times New Roman" w:hAnsi="Times New Roman"/>
          <w:sz w:val="24"/>
          <w:szCs w:val="24"/>
          <w:lang w:eastAsia="ru-RU"/>
        </w:rPr>
        <w:t xml:space="preserve"> (1967), сформулировал вопрос иначе: «Какое именно лечение наиболее целесообразно для индивида со специфической проблемой при конкретных условиях?» Таким образом, вопрос об эффективности конкретизируется по всем параметрам. </w:t>
      </w:r>
    </w:p>
    <w:p w:rsidR="006758EE" w:rsidRPr="00A047C2" w:rsidRDefault="006758EE" w:rsidP="006758EE">
      <w:pPr>
        <w:ind w:firstLine="709"/>
        <w:rPr>
          <w:rFonts w:ascii="Times New Roman" w:hAnsi="Times New Roman"/>
          <w:sz w:val="24"/>
          <w:szCs w:val="24"/>
          <w:lang w:eastAsia="ru-RU"/>
        </w:rPr>
      </w:pPr>
      <w:r w:rsidRPr="00A047C2">
        <w:rPr>
          <w:rFonts w:ascii="Times New Roman" w:hAnsi="Times New Roman"/>
          <w:sz w:val="24"/>
          <w:szCs w:val="24"/>
          <w:lang w:eastAsia="ru-RU"/>
        </w:rPr>
        <w:t xml:space="preserve">Для оценки результатов консультирования конкретного клиента можно использовать ряд критериев. </w:t>
      </w:r>
      <w:proofErr w:type="spellStart"/>
      <w:r w:rsidRPr="00A047C2">
        <w:rPr>
          <w:rFonts w:ascii="Times New Roman" w:hAnsi="Times New Roman"/>
          <w:sz w:val="24"/>
          <w:szCs w:val="24"/>
          <w:lang w:eastAsia="ru-RU"/>
        </w:rPr>
        <w:t>Blocher</w:t>
      </w:r>
      <w:proofErr w:type="spellEnd"/>
      <w:r w:rsidRPr="00A047C2">
        <w:rPr>
          <w:rFonts w:ascii="Times New Roman" w:hAnsi="Times New Roman"/>
          <w:sz w:val="24"/>
          <w:szCs w:val="24"/>
          <w:lang w:eastAsia="ru-RU"/>
        </w:rPr>
        <w:t xml:space="preserve"> (1966) выделяет четыре основных: </w:t>
      </w:r>
    </w:p>
    <w:p w:rsidR="006758EE" w:rsidRPr="00A047C2" w:rsidRDefault="006758EE" w:rsidP="006758EE">
      <w:pPr>
        <w:numPr>
          <w:ilvl w:val="0"/>
          <w:numId w:val="16"/>
        </w:numPr>
        <w:spacing w:line="276" w:lineRule="auto"/>
        <w:ind w:firstLine="709"/>
        <w:contextualSpacing/>
        <w:rPr>
          <w:rFonts w:ascii="Times New Roman" w:hAnsi="Times New Roman"/>
          <w:sz w:val="24"/>
          <w:szCs w:val="24"/>
          <w:lang w:eastAsia="ru-RU"/>
        </w:rPr>
      </w:pPr>
      <w:proofErr w:type="gramStart"/>
      <w:r w:rsidRPr="00A047C2">
        <w:rPr>
          <w:rFonts w:ascii="Times New Roman" w:hAnsi="Times New Roman"/>
          <w:sz w:val="24"/>
          <w:szCs w:val="24"/>
          <w:lang w:eastAsia="ru-RU"/>
        </w:rPr>
        <w:t>социальная</w:t>
      </w:r>
      <w:proofErr w:type="gramEnd"/>
      <w:r w:rsidRPr="00A047C2">
        <w:rPr>
          <w:rFonts w:ascii="Times New Roman" w:hAnsi="Times New Roman"/>
          <w:sz w:val="24"/>
          <w:szCs w:val="24"/>
          <w:lang w:eastAsia="ru-RU"/>
        </w:rPr>
        <w:t xml:space="preserve"> приспособленность; </w:t>
      </w:r>
    </w:p>
    <w:p w:rsidR="006758EE" w:rsidRPr="00A047C2" w:rsidRDefault="006758EE" w:rsidP="006758EE">
      <w:pPr>
        <w:numPr>
          <w:ilvl w:val="0"/>
          <w:numId w:val="16"/>
        </w:numPr>
        <w:spacing w:line="276" w:lineRule="auto"/>
        <w:ind w:firstLine="709"/>
        <w:contextualSpacing/>
        <w:rPr>
          <w:rFonts w:ascii="Times New Roman" w:hAnsi="Times New Roman"/>
          <w:sz w:val="24"/>
          <w:szCs w:val="24"/>
          <w:lang w:eastAsia="ru-RU"/>
        </w:rPr>
      </w:pPr>
      <w:proofErr w:type="gramStart"/>
      <w:r w:rsidRPr="00A047C2">
        <w:rPr>
          <w:rFonts w:ascii="Times New Roman" w:hAnsi="Times New Roman"/>
          <w:sz w:val="24"/>
          <w:szCs w:val="24"/>
          <w:lang w:eastAsia="ru-RU"/>
        </w:rPr>
        <w:t>личностные</w:t>
      </w:r>
      <w:proofErr w:type="gramEnd"/>
      <w:r w:rsidRPr="00A047C2">
        <w:rPr>
          <w:rFonts w:ascii="Times New Roman" w:hAnsi="Times New Roman"/>
          <w:sz w:val="24"/>
          <w:szCs w:val="24"/>
          <w:lang w:eastAsia="ru-RU"/>
        </w:rPr>
        <w:t xml:space="preserve"> особенности; </w:t>
      </w:r>
    </w:p>
    <w:p w:rsidR="006758EE" w:rsidRPr="00A047C2" w:rsidRDefault="006758EE" w:rsidP="006758EE">
      <w:pPr>
        <w:numPr>
          <w:ilvl w:val="0"/>
          <w:numId w:val="16"/>
        </w:numPr>
        <w:spacing w:line="276" w:lineRule="auto"/>
        <w:ind w:firstLine="709"/>
        <w:contextualSpacing/>
        <w:rPr>
          <w:rFonts w:ascii="Times New Roman" w:hAnsi="Times New Roman"/>
          <w:sz w:val="24"/>
          <w:szCs w:val="24"/>
          <w:lang w:eastAsia="ru-RU"/>
        </w:rPr>
      </w:pPr>
      <w:proofErr w:type="gramStart"/>
      <w:r w:rsidRPr="00A047C2">
        <w:rPr>
          <w:rFonts w:ascii="Times New Roman" w:hAnsi="Times New Roman"/>
          <w:sz w:val="24"/>
          <w:szCs w:val="24"/>
          <w:lang w:eastAsia="ru-RU"/>
        </w:rPr>
        <w:t>профессиональная</w:t>
      </w:r>
      <w:proofErr w:type="gramEnd"/>
      <w:r w:rsidRPr="00A047C2">
        <w:rPr>
          <w:rFonts w:ascii="Times New Roman" w:hAnsi="Times New Roman"/>
          <w:sz w:val="24"/>
          <w:szCs w:val="24"/>
          <w:lang w:eastAsia="ru-RU"/>
        </w:rPr>
        <w:t xml:space="preserve"> приспособленность; </w:t>
      </w:r>
    </w:p>
    <w:p w:rsidR="006758EE" w:rsidRPr="00A047C2" w:rsidRDefault="006758EE" w:rsidP="006758EE">
      <w:pPr>
        <w:numPr>
          <w:ilvl w:val="0"/>
          <w:numId w:val="16"/>
        </w:numPr>
        <w:spacing w:line="276" w:lineRule="auto"/>
        <w:ind w:firstLine="709"/>
        <w:contextualSpacing/>
        <w:rPr>
          <w:rFonts w:ascii="Times New Roman" w:hAnsi="Times New Roman"/>
          <w:sz w:val="24"/>
          <w:szCs w:val="24"/>
          <w:lang w:eastAsia="ru-RU"/>
        </w:rPr>
      </w:pPr>
      <w:proofErr w:type="gramStart"/>
      <w:r w:rsidRPr="00A047C2">
        <w:rPr>
          <w:rFonts w:ascii="Times New Roman" w:hAnsi="Times New Roman"/>
          <w:sz w:val="24"/>
          <w:szCs w:val="24"/>
          <w:lang w:eastAsia="ru-RU"/>
        </w:rPr>
        <w:t>успешность</w:t>
      </w:r>
      <w:proofErr w:type="gramEnd"/>
      <w:r w:rsidRPr="00A047C2">
        <w:rPr>
          <w:rFonts w:ascii="Times New Roman" w:hAnsi="Times New Roman"/>
          <w:sz w:val="24"/>
          <w:szCs w:val="24"/>
          <w:lang w:eastAsia="ru-RU"/>
        </w:rPr>
        <w:t xml:space="preserve"> учебы. </w:t>
      </w:r>
    </w:p>
    <w:p w:rsidR="006758EE" w:rsidRPr="00A047C2" w:rsidRDefault="006758EE" w:rsidP="006758EE">
      <w:pPr>
        <w:ind w:firstLine="709"/>
        <w:rPr>
          <w:rFonts w:ascii="Times New Roman" w:hAnsi="Times New Roman"/>
          <w:sz w:val="24"/>
          <w:szCs w:val="24"/>
          <w:lang w:eastAsia="ru-RU"/>
        </w:rPr>
      </w:pPr>
      <w:r w:rsidRPr="00A047C2">
        <w:rPr>
          <w:rFonts w:ascii="Times New Roman" w:hAnsi="Times New Roman"/>
          <w:sz w:val="24"/>
          <w:szCs w:val="24"/>
          <w:lang w:eastAsia="ru-RU"/>
        </w:rPr>
        <w:t xml:space="preserve">Критерий социальной приспособленности широко используется, поскольку большинство клиентов и обращаются к консультанту из-за возникших трудностей в социальном приспособлении, как правило, по причине внутренних конфликтов личности. Улучшение социального приспособления способен оценить сам клиент, но к оценке можно привлечь друзей клиента, членов семьи, учителей (если мы консультируем ребенка). Личностные критерии охватывают изменение самооценки и множество других параметров, обычно измеряемых тестами. Профессиональная приспособленность включает профессиональные планы, удовлетворенность работой и т.п. Критерии учебной деятельности используются в консультировании учащихся и отражают динамику успеваемости. </w:t>
      </w:r>
    </w:p>
    <w:p w:rsidR="006758EE" w:rsidRPr="00A047C2" w:rsidRDefault="006758EE" w:rsidP="006758EE">
      <w:pPr>
        <w:ind w:firstLine="709"/>
        <w:rPr>
          <w:rFonts w:ascii="Times New Roman" w:hAnsi="Times New Roman"/>
          <w:sz w:val="24"/>
          <w:szCs w:val="24"/>
          <w:lang w:eastAsia="ru-RU"/>
        </w:rPr>
      </w:pPr>
      <w:r w:rsidRPr="00A047C2">
        <w:rPr>
          <w:rFonts w:ascii="Times New Roman" w:hAnsi="Times New Roman"/>
          <w:sz w:val="24"/>
          <w:szCs w:val="24"/>
          <w:lang w:eastAsia="ru-RU"/>
        </w:rPr>
        <w:lastRenderedPageBreak/>
        <w:t xml:space="preserve">Обычно основным источником информации об эффективности консультирования является сам клиент, представляемая им оценка своего состояния. Такая оценка имеет определенные ограничения, но все же объективнее всего отражает истинное положение. Важно, чтобы оценка результатов самим клиентом была достаточно конкретна. Поэтому одна из важнейших задач консультанта — помочь клиенту конкретизировать свои достижения в ходе консультирования. </w:t>
      </w:r>
    </w:p>
    <w:p w:rsidR="006758EE" w:rsidRPr="00A047C2" w:rsidRDefault="006758EE" w:rsidP="006758EE">
      <w:pPr>
        <w:ind w:firstLine="709"/>
        <w:rPr>
          <w:rFonts w:ascii="Times New Roman" w:hAnsi="Times New Roman"/>
          <w:sz w:val="24"/>
          <w:szCs w:val="24"/>
          <w:lang w:eastAsia="ru-RU"/>
        </w:rPr>
      </w:pPr>
      <w:r w:rsidRPr="00A047C2">
        <w:rPr>
          <w:rFonts w:ascii="Times New Roman" w:hAnsi="Times New Roman"/>
          <w:sz w:val="24"/>
          <w:szCs w:val="24"/>
          <w:lang w:eastAsia="ru-RU"/>
        </w:rPr>
        <w:t xml:space="preserve">Оценка результатов терапии консультантом тоже существенна, хотя ее далеко не достаточно для окончательных выводов. Вообще говоря, окончание консультирования и сводится к обсуждению и согласованию оценок достигнутого эффекта, представленных клиентом и консультантом. </w:t>
      </w:r>
    </w:p>
    <w:p w:rsidR="006758EE" w:rsidRPr="00A047C2" w:rsidRDefault="006758EE" w:rsidP="006758EE">
      <w:pPr>
        <w:widowControl w:val="0"/>
        <w:ind w:firstLine="709"/>
        <w:rPr>
          <w:rFonts w:ascii="Times New Roman" w:hAnsi="Times New Roman"/>
          <w:snapToGrid w:val="0"/>
          <w:sz w:val="24"/>
          <w:szCs w:val="24"/>
          <w:lang w:eastAsia="ru-RU"/>
        </w:rPr>
      </w:pPr>
      <w:r w:rsidRPr="00A047C2">
        <w:rPr>
          <w:rFonts w:ascii="Times New Roman" w:hAnsi="Times New Roman"/>
          <w:snapToGrid w:val="0"/>
          <w:sz w:val="24"/>
          <w:szCs w:val="24"/>
          <w:lang w:eastAsia="ru-RU"/>
        </w:rPr>
        <w:t xml:space="preserve">Б.Д. </w:t>
      </w:r>
      <w:proofErr w:type="spellStart"/>
      <w:r w:rsidRPr="00A047C2">
        <w:rPr>
          <w:rFonts w:ascii="Times New Roman" w:hAnsi="Times New Roman"/>
          <w:snapToGrid w:val="0"/>
          <w:sz w:val="24"/>
          <w:szCs w:val="24"/>
          <w:lang w:eastAsia="ru-RU"/>
        </w:rPr>
        <w:t>Карвасарский</w:t>
      </w:r>
      <w:proofErr w:type="spellEnd"/>
      <w:r w:rsidRPr="00A047C2">
        <w:rPr>
          <w:rFonts w:ascii="Times New Roman" w:hAnsi="Times New Roman"/>
          <w:snapToGrid w:val="0"/>
          <w:sz w:val="24"/>
          <w:szCs w:val="24"/>
          <w:lang w:eastAsia="ru-RU"/>
        </w:rPr>
        <w:t xml:space="preserve"> (2012) считает, что критерии эффективности консультирования должны удовлетворять следующим условиям. Во-первых, достаточно полно характеризовать наступившие изменения в клинической картине и адаптации пациента с учетом трех плоскостей рассмотрения терапевтической динамики: 1) соматической, 2) психологической и 3) социальной. Во-вторых, они должны не только позволять производить оценку с точки зрения объективного наблюдения, но и включать субъективную оценку с позиций самого пациента. И, в-третьих, эти критерии должны быть достаточно независимы друг от друга.</w:t>
      </w:r>
    </w:p>
    <w:p w:rsidR="006758EE" w:rsidRPr="00A047C2" w:rsidRDefault="006758EE" w:rsidP="006758EE">
      <w:pPr>
        <w:widowControl w:val="0"/>
        <w:ind w:firstLine="709"/>
        <w:rPr>
          <w:rFonts w:ascii="Times New Roman" w:hAnsi="Times New Roman"/>
          <w:snapToGrid w:val="0"/>
          <w:sz w:val="24"/>
          <w:szCs w:val="24"/>
          <w:lang w:eastAsia="ru-RU"/>
        </w:rPr>
      </w:pPr>
      <w:r w:rsidRPr="00A047C2">
        <w:rPr>
          <w:rFonts w:ascii="Times New Roman" w:hAnsi="Times New Roman"/>
          <w:snapToGrid w:val="0"/>
          <w:sz w:val="24"/>
          <w:szCs w:val="24"/>
          <w:lang w:eastAsia="ru-RU"/>
        </w:rPr>
        <w:t>В случаях применения экспериментально-психологических методик для оценки эффективности психотерапии (консультирования) исходят из обычного для психодиагностики принципа отличия выборки больных от нормальной выборки, а также из того, что по мере улучшения состояния пациентов психологические показатели их приближаются к показателям нормы. Поэтому основное внимание акцентируется на разности средних показателей психологических методик, полученных в начале, в процессе и в конце лечения. При продолжительной (в течение месяцев, а иногда и лет) терапии динамически изучаются с помощью тех же психологических методик и контрольные группы больных, не подвергавшиеся лечебному воздействию.</w:t>
      </w:r>
    </w:p>
    <w:p w:rsidR="006758EE" w:rsidRPr="00A047C2" w:rsidRDefault="006758EE" w:rsidP="008A1878">
      <w:pPr>
        <w:keepNext/>
        <w:keepLines/>
        <w:suppressLineNumbers/>
        <w:shd w:val="clear" w:color="auto" w:fill="FFFFFF"/>
        <w:suppressAutoHyphens/>
        <w:autoSpaceDE w:val="0"/>
        <w:autoSpaceDN w:val="0"/>
        <w:adjustRightInd w:val="0"/>
        <w:ind w:firstLine="708"/>
        <w:jc w:val="center"/>
        <w:outlineLvl w:val="2"/>
        <w:rPr>
          <w:rFonts w:ascii="Times New Roman" w:hAnsi="Times New Roman"/>
          <w:b/>
          <w:bCs/>
          <w:color w:val="000000"/>
          <w:spacing w:val="-2"/>
          <w:sz w:val="24"/>
          <w:szCs w:val="24"/>
          <w:lang w:eastAsia="ru-RU"/>
        </w:rPr>
      </w:pPr>
      <w:bookmarkStart w:id="2" w:name="_Toc145074621"/>
      <w:proofErr w:type="spellStart"/>
      <w:r w:rsidRPr="00A047C2">
        <w:rPr>
          <w:rFonts w:ascii="Times New Roman" w:hAnsi="Times New Roman"/>
          <w:b/>
          <w:bCs/>
          <w:color w:val="000000"/>
          <w:spacing w:val="-2"/>
          <w:sz w:val="24"/>
          <w:szCs w:val="24"/>
          <w:lang w:eastAsia="ru-RU"/>
        </w:rPr>
        <w:t>Постконсультационное</w:t>
      </w:r>
      <w:proofErr w:type="spellEnd"/>
      <w:r w:rsidRPr="00A047C2">
        <w:rPr>
          <w:rFonts w:ascii="Times New Roman" w:hAnsi="Times New Roman"/>
          <w:b/>
          <w:bCs/>
          <w:color w:val="000000"/>
          <w:spacing w:val="-2"/>
          <w:sz w:val="24"/>
          <w:szCs w:val="24"/>
          <w:lang w:eastAsia="ru-RU"/>
        </w:rPr>
        <w:t xml:space="preserve"> сопровождение</w:t>
      </w:r>
      <w:bookmarkEnd w:id="2"/>
      <w:r w:rsidR="008A1878">
        <w:rPr>
          <w:rFonts w:ascii="Times New Roman" w:hAnsi="Times New Roman"/>
          <w:b/>
          <w:bCs/>
          <w:color w:val="000000"/>
          <w:spacing w:val="-2"/>
          <w:sz w:val="24"/>
          <w:szCs w:val="24"/>
          <w:lang w:eastAsia="ru-RU"/>
        </w:rPr>
        <w:t>.</w:t>
      </w:r>
      <w:bookmarkStart w:id="3" w:name="_GoBack"/>
      <w:bookmarkEnd w:id="3"/>
    </w:p>
    <w:p w:rsidR="006758EE" w:rsidRPr="00A047C2" w:rsidRDefault="006758EE" w:rsidP="006758EE">
      <w:pPr>
        <w:widowControl w:val="0"/>
        <w:shd w:val="clear" w:color="auto" w:fill="FFFFFF"/>
        <w:autoSpaceDE w:val="0"/>
        <w:autoSpaceDN w:val="0"/>
        <w:adjustRightInd w:val="0"/>
        <w:ind w:firstLine="709"/>
        <w:rPr>
          <w:rFonts w:ascii="Times New Roman" w:hAnsi="Times New Roman"/>
          <w:color w:val="000000"/>
          <w:spacing w:val="-2"/>
          <w:sz w:val="24"/>
          <w:szCs w:val="24"/>
          <w:lang w:eastAsia="ru-RU"/>
        </w:rPr>
      </w:pPr>
      <w:proofErr w:type="spellStart"/>
      <w:r w:rsidRPr="00A047C2">
        <w:rPr>
          <w:rFonts w:ascii="Times New Roman" w:hAnsi="Times New Roman"/>
          <w:color w:val="000000"/>
          <w:spacing w:val="-2"/>
          <w:sz w:val="24"/>
          <w:szCs w:val="24"/>
          <w:lang w:eastAsia="ru-RU"/>
        </w:rPr>
        <w:t>Постконсультационное</w:t>
      </w:r>
      <w:proofErr w:type="spellEnd"/>
      <w:r w:rsidRPr="00A047C2">
        <w:rPr>
          <w:rFonts w:ascii="Times New Roman" w:hAnsi="Times New Roman"/>
          <w:color w:val="000000"/>
          <w:spacing w:val="-2"/>
          <w:sz w:val="24"/>
          <w:szCs w:val="24"/>
          <w:lang w:eastAsia="ru-RU"/>
        </w:rPr>
        <w:t xml:space="preserve"> сопровождение </w:t>
      </w:r>
      <w:r w:rsidR="008A1878" w:rsidRPr="00A047C2">
        <w:rPr>
          <w:rFonts w:ascii="Times New Roman" w:hAnsi="Times New Roman"/>
          <w:color w:val="000000"/>
          <w:spacing w:val="-2"/>
          <w:sz w:val="24"/>
          <w:szCs w:val="24"/>
          <w:lang w:eastAsia="ru-RU"/>
        </w:rPr>
        <w:t>может быть,</w:t>
      </w:r>
      <w:r w:rsidRPr="00A047C2">
        <w:rPr>
          <w:rFonts w:ascii="Times New Roman" w:hAnsi="Times New Roman"/>
          <w:color w:val="000000"/>
          <w:spacing w:val="-2"/>
          <w:sz w:val="24"/>
          <w:szCs w:val="24"/>
          <w:lang w:eastAsia="ru-RU"/>
        </w:rPr>
        <w:t xml:space="preserve"> как краткосрочным, так и долгосрочным (</w:t>
      </w:r>
      <w:r w:rsidRPr="00A047C2">
        <w:rPr>
          <w:rFonts w:ascii="Times New Roman" w:hAnsi="Times New Roman"/>
          <w:color w:val="000000"/>
          <w:spacing w:val="-2"/>
          <w:sz w:val="24"/>
          <w:szCs w:val="24"/>
          <w:lang w:val="en-US" w:eastAsia="ru-RU"/>
        </w:rPr>
        <w:t>Cormier</w:t>
      </w:r>
      <w:r w:rsidRPr="00A047C2">
        <w:rPr>
          <w:rFonts w:ascii="Times New Roman" w:hAnsi="Times New Roman"/>
          <w:color w:val="000000"/>
          <w:spacing w:val="-2"/>
          <w:sz w:val="24"/>
          <w:szCs w:val="24"/>
          <w:lang w:eastAsia="ru-RU"/>
        </w:rPr>
        <w:t>&amp;</w:t>
      </w:r>
      <w:r w:rsidRPr="00A047C2">
        <w:rPr>
          <w:rFonts w:ascii="Times New Roman" w:hAnsi="Times New Roman"/>
          <w:color w:val="000000"/>
          <w:spacing w:val="-2"/>
          <w:sz w:val="24"/>
          <w:szCs w:val="24"/>
          <w:lang w:val="en-US" w:eastAsia="ru-RU"/>
        </w:rPr>
        <w:t>Cormier</w:t>
      </w:r>
      <w:r w:rsidRPr="00A047C2">
        <w:rPr>
          <w:rFonts w:ascii="Times New Roman" w:hAnsi="Times New Roman"/>
          <w:color w:val="000000"/>
          <w:spacing w:val="-2"/>
          <w:sz w:val="24"/>
          <w:szCs w:val="24"/>
          <w:lang w:eastAsia="ru-RU"/>
        </w:rPr>
        <w:t>, 1998). Краткосрочное сопровождение обычно проводится в течение 3-6 месяцев после прекращения консультирования. Долгосрочное сопровождение проводится, по крайней мере, не менее 6 месяцев после завершения.</w:t>
      </w:r>
    </w:p>
    <w:p w:rsidR="006758EE" w:rsidRPr="00A047C2" w:rsidRDefault="006758EE" w:rsidP="006758EE">
      <w:pPr>
        <w:widowControl w:val="0"/>
        <w:shd w:val="clear" w:color="auto" w:fill="FFFFFF"/>
        <w:autoSpaceDE w:val="0"/>
        <w:autoSpaceDN w:val="0"/>
        <w:adjustRightInd w:val="0"/>
        <w:ind w:firstLine="709"/>
        <w:rPr>
          <w:rFonts w:ascii="Times New Roman" w:hAnsi="Times New Roman"/>
          <w:color w:val="000000"/>
          <w:spacing w:val="-2"/>
          <w:sz w:val="24"/>
          <w:szCs w:val="24"/>
          <w:lang w:eastAsia="ru-RU"/>
        </w:rPr>
      </w:pPr>
      <w:proofErr w:type="spellStart"/>
      <w:r w:rsidRPr="00A047C2">
        <w:rPr>
          <w:rFonts w:ascii="Times New Roman" w:hAnsi="Times New Roman"/>
          <w:color w:val="000000"/>
          <w:spacing w:val="-2"/>
          <w:sz w:val="24"/>
          <w:szCs w:val="24"/>
          <w:lang w:eastAsia="ru-RU"/>
        </w:rPr>
        <w:t>Постконсультационное</w:t>
      </w:r>
      <w:proofErr w:type="spellEnd"/>
      <w:r w:rsidRPr="00A047C2">
        <w:rPr>
          <w:rFonts w:ascii="Times New Roman" w:hAnsi="Times New Roman"/>
          <w:color w:val="000000"/>
          <w:spacing w:val="-2"/>
          <w:sz w:val="24"/>
          <w:szCs w:val="24"/>
          <w:lang w:eastAsia="ru-RU"/>
        </w:rPr>
        <w:t xml:space="preserve"> сопровождение может принимать многочисленные формы, но выделяются четыре главных способа его обычного проведения (</w:t>
      </w:r>
      <w:r w:rsidRPr="00A047C2">
        <w:rPr>
          <w:rFonts w:ascii="Times New Roman" w:hAnsi="Times New Roman"/>
          <w:color w:val="000000"/>
          <w:spacing w:val="-2"/>
          <w:sz w:val="24"/>
          <w:szCs w:val="24"/>
          <w:lang w:val="en-US" w:eastAsia="ru-RU"/>
        </w:rPr>
        <w:t>Cormier</w:t>
      </w:r>
      <w:r w:rsidRPr="00A047C2">
        <w:rPr>
          <w:rFonts w:ascii="Times New Roman" w:hAnsi="Times New Roman"/>
          <w:i/>
          <w:iCs/>
          <w:color w:val="000000"/>
          <w:spacing w:val="-2"/>
          <w:sz w:val="24"/>
          <w:szCs w:val="24"/>
          <w:lang w:eastAsia="ru-RU"/>
        </w:rPr>
        <w:t>&amp;</w:t>
      </w:r>
      <w:r w:rsidRPr="00A047C2">
        <w:rPr>
          <w:rFonts w:ascii="Times New Roman" w:hAnsi="Times New Roman"/>
          <w:color w:val="000000"/>
          <w:spacing w:val="-2"/>
          <w:sz w:val="24"/>
          <w:szCs w:val="24"/>
          <w:lang w:val="en-US" w:eastAsia="ru-RU"/>
        </w:rPr>
        <w:t>Cormier</w:t>
      </w:r>
      <w:r w:rsidRPr="00A047C2">
        <w:rPr>
          <w:rFonts w:ascii="Times New Roman" w:hAnsi="Times New Roman"/>
          <w:color w:val="000000"/>
          <w:spacing w:val="-2"/>
          <w:sz w:val="24"/>
          <w:szCs w:val="24"/>
          <w:lang w:eastAsia="ru-RU"/>
        </w:rPr>
        <w:t>, 1998). Первый заключается в приглашении клиента на сессию, чтобы обсудить любой прогресс, которого он или она продолжают добиваться в достижении желаемых целей. Второй способ – телефонный звонок клиенту. Звонок позволяет клиенту сообщить сведения консультанту, ограничиваясь только устным взаимодействием. Третий способ состоит в том, чтобы консультант послал клиенту письмо с вопросом о его текущем состоянии. Четвертый, наиболее обезличенный способ – отправка клиенту анкеты, касающейся его текущего состояния. Многие агентства используют этот тип сопровождения как способ демонстрации ответственности. Такие процедуры не препятствуют использованию отдельными консультантами других, специфических процедур наблюдения. Не смотря на временные затраты, персональное наблюдение является, возможно, наиболее эффективным способом оценки прошлых опытов консультирования. Оно способствует созданию у клиента уверенности, что о нем заботятся как о личности, а не только как об объекте статистики.</w:t>
      </w:r>
    </w:p>
    <w:p w:rsidR="006758EE" w:rsidRPr="00A047C2" w:rsidRDefault="006758EE" w:rsidP="006758EE">
      <w:pPr>
        <w:ind w:firstLine="708"/>
        <w:rPr>
          <w:rFonts w:ascii="Times New Roman" w:hAnsi="Times New Roman"/>
          <w:sz w:val="24"/>
          <w:szCs w:val="24"/>
        </w:rPr>
      </w:pPr>
      <w:r w:rsidRPr="00A047C2">
        <w:rPr>
          <w:rFonts w:ascii="Times New Roman" w:hAnsi="Times New Roman"/>
          <w:color w:val="000000"/>
          <w:spacing w:val="-2"/>
          <w:sz w:val="24"/>
          <w:szCs w:val="24"/>
          <w:lang w:eastAsia="ru-RU"/>
        </w:rPr>
        <w:t xml:space="preserve">Иногда, независимо от способа сопровождения, бывает полезно, чтобы с помощью графиков или диаграмм клиент самостоятельно отслеживал собственный прогресс. Затем, при необходимости представить эту информацию консультанту, клиент может сделать это более наглядно и объективно. Если консультант и клиент соглашаются в конце последней сессии о графике </w:t>
      </w:r>
      <w:proofErr w:type="spellStart"/>
      <w:r w:rsidRPr="00A047C2">
        <w:rPr>
          <w:rFonts w:ascii="Times New Roman" w:hAnsi="Times New Roman"/>
          <w:color w:val="000000"/>
          <w:spacing w:val="-2"/>
          <w:sz w:val="24"/>
          <w:szCs w:val="24"/>
          <w:lang w:eastAsia="ru-RU"/>
        </w:rPr>
        <w:t>послеконсультационного</w:t>
      </w:r>
      <w:proofErr w:type="spellEnd"/>
      <w:r w:rsidRPr="00A047C2">
        <w:rPr>
          <w:rFonts w:ascii="Times New Roman" w:hAnsi="Times New Roman"/>
          <w:color w:val="000000"/>
          <w:spacing w:val="-2"/>
          <w:sz w:val="24"/>
          <w:szCs w:val="24"/>
          <w:lang w:eastAsia="ru-RU"/>
        </w:rPr>
        <w:t xml:space="preserve"> наблюдения, этот тип самоконтроля может быть особенно полезен, поскольку даст клиенту конкретное доказательство прогресса и более ясное осознание текущих </w:t>
      </w:r>
      <w:r w:rsidRPr="00A047C2">
        <w:rPr>
          <w:rFonts w:ascii="Times New Roman" w:hAnsi="Times New Roman"/>
          <w:bCs/>
          <w:color w:val="000000"/>
          <w:spacing w:val="-2"/>
          <w:sz w:val="24"/>
          <w:szCs w:val="24"/>
          <w:lang w:eastAsia="ru-RU"/>
        </w:rPr>
        <w:t>потребностей.</w:t>
      </w:r>
    </w:p>
    <w:p w:rsidR="006758EE" w:rsidRPr="00D96CFA" w:rsidRDefault="006758EE" w:rsidP="006758EE"/>
    <w:p w:rsidR="00EE1A25" w:rsidRDefault="00EE1A25"/>
    <w:sectPr w:rsidR="00EE1A25" w:rsidSect="006758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j-ea">
    <w:charset w:val="00"/>
    <w:family w:val="roman"/>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51DFE"/>
    <w:multiLevelType w:val="hybridMultilevel"/>
    <w:tmpl w:val="94CCF924"/>
    <w:lvl w:ilvl="0" w:tplc="679C3E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AA323C3"/>
    <w:multiLevelType w:val="multilevel"/>
    <w:tmpl w:val="336C2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87264B"/>
    <w:multiLevelType w:val="multilevel"/>
    <w:tmpl w:val="66949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4F57CD"/>
    <w:multiLevelType w:val="multilevel"/>
    <w:tmpl w:val="3B605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4328C6"/>
    <w:multiLevelType w:val="multilevel"/>
    <w:tmpl w:val="BDC84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B15844"/>
    <w:multiLevelType w:val="multilevel"/>
    <w:tmpl w:val="C4E2B3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0F2587"/>
    <w:multiLevelType w:val="hybridMultilevel"/>
    <w:tmpl w:val="A4E2FBA4"/>
    <w:lvl w:ilvl="0" w:tplc="6BF866A8">
      <w:start w:val="1"/>
      <w:numFmt w:val="decimal"/>
      <w:pStyle w:val="a"/>
      <w:lvlText w:val="%1."/>
      <w:lvlJc w:val="left"/>
      <w:pPr>
        <w:tabs>
          <w:tab w:val="num" w:pos="1287"/>
        </w:tabs>
        <w:ind w:left="1287" w:hanging="360"/>
      </w:pPr>
      <w:rPr>
        <w:color w:val="auto"/>
      </w:r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7">
    <w:nsid w:val="424344B2"/>
    <w:multiLevelType w:val="hybridMultilevel"/>
    <w:tmpl w:val="6D3E46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B885454"/>
    <w:multiLevelType w:val="hybridMultilevel"/>
    <w:tmpl w:val="E2601444"/>
    <w:lvl w:ilvl="0" w:tplc="679C3E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CB639D1"/>
    <w:multiLevelType w:val="hybridMultilevel"/>
    <w:tmpl w:val="7BBAF3AA"/>
    <w:lvl w:ilvl="0" w:tplc="28C223DE">
      <w:start w:val="8"/>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4D6A2A70"/>
    <w:multiLevelType w:val="multilevel"/>
    <w:tmpl w:val="3B605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1E5375"/>
    <w:multiLevelType w:val="multilevel"/>
    <w:tmpl w:val="091A65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9B135D7"/>
    <w:multiLevelType w:val="hybridMultilevel"/>
    <w:tmpl w:val="7CD0D5FE"/>
    <w:lvl w:ilvl="0" w:tplc="679C3E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34F2546"/>
    <w:multiLevelType w:val="hybridMultilevel"/>
    <w:tmpl w:val="D716E594"/>
    <w:lvl w:ilvl="0" w:tplc="207806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73940BF"/>
    <w:multiLevelType w:val="hybridMultilevel"/>
    <w:tmpl w:val="41082FFC"/>
    <w:lvl w:ilvl="0" w:tplc="7F8A341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D3E210D"/>
    <w:multiLevelType w:val="hybridMultilevel"/>
    <w:tmpl w:val="2F8698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1FC2D1E"/>
    <w:multiLevelType w:val="multilevel"/>
    <w:tmpl w:val="CB540F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imes New Roman" w:hAnsi="Times New Roman" w:cs="Times New Roman"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
  </w:num>
  <w:num w:numId="3">
    <w:abstractNumId w:val="12"/>
  </w:num>
  <w:num w:numId="4">
    <w:abstractNumId w:val="5"/>
  </w:num>
  <w:num w:numId="5">
    <w:abstractNumId w:val="11"/>
  </w:num>
  <w:num w:numId="6">
    <w:abstractNumId w:val="4"/>
  </w:num>
  <w:num w:numId="7">
    <w:abstractNumId w:val="2"/>
  </w:num>
  <w:num w:numId="8">
    <w:abstractNumId w:val="3"/>
  </w:num>
  <w:num w:numId="9">
    <w:abstractNumId w:val="1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0"/>
  </w:num>
  <w:num w:numId="14">
    <w:abstractNumId w:val="8"/>
  </w:num>
  <w:num w:numId="15">
    <w:abstractNumId w:val="7"/>
  </w:num>
  <w:num w:numId="16">
    <w:abstractNumId w:val="0"/>
  </w:num>
  <w:num w:numId="17">
    <w:abstractNumId w:val="13"/>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8EE"/>
    <w:rsid w:val="001C1FBF"/>
    <w:rsid w:val="006758EE"/>
    <w:rsid w:val="008A1878"/>
    <w:rsid w:val="00C83A7F"/>
    <w:rsid w:val="00D43936"/>
    <w:rsid w:val="00EE1A25"/>
    <w:rsid w:val="00F96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C104D-6275-4DC0-B3D4-BC4F44941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58EE"/>
    <w:pPr>
      <w:spacing w:after="0" w:line="240" w:lineRule="auto"/>
      <w:ind w:firstLine="567"/>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6758EE"/>
    <w:pPr>
      <w:ind w:left="720"/>
      <w:contextualSpacing/>
    </w:pPr>
  </w:style>
  <w:style w:type="paragraph" w:customStyle="1" w:styleId="a">
    <w:name w:val="АбзацЦифра"/>
    <w:rsid w:val="006758EE"/>
    <w:pPr>
      <w:numPr>
        <w:numId w:val="10"/>
      </w:numPr>
      <w:spacing w:after="0" w:line="240" w:lineRule="auto"/>
      <w:jc w:val="both"/>
    </w:pPr>
    <w:rPr>
      <w:rFonts w:ascii="Times New Roman" w:eastAsia="Times New Roman" w:hAnsi="Times New Roman" w:cs="Times New Roman"/>
      <w:iC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928EE71-22C5-45B5-910D-8006187ECED2}" type="doc">
      <dgm:prSet loTypeId="urn:microsoft.com/office/officeart/2005/8/layout/cycle5" loCatId="cycle" qsTypeId="urn:microsoft.com/office/officeart/2005/8/quickstyle/simple1" qsCatId="simple" csTypeId="urn:microsoft.com/office/officeart/2005/8/colors/accent0_1" csCatId="mainScheme" phldr="1"/>
      <dgm:spPr/>
      <dgm:t>
        <a:bodyPr/>
        <a:lstStyle/>
        <a:p>
          <a:endParaRPr lang="ru-RU"/>
        </a:p>
      </dgm:t>
    </dgm:pt>
    <dgm:pt modelId="{2B3CC403-4A23-4A7E-A867-5347AD6C1B60}">
      <dgm:prSet phldrT="[Текст]" custT="1"/>
      <dgm:spPr/>
      <dgm:t>
        <a:bodyPr/>
        <a:lstStyle/>
        <a:p>
          <a:pPr>
            <a:lnSpc>
              <a:spcPct val="100000"/>
            </a:lnSpc>
            <a:spcAft>
              <a:spcPts val="0"/>
            </a:spcAft>
          </a:pPr>
          <a:r>
            <a:rPr lang="ru-RU" sz="1600" b="1">
              <a:latin typeface="Times New Roman" panose="02020603050405020304" pitchFamily="18" charset="0"/>
              <a:cs typeface="Times New Roman" panose="02020603050405020304" pitchFamily="18" charset="0"/>
            </a:rPr>
            <a:t>2. </a:t>
          </a:r>
        </a:p>
        <a:p>
          <a:pPr>
            <a:lnSpc>
              <a:spcPct val="100000"/>
            </a:lnSpc>
            <a:spcAft>
              <a:spcPts val="0"/>
            </a:spcAft>
          </a:pPr>
          <a:r>
            <a:rPr lang="ru-RU" sz="1400">
              <a:latin typeface="Times New Roman" panose="02020603050405020304" pitchFamily="18" charset="0"/>
              <a:cs typeface="Times New Roman" panose="02020603050405020304" pitchFamily="18" charset="0"/>
            </a:rPr>
            <a:t>Провоцирующие </a:t>
          </a:r>
        </a:p>
        <a:p>
          <a:pPr>
            <a:lnSpc>
              <a:spcPct val="100000"/>
            </a:lnSpc>
            <a:spcAft>
              <a:spcPts val="0"/>
            </a:spcAft>
          </a:pPr>
          <a:r>
            <a:rPr lang="ru-RU" sz="1400">
              <a:latin typeface="Times New Roman" panose="02020603050405020304" pitchFamily="18" charset="0"/>
              <a:cs typeface="Times New Roman" panose="02020603050405020304" pitchFamily="18" charset="0"/>
            </a:rPr>
            <a:t>события и </a:t>
          </a:r>
        </a:p>
        <a:p>
          <a:pPr>
            <a:lnSpc>
              <a:spcPct val="100000"/>
            </a:lnSpc>
            <a:spcAft>
              <a:spcPts val="0"/>
            </a:spcAft>
          </a:pPr>
          <a:r>
            <a:rPr lang="ru-RU" sz="1400">
              <a:latin typeface="Times New Roman" panose="02020603050405020304" pitchFamily="18" charset="0"/>
              <a:cs typeface="Times New Roman" panose="02020603050405020304" pitchFamily="18" charset="0"/>
            </a:rPr>
            <a:t>стрессы </a:t>
          </a:r>
        </a:p>
      </dgm:t>
    </dgm:pt>
    <dgm:pt modelId="{0CAE3C46-1B97-48CE-85E1-920517FC4665}" type="parTrans" cxnId="{A4E493BE-4925-42A1-BA42-D0DB3847B624}">
      <dgm:prSet/>
      <dgm:spPr/>
      <dgm:t>
        <a:bodyPr/>
        <a:lstStyle/>
        <a:p>
          <a:endParaRPr lang="ru-RU"/>
        </a:p>
      </dgm:t>
    </dgm:pt>
    <dgm:pt modelId="{271CDBED-09A9-40B7-BB24-52EA6550E160}" type="sibTrans" cxnId="{A4E493BE-4925-42A1-BA42-D0DB3847B624}">
      <dgm:prSet/>
      <dgm:spPr/>
      <dgm:t>
        <a:bodyPr/>
        <a:lstStyle/>
        <a:p>
          <a:endParaRPr lang="ru-RU"/>
        </a:p>
      </dgm:t>
    </dgm:pt>
    <dgm:pt modelId="{2BDC7781-B7E2-4456-B9D9-8AC053F48383}">
      <dgm:prSet phldrT="[Текст]" custT="1"/>
      <dgm:spPr/>
      <dgm:t>
        <a:bodyPr/>
        <a:lstStyle/>
        <a:p>
          <a:pPr>
            <a:lnSpc>
              <a:spcPct val="100000"/>
            </a:lnSpc>
            <a:spcAft>
              <a:spcPts val="0"/>
            </a:spcAft>
          </a:pPr>
          <a:r>
            <a:rPr lang="ru-RU" sz="1600" b="1">
              <a:latin typeface="Times New Roman" panose="02020603050405020304" pitchFamily="18" charset="0"/>
              <a:cs typeface="Times New Roman" panose="02020603050405020304" pitchFamily="18" charset="0"/>
            </a:rPr>
            <a:t>3.</a:t>
          </a:r>
        </a:p>
        <a:p>
          <a:pPr>
            <a:lnSpc>
              <a:spcPct val="100000"/>
            </a:lnSpc>
            <a:spcAft>
              <a:spcPts val="0"/>
            </a:spcAft>
          </a:pPr>
          <a:r>
            <a:rPr lang="ru-RU" sz="1100">
              <a:latin typeface="Times New Roman" panose="02020603050405020304" pitchFamily="18" charset="0"/>
              <a:cs typeface="Times New Roman" panose="02020603050405020304" pitchFamily="18" charset="0"/>
            </a:rPr>
            <a:t>Жизненные  обстоятельства,    </a:t>
          </a:r>
        </a:p>
        <a:p>
          <a:pPr>
            <a:lnSpc>
              <a:spcPct val="100000"/>
            </a:lnSpc>
            <a:spcAft>
              <a:spcPts val="0"/>
            </a:spcAft>
          </a:pPr>
          <a:r>
            <a:rPr lang="ru-RU" sz="1100">
              <a:latin typeface="Times New Roman" panose="02020603050405020304" pitchFamily="18" charset="0"/>
              <a:cs typeface="Times New Roman" panose="02020603050405020304" pitchFamily="18" charset="0"/>
            </a:rPr>
            <a:t>усугубляющие ситуацию (в настоящем)</a:t>
          </a:r>
        </a:p>
      </dgm:t>
    </dgm:pt>
    <dgm:pt modelId="{FAE05B34-F49E-4A6B-9E50-D45926C4EA2B}" type="parTrans" cxnId="{5D67F623-7C93-47DB-92C6-A13E5ECD97AC}">
      <dgm:prSet/>
      <dgm:spPr/>
      <dgm:t>
        <a:bodyPr/>
        <a:lstStyle/>
        <a:p>
          <a:endParaRPr lang="ru-RU"/>
        </a:p>
      </dgm:t>
    </dgm:pt>
    <dgm:pt modelId="{FEB8443D-8101-46A3-BA56-B44868A3B627}" type="sibTrans" cxnId="{5D67F623-7C93-47DB-92C6-A13E5ECD97AC}">
      <dgm:prSet/>
      <dgm:spPr/>
      <dgm:t>
        <a:bodyPr/>
        <a:lstStyle/>
        <a:p>
          <a:endParaRPr lang="ru-RU"/>
        </a:p>
      </dgm:t>
    </dgm:pt>
    <dgm:pt modelId="{9B96E8E0-977C-4FBF-A3DE-92511896C12A}">
      <dgm:prSet phldrT="[Текст]" custT="1"/>
      <dgm:spPr/>
      <dgm:t>
        <a:bodyPr/>
        <a:lstStyle/>
        <a:p>
          <a:pPr>
            <a:lnSpc>
              <a:spcPct val="100000"/>
            </a:lnSpc>
            <a:spcAft>
              <a:spcPts val="0"/>
            </a:spcAft>
          </a:pPr>
          <a:r>
            <a:rPr lang="ru-RU" sz="1600" b="1">
              <a:latin typeface="Times New Roman" panose="02020603050405020304" pitchFamily="18" charset="0"/>
              <a:cs typeface="Times New Roman" panose="02020603050405020304" pitchFamily="18" charset="0"/>
            </a:rPr>
            <a:t>4. </a:t>
          </a:r>
        </a:p>
        <a:p>
          <a:pPr>
            <a:lnSpc>
              <a:spcPct val="100000"/>
            </a:lnSpc>
            <a:spcAft>
              <a:spcPts val="0"/>
            </a:spcAft>
          </a:pPr>
          <a:r>
            <a:rPr lang="ru-RU" sz="1100">
              <a:latin typeface="Times New Roman" panose="02020603050405020304" pitchFamily="18" charset="0"/>
              <a:cs typeface="Times New Roman" panose="02020603050405020304" pitchFamily="18" charset="0"/>
            </a:rPr>
            <a:t>Предрасполагающие жизненные </a:t>
          </a:r>
        </a:p>
        <a:p>
          <a:pPr>
            <a:lnSpc>
              <a:spcPct val="100000"/>
            </a:lnSpc>
            <a:spcAft>
              <a:spcPts val="0"/>
            </a:spcAft>
          </a:pPr>
          <a:r>
            <a:rPr lang="ru-RU" sz="1100">
              <a:latin typeface="Times New Roman" panose="02020603050405020304" pitchFamily="18" charset="0"/>
              <a:cs typeface="Times New Roman" panose="02020603050405020304" pitchFamily="18" charset="0"/>
            </a:rPr>
            <a:t>события и стрессы (в прошлом)</a:t>
          </a:r>
        </a:p>
      </dgm:t>
    </dgm:pt>
    <dgm:pt modelId="{F81C06D2-7CDA-4131-BB4F-EC2B8995C3AD}" type="parTrans" cxnId="{3D0A23BF-9474-4462-8255-87330F62A238}">
      <dgm:prSet/>
      <dgm:spPr/>
      <dgm:t>
        <a:bodyPr/>
        <a:lstStyle/>
        <a:p>
          <a:endParaRPr lang="ru-RU"/>
        </a:p>
      </dgm:t>
    </dgm:pt>
    <dgm:pt modelId="{C14737AA-8BCD-4517-9A59-877BAC17A10A}" type="sibTrans" cxnId="{3D0A23BF-9474-4462-8255-87330F62A238}">
      <dgm:prSet/>
      <dgm:spPr/>
      <dgm:t>
        <a:bodyPr/>
        <a:lstStyle/>
        <a:p>
          <a:endParaRPr lang="ru-RU"/>
        </a:p>
      </dgm:t>
    </dgm:pt>
    <dgm:pt modelId="{5E75C355-7F8B-48D3-9DFA-5E6F9E4419D8}">
      <dgm:prSet custT="1"/>
      <dgm:spPr/>
      <dgm:t>
        <a:bodyPr/>
        <a:lstStyle/>
        <a:p>
          <a:pPr>
            <a:lnSpc>
              <a:spcPct val="100000"/>
            </a:lnSpc>
            <a:spcAft>
              <a:spcPts val="0"/>
            </a:spcAft>
          </a:pPr>
          <a:r>
            <a:rPr lang="ru-RU" sz="1600" b="1">
              <a:latin typeface="Times New Roman" panose="02020603050405020304" pitchFamily="18" charset="0"/>
              <a:cs typeface="Times New Roman" panose="02020603050405020304" pitchFamily="18" charset="0"/>
            </a:rPr>
            <a:t>1. </a:t>
          </a:r>
        </a:p>
        <a:p>
          <a:pPr>
            <a:lnSpc>
              <a:spcPct val="100000"/>
            </a:lnSpc>
            <a:spcAft>
              <a:spcPts val="0"/>
            </a:spcAft>
          </a:pPr>
          <a:r>
            <a:rPr lang="ru-RU" sz="1400">
              <a:latin typeface="Times New Roman" panose="02020603050405020304" pitchFamily="18" charset="0"/>
              <a:cs typeface="Times New Roman" panose="02020603050405020304" pitchFamily="18" charset="0"/>
            </a:rPr>
            <a:t>Состояние клиента (жалобы)</a:t>
          </a:r>
        </a:p>
      </dgm:t>
    </dgm:pt>
    <dgm:pt modelId="{C616DE14-8FB8-4766-AD1A-F45C5E0D6316}" type="parTrans" cxnId="{F085750E-1B39-4A51-98E2-BF597CE24EA1}">
      <dgm:prSet/>
      <dgm:spPr/>
      <dgm:t>
        <a:bodyPr/>
        <a:lstStyle/>
        <a:p>
          <a:endParaRPr lang="ru-RU"/>
        </a:p>
      </dgm:t>
    </dgm:pt>
    <dgm:pt modelId="{5FCFFF21-A8BC-4C38-9E02-5BF753611E9C}" type="sibTrans" cxnId="{F085750E-1B39-4A51-98E2-BF597CE24EA1}">
      <dgm:prSet/>
      <dgm:spPr/>
      <dgm:t>
        <a:bodyPr/>
        <a:lstStyle/>
        <a:p>
          <a:endParaRPr lang="ru-RU"/>
        </a:p>
      </dgm:t>
    </dgm:pt>
    <dgm:pt modelId="{2DE1717C-B35A-499D-8AC2-8B0A82E7AAE2}">
      <dgm:prSet custT="1"/>
      <dgm:spPr/>
      <dgm:t>
        <a:bodyPr/>
        <a:lstStyle/>
        <a:p>
          <a:pPr>
            <a:lnSpc>
              <a:spcPct val="100000"/>
            </a:lnSpc>
            <a:spcAft>
              <a:spcPts val="0"/>
            </a:spcAft>
          </a:pPr>
          <a:r>
            <a:rPr lang="ru-RU" sz="1600" b="1">
              <a:latin typeface="Times New Roman" panose="02020603050405020304" pitchFamily="18" charset="0"/>
              <a:cs typeface="Times New Roman" panose="02020603050405020304" pitchFamily="18" charset="0"/>
            </a:rPr>
            <a:t>5. </a:t>
          </a:r>
        </a:p>
        <a:p>
          <a:pPr>
            <a:lnSpc>
              <a:spcPct val="100000"/>
            </a:lnSpc>
            <a:spcAft>
              <a:spcPts val="0"/>
            </a:spcAft>
          </a:pPr>
          <a:r>
            <a:rPr lang="ru-RU" sz="1400">
              <a:latin typeface="Times New Roman" panose="02020603050405020304" pitchFamily="18" charset="0"/>
              <a:cs typeface="Times New Roman" panose="02020603050405020304" pitchFamily="18" charset="0"/>
            </a:rPr>
            <a:t>Картина личности, её конфликты и уязвимость</a:t>
          </a:r>
        </a:p>
      </dgm:t>
    </dgm:pt>
    <dgm:pt modelId="{A26903CD-CA5A-4E76-9F00-E8C045956D4F}" type="parTrans" cxnId="{AF9285EF-81E6-4CDD-BFF8-4D0736FB6B9D}">
      <dgm:prSet/>
      <dgm:spPr/>
      <dgm:t>
        <a:bodyPr/>
        <a:lstStyle/>
        <a:p>
          <a:endParaRPr lang="ru-RU"/>
        </a:p>
      </dgm:t>
    </dgm:pt>
    <dgm:pt modelId="{B21E0C65-E610-426C-925A-D3CCBCD23949}" type="sibTrans" cxnId="{AF9285EF-81E6-4CDD-BFF8-4D0736FB6B9D}">
      <dgm:prSet/>
      <dgm:spPr/>
      <dgm:t>
        <a:bodyPr/>
        <a:lstStyle/>
        <a:p>
          <a:endParaRPr lang="ru-RU"/>
        </a:p>
      </dgm:t>
    </dgm:pt>
    <dgm:pt modelId="{DF25856C-4A95-4DAE-971E-E5204B2A1DAA}" type="pres">
      <dgm:prSet presAssocID="{5928EE71-22C5-45B5-910D-8006187ECED2}" presName="cycle" presStyleCnt="0">
        <dgm:presLayoutVars>
          <dgm:dir/>
          <dgm:resizeHandles val="exact"/>
        </dgm:presLayoutVars>
      </dgm:prSet>
      <dgm:spPr/>
    </dgm:pt>
    <dgm:pt modelId="{8F2CA246-38EA-4F58-9E01-EA348B230BEE}" type="pres">
      <dgm:prSet presAssocID="{5E75C355-7F8B-48D3-9DFA-5E6F9E4419D8}" presName="node" presStyleLbl="node1" presStyleIdx="0" presStyleCnt="5" custScaleX="117376" custScaleY="116753">
        <dgm:presLayoutVars>
          <dgm:bulletEnabled val="1"/>
        </dgm:presLayoutVars>
      </dgm:prSet>
      <dgm:spPr/>
    </dgm:pt>
    <dgm:pt modelId="{512D9B82-1518-486A-A9F0-8EB6AAACEAC3}" type="pres">
      <dgm:prSet presAssocID="{5E75C355-7F8B-48D3-9DFA-5E6F9E4419D8}" presName="spNode" presStyleCnt="0"/>
      <dgm:spPr/>
    </dgm:pt>
    <dgm:pt modelId="{9A876D42-28C4-4517-8CAE-64CE25527FCC}" type="pres">
      <dgm:prSet presAssocID="{5FCFFF21-A8BC-4C38-9E02-5BF753611E9C}" presName="sibTrans" presStyleLbl="sibTrans1D1" presStyleIdx="0" presStyleCnt="5"/>
      <dgm:spPr/>
    </dgm:pt>
    <dgm:pt modelId="{2C2DF811-245A-4692-9A47-0A595158E8C7}" type="pres">
      <dgm:prSet presAssocID="{2B3CC403-4A23-4A7E-A867-5347AD6C1B60}" presName="node" presStyleLbl="node1" presStyleIdx="1" presStyleCnt="5" custScaleX="123129" custScaleY="119099">
        <dgm:presLayoutVars>
          <dgm:bulletEnabled val="1"/>
        </dgm:presLayoutVars>
      </dgm:prSet>
      <dgm:spPr/>
      <dgm:t>
        <a:bodyPr/>
        <a:lstStyle/>
        <a:p>
          <a:endParaRPr lang="ru-RU"/>
        </a:p>
      </dgm:t>
    </dgm:pt>
    <dgm:pt modelId="{ECBD0B92-FFF5-4176-8B09-8A35B9B5D6E1}" type="pres">
      <dgm:prSet presAssocID="{2B3CC403-4A23-4A7E-A867-5347AD6C1B60}" presName="spNode" presStyleCnt="0"/>
      <dgm:spPr/>
    </dgm:pt>
    <dgm:pt modelId="{E1C89AD7-16C1-42F3-82CE-9534915A7CBC}" type="pres">
      <dgm:prSet presAssocID="{271CDBED-09A9-40B7-BB24-52EA6550E160}" presName="sibTrans" presStyleLbl="sibTrans1D1" presStyleIdx="1" presStyleCnt="5"/>
      <dgm:spPr/>
    </dgm:pt>
    <dgm:pt modelId="{6A273B4D-8547-4A72-A59D-2DB1FDBD6B86}" type="pres">
      <dgm:prSet presAssocID="{2BDC7781-B7E2-4456-B9D9-8AC053F48383}" presName="node" presStyleLbl="node1" presStyleIdx="2" presStyleCnt="5" custScaleX="120188" custScaleY="116941">
        <dgm:presLayoutVars>
          <dgm:bulletEnabled val="1"/>
        </dgm:presLayoutVars>
      </dgm:prSet>
      <dgm:spPr/>
      <dgm:t>
        <a:bodyPr/>
        <a:lstStyle/>
        <a:p>
          <a:endParaRPr lang="ru-RU"/>
        </a:p>
      </dgm:t>
    </dgm:pt>
    <dgm:pt modelId="{6C17978C-D7DA-441A-A04A-0B9240F653C3}" type="pres">
      <dgm:prSet presAssocID="{2BDC7781-B7E2-4456-B9D9-8AC053F48383}" presName="spNode" presStyleCnt="0"/>
      <dgm:spPr/>
    </dgm:pt>
    <dgm:pt modelId="{95C2B793-BE50-4DF6-91EF-E1525EF34935}" type="pres">
      <dgm:prSet presAssocID="{FEB8443D-8101-46A3-BA56-B44868A3B627}" presName="sibTrans" presStyleLbl="sibTrans1D1" presStyleIdx="2" presStyleCnt="5"/>
      <dgm:spPr/>
    </dgm:pt>
    <dgm:pt modelId="{A517A3D5-B78E-466C-BD4D-AC66276ABA85}" type="pres">
      <dgm:prSet presAssocID="{9B96E8E0-977C-4FBF-A3DE-92511896C12A}" presName="node" presStyleLbl="node1" presStyleIdx="3" presStyleCnt="5" custScaleX="117007" custScaleY="116432">
        <dgm:presLayoutVars>
          <dgm:bulletEnabled val="1"/>
        </dgm:presLayoutVars>
      </dgm:prSet>
      <dgm:spPr/>
      <dgm:t>
        <a:bodyPr/>
        <a:lstStyle/>
        <a:p>
          <a:endParaRPr lang="ru-RU"/>
        </a:p>
      </dgm:t>
    </dgm:pt>
    <dgm:pt modelId="{1F6EF052-6558-406F-81D4-59EF3A21C4E4}" type="pres">
      <dgm:prSet presAssocID="{9B96E8E0-977C-4FBF-A3DE-92511896C12A}" presName="spNode" presStyleCnt="0"/>
      <dgm:spPr/>
    </dgm:pt>
    <dgm:pt modelId="{69B7DD69-DCF7-4831-BE69-46DE779A5F19}" type="pres">
      <dgm:prSet presAssocID="{C14737AA-8BCD-4517-9A59-877BAC17A10A}" presName="sibTrans" presStyleLbl="sibTrans1D1" presStyleIdx="3" presStyleCnt="5"/>
      <dgm:spPr/>
    </dgm:pt>
    <dgm:pt modelId="{D40BFDEB-1ED1-4CDB-946A-A28B43209C60}" type="pres">
      <dgm:prSet presAssocID="{2DE1717C-B35A-499D-8AC2-8B0A82E7AAE2}" presName="node" presStyleLbl="node1" presStyleIdx="4" presStyleCnt="5" custScaleX="118717" custScaleY="121208">
        <dgm:presLayoutVars>
          <dgm:bulletEnabled val="1"/>
        </dgm:presLayoutVars>
      </dgm:prSet>
      <dgm:spPr/>
    </dgm:pt>
    <dgm:pt modelId="{0EE13855-57DC-4D31-88A2-7D252F9B90F9}" type="pres">
      <dgm:prSet presAssocID="{2DE1717C-B35A-499D-8AC2-8B0A82E7AAE2}" presName="spNode" presStyleCnt="0"/>
      <dgm:spPr/>
    </dgm:pt>
    <dgm:pt modelId="{484815AC-DC1B-403F-82E7-4D44D7663B38}" type="pres">
      <dgm:prSet presAssocID="{B21E0C65-E610-426C-925A-D3CCBCD23949}" presName="sibTrans" presStyleLbl="sibTrans1D1" presStyleIdx="4" presStyleCnt="5"/>
      <dgm:spPr/>
    </dgm:pt>
  </dgm:ptLst>
  <dgm:cxnLst>
    <dgm:cxn modelId="{A4E493BE-4925-42A1-BA42-D0DB3847B624}" srcId="{5928EE71-22C5-45B5-910D-8006187ECED2}" destId="{2B3CC403-4A23-4A7E-A867-5347AD6C1B60}" srcOrd="1" destOrd="0" parTransId="{0CAE3C46-1B97-48CE-85E1-920517FC4665}" sibTransId="{271CDBED-09A9-40B7-BB24-52EA6550E160}"/>
    <dgm:cxn modelId="{38AF69B3-D31F-42E5-86E9-852BD00B8569}" type="presOf" srcId="{9B96E8E0-977C-4FBF-A3DE-92511896C12A}" destId="{A517A3D5-B78E-466C-BD4D-AC66276ABA85}" srcOrd="0" destOrd="0" presId="urn:microsoft.com/office/officeart/2005/8/layout/cycle5"/>
    <dgm:cxn modelId="{F085750E-1B39-4A51-98E2-BF597CE24EA1}" srcId="{5928EE71-22C5-45B5-910D-8006187ECED2}" destId="{5E75C355-7F8B-48D3-9DFA-5E6F9E4419D8}" srcOrd="0" destOrd="0" parTransId="{C616DE14-8FB8-4766-AD1A-F45C5E0D6316}" sibTransId="{5FCFFF21-A8BC-4C38-9E02-5BF753611E9C}"/>
    <dgm:cxn modelId="{738237FF-F67B-459C-A2CD-0F7BDF842F89}" type="presOf" srcId="{5E75C355-7F8B-48D3-9DFA-5E6F9E4419D8}" destId="{8F2CA246-38EA-4F58-9E01-EA348B230BEE}" srcOrd="0" destOrd="0" presId="urn:microsoft.com/office/officeart/2005/8/layout/cycle5"/>
    <dgm:cxn modelId="{5D67F623-7C93-47DB-92C6-A13E5ECD97AC}" srcId="{5928EE71-22C5-45B5-910D-8006187ECED2}" destId="{2BDC7781-B7E2-4456-B9D9-8AC053F48383}" srcOrd="2" destOrd="0" parTransId="{FAE05B34-F49E-4A6B-9E50-D45926C4EA2B}" sibTransId="{FEB8443D-8101-46A3-BA56-B44868A3B627}"/>
    <dgm:cxn modelId="{40C9DFE2-EE6A-4C90-A16F-E6B8EA27302C}" type="presOf" srcId="{2DE1717C-B35A-499D-8AC2-8B0A82E7AAE2}" destId="{D40BFDEB-1ED1-4CDB-946A-A28B43209C60}" srcOrd="0" destOrd="0" presId="urn:microsoft.com/office/officeart/2005/8/layout/cycle5"/>
    <dgm:cxn modelId="{3D0A23BF-9474-4462-8255-87330F62A238}" srcId="{5928EE71-22C5-45B5-910D-8006187ECED2}" destId="{9B96E8E0-977C-4FBF-A3DE-92511896C12A}" srcOrd="3" destOrd="0" parTransId="{F81C06D2-7CDA-4131-BB4F-EC2B8995C3AD}" sibTransId="{C14737AA-8BCD-4517-9A59-877BAC17A10A}"/>
    <dgm:cxn modelId="{B4B68EB7-F74A-4AA8-B7BB-14F84C88ED8D}" type="presOf" srcId="{5FCFFF21-A8BC-4C38-9E02-5BF753611E9C}" destId="{9A876D42-28C4-4517-8CAE-64CE25527FCC}" srcOrd="0" destOrd="0" presId="urn:microsoft.com/office/officeart/2005/8/layout/cycle5"/>
    <dgm:cxn modelId="{E49572D4-F5B0-4405-B2E5-F2F81E344C41}" type="presOf" srcId="{5928EE71-22C5-45B5-910D-8006187ECED2}" destId="{DF25856C-4A95-4DAE-971E-E5204B2A1DAA}" srcOrd="0" destOrd="0" presId="urn:microsoft.com/office/officeart/2005/8/layout/cycle5"/>
    <dgm:cxn modelId="{B694AF5A-5819-4E8B-9C06-69B8028244E4}" type="presOf" srcId="{2BDC7781-B7E2-4456-B9D9-8AC053F48383}" destId="{6A273B4D-8547-4A72-A59D-2DB1FDBD6B86}" srcOrd="0" destOrd="0" presId="urn:microsoft.com/office/officeart/2005/8/layout/cycle5"/>
    <dgm:cxn modelId="{AF9285EF-81E6-4CDD-BFF8-4D0736FB6B9D}" srcId="{5928EE71-22C5-45B5-910D-8006187ECED2}" destId="{2DE1717C-B35A-499D-8AC2-8B0A82E7AAE2}" srcOrd="4" destOrd="0" parTransId="{A26903CD-CA5A-4E76-9F00-E8C045956D4F}" sibTransId="{B21E0C65-E610-426C-925A-D3CCBCD23949}"/>
    <dgm:cxn modelId="{1A4CEBBA-BA19-4D0B-8EC6-BC615B8CE357}" type="presOf" srcId="{FEB8443D-8101-46A3-BA56-B44868A3B627}" destId="{95C2B793-BE50-4DF6-91EF-E1525EF34935}" srcOrd="0" destOrd="0" presId="urn:microsoft.com/office/officeart/2005/8/layout/cycle5"/>
    <dgm:cxn modelId="{86A35E38-E2E9-4077-9958-A96FD1FDD2F8}" type="presOf" srcId="{B21E0C65-E610-426C-925A-D3CCBCD23949}" destId="{484815AC-DC1B-403F-82E7-4D44D7663B38}" srcOrd="0" destOrd="0" presId="urn:microsoft.com/office/officeart/2005/8/layout/cycle5"/>
    <dgm:cxn modelId="{1A7BFDA5-84D3-49D9-91D6-4AAFDC73C91F}" type="presOf" srcId="{C14737AA-8BCD-4517-9A59-877BAC17A10A}" destId="{69B7DD69-DCF7-4831-BE69-46DE779A5F19}" srcOrd="0" destOrd="0" presId="urn:microsoft.com/office/officeart/2005/8/layout/cycle5"/>
    <dgm:cxn modelId="{AAB52CF2-9829-47DA-9CCE-D0CD42048AD7}" type="presOf" srcId="{2B3CC403-4A23-4A7E-A867-5347AD6C1B60}" destId="{2C2DF811-245A-4692-9A47-0A595158E8C7}" srcOrd="0" destOrd="0" presId="urn:microsoft.com/office/officeart/2005/8/layout/cycle5"/>
    <dgm:cxn modelId="{F5C1605F-18F9-4CC7-9AB9-F358ADAD6BAD}" type="presOf" srcId="{271CDBED-09A9-40B7-BB24-52EA6550E160}" destId="{E1C89AD7-16C1-42F3-82CE-9534915A7CBC}" srcOrd="0" destOrd="0" presId="urn:microsoft.com/office/officeart/2005/8/layout/cycle5"/>
    <dgm:cxn modelId="{E93B098D-7F62-418B-8666-CE8EEED47767}" type="presParOf" srcId="{DF25856C-4A95-4DAE-971E-E5204B2A1DAA}" destId="{8F2CA246-38EA-4F58-9E01-EA348B230BEE}" srcOrd="0" destOrd="0" presId="urn:microsoft.com/office/officeart/2005/8/layout/cycle5"/>
    <dgm:cxn modelId="{2575011C-29F2-4FB2-A6DA-17C5117BCE9F}" type="presParOf" srcId="{DF25856C-4A95-4DAE-971E-E5204B2A1DAA}" destId="{512D9B82-1518-486A-A9F0-8EB6AAACEAC3}" srcOrd="1" destOrd="0" presId="urn:microsoft.com/office/officeart/2005/8/layout/cycle5"/>
    <dgm:cxn modelId="{EC90C56C-1D69-491B-A7F8-F280F4F2B68D}" type="presParOf" srcId="{DF25856C-4A95-4DAE-971E-E5204B2A1DAA}" destId="{9A876D42-28C4-4517-8CAE-64CE25527FCC}" srcOrd="2" destOrd="0" presId="urn:microsoft.com/office/officeart/2005/8/layout/cycle5"/>
    <dgm:cxn modelId="{1378F59F-8A89-4A2D-865A-66915377AFAA}" type="presParOf" srcId="{DF25856C-4A95-4DAE-971E-E5204B2A1DAA}" destId="{2C2DF811-245A-4692-9A47-0A595158E8C7}" srcOrd="3" destOrd="0" presId="urn:microsoft.com/office/officeart/2005/8/layout/cycle5"/>
    <dgm:cxn modelId="{0A6C3EBD-BF7B-4131-A23E-6D9FF8A10D9D}" type="presParOf" srcId="{DF25856C-4A95-4DAE-971E-E5204B2A1DAA}" destId="{ECBD0B92-FFF5-4176-8B09-8A35B9B5D6E1}" srcOrd="4" destOrd="0" presId="urn:microsoft.com/office/officeart/2005/8/layout/cycle5"/>
    <dgm:cxn modelId="{66525E40-6D31-4AC9-A138-29AFDA142AA0}" type="presParOf" srcId="{DF25856C-4A95-4DAE-971E-E5204B2A1DAA}" destId="{E1C89AD7-16C1-42F3-82CE-9534915A7CBC}" srcOrd="5" destOrd="0" presId="urn:microsoft.com/office/officeart/2005/8/layout/cycle5"/>
    <dgm:cxn modelId="{95B3DDD4-32EB-424B-AB8C-D4F3D1AC7C45}" type="presParOf" srcId="{DF25856C-4A95-4DAE-971E-E5204B2A1DAA}" destId="{6A273B4D-8547-4A72-A59D-2DB1FDBD6B86}" srcOrd="6" destOrd="0" presId="urn:microsoft.com/office/officeart/2005/8/layout/cycle5"/>
    <dgm:cxn modelId="{7E3DF7F4-99D2-45B5-8046-3F7D05B74E3E}" type="presParOf" srcId="{DF25856C-4A95-4DAE-971E-E5204B2A1DAA}" destId="{6C17978C-D7DA-441A-A04A-0B9240F653C3}" srcOrd="7" destOrd="0" presId="urn:microsoft.com/office/officeart/2005/8/layout/cycle5"/>
    <dgm:cxn modelId="{CE955335-A3EA-427B-9FD9-227739E96BC3}" type="presParOf" srcId="{DF25856C-4A95-4DAE-971E-E5204B2A1DAA}" destId="{95C2B793-BE50-4DF6-91EF-E1525EF34935}" srcOrd="8" destOrd="0" presId="urn:microsoft.com/office/officeart/2005/8/layout/cycle5"/>
    <dgm:cxn modelId="{70DD2397-30E2-43FF-B120-4FF3EDD60F64}" type="presParOf" srcId="{DF25856C-4A95-4DAE-971E-E5204B2A1DAA}" destId="{A517A3D5-B78E-466C-BD4D-AC66276ABA85}" srcOrd="9" destOrd="0" presId="urn:microsoft.com/office/officeart/2005/8/layout/cycle5"/>
    <dgm:cxn modelId="{22F88A67-ED1D-4CAD-BE81-F9CAD03C0B3A}" type="presParOf" srcId="{DF25856C-4A95-4DAE-971E-E5204B2A1DAA}" destId="{1F6EF052-6558-406F-81D4-59EF3A21C4E4}" srcOrd="10" destOrd="0" presId="urn:microsoft.com/office/officeart/2005/8/layout/cycle5"/>
    <dgm:cxn modelId="{1D6A8448-BDE5-409C-8CBC-A945DB087BBB}" type="presParOf" srcId="{DF25856C-4A95-4DAE-971E-E5204B2A1DAA}" destId="{69B7DD69-DCF7-4831-BE69-46DE779A5F19}" srcOrd="11" destOrd="0" presId="urn:microsoft.com/office/officeart/2005/8/layout/cycle5"/>
    <dgm:cxn modelId="{CE403C5A-9632-4E95-BD85-6798CCCE7FEA}" type="presParOf" srcId="{DF25856C-4A95-4DAE-971E-E5204B2A1DAA}" destId="{D40BFDEB-1ED1-4CDB-946A-A28B43209C60}" srcOrd="12" destOrd="0" presId="urn:microsoft.com/office/officeart/2005/8/layout/cycle5"/>
    <dgm:cxn modelId="{AC036CCD-F5FA-4868-9FD9-F8CAA7AD9EA3}" type="presParOf" srcId="{DF25856C-4A95-4DAE-971E-E5204B2A1DAA}" destId="{0EE13855-57DC-4D31-88A2-7D252F9B90F9}" srcOrd="13" destOrd="0" presId="urn:microsoft.com/office/officeart/2005/8/layout/cycle5"/>
    <dgm:cxn modelId="{21A9C2A7-F2A3-473E-B5B1-E8709A29653C}" type="presParOf" srcId="{DF25856C-4A95-4DAE-971E-E5204B2A1DAA}" destId="{484815AC-DC1B-403F-82E7-4D44D7663B38}" srcOrd="14" destOrd="0" presId="urn:microsoft.com/office/officeart/2005/8/layout/cycle5"/>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2CA246-38EA-4F58-9E01-EA348B230BEE}">
      <dsp:nvSpPr>
        <dsp:cNvPr id="0" name=""/>
        <dsp:cNvSpPr/>
      </dsp:nvSpPr>
      <dsp:spPr>
        <a:xfrm>
          <a:off x="2493475" y="-45049"/>
          <a:ext cx="1630848" cy="105442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100000"/>
            </a:lnSpc>
            <a:spcBef>
              <a:spcPct val="0"/>
            </a:spcBef>
            <a:spcAft>
              <a:spcPts val="0"/>
            </a:spcAft>
          </a:pPr>
          <a:r>
            <a:rPr lang="ru-RU" sz="1600" b="1" kern="1200">
              <a:latin typeface="Times New Roman" panose="02020603050405020304" pitchFamily="18" charset="0"/>
              <a:cs typeface="Times New Roman" panose="02020603050405020304" pitchFamily="18" charset="0"/>
            </a:rPr>
            <a:t>1. </a:t>
          </a:r>
        </a:p>
        <a:p>
          <a:pPr lvl="0" algn="ctr" defTabSz="711200">
            <a:lnSpc>
              <a:spcPct val="100000"/>
            </a:lnSpc>
            <a:spcBef>
              <a:spcPct val="0"/>
            </a:spcBef>
            <a:spcAft>
              <a:spcPts val="0"/>
            </a:spcAft>
          </a:pPr>
          <a:r>
            <a:rPr lang="ru-RU" sz="1400" kern="1200">
              <a:latin typeface="Times New Roman" panose="02020603050405020304" pitchFamily="18" charset="0"/>
              <a:cs typeface="Times New Roman" panose="02020603050405020304" pitchFamily="18" charset="0"/>
            </a:rPr>
            <a:t>Состояние клиента (жалобы)</a:t>
          </a:r>
        </a:p>
      </dsp:txBody>
      <dsp:txXfrm>
        <a:off x="2544948" y="6424"/>
        <a:ext cx="1527902" cy="951478"/>
      </dsp:txXfrm>
    </dsp:sp>
    <dsp:sp modelId="{9A876D42-28C4-4517-8CAE-64CE25527FCC}">
      <dsp:nvSpPr>
        <dsp:cNvPr id="0" name=""/>
        <dsp:cNvSpPr/>
      </dsp:nvSpPr>
      <dsp:spPr>
        <a:xfrm>
          <a:off x="1504646" y="482163"/>
          <a:ext cx="3608506" cy="3608506"/>
        </a:xfrm>
        <a:custGeom>
          <a:avLst/>
          <a:gdLst/>
          <a:ahLst/>
          <a:cxnLst/>
          <a:rect l="0" t="0" r="0" b="0"/>
          <a:pathLst>
            <a:path>
              <a:moveTo>
                <a:pt x="2759712" y="273754"/>
              </a:moveTo>
              <a:arcTo wR="1804253" hR="1804253" stAng="18118541" swAng="932252"/>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2C2DF811-245A-4692-9A47-0A595158E8C7}">
      <dsp:nvSpPr>
        <dsp:cNvPr id="0" name=""/>
        <dsp:cNvSpPr/>
      </dsp:nvSpPr>
      <dsp:spPr>
        <a:xfrm>
          <a:off x="4169455" y="1191065"/>
          <a:ext cx="1710781" cy="1075612"/>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100000"/>
            </a:lnSpc>
            <a:spcBef>
              <a:spcPct val="0"/>
            </a:spcBef>
            <a:spcAft>
              <a:spcPts val="0"/>
            </a:spcAft>
          </a:pPr>
          <a:r>
            <a:rPr lang="ru-RU" sz="1600" b="1" kern="1200">
              <a:latin typeface="Times New Roman" panose="02020603050405020304" pitchFamily="18" charset="0"/>
              <a:cs typeface="Times New Roman" panose="02020603050405020304" pitchFamily="18" charset="0"/>
            </a:rPr>
            <a:t>2. </a:t>
          </a:r>
        </a:p>
        <a:p>
          <a:pPr lvl="0" algn="ctr" defTabSz="711200">
            <a:lnSpc>
              <a:spcPct val="100000"/>
            </a:lnSpc>
            <a:spcBef>
              <a:spcPct val="0"/>
            </a:spcBef>
            <a:spcAft>
              <a:spcPts val="0"/>
            </a:spcAft>
          </a:pPr>
          <a:r>
            <a:rPr lang="ru-RU" sz="1400" kern="1200">
              <a:latin typeface="Times New Roman" panose="02020603050405020304" pitchFamily="18" charset="0"/>
              <a:cs typeface="Times New Roman" panose="02020603050405020304" pitchFamily="18" charset="0"/>
            </a:rPr>
            <a:t>Провоцирующие </a:t>
          </a:r>
        </a:p>
        <a:p>
          <a:pPr lvl="0" algn="ctr" defTabSz="711200">
            <a:lnSpc>
              <a:spcPct val="100000"/>
            </a:lnSpc>
            <a:spcBef>
              <a:spcPct val="0"/>
            </a:spcBef>
            <a:spcAft>
              <a:spcPts val="0"/>
            </a:spcAft>
          </a:pPr>
          <a:r>
            <a:rPr lang="ru-RU" sz="1400" kern="1200">
              <a:latin typeface="Times New Roman" panose="02020603050405020304" pitchFamily="18" charset="0"/>
              <a:cs typeface="Times New Roman" panose="02020603050405020304" pitchFamily="18" charset="0"/>
            </a:rPr>
            <a:t>события и </a:t>
          </a:r>
        </a:p>
        <a:p>
          <a:pPr lvl="0" algn="ctr" defTabSz="711200">
            <a:lnSpc>
              <a:spcPct val="100000"/>
            </a:lnSpc>
            <a:spcBef>
              <a:spcPct val="0"/>
            </a:spcBef>
            <a:spcAft>
              <a:spcPts val="0"/>
            </a:spcAft>
          </a:pPr>
          <a:r>
            <a:rPr lang="ru-RU" sz="1400" kern="1200">
              <a:latin typeface="Times New Roman" panose="02020603050405020304" pitchFamily="18" charset="0"/>
              <a:cs typeface="Times New Roman" panose="02020603050405020304" pitchFamily="18" charset="0"/>
            </a:rPr>
            <a:t>стрессы </a:t>
          </a:r>
        </a:p>
      </dsp:txBody>
      <dsp:txXfrm>
        <a:off x="4221962" y="1243572"/>
        <a:ext cx="1605767" cy="970598"/>
      </dsp:txXfrm>
    </dsp:sp>
    <dsp:sp modelId="{E1C89AD7-16C1-42F3-82CE-9534915A7CBC}">
      <dsp:nvSpPr>
        <dsp:cNvPr id="0" name=""/>
        <dsp:cNvSpPr/>
      </dsp:nvSpPr>
      <dsp:spPr>
        <a:xfrm>
          <a:off x="1504646" y="482163"/>
          <a:ext cx="3608506" cy="3608506"/>
        </a:xfrm>
        <a:custGeom>
          <a:avLst/>
          <a:gdLst/>
          <a:ahLst/>
          <a:cxnLst/>
          <a:rect l="0" t="0" r="0" b="0"/>
          <a:pathLst>
            <a:path>
              <a:moveTo>
                <a:pt x="3599786" y="1981423"/>
              </a:moveTo>
              <a:arcTo wR="1804253" hR="1804253" stAng="21938118" swAng="1151382"/>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6A273B4D-8547-4A72-A59D-2DB1FDBD6B86}">
      <dsp:nvSpPr>
        <dsp:cNvPr id="0" name=""/>
        <dsp:cNvSpPr/>
      </dsp:nvSpPr>
      <dsp:spPr>
        <a:xfrm>
          <a:off x="3534453" y="3218026"/>
          <a:ext cx="1669918" cy="1056122"/>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100000"/>
            </a:lnSpc>
            <a:spcBef>
              <a:spcPct val="0"/>
            </a:spcBef>
            <a:spcAft>
              <a:spcPts val="0"/>
            </a:spcAft>
          </a:pPr>
          <a:r>
            <a:rPr lang="ru-RU" sz="1600" b="1" kern="1200">
              <a:latin typeface="Times New Roman" panose="02020603050405020304" pitchFamily="18" charset="0"/>
              <a:cs typeface="Times New Roman" panose="02020603050405020304" pitchFamily="18" charset="0"/>
            </a:rPr>
            <a:t>3.</a:t>
          </a:r>
        </a:p>
        <a:p>
          <a:pPr lvl="0" algn="ctr" defTabSz="711200">
            <a:lnSpc>
              <a:spcPct val="100000"/>
            </a:lnSpc>
            <a:spcBef>
              <a:spcPct val="0"/>
            </a:spcBef>
            <a:spcAft>
              <a:spcPts val="0"/>
            </a:spcAft>
          </a:pPr>
          <a:r>
            <a:rPr lang="ru-RU" sz="1100" kern="1200">
              <a:latin typeface="Times New Roman" panose="02020603050405020304" pitchFamily="18" charset="0"/>
              <a:cs typeface="Times New Roman" panose="02020603050405020304" pitchFamily="18" charset="0"/>
            </a:rPr>
            <a:t>Жизненные  обстоятельства,    </a:t>
          </a:r>
        </a:p>
        <a:p>
          <a:pPr lvl="0" algn="ctr" defTabSz="711200">
            <a:lnSpc>
              <a:spcPct val="100000"/>
            </a:lnSpc>
            <a:spcBef>
              <a:spcPct val="0"/>
            </a:spcBef>
            <a:spcAft>
              <a:spcPts val="0"/>
            </a:spcAft>
          </a:pPr>
          <a:r>
            <a:rPr lang="ru-RU" sz="1100" kern="1200">
              <a:latin typeface="Times New Roman" panose="02020603050405020304" pitchFamily="18" charset="0"/>
              <a:cs typeface="Times New Roman" panose="02020603050405020304" pitchFamily="18" charset="0"/>
            </a:rPr>
            <a:t>усугубляющие ситуацию (в настоящем)</a:t>
          </a:r>
        </a:p>
      </dsp:txBody>
      <dsp:txXfrm>
        <a:off x="3586009" y="3269582"/>
        <a:ext cx="1566806" cy="953010"/>
      </dsp:txXfrm>
    </dsp:sp>
    <dsp:sp modelId="{95C2B793-BE50-4DF6-91EF-E1525EF34935}">
      <dsp:nvSpPr>
        <dsp:cNvPr id="0" name=""/>
        <dsp:cNvSpPr/>
      </dsp:nvSpPr>
      <dsp:spPr>
        <a:xfrm>
          <a:off x="1504646" y="482163"/>
          <a:ext cx="3608506" cy="3608506"/>
        </a:xfrm>
        <a:custGeom>
          <a:avLst/>
          <a:gdLst/>
          <a:ahLst/>
          <a:cxnLst/>
          <a:rect l="0" t="0" r="0" b="0"/>
          <a:pathLst>
            <a:path>
              <a:moveTo>
                <a:pt x="1935639" y="3603716"/>
              </a:moveTo>
              <a:arcTo wR="1804253" hR="1804253" stAng="5149441" swAng="543592"/>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A517A3D5-B78E-466C-BD4D-AC66276ABA85}">
      <dsp:nvSpPr>
        <dsp:cNvPr id="0" name=""/>
        <dsp:cNvSpPr/>
      </dsp:nvSpPr>
      <dsp:spPr>
        <a:xfrm>
          <a:off x="1435525" y="3220324"/>
          <a:ext cx="1625721" cy="1051525"/>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100000"/>
            </a:lnSpc>
            <a:spcBef>
              <a:spcPct val="0"/>
            </a:spcBef>
            <a:spcAft>
              <a:spcPts val="0"/>
            </a:spcAft>
          </a:pPr>
          <a:r>
            <a:rPr lang="ru-RU" sz="1600" b="1" kern="1200">
              <a:latin typeface="Times New Roman" panose="02020603050405020304" pitchFamily="18" charset="0"/>
              <a:cs typeface="Times New Roman" panose="02020603050405020304" pitchFamily="18" charset="0"/>
            </a:rPr>
            <a:t>4. </a:t>
          </a:r>
        </a:p>
        <a:p>
          <a:pPr lvl="0" algn="ctr" defTabSz="711200">
            <a:lnSpc>
              <a:spcPct val="100000"/>
            </a:lnSpc>
            <a:spcBef>
              <a:spcPct val="0"/>
            </a:spcBef>
            <a:spcAft>
              <a:spcPts val="0"/>
            </a:spcAft>
          </a:pPr>
          <a:r>
            <a:rPr lang="ru-RU" sz="1100" kern="1200">
              <a:latin typeface="Times New Roman" panose="02020603050405020304" pitchFamily="18" charset="0"/>
              <a:cs typeface="Times New Roman" panose="02020603050405020304" pitchFamily="18" charset="0"/>
            </a:rPr>
            <a:t>Предрасполагающие жизненные </a:t>
          </a:r>
        </a:p>
        <a:p>
          <a:pPr lvl="0" algn="ctr" defTabSz="711200">
            <a:lnSpc>
              <a:spcPct val="100000"/>
            </a:lnSpc>
            <a:spcBef>
              <a:spcPct val="0"/>
            </a:spcBef>
            <a:spcAft>
              <a:spcPts val="0"/>
            </a:spcAft>
          </a:pPr>
          <a:r>
            <a:rPr lang="ru-RU" sz="1100" kern="1200">
              <a:latin typeface="Times New Roman" panose="02020603050405020304" pitchFamily="18" charset="0"/>
              <a:cs typeface="Times New Roman" panose="02020603050405020304" pitchFamily="18" charset="0"/>
            </a:rPr>
            <a:t>события и стрессы (в прошлом)</a:t>
          </a:r>
        </a:p>
      </dsp:txBody>
      <dsp:txXfrm>
        <a:off x="1486856" y="3271655"/>
        <a:ext cx="1523059" cy="948863"/>
      </dsp:txXfrm>
    </dsp:sp>
    <dsp:sp modelId="{69B7DD69-DCF7-4831-BE69-46DE779A5F19}">
      <dsp:nvSpPr>
        <dsp:cNvPr id="0" name=""/>
        <dsp:cNvSpPr/>
      </dsp:nvSpPr>
      <dsp:spPr>
        <a:xfrm>
          <a:off x="1504646" y="482163"/>
          <a:ext cx="3608506" cy="3608506"/>
        </a:xfrm>
        <a:custGeom>
          <a:avLst/>
          <a:gdLst/>
          <a:ahLst/>
          <a:cxnLst/>
          <a:rect l="0" t="0" r="0" b="0"/>
          <a:pathLst>
            <a:path>
              <a:moveTo>
                <a:pt x="168407" y="2565395"/>
              </a:moveTo>
              <a:arcTo wR="1804253" hR="1804253" stAng="9302876" swAng="1143367"/>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D40BFDEB-1ED1-4CDB-946A-A28B43209C60}">
      <dsp:nvSpPr>
        <dsp:cNvPr id="0" name=""/>
        <dsp:cNvSpPr/>
      </dsp:nvSpPr>
      <dsp:spPr>
        <a:xfrm>
          <a:off x="768212" y="1181541"/>
          <a:ext cx="1649480" cy="1094659"/>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100000"/>
            </a:lnSpc>
            <a:spcBef>
              <a:spcPct val="0"/>
            </a:spcBef>
            <a:spcAft>
              <a:spcPts val="0"/>
            </a:spcAft>
          </a:pPr>
          <a:r>
            <a:rPr lang="ru-RU" sz="1600" b="1" kern="1200">
              <a:latin typeface="Times New Roman" panose="02020603050405020304" pitchFamily="18" charset="0"/>
              <a:cs typeface="Times New Roman" panose="02020603050405020304" pitchFamily="18" charset="0"/>
            </a:rPr>
            <a:t>5. </a:t>
          </a:r>
        </a:p>
        <a:p>
          <a:pPr lvl="0" algn="ctr" defTabSz="711200">
            <a:lnSpc>
              <a:spcPct val="100000"/>
            </a:lnSpc>
            <a:spcBef>
              <a:spcPct val="0"/>
            </a:spcBef>
            <a:spcAft>
              <a:spcPts val="0"/>
            </a:spcAft>
          </a:pPr>
          <a:r>
            <a:rPr lang="ru-RU" sz="1400" kern="1200">
              <a:latin typeface="Times New Roman" panose="02020603050405020304" pitchFamily="18" charset="0"/>
              <a:cs typeface="Times New Roman" panose="02020603050405020304" pitchFamily="18" charset="0"/>
            </a:rPr>
            <a:t>Картина личности, её конфликты и уязвимость</a:t>
          </a:r>
        </a:p>
      </dsp:txBody>
      <dsp:txXfrm>
        <a:off x="821649" y="1234978"/>
        <a:ext cx="1542606" cy="987785"/>
      </dsp:txXfrm>
    </dsp:sp>
    <dsp:sp modelId="{484815AC-DC1B-403F-82E7-4D44D7663B38}">
      <dsp:nvSpPr>
        <dsp:cNvPr id="0" name=""/>
        <dsp:cNvSpPr/>
      </dsp:nvSpPr>
      <dsp:spPr>
        <a:xfrm>
          <a:off x="1504646" y="482163"/>
          <a:ext cx="3608506" cy="3608506"/>
        </a:xfrm>
        <a:custGeom>
          <a:avLst/>
          <a:gdLst/>
          <a:ahLst/>
          <a:cxnLst/>
          <a:rect l="0" t="0" r="0" b="0"/>
          <a:pathLst>
            <a:path>
              <a:moveTo>
                <a:pt x="480288" y="578509"/>
              </a:moveTo>
              <a:arcTo wR="1804253" hR="1804253" stAng="13367635" swAng="918289"/>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23</Pages>
  <Words>11637</Words>
  <Characters>66337</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2022-04-06T04:50:00Z</dcterms:created>
  <dcterms:modified xsi:type="dcterms:W3CDTF">2022-04-06T05:22:00Z</dcterms:modified>
</cp:coreProperties>
</file>