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05" w:rsidRDefault="00842005" w:rsidP="00842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№ </w:t>
      </w:r>
      <w:r w:rsidR="00771E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842005" w:rsidRDefault="00842005" w:rsidP="00842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ШОК.</w:t>
      </w:r>
    </w:p>
    <w:p w:rsidR="00842005" w:rsidRDefault="00842005" w:rsidP="00842005">
      <w:pPr>
        <w:jc w:val="both"/>
        <w:rPr>
          <w:sz w:val="28"/>
          <w:szCs w:val="28"/>
        </w:rPr>
      </w:pP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Шок – особое тяжелое состояние органи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ма, при котором резко нарушено кровообращение во всех органах и тканях. Декомпенсация в системе </w:t>
      </w:r>
      <w:proofErr w:type="spellStart"/>
      <w:r>
        <w:rPr>
          <w:sz w:val="28"/>
          <w:szCs w:val="28"/>
        </w:rPr>
        <w:t>микроциркуляции</w:t>
      </w:r>
      <w:proofErr w:type="spellEnd"/>
      <w:r>
        <w:rPr>
          <w:sz w:val="28"/>
          <w:szCs w:val="28"/>
        </w:rPr>
        <w:t xml:space="preserve"> приводит к развитию синдрома полиорганной недостаточности (СПОН).</w:t>
      </w: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Классификация:</w:t>
      </w:r>
    </w:p>
    <w:p w:rsidR="00842005" w:rsidRDefault="00842005" w:rsidP="0084200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Травматический шок.</w:t>
      </w:r>
    </w:p>
    <w:p w:rsidR="00842005" w:rsidRDefault="00842005" w:rsidP="0084200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Геморрагический шок.</w:t>
      </w:r>
    </w:p>
    <w:p w:rsidR="00842005" w:rsidRDefault="00842005" w:rsidP="0084200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Кардиологический шок.</w:t>
      </w:r>
    </w:p>
    <w:p w:rsidR="00842005" w:rsidRDefault="00842005" w:rsidP="0084200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Анафилактический шок.</w:t>
      </w:r>
    </w:p>
    <w:p w:rsidR="00842005" w:rsidRDefault="00842005" w:rsidP="0084200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Септический шок.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варианты – ожоговый, нейрогенный, плевр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пульмональный, токсико-инфекционный, </w:t>
      </w:r>
      <w:proofErr w:type="spellStart"/>
      <w:r>
        <w:rPr>
          <w:sz w:val="28"/>
          <w:szCs w:val="28"/>
        </w:rPr>
        <w:t>гиповол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мический</w:t>
      </w:r>
      <w:proofErr w:type="spellEnd"/>
      <w:r>
        <w:rPr>
          <w:sz w:val="28"/>
          <w:szCs w:val="28"/>
        </w:rPr>
        <w:t xml:space="preserve"> шок и др.</w:t>
      </w:r>
    </w:p>
    <w:p w:rsidR="00842005" w:rsidRDefault="00842005" w:rsidP="00842005">
      <w:pPr>
        <w:ind w:left="720"/>
        <w:jc w:val="both"/>
        <w:rPr>
          <w:sz w:val="28"/>
          <w:szCs w:val="28"/>
        </w:rPr>
      </w:pP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Травматический шок.</w:t>
      </w:r>
      <w:r>
        <w:rPr>
          <w:sz w:val="28"/>
          <w:szCs w:val="28"/>
        </w:rPr>
        <w:t xml:space="preserve"> 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2 фазы шока: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Эректильная</w:t>
      </w:r>
      <w:proofErr w:type="spellEnd"/>
      <w:r>
        <w:rPr>
          <w:sz w:val="28"/>
          <w:szCs w:val="28"/>
        </w:rPr>
        <w:t xml:space="preserve"> (компенсации) – сознание сохранено, возбуждение, кожа бледная,   тахикардия, АД в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  или немного снижено.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Торпидная</w:t>
      </w:r>
      <w:proofErr w:type="gramEnd"/>
      <w:r>
        <w:rPr>
          <w:sz w:val="28"/>
          <w:szCs w:val="28"/>
        </w:rPr>
        <w:t xml:space="preserve"> (декомпенсации) – имеет три стадии (иногда выделяют четвертую стадию – </w:t>
      </w:r>
      <w:proofErr w:type="spellStart"/>
      <w:r>
        <w:rPr>
          <w:sz w:val="28"/>
          <w:szCs w:val="28"/>
        </w:rPr>
        <w:t>преагонал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</w:t>
      </w:r>
      <w:proofErr w:type="spellEnd"/>
      <w:r>
        <w:rPr>
          <w:sz w:val="28"/>
          <w:szCs w:val="28"/>
        </w:rPr>
        <w:t>).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 ст. Легкий шок – когда анальгезия, иммобилиз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ция, остановка кровотечения нормализует гемод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намику. Сознание сохранено, слегка заторможено. Кожные покровы бледные, влажные. Пульс 90 – 100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 xml:space="preserve">, АД 100 – 90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ст. ЦВД снижено незнач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тельно. Кровопотеря 15-25% ОЦК (700 – 1300 мл). ШИ  </w:t>
      </w:r>
      <w:proofErr w:type="spellStart"/>
      <w:r>
        <w:rPr>
          <w:sz w:val="28"/>
          <w:szCs w:val="28"/>
        </w:rPr>
        <w:t>Аллговера</w:t>
      </w:r>
      <w:proofErr w:type="spellEnd"/>
      <w:r>
        <w:rPr>
          <w:sz w:val="28"/>
          <w:szCs w:val="28"/>
        </w:rPr>
        <w:t xml:space="preserve"> -  0,8-1.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 ст. Тяжелый шок (обратимый) –  необходимо кратковременное возмещение ОЦК, респираторная терапия, коррекция метаболизма. Сознание заторможено. Кожные покровы и слизистые бледные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нюшные, холодные. Дыхание поверхностное, частое. Пульс 110 – 130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 xml:space="preserve">, АД  90 -70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ст. ЦВД снижено. </w:t>
      </w:r>
      <w:proofErr w:type="spellStart"/>
      <w:r>
        <w:rPr>
          <w:sz w:val="28"/>
          <w:szCs w:val="28"/>
        </w:rPr>
        <w:t>Олигурия</w:t>
      </w:r>
      <w:proofErr w:type="spellEnd"/>
      <w:r>
        <w:rPr>
          <w:sz w:val="28"/>
          <w:szCs w:val="28"/>
        </w:rPr>
        <w:t>, рефлексы снижены. Кровопот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ря 25 – 45% (1300 – 2000 мл).  ШИ – 1,1- 1,5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 ст. Особо тяжелый (рефрактерный или необр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тимый) шок,  при котором требуется длительное управление кровообращением, дыханием, метаболизмом. Сознание резко заторможено или отсутств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Кожные покровы  серые, синюшные, влажные. Дыхание поверхностное, частое. Пульс более 130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 xml:space="preserve">, нитевидный,  АД  ниже 70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ст. Кровоп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теря более 50% ОЦК (2000 – 2500 мл). ЦВД равно нулю. Анурия. ШИ – более 1,5.  Шоковый индекс </w:t>
      </w:r>
      <w:proofErr w:type="spellStart"/>
      <w:r>
        <w:rPr>
          <w:sz w:val="28"/>
          <w:szCs w:val="28"/>
        </w:rPr>
        <w:t>Аллговера</w:t>
      </w:r>
      <w:proofErr w:type="spellEnd"/>
      <w:r>
        <w:rPr>
          <w:sz w:val="28"/>
          <w:szCs w:val="28"/>
        </w:rPr>
        <w:t xml:space="preserve"> – отношение пульса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АД </w:t>
      </w:r>
      <w:proofErr w:type="spellStart"/>
      <w:r>
        <w:rPr>
          <w:sz w:val="28"/>
          <w:szCs w:val="28"/>
        </w:rPr>
        <w:t>сист</w:t>
      </w:r>
      <w:proofErr w:type="spellEnd"/>
      <w:r>
        <w:rPr>
          <w:sz w:val="28"/>
          <w:szCs w:val="28"/>
        </w:rPr>
        <w:t xml:space="preserve">. В норме  0,5. Чем ШИ  </w:t>
      </w:r>
      <w:proofErr w:type="spellStart"/>
      <w:r>
        <w:rPr>
          <w:sz w:val="28"/>
          <w:szCs w:val="28"/>
        </w:rPr>
        <w:t>Аллговера</w:t>
      </w:r>
      <w:proofErr w:type="spellEnd"/>
      <w:r>
        <w:rPr>
          <w:sz w:val="28"/>
          <w:szCs w:val="28"/>
        </w:rPr>
        <w:t xml:space="preserve"> выше, тем  тяжелее шок. 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Причины</w:t>
      </w:r>
      <w:r>
        <w:rPr>
          <w:sz w:val="28"/>
          <w:szCs w:val="28"/>
        </w:rPr>
        <w:t xml:space="preserve">: стресс, боль, кровопотеря. </w:t>
      </w:r>
      <w:proofErr w:type="gramStart"/>
      <w:r>
        <w:rPr>
          <w:sz w:val="28"/>
          <w:szCs w:val="28"/>
        </w:rPr>
        <w:t>Мощная</w:t>
      </w:r>
      <w:proofErr w:type="gramEnd"/>
      <w:r>
        <w:rPr>
          <w:sz w:val="28"/>
          <w:szCs w:val="28"/>
        </w:rPr>
        <w:t xml:space="preserve"> или длительная </w:t>
      </w:r>
      <w:proofErr w:type="spellStart"/>
      <w:r>
        <w:rPr>
          <w:sz w:val="28"/>
          <w:szCs w:val="28"/>
        </w:rPr>
        <w:t>травматизация</w:t>
      </w:r>
      <w:proofErr w:type="spellEnd"/>
      <w:r>
        <w:rPr>
          <w:sz w:val="28"/>
          <w:szCs w:val="28"/>
        </w:rPr>
        <w:t xml:space="preserve"> стимулирует нервную и эндокринную систему. Идет активный выброс гормонов  и  ферментов. Происходит спазм в </w:t>
      </w:r>
      <w:proofErr w:type="spellStart"/>
      <w:r>
        <w:rPr>
          <w:sz w:val="28"/>
          <w:szCs w:val="28"/>
        </w:rPr>
        <w:t>артери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лах</w:t>
      </w:r>
      <w:proofErr w:type="spellEnd"/>
      <w:r>
        <w:rPr>
          <w:sz w:val="28"/>
          <w:szCs w:val="28"/>
        </w:rPr>
        <w:t>, вязкость крови увеличивается, ток крови заме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ляется, что вызывает </w:t>
      </w:r>
      <w:r>
        <w:rPr>
          <w:sz w:val="28"/>
          <w:szCs w:val="28"/>
        </w:rPr>
        <w:lastRenderedPageBreak/>
        <w:t xml:space="preserve">агрегацию клеток. Это и есть основа травматического шока – </w:t>
      </w:r>
      <w:proofErr w:type="spellStart"/>
      <w:r>
        <w:rPr>
          <w:sz w:val="28"/>
          <w:szCs w:val="28"/>
        </w:rPr>
        <w:t>гиповолемия</w:t>
      </w:r>
      <w:proofErr w:type="spellEnd"/>
      <w:r>
        <w:rPr>
          <w:sz w:val="28"/>
          <w:szCs w:val="28"/>
        </w:rPr>
        <w:t>,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занная с нарушением реологических свой</w:t>
      </w:r>
      <w:proofErr w:type="gramStart"/>
      <w:r>
        <w:rPr>
          <w:sz w:val="28"/>
          <w:szCs w:val="28"/>
        </w:rPr>
        <w:t>ств кр</w:t>
      </w:r>
      <w:proofErr w:type="gramEnd"/>
      <w:r>
        <w:rPr>
          <w:sz w:val="28"/>
          <w:szCs w:val="28"/>
        </w:rPr>
        <w:t xml:space="preserve">ови  и ее секвестрация в системе </w:t>
      </w:r>
      <w:proofErr w:type="spellStart"/>
      <w:r>
        <w:rPr>
          <w:sz w:val="28"/>
          <w:szCs w:val="28"/>
        </w:rPr>
        <w:t>микроциркуляции</w:t>
      </w:r>
      <w:proofErr w:type="spellEnd"/>
      <w:r>
        <w:rPr>
          <w:sz w:val="28"/>
          <w:szCs w:val="28"/>
        </w:rPr>
        <w:t xml:space="preserve">. </w:t>
      </w: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Лечение. </w:t>
      </w:r>
      <w:proofErr w:type="gramStart"/>
      <w:r>
        <w:rPr>
          <w:b/>
          <w:i/>
          <w:sz w:val="28"/>
          <w:szCs w:val="28"/>
        </w:rPr>
        <w:t>ИТ</w:t>
      </w:r>
      <w:proofErr w:type="gramEnd"/>
      <w:r>
        <w:rPr>
          <w:b/>
          <w:i/>
          <w:sz w:val="28"/>
          <w:szCs w:val="28"/>
        </w:rPr>
        <w:t xml:space="preserve"> на </w:t>
      </w:r>
      <w:proofErr w:type="spellStart"/>
      <w:r>
        <w:rPr>
          <w:b/>
          <w:i/>
          <w:sz w:val="28"/>
          <w:szCs w:val="28"/>
        </w:rPr>
        <w:t>догоспитальном</w:t>
      </w:r>
      <w:proofErr w:type="spellEnd"/>
      <w:r>
        <w:rPr>
          <w:b/>
          <w:i/>
          <w:sz w:val="28"/>
          <w:szCs w:val="28"/>
        </w:rPr>
        <w:t xml:space="preserve"> этапе.</w:t>
      </w:r>
    </w:p>
    <w:p w:rsidR="00842005" w:rsidRDefault="00842005" w:rsidP="0084200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Остановка кровотечения  (жгут, зажим, 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цевое прижатие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</w:p>
    <w:p w:rsidR="00842005" w:rsidRDefault="00842005" w:rsidP="0084200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проходимости дыхательных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тей, при необходимости воздуховод, маска с мешком «</w:t>
      </w:r>
      <w:proofErr w:type="spellStart"/>
      <w:r>
        <w:rPr>
          <w:sz w:val="28"/>
          <w:szCs w:val="28"/>
        </w:rPr>
        <w:t>Амбу</w:t>
      </w:r>
      <w:proofErr w:type="spellEnd"/>
      <w:r>
        <w:rPr>
          <w:sz w:val="28"/>
          <w:szCs w:val="28"/>
        </w:rPr>
        <w:t>».</w:t>
      </w:r>
    </w:p>
    <w:p w:rsidR="00842005" w:rsidRDefault="00842005" w:rsidP="0084200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Обезболивание: анальгин 50% -2мл, или </w:t>
      </w:r>
      <w:proofErr w:type="spellStart"/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медол</w:t>
      </w:r>
      <w:proofErr w:type="spellEnd"/>
      <w:r>
        <w:rPr>
          <w:sz w:val="28"/>
          <w:szCs w:val="28"/>
        </w:rPr>
        <w:t xml:space="preserve"> 2% - 1-2мл, или </w:t>
      </w:r>
      <w:proofErr w:type="spellStart"/>
      <w:r>
        <w:rPr>
          <w:sz w:val="28"/>
          <w:szCs w:val="28"/>
        </w:rPr>
        <w:t>фентанил</w:t>
      </w:r>
      <w:proofErr w:type="spellEnd"/>
      <w:r>
        <w:rPr>
          <w:sz w:val="28"/>
          <w:szCs w:val="28"/>
        </w:rPr>
        <w:t xml:space="preserve"> 2мл,  или 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торол</w:t>
      </w:r>
      <w:proofErr w:type="spellEnd"/>
      <w:r>
        <w:rPr>
          <w:sz w:val="28"/>
          <w:szCs w:val="28"/>
        </w:rPr>
        <w:t xml:space="preserve"> – 1мл, или мора дол 1-2 мл.</w:t>
      </w:r>
    </w:p>
    <w:p w:rsidR="00842005" w:rsidRDefault="00842005" w:rsidP="0084200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Гормоны: </w:t>
      </w:r>
      <w:proofErr w:type="spellStart"/>
      <w:r>
        <w:rPr>
          <w:sz w:val="28"/>
          <w:szCs w:val="28"/>
        </w:rPr>
        <w:t>преднизолон</w:t>
      </w:r>
      <w:proofErr w:type="spellEnd"/>
      <w:r>
        <w:rPr>
          <w:sz w:val="28"/>
          <w:szCs w:val="28"/>
        </w:rPr>
        <w:t xml:space="preserve"> 30-90 мг или </w:t>
      </w:r>
      <w:proofErr w:type="spellStart"/>
      <w:r>
        <w:rPr>
          <w:sz w:val="28"/>
          <w:szCs w:val="28"/>
        </w:rPr>
        <w:t>дексам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тазон</w:t>
      </w:r>
      <w:proofErr w:type="spellEnd"/>
      <w:r>
        <w:rPr>
          <w:sz w:val="28"/>
          <w:szCs w:val="28"/>
        </w:rPr>
        <w:t xml:space="preserve"> 4-12мг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842005" w:rsidRDefault="00842005" w:rsidP="0084200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Иммобилизация при транспортировке.</w:t>
      </w:r>
    </w:p>
    <w:p w:rsidR="00842005" w:rsidRDefault="00842005" w:rsidP="00842005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 при травматическом шоке направлена на быстрое восполнение ОЦК, т.к. больные при острой кровопотере умирают от пустого сосудистого русла. </w:t>
      </w:r>
      <w:proofErr w:type="spellStart"/>
      <w:r>
        <w:rPr>
          <w:sz w:val="28"/>
          <w:szCs w:val="28"/>
        </w:rPr>
        <w:t>Инф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зионная</w:t>
      </w:r>
      <w:proofErr w:type="spellEnd"/>
      <w:r>
        <w:rPr>
          <w:sz w:val="28"/>
          <w:szCs w:val="28"/>
        </w:rPr>
        <w:t xml:space="preserve"> терапия включает </w:t>
      </w:r>
      <w:proofErr w:type="spellStart"/>
      <w:r>
        <w:rPr>
          <w:sz w:val="28"/>
          <w:szCs w:val="28"/>
        </w:rPr>
        <w:t>полиглюкин</w:t>
      </w:r>
      <w:proofErr w:type="spellEnd"/>
      <w:r>
        <w:rPr>
          <w:sz w:val="28"/>
          <w:szCs w:val="28"/>
        </w:rPr>
        <w:t xml:space="preserve"> 400 мл, </w:t>
      </w:r>
      <w:proofErr w:type="spellStart"/>
      <w:r>
        <w:rPr>
          <w:sz w:val="28"/>
          <w:szCs w:val="28"/>
        </w:rPr>
        <w:t>реополиглюкин</w:t>
      </w:r>
      <w:proofErr w:type="spellEnd"/>
      <w:r>
        <w:rPr>
          <w:sz w:val="28"/>
          <w:szCs w:val="28"/>
        </w:rPr>
        <w:t xml:space="preserve"> 400 мл, 10% ХЭС 500 мл,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бизол</w:t>
      </w:r>
      <w:proofErr w:type="spellEnd"/>
      <w:r>
        <w:rPr>
          <w:sz w:val="28"/>
          <w:szCs w:val="28"/>
        </w:rPr>
        <w:t xml:space="preserve"> 500 мл, </w:t>
      </w:r>
      <w:proofErr w:type="spellStart"/>
      <w:r>
        <w:rPr>
          <w:sz w:val="28"/>
          <w:szCs w:val="28"/>
        </w:rPr>
        <w:t>желатиноль</w:t>
      </w:r>
      <w:proofErr w:type="spellEnd"/>
      <w:r>
        <w:rPr>
          <w:sz w:val="28"/>
          <w:szCs w:val="28"/>
        </w:rPr>
        <w:t xml:space="preserve"> 450 мл, 0,9%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хлорида натрия 800 – 1200 мл, 10%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хлор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 натрия 250 мл, 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Рингера</w:t>
      </w:r>
      <w:proofErr w:type="spellEnd"/>
      <w:r>
        <w:rPr>
          <w:sz w:val="28"/>
          <w:szCs w:val="28"/>
        </w:rPr>
        <w:t xml:space="preserve"> 800 мл.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Препараты выбора: при острой кровопотере раци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 начинать </w:t>
      </w:r>
      <w:proofErr w:type="spellStart"/>
      <w:r>
        <w:rPr>
          <w:sz w:val="28"/>
          <w:szCs w:val="28"/>
        </w:rPr>
        <w:t>инфузионную</w:t>
      </w:r>
      <w:proofErr w:type="spellEnd"/>
      <w:r>
        <w:rPr>
          <w:sz w:val="28"/>
          <w:szCs w:val="28"/>
        </w:rPr>
        <w:t xml:space="preserve"> терапию с </w:t>
      </w:r>
      <w:proofErr w:type="spellStart"/>
      <w:r>
        <w:rPr>
          <w:sz w:val="28"/>
          <w:szCs w:val="28"/>
        </w:rPr>
        <w:t>р-ра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глюкина</w:t>
      </w:r>
      <w:proofErr w:type="spellEnd"/>
      <w:r>
        <w:rPr>
          <w:sz w:val="28"/>
          <w:szCs w:val="28"/>
        </w:rPr>
        <w:t xml:space="preserve"> 400 мл  и 10% хлорида натрия 250 мл, т.к. 400 мл </w:t>
      </w:r>
      <w:proofErr w:type="spellStart"/>
      <w:r>
        <w:rPr>
          <w:sz w:val="28"/>
          <w:szCs w:val="28"/>
        </w:rPr>
        <w:t>полиглюкина</w:t>
      </w:r>
      <w:proofErr w:type="spellEnd"/>
      <w:r>
        <w:rPr>
          <w:sz w:val="28"/>
          <w:szCs w:val="28"/>
        </w:rPr>
        <w:t xml:space="preserve"> притягивает из межтканевого пространства ещё 400 мл  и в сосудистом русле ци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кулирует 800 мл, а  250 мл гипертонического </w:t>
      </w:r>
      <w:proofErr w:type="spellStart"/>
      <w:r>
        <w:rPr>
          <w:sz w:val="28"/>
          <w:szCs w:val="28"/>
        </w:rPr>
        <w:t>р-ра</w:t>
      </w:r>
      <w:proofErr w:type="spellEnd"/>
      <w:r>
        <w:rPr>
          <w:sz w:val="28"/>
          <w:szCs w:val="28"/>
        </w:rPr>
        <w:t xml:space="preserve"> хлорида натрия притягивает еще 750 мл и   увелич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ОЦК на 1000 мл.</w:t>
      </w:r>
      <w:proofErr w:type="gramEnd"/>
      <w:r>
        <w:rPr>
          <w:sz w:val="28"/>
          <w:szCs w:val="28"/>
        </w:rPr>
        <w:t xml:space="preserve"> Если травматический шок протекает без значительной кровопотери, </w:t>
      </w:r>
      <w:proofErr w:type="spellStart"/>
      <w:r>
        <w:rPr>
          <w:sz w:val="28"/>
          <w:szCs w:val="28"/>
        </w:rPr>
        <w:t>инфузио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</w:t>
      </w:r>
      <w:proofErr w:type="spellEnd"/>
      <w:r>
        <w:rPr>
          <w:sz w:val="28"/>
          <w:szCs w:val="28"/>
        </w:rPr>
        <w:t xml:space="preserve"> терапию можно начинать с введения </w:t>
      </w:r>
      <w:proofErr w:type="spellStart"/>
      <w:r>
        <w:rPr>
          <w:sz w:val="28"/>
          <w:szCs w:val="28"/>
        </w:rPr>
        <w:t>реополи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люкина</w:t>
      </w:r>
      <w:proofErr w:type="spellEnd"/>
      <w:r>
        <w:rPr>
          <w:sz w:val="28"/>
          <w:szCs w:val="28"/>
        </w:rPr>
        <w:t xml:space="preserve"> 400 мл. 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Инфузионную</w:t>
      </w:r>
      <w:proofErr w:type="spellEnd"/>
      <w:r>
        <w:rPr>
          <w:sz w:val="28"/>
          <w:szCs w:val="28"/>
        </w:rPr>
        <w:t xml:space="preserve"> терапию проводят в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тральную вену или 2-3 периферические вены. Объём зависит от стадии травматического шока.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1 ст.- скорость </w:t>
      </w:r>
      <w:proofErr w:type="spellStart"/>
      <w:r>
        <w:rPr>
          <w:sz w:val="28"/>
          <w:szCs w:val="28"/>
        </w:rPr>
        <w:t>инфузии</w:t>
      </w:r>
      <w:proofErr w:type="spellEnd"/>
      <w:r>
        <w:rPr>
          <w:sz w:val="28"/>
          <w:szCs w:val="28"/>
        </w:rPr>
        <w:t xml:space="preserve">  100-200 мл/мин.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ношение кристаллоиды: коллоиды = 2:1,  объём </w:t>
      </w:r>
      <w:proofErr w:type="spellStart"/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фузии</w:t>
      </w:r>
      <w:proofErr w:type="spellEnd"/>
      <w:r>
        <w:rPr>
          <w:sz w:val="28"/>
          <w:szCs w:val="28"/>
        </w:rPr>
        <w:t xml:space="preserve"> 1200 – 1800 мл.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2 ст.- скорость </w:t>
      </w:r>
      <w:proofErr w:type="spellStart"/>
      <w:r>
        <w:rPr>
          <w:sz w:val="28"/>
          <w:szCs w:val="28"/>
        </w:rPr>
        <w:t>инфузии</w:t>
      </w:r>
      <w:proofErr w:type="spellEnd"/>
      <w:r>
        <w:rPr>
          <w:sz w:val="28"/>
          <w:szCs w:val="28"/>
        </w:rPr>
        <w:t xml:space="preserve"> 200 – 300 мл/мин.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отношение кристаллоиды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коллоиды = 3:1. Объём </w:t>
      </w:r>
      <w:proofErr w:type="spellStart"/>
      <w:r>
        <w:rPr>
          <w:sz w:val="28"/>
          <w:szCs w:val="28"/>
        </w:rPr>
        <w:t>инфузии</w:t>
      </w:r>
      <w:proofErr w:type="spellEnd"/>
      <w:r>
        <w:rPr>
          <w:sz w:val="28"/>
          <w:szCs w:val="28"/>
        </w:rPr>
        <w:t xml:space="preserve"> до 3200 мл.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3 ст. – скорость </w:t>
      </w:r>
      <w:proofErr w:type="spellStart"/>
      <w:r>
        <w:rPr>
          <w:sz w:val="28"/>
          <w:szCs w:val="28"/>
        </w:rPr>
        <w:t>инфузии</w:t>
      </w:r>
      <w:proofErr w:type="spellEnd"/>
      <w:r>
        <w:rPr>
          <w:sz w:val="28"/>
          <w:szCs w:val="28"/>
        </w:rPr>
        <w:t xml:space="preserve"> 300 – 400 мл/мин.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отношение кристаллоиды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коллоиды = 3:1. Объём до 3800 мл. Контроль ЦВД.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Нежелательно вводить коллоидов более 800 мл, т.к. могут быть нарушения гемостаза и ложная агглют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нация при определении группы крови и резус факт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 больного.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Скорость </w:t>
      </w:r>
      <w:proofErr w:type="spellStart"/>
      <w:r>
        <w:rPr>
          <w:sz w:val="28"/>
          <w:szCs w:val="28"/>
        </w:rPr>
        <w:t>инфузии</w:t>
      </w:r>
      <w:proofErr w:type="spellEnd"/>
      <w:r>
        <w:rPr>
          <w:sz w:val="28"/>
          <w:szCs w:val="28"/>
        </w:rPr>
        <w:t xml:space="preserve"> можно рассчитать: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400 мл – за 30 мин – 240 кап/мин  или 4 кап/сек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400 мл – за 1 час – 120 кап/мин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400 мл – за 2 часа – 60 кап/мин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400 мл – за 6 часов – 20 кап/мин.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1 мл  - 18-20 капель.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Примерная кровопотеря при закрытых перел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мах: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Кости таза – до 3000 мл.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Бедро – до 2000 мл.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Голень -500 мл, лодыжка – 300 мл.</w:t>
      </w: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ИТ</w:t>
      </w:r>
      <w:proofErr w:type="gramEnd"/>
      <w:r>
        <w:rPr>
          <w:b/>
          <w:i/>
          <w:sz w:val="28"/>
          <w:szCs w:val="28"/>
        </w:rPr>
        <w:t xml:space="preserve"> на госпитальном этапе.</w:t>
      </w:r>
    </w:p>
    <w:p w:rsidR="00842005" w:rsidRDefault="00842005" w:rsidP="0084200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дыхательной недостаточности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от увлажненного кислорода до интубации и ИВЛ, при аспирации – санация, </w:t>
      </w:r>
      <w:proofErr w:type="spellStart"/>
      <w:r>
        <w:rPr>
          <w:sz w:val="28"/>
          <w:szCs w:val="28"/>
        </w:rPr>
        <w:t>лаваж</w:t>
      </w:r>
      <w:proofErr w:type="spellEnd"/>
      <w:r>
        <w:rPr>
          <w:sz w:val="28"/>
          <w:szCs w:val="28"/>
        </w:rPr>
        <w:t xml:space="preserve"> дыхательных путей.</w:t>
      </w:r>
    </w:p>
    <w:p w:rsidR="00842005" w:rsidRDefault="00842005" w:rsidP="0084200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Катетеризация центральной вены, </w:t>
      </w:r>
      <w:proofErr w:type="spellStart"/>
      <w:r>
        <w:rPr>
          <w:sz w:val="28"/>
          <w:szCs w:val="28"/>
        </w:rPr>
        <w:t>инфузио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</w:t>
      </w:r>
      <w:proofErr w:type="spellEnd"/>
      <w:r>
        <w:rPr>
          <w:sz w:val="28"/>
          <w:szCs w:val="28"/>
        </w:rPr>
        <w:t xml:space="preserve"> терапия под контролем ЦВД, АД, гемато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рита ( если гематокрит ниже 25% показано  переливание  эр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ассы):  </w:t>
      </w:r>
      <w:proofErr w:type="spellStart"/>
      <w:r>
        <w:rPr>
          <w:sz w:val="28"/>
          <w:szCs w:val="28"/>
        </w:rPr>
        <w:t>реополиглюкин</w:t>
      </w:r>
      <w:proofErr w:type="spellEnd"/>
      <w:r>
        <w:rPr>
          <w:sz w:val="28"/>
          <w:szCs w:val="28"/>
        </w:rPr>
        <w:t xml:space="preserve">   400 – 800мл,   10% хлорид натрия – 200мл, </w:t>
      </w:r>
      <w:proofErr w:type="spellStart"/>
      <w:r>
        <w:rPr>
          <w:sz w:val="28"/>
          <w:szCs w:val="28"/>
        </w:rPr>
        <w:t>полиглюкин</w:t>
      </w:r>
      <w:proofErr w:type="spellEnd"/>
      <w:r>
        <w:rPr>
          <w:sz w:val="28"/>
          <w:szCs w:val="28"/>
        </w:rPr>
        <w:t xml:space="preserve"> 400мл,  ХЭС  6-10% - 400 мл,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гера</w:t>
      </w:r>
      <w:proofErr w:type="spellEnd"/>
      <w:r>
        <w:rPr>
          <w:sz w:val="28"/>
          <w:szCs w:val="28"/>
        </w:rPr>
        <w:t xml:space="preserve"> 800 – 1200мл, СЗП.</w:t>
      </w:r>
    </w:p>
    <w:p w:rsidR="00842005" w:rsidRDefault="00842005" w:rsidP="0084200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Оптимальное обезболивание: </w:t>
      </w:r>
      <w:proofErr w:type="spellStart"/>
      <w:r>
        <w:rPr>
          <w:sz w:val="28"/>
          <w:szCs w:val="28"/>
        </w:rPr>
        <w:t>промедол</w:t>
      </w:r>
      <w:proofErr w:type="spellEnd"/>
      <w:r>
        <w:rPr>
          <w:sz w:val="28"/>
          <w:szCs w:val="28"/>
        </w:rPr>
        <w:t>, мо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фин, после восстановления ОЦК - </w:t>
      </w:r>
      <w:proofErr w:type="spellStart"/>
      <w:r>
        <w:rPr>
          <w:sz w:val="28"/>
          <w:szCs w:val="28"/>
        </w:rPr>
        <w:t>эпидурал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</w:t>
      </w:r>
      <w:proofErr w:type="spellEnd"/>
      <w:r>
        <w:rPr>
          <w:sz w:val="28"/>
          <w:szCs w:val="28"/>
        </w:rPr>
        <w:t xml:space="preserve"> анестезия.</w:t>
      </w:r>
    </w:p>
    <w:p w:rsidR="00842005" w:rsidRDefault="00842005" w:rsidP="0084200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Гормоны: </w:t>
      </w:r>
      <w:proofErr w:type="spellStart"/>
      <w:r>
        <w:rPr>
          <w:sz w:val="28"/>
          <w:szCs w:val="28"/>
        </w:rPr>
        <w:t>преднизолон</w:t>
      </w:r>
      <w:proofErr w:type="spellEnd"/>
      <w:r>
        <w:rPr>
          <w:sz w:val="28"/>
          <w:szCs w:val="28"/>
        </w:rPr>
        <w:t xml:space="preserve"> 10-20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дексаметазон</w:t>
      </w:r>
      <w:proofErr w:type="spellEnd"/>
      <w:r>
        <w:rPr>
          <w:sz w:val="28"/>
          <w:szCs w:val="28"/>
        </w:rPr>
        <w:t xml:space="preserve"> 2-4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842005" w:rsidRDefault="00842005" w:rsidP="0084200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Гордокс</w:t>
      </w:r>
      <w:proofErr w:type="spellEnd"/>
      <w:r>
        <w:rPr>
          <w:sz w:val="28"/>
          <w:szCs w:val="28"/>
        </w:rPr>
        <w:t xml:space="preserve"> 100 – 300 тыс.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 3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в/в.</w:t>
      </w:r>
    </w:p>
    <w:p w:rsidR="00842005" w:rsidRDefault="00842005" w:rsidP="0084200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Гепарин 5 тыс.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 4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в/в,  после 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кровотечения.</w:t>
      </w:r>
    </w:p>
    <w:p w:rsidR="00842005" w:rsidRDefault="00842005" w:rsidP="0084200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Антибиотики.</w:t>
      </w:r>
    </w:p>
    <w:p w:rsidR="00842005" w:rsidRDefault="00842005" w:rsidP="0084200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Вазопрессоры</w:t>
      </w:r>
      <w:proofErr w:type="spellEnd"/>
      <w:r>
        <w:rPr>
          <w:sz w:val="28"/>
          <w:szCs w:val="28"/>
        </w:rPr>
        <w:t>: дофамин только после восст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ОЦК.</w:t>
      </w:r>
    </w:p>
    <w:p w:rsidR="00842005" w:rsidRDefault="00842005" w:rsidP="0084200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Коррекция КЩС, метаболизма, нормализация температуры, тщательный уход.</w:t>
      </w:r>
    </w:p>
    <w:p w:rsidR="00842005" w:rsidRDefault="00842005" w:rsidP="0084200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АД, ЦВД, гемоглобина, гемато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рита, пульса, почасового диуреза.</w:t>
      </w:r>
    </w:p>
    <w:p w:rsidR="00842005" w:rsidRDefault="00842005" w:rsidP="00842005">
      <w:pPr>
        <w:jc w:val="both"/>
        <w:rPr>
          <w:sz w:val="28"/>
          <w:szCs w:val="28"/>
        </w:rPr>
      </w:pP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Жировая эмболия.</w:t>
      </w:r>
    </w:p>
    <w:p w:rsidR="00842005" w:rsidRDefault="00842005" w:rsidP="00842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Шок может сопровождаться жировой эмбол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ей. Причины: переломы костей, раздавливание жировой клетчатки, ожоги, панкреатит, реанимацио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мероприятия,  любое терминальное состояние. При повышении вязкости крови (нарушение реол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гии) </w:t>
      </w:r>
      <w:proofErr w:type="spellStart"/>
      <w:r>
        <w:rPr>
          <w:sz w:val="28"/>
          <w:szCs w:val="28"/>
        </w:rPr>
        <w:t>мелкоэмульгированный</w:t>
      </w:r>
      <w:proofErr w:type="spellEnd"/>
      <w:r>
        <w:rPr>
          <w:sz w:val="28"/>
          <w:szCs w:val="28"/>
        </w:rPr>
        <w:t xml:space="preserve">  жир крови собирается в крупные капли и закупоривает сосуды.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2 формы жировой эмболии.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Легочная</w:t>
      </w:r>
      <w:proofErr w:type="gramEnd"/>
      <w:r>
        <w:rPr>
          <w:sz w:val="28"/>
          <w:szCs w:val="28"/>
        </w:rPr>
        <w:t xml:space="preserve"> – при закупорке сосудов малого круга, шоковое легкое.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2. Мозговая – при закупорке сосудов большого круга (не только мозга, но и др. органов).</w:t>
      </w: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Клиника.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Легочная форма: кашель, иногда кровавая рвота,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лабленное дыхание.                  </w:t>
      </w:r>
      <w:proofErr w:type="gramStart"/>
      <w:r>
        <w:rPr>
          <w:sz w:val="28"/>
          <w:szCs w:val="28"/>
        </w:rPr>
        <w:t xml:space="preserve">Мозговая (центральная) форма: гипертермия, </w:t>
      </w:r>
      <w:proofErr w:type="spellStart"/>
      <w:r>
        <w:rPr>
          <w:sz w:val="28"/>
          <w:szCs w:val="28"/>
        </w:rPr>
        <w:t>петехиальная</w:t>
      </w:r>
      <w:proofErr w:type="spellEnd"/>
      <w:r>
        <w:rPr>
          <w:sz w:val="28"/>
          <w:szCs w:val="28"/>
        </w:rPr>
        <w:t xml:space="preserve"> сыпь на 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ди, затылке, конъюнктиве, в подмышечных впад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нах.</w:t>
      </w:r>
      <w:proofErr w:type="gramEnd"/>
      <w:r>
        <w:rPr>
          <w:sz w:val="28"/>
          <w:szCs w:val="28"/>
        </w:rPr>
        <w:t xml:space="preserve">  Кома  может  развиваться  постепенно, сопр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вождаясь судорожным синдромом. Восстановление сознания после жировой эмболии может быть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ным, даже если кома длилась много недель (в отл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чие от черепно-мозговой травмы).</w:t>
      </w: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Лечение.</w:t>
      </w:r>
    </w:p>
    <w:p w:rsidR="00842005" w:rsidRDefault="00842005" w:rsidP="0084200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Профилактика: улучшение реологии, 30% спирт.</w:t>
      </w:r>
    </w:p>
    <w:p w:rsidR="00842005" w:rsidRDefault="00842005" w:rsidP="0084200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Гепарин 5 тыс.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 4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</w:t>
      </w:r>
    </w:p>
    <w:p w:rsidR="00842005" w:rsidRDefault="00842005" w:rsidP="00842005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Преднизон</w:t>
      </w:r>
      <w:proofErr w:type="spellEnd"/>
      <w:r>
        <w:rPr>
          <w:sz w:val="28"/>
          <w:szCs w:val="28"/>
        </w:rPr>
        <w:t xml:space="preserve"> 30мг  4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 в/в.</w:t>
      </w:r>
    </w:p>
    <w:p w:rsidR="00842005" w:rsidRDefault="00842005" w:rsidP="00842005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Гордокс</w:t>
      </w:r>
      <w:proofErr w:type="spellEnd"/>
      <w:r>
        <w:rPr>
          <w:sz w:val="28"/>
          <w:szCs w:val="28"/>
        </w:rPr>
        <w:t xml:space="preserve">  100-300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 ЕД  3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842005" w:rsidRDefault="00842005" w:rsidP="0084200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Профилактика отека головного мозга, ГБО.</w:t>
      </w:r>
    </w:p>
    <w:p w:rsidR="00842005" w:rsidRDefault="00842005" w:rsidP="0084200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Лечение основного заболевания.</w:t>
      </w:r>
    </w:p>
    <w:p w:rsidR="00842005" w:rsidRDefault="00842005" w:rsidP="00842005">
      <w:pPr>
        <w:jc w:val="both"/>
        <w:rPr>
          <w:sz w:val="28"/>
          <w:szCs w:val="28"/>
        </w:rPr>
      </w:pP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Ожоговый шок.</w:t>
      </w:r>
    </w:p>
    <w:p w:rsidR="00842005" w:rsidRDefault="00842005" w:rsidP="00842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Ожоговый шок – это первичная реакция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низма на термическую травму. Он возникает при обширных и глубоких ожогах, охватывающих более 15% поверхности тела. При тяжелом шоке в 1-е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тки разрушается до 20-30% эритроцитов. Анемия маскируется массивным сгущением крови за счет потери жидкости и белка. Угнетается функция ми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карда. Состояние усугубляется при ожоге дыхател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путей.</w:t>
      </w: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Степени ожогового шока.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ст.- </w:t>
      </w:r>
      <w:proofErr w:type="gramStart"/>
      <w:r>
        <w:rPr>
          <w:sz w:val="28"/>
          <w:szCs w:val="28"/>
        </w:rPr>
        <w:t>легкая</w:t>
      </w:r>
      <w:proofErr w:type="gramEnd"/>
      <w:r>
        <w:rPr>
          <w:sz w:val="28"/>
          <w:szCs w:val="28"/>
        </w:rPr>
        <w:t xml:space="preserve"> - не более 20% площади ожога: пульс 100 в мин, АД в норме, почасовой диурез до 30 мл/час, рвоты нет.</w:t>
      </w:r>
    </w:p>
    <w:p w:rsidR="00842005" w:rsidRDefault="00842005" w:rsidP="0084200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 ст.- тяжелая – пульс 120 в мин, АД снижено, 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ноз, рвота, гематурия, </w:t>
      </w:r>
      <w:proofErr w:type="spellStart"/>
      <w:r>
        <w:rPr>
          <w:sz w:val="28"/>
          <w:szCs w:val="28"/>
        </w:rPr>
        <w:t>олигурия</w:t>
      </w:r>
      <w:proofErr w:type="spellEnd"/>
      <w:r>
        <w:rPr>
          <w:sz w:val="28"/>
          <w:szCs w:val="28"/>
        </w:rPr>
        <w:t>, жажда, озноб.</w:t>
      </w:r>
      <w:proofErr w:type="gramEnd"/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3 ст.- крайне тяжелая – сознание спутано, пульс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лее 120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>, одышка, цианоз, частая рвота, гемат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рия с запахом гари.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Прогноз: «правило сотни»  (у взрослых) – сумма возраста больного и площади ожога. 1% глубокого ожога = 3% поверхностного; ожог дыхател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путей = 10% глубокого ожога поверхности тела.</w:t>
      </w:r>
    </w:p>
    <w:p w:rsidR="00842005" w:rsidRDefault="00842005" w:rsidP="00842005">
      <w:pPr>
        <w:jc w:val="both"/>
        <w:rPr>
          <w:sz w:val="28"/>
          <w:szCs w:val="28"/>
        </w:rPr>
      </w:pP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Классификация ожоговой болезни: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1 период – ожоговый шок, площадь  более  15-20%,  продолжительностью  до 2-х суток.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2 период – острая ожоговая токсемия, длительн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8-12 суток.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период – </w:t>
      </w:r>
      <w:proofErr w:type="spellStart"/>
      <w:r>
        <w:rPr>
          <w:sz w:val="28"/>
          <w:szCs w:val="28"/>
        </w:rPr>
        <w:t>септикотоксемия</w:t>
      </w:r>
      <w:proofErr w:type="spellEnd"/>
      <w:r>
        <w:rPr>
          <w:sz w:val="28"/>
          <w:szCs w:val="28"/>
        </w:rPr>
        <w:t xml:space="preserve"> от 2-3 недель до 2-3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сяцев.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4 период – реконвалесценция.</w:t>
      </w:r>
    </w:p>
    <w:p w:rsidR="00842005" w:rsidRDefault="00842005" w:rsidP="00842005">
      <w:pPr>
        <w:jc w:val="both"/>
        <w:rPr>
          <w:sz w:val="28"/>
          <w:szCs w:val="28"/>
        </w:rPr>
      </w:pP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Классификация ожогов по степени тяжести.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1 ст. – гиперемия кожи.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2 ст. – образование пузырей.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3А ст.- омертвение поверхностных слоев дермы. Большие или лопнувшие пузыри с жидким или желеобразным содержимым желтого цвета. Дно ожоговой раны </w:t>
      </w:r>
      <w:proofErr w:type="spellStart"/>
      <w:r>
        <w:rPr>
          <w:sz w:val="28"/>
          <w:szCs w:val="28"/>
        </w:rPr>
        <w:t>розовое</w:t>
      </w:r>
      <w:proofErr w:type="spellEnd"/>
      <w:r>
        <w:rPr>
          <w:sz w:val="28"/>
          <w:szCs w:val="28"/>
        </w:rPr>
        <w:t xml:space="preserve"> влажное. Болевая чувствител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от прикосновения иглы сохранена или незн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чительно снижена. Может быть струп белого, све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ло-желтого или коричневого цвета. Кожа мягкая, эластичная.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3Б ст.- омертвение глубоких слоев дермы. Пузыри с геморрагическим содержимым. Дно сухое, тусклое, крапчатое с отдельными белыми пятнами или мр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морным рисунком. Болевая чувствительность резко снижена или отсутствует. Струп может быть те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ный, серый, коричневый.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ст.- омертвение тканей, расположенных под кожей. Коричневый или черный струп различной толщины, сквозь который могут просматриваться </w:t>
      </w:r>
      <w:proofErr w:type="spellStart"/>
      <w:r>
        <w:rPr>
          <w:sz w:val="28"/>
          <w:szCs w:val="28"/>
        </w:rPr>
        <w:t>тромбир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ванные</w:t>
      </w:r>
      <w:proofErr w:type="spellEnd"/>
      <w:r>
        <w:rPr>
          <w:sz w:val="28"/>
          <w:szCs w:val="28"/>
        </w:rPr>
        <w:t xml:space="preserve"> сосуды.</w:t>
      </w:r>
    </w:p>
    <w:p w:rsidR="00842005" w:rsidRDefault="00842005" w:rsidP="00842005">
      <w:pPr>
        <w:jc w:val="both"/>
        <w:rPr>
          <w:sz w:val="28"/>
          <w:szCs w:val="28"/>
        </w:rPr>
      </w:pP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Лечение ожогового шока.</w:t>
      </w:r>
    </w:p>
    <w:p w:rsidR="00842005" w:rsidRDefault="00842005" w:rsidP="0084200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Обезболивание: </w:t>
      </w:r>
      <w:proofErr w:type="spellStart"/>
      <w:r>
        <w:rPr>
          <w:sz w:val="28"/>
          <w:szCs w:val="28"/>
        </w:rPr>
        <w:t>промедол</w:t>
      </w:r>
      <w:proofErr w:type="spellEnd"/>
      <w:r>
        <w:rPr>
          <w:sz w:val="28"/>
          <w:szCs w:val="28"/>
        </w:rPr>
        <w:t xml:space="preserve"> 1-2%  - 1 мл;  анал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гин 50% - 2-4 мл; </w:t>
      </w:r>
      <w:proofErr w:type="spellStart"/>
      <w:r>
        <w:rPr>
          <w:sz w:val="28"/>
          <w:szCs w:val="28"/>
        </w:rPr>
        <w:t>кеторол</w:t>
      </w:r>
      <w:proofErr w:type="spellEnd"/>
      <w:r>
        <w:rPr>
          <w:sz w:val="28"/>
          <w:szCs w:val="28"/>
        </w:rPr>
        <w:t xml:space="preserve"> 1 мл; </w:t>
      </w:r>
      <w:proofErr w:type="spellStart"/>
      <w:r>
        <w:rPr>
          <w:sz w:val="28"/>
          <w:szCs w:val="28"/>
        </w:rPr>
        <w:t>фентанил</w:t>
      </w:r>
      <w:proofErr w:type="spellEnd"/>
      <w:r>
        <w:rPr>
          <w:sz w:val="28"/>
          <w:szCs w:val="28"/>
        </w:rPr>
        <w:t xml:space="preserve"> 2 мл + </w:t>
      </w:r>
      <w:proofErr w:type="spellStart"/>
      <w:r>
        <w:rPr>
          <w:sz w:val="28"/>
          <w:szCs w:val="28"/>
        </w:rPr>
        <w:t>дроперидол</w:t>
      </w:r>
      <w:proofErr w:type="spellEnd"/>
      <w:r>
        <w:rPr>
          <w:sz w:val="28"/>
          <w:szCs w:val="28"/>
        </w:rPr>
        <w:t xml:space="preserve"> 1-2 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в/м; новокаин 0,25% -200 мл + глюкоза 5% - 200 мл в/в кап;  орош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обожженной поверхности 0,25% </w:t>
      </w:r>
      <w:proofErr w:type="spellStart"/>
      <w:r>
        <w:rPr>
          <w:sz w:val="28"/>
          <w:szCs w:val="28"/>
        </w:rPr>
        <w:t>р-ром</w:t>
      </w:r>
      <w:proofErr w:type="spellEnd"/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вокаина.</w:t>
      </w:r>
    </w:p>
    <w:p w:rsidR="00842005" w:rsidRDefault="00842005" w:rsidP="00842005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терапия: кристаллоиды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лоиды – 2:1 (при тяжелом шоке 1:1).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гера</w:t>
      </w:r>
      <w:proofErr w:type="spellEnd"/>
      <w:r>
        <w:rPr>
          <w:sz w:val="28"/>
          <w:szCs w:val="28"/>
        </w:rPr>
        <w:t xml:space="preserve">, физ.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– 800- 1200 мл, затем с учетом ЦВД; </w:t>
      </w:r>
      <w:proofErr w:type="spellStart"/>
      <w:r>
        <w:rPr>
          <w:sz w:val="28"/>
          <w:szCs w:val="28"/>
        </w:rPr>
        <w:t>реополиглюкин</w:t>
      </w:r>
      <w:proofErr w:type="spellEnd"/>
      <w:r>
        <w:rPr>
          <w:sz w:val="28"/>
          <w:szCs w:val="28"/>
        </w:rPr>
        <w:t xml:space="preserve"> 400 мл, альбумин 10-20% -200 мл, </w:t>
      </w:r>
      <w:proofErr w:type="spellStart"/>
      <w:r>
        <w:rPr>
          <w:sz w:val="28"/>
          <w:szCs w:val="28"/>
        </w:rPr>
        <w:t>одногрупная</w:t>
      </w:r>
      <w:proofErr w:type="spellEnd"/>
      <w:r>
        <w:rPr>
          <w:sz w:val="28"/>
          <w:szCs w:val="28"/>
        </w:rPr>
        <w:t xml:space="preserve"> плазма 500-2000 мл, </w:t>
      </w:r>
      <w:proofErr w:type="spellStart"/>
      <w:r>
        <w:rPr>
          <w:sz w:val="28"/>
          <w:szCs w:val="28"/>
        </w:rPr>
        <w:t>р-ры</w:t>
      </w:r>
      <w:proofErr w:type="spellEnd"/>
      <w:r>
        <w:rPr>
          <w:sz w:val="28"/>
          <w:szCs w:val="28"/>
        </w:rPr>
        <w:t xml:space="preserve"> глюкозы.  На 2-3 сутки – эр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асса из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чета 10 мл на 1% ожога.</w:t>
      </w:r>
    </w:p>
    <w:p w:rsidR="00842005" w:rsidRDefault="00842005" w:rsidP="00842005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Преднизолон</w:t>
      </w:r>
      <w:proofErr w:type="spellEnd"/>
      <w:r>
        <w:rPr>
          <w:sz w:val="28"/>
          <w:szCs w:val="28"/>
        </w:rPr>
        <w:t xml:space="preserve"> 30 мг 2-3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в/в, в/м.</w:t>
      </w:r>
    </w:p>
    <w:p w:rsidR="00842005" w:rsidRDefault="00842005" w:rsidP="0084200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Гепарин 5000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</w:t>
      </w:r>
    </w:p>
    <w:p w:rsidR="00842005" w:rsidRDefault="00842005" w:rsidP="00842005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Гордокс</w:t>
      </w:r>
      <w:proofErr w:type="spellEnd"/>
      <w:r>
        <w:rPr>
          <w:sz w:val="28"/>
          <w:szCs w:val="28"/>
        </w:rPr>
        <w:t xml:space="preserve"> 100-300 тыс.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в/в.</w:t>
      </w:r>
    </w:p>
    <w:p w:rsidR="00842005" w:rsidRDefault="00842005" w:rsidP="0084200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Сердечные гликозиды, ККБ, АТФ.</w:t>
      </w:r>
    </w:p>
    <w:p w:rsidR="00842005" w:rsidRDefault="00842005" w:rsidP="0084200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Антибиотики.</w:t>
      </w:r>
    </w:p>
    <w:p w:rsidR="00842005" w:rsidRDefault="00842005" w:rsidP="00842005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Маннит</w:t>
      </w:r>
      <w:proofErr w:type="spellEnd"/>
      <w:r>
        <w:rPr>
          <w:sz w:val="28"/>
          <w:szCs w:val="28"/>
        </w:rPr>
        <w:t xml:space="preserve"> (осмотический </w:t>
      </w:r>
      <w:proofErr w:type="spellStart"/>
      <w:r>
        <w:rPr>
          <w:sz w:val="28"/>
          <w:szCs w:val="28"/>
        </w:rPr>
        <w:t>диуретик</w:t>
      </w:r>
      <w:proofErr w:type="spellEnd"/>
      <w:r>
        <w:rPr>
          <w:sz w:val="28"/>
          <w:szCs w:val="28"/>
        </w:rPr>
        <w:t xml:space="preserve">)  1 - 1,5 г/кг вводят теплым, </w:t>
      </w:r>
      <w:proofErr w:type="gramStart"/>
      <w:r>
        <w:rPr>
          <w:sz w:val="28"/>
          <w:szCs w:val="28"/>
        </w:rPr>
        <w:t>струй</w:t>
      </w:r>
      <w:proofErr w:type="gramEnd"/>
      <w:r>
        <w:rPr>
          <w:sz w:val="28"/>
          <w:szCs w:val="28"/>
        </w:rPr>
        <w:t xml:space="preserve"> но при внеклеточной </w:t>
      </w:r>
      <w:proofErr w:type="spellStart"/>
      <w:r>
        <w:rPr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пергидратации</w:t>
      </w:r>
      <w:proofErr w:type="spellEnd"/>
      <w:r>
        <w:rPr>
          <w:sz w:val="28"/>
          <w:szCs w:val="28"/>
        </w:rPr>
        <w:t xml:space="preserve"> после восполнения  ОЦК.</w:t>
      </w:r>
    </w:p>
    <w:p w:rsidR="00842005" w:rsidRDefault="00842005" w:rsidP="0084200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Повязка на рану стерильная, смоченная асе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тическим раствором.</w:t>
      </w:r>
    </w:p>
    <w:p w:rsidR="00842005" w:rsidRDefault="00842005" w:rsidP="0084200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Катетеры: в вену, мочевой пузырь; кислород,  </w:t>
      </w:r>
      <w:proofErr w:type="spellStart"/>
      <w:r>
        <w:rPr>
          <w:sz w:val="28"/>
          <w:szCs w:val="28"/>
        </w:rPr>
        <w:t>назогастральный</w:t>
      </w:r>
      <w:proofErr w:type="spellEnd"/>
      <w:r>
        <w:rPr>
          <w:sz w:val="28"/>
          <w:szCs w:val="28"/>
        </w:rPr>
        <w:t xml:space="preserve"> зонд (при тяжелом шоке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 рвота кофейной гущей, парез кишечника, </w:t>
      </w:r>
      <w:proofErr w:type="spellStart"/>
      <w:proofErr w:type="gramStart"/>
      <w:r>
        <w:rPr>
          <w:sz w:val="28"/>
          <w:szCs w:val="28"/>
        </w:rPr>
        <w:t>стресс-язвы</w:t>
      </w:r>
      <w:proofErr w:type="spellEnd"/>
      <w:proofErr w:type="gramEnd"/>
      <w:r>
        <w:rPr>
          <w:sz w:val="28"/>
          <w:szCs w:val="28"/>
        </w:rPr>
        <w:t>).</w:t>
      </w:r>
    </w:p>
    <w:p w:rsidR="00842005" w:rsidRDefault="00842005" w:rsidP="0084200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Полноценный уход,  кормление.</w:t>
      </w:r>
    </w:p>
    <w:p w:rsidR="00842005" w:rsidRDefault="00842005" w:rsidP="00842005">
      <w:pPr>
        <w:jc w:val="both"/>
        <w:rPr>
          <w:b/>
          <w:sz w:val="28"/>
          <w:szCs w:val="28"/>
        </w:rPr>
      </w:pP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Геморрагический шок.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Геморрагический шок – это </w:t>
      </w:r>
      <w:proofErr w:type="spellStart"/>
      <w:r>
        <w:rPr>
          <w:sz w:val="28"/>
          <w:szCs w:val="28"/>
        </w:rPr>
        <w:t>полиорганная</w:t>
      </w:r>
      <w:proofErr w:type="spellEnd"/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достаточность, возникшая вследствие не возмеще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или несвоевременно возмещенной массивной кровопотери.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Кровотечение может быть наружным (травма, из желудочно-кишечного тракта, акушерское) или внутренним (гематома, гемоторакс, </w:t>
      </w:r>
      <w:proofErr w:type="spellStart"/>
      <w:r>
        <w:rPr>
          <w:sz w:val="28"/>
          <w:szCs w:val="28"/>
        </w:rPr>
        <w:t>гемоперитон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ум</w:t>
      </w:r>
      <w:proofErr w:type="spellEnd"/>
      <w:r>
        <w:rPr>
          <w:sz w:val="28"/>
          <w:szCs w:val="28"/>
        </w:rPr>
        <w:t>).</w:t>
      </w:r>
      <w:proofErr w:type="gramEnd"/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Стадии шока: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1 ст. – Шок компенсированный, обратимый. Кров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потеря 15-25%  (700-1300 мл) ОЦК. Умеренная тахикардия, снижение АД, </w:t>
      </w:r>
      <w:proofErr w:type="spellStart"/>
      <w:r>
        <w:rPr>
          <w:sz w:val="28"/>
          <w:szCs w:val="28"/>
        </w:rPr>
        <w:t>олигурия</w:t>
      </w:r>
      <w:proofErr w:type="spellEnd"/>
      <w:r>
        <w:rPr>
          <w:sz w:val="28"/>
          <w:szCs w:val="28"/>
        </w:rPr>
        <w:t>, похолодание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нечностей.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ст. – Шок </w:t>
      </w:r>
      <w:proofErr w:type="spellStart"/>
      <w:r>
        <w:rPr>
          <w:sz w:val="28"/>
          <w:szCs w:val="28"/>
        </w:rPr>
        <w:t>декомпенсированный</w:t>
      </w:r>
      <w:proofErr w:type="spellEnd"/>
      <w:r>
        <w:rPr>
          <w:sz w:val="28"/>
          <w:szCs w:val="28"/>
        </w:rPr>
        <w:t>, обратимый.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вопотеря 25-45% (1300-1800 мл) ОЦК. Пульс 120-140 в мин, АД ниже 100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, бледность, цианоз, </w:t>
      </w:r>
      <w:proofErr w:type="spellStart"/>
      <w:r>
        <w:rPr>
          <w:sz w:val="28"/>
          <w:szCs w:val="28"/>
        </w:rPr>
        <w:t>олигурия</w:t>
      </w:r>
      <w:proofErr w:type="spellEnd"/>
      <w:r>
        <w:rPr>
          <w:sz w:val="28"/>
          <w:szCs w:val="28"/>
        </w:rPr>
        <w:t>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ст. – Шок необратимый. Кровопотеря более 50% (2000-2500 мл) ОЦК. Гипотония более 12 часов, пульс более 140 мл в мин, АД менее 60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или не определяется. Сознания нет, крайняя бледность слизистых, холодный пот, анурия.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Сгусток крови 500 мл = 1000 мл цельной крови. Кровопотеря вызывает спазм периферических сосудов, ишемию всех органов (как следствие – дых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тельная, почечная, печеночная недостаточность и т.д.), нарушение свертывания крови по типу ДВС.</w:t>
      </w: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Лечение на </w:t>
      </w:r>
      <w:proofErr w:type="spellStart"/>
      <w:r>
        <w:rPr>
          <w:b/>
          <w:i/>
          <w:sz w:val="28"/>
          <w:szCs w:val="28"/>
        </w:rPr>
        <w:t>догоспитальном</w:t>
      </w:r>
      <w:proofErr w:type="spellEnd"/>
      <w:r>
        <w:rPr>
          <w:b/>
          <w:i/>
          <w:sz w:val="28"/>
          <w:szCs w:val="28"/>
        </w:rPr>
        <w:t xml:space="preserve"> этапе.</w:t>
      </w:r>
    </w:p>
    <w:p w:rsidR="00842005" w:rsidRDefault="00842005" w:rsidP="0084200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Остановка кровотечения (менее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30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нут – жгут, противошоковый костюм, зажим и т.д.).</w:t>
      </w:r>
    </w:p>
    <w:p w:rsidR="00842005" w:rsidRDefault="00842005" w:rsidP="0084200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проходимость дыхательных путей.</w:t>
      </w:r>
    </w:p>
    <w:p w:rsidR="00842005" w:rsidRDefault="00842005" w:rsidP="0084200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Иммобилизация конечностей.</w:t>
      </w:r>
    </w:p>
    <w:p w:rsidR="00842005" w:rsidRDefault="00842005" w:rsidP="0084200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Обезболивание: кетонов 1 мл, </w:t>
      </w:r>
      <w:proofErr w:type="spellStart"/>
      <w:r>
        <w:rPr>
          <w:sz w:val="28"/>
          <w:szCs w:val="28"/>
        </w:rPr>
        <w:t>фентанил</w:t>
      </w:r>
      <w:proofErr w:type="spellEnd"/>
      <w:r>
        <w:rPr>
          <w:sz w:val="28"/>
          <w:szCs w:val="28"/>
        </w:rPr>
        <w:t xml:space="preserve"> 2 мл, анальгин 50% - 2-4 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/в, в/м.</w:t>
      </w:r>
    </w:p>
    <w:p w:rsidR="00842005" w:rsidRDefault="00842005" w:rsidP="0084200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Гормоны: </w:t>
      </w:r>
      <w:proofErr w:type="spellStart"/>
      <w:r>
        <w:rPr>
          <w:sz w:val="28"/>
          <w:szCs w:val="28"/>
        </w:rPr>
        <w:t>преднизолон</w:t>
      </w:r>
      <w:proofErr w:type="spellEnd"/>
      <w:r>
        <w:rPr>
          <w:sz w:val="28"/>
          <w:szCs w:val="28"/>
        </w:rPr>
        <w:t xml:space="preserve"> 60 мг или </w:t>
      </w:r>
      <w:proofErr w:type="spellStart"/>
      <w:r>
        <w:rPr>
          <w:sz w:val="28"/>
          <w:szCs w:val="28"/>
        </w:rPr>
        <w:t>дексаметазон</w:t>
      </w:r>
      <w:proofErr w:type="spellEnd"/>
      <w:r>
        <w:rPr>
          <w:sz w:val="28"/>
          <w:szCs w:val="28"/>
        </w:rPr>
        <w:t xml:space="preserve"> 8 мг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/в, в/м.</w:t>
      </w:r>
    </w:p>
    <w:p w:rsidR="00842005" w:rsidRDefault="00842005" w:rsidP="0084200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В/в </w:t>
      </w:r>
      <w:proofErr w:type="spellStart"/>
      <w:r>
        <w:rPr>
          <w:sz w:val="28"/>
          <w:szCs w:val="28"/>
        </w:rPr>
        <w:t>капельно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10% хлорид натрия – 200 мл; </w:t>
      </w:r>
      <w:proofErr w:type="spellStart"/>
      <w:r>
        <w:rPr>
          <w:sz w:val="28"/>
          <w:szCs w:val="28"/>
        </w:rPr>
        <w:t>полиглюкин</w:t>
      </w:r>
      <w:proofErr w:type="spellEnd"/>
      <w:r>
        <w:rPr>
          <w:sz w:val="28"/>
          <w:szCs w:val="28"/>
        </w:rPr>
        <w:t xml:space="preserve"> 400 мл, физ.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800 мл.</w:t>
      </w:r>
    </w:p>
    <w:p w:rsidR="00842005" w:rsidRDefault="00842005" w:rsidP="00842005">
      <w:pPr>
        <w:jc w:val="both"/>
        <w:rPr>
          <w:sz w:val="28"/>
          <w:szCs w:val="28"/>
        </w:rPr>
      </w:pP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Лечение на госпитальном этапе.</w:t>
      </w:r>
    </w:p>
    <w:p w:rsidR="00842005" w:rsidRDefault="00842005" w:rsidP="008420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Обезболивание адекватное после осмотра 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рурга, травматолога, нейрохирурга, акушера-гинеколога в приемном отделении или отдел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реанимации: </w:t>
      </w:r>
      <w:proofErr w:type="spellStart"/>
      <w:r>
        <w:rPr>
          <w:sz w:val="28"/>
          <w:szCs w:val="28"/>
        </w:rPr>
        <w:t>промедол</w:t>
      </w:r>
      <w:proofErr w:type="spellEnd"/>
      <w:r>
        <w:rPr>
          <w:sz w:val="28"/>
          <w:szCs w:val="28"/>
        </w:rPr>
        <w:t xml:space="preserve"> 2% -1 мл.</w:t>
      </w:r>
    </w:p>
    <w:p w:rsidR="00842005" w:rsidRDefault="00842005" w:rsidP="008420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Катетеризация центральной вены, иногда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скольких вен. Сразу набирают в шприц 10 мл крови для определения группы крови, резус-фактора и на совместимость. Измеряют ЦВД.</w:t>
      </w:r>
    </w:p>
    <w:p w:rsidR="00842005" w:rsidRDefault="00842005" w:rsidP="008420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Увлажненный кислород через маску или нос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катетер. При большой кровопотере, травматическом шоке, спутанности сознания –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тубация и ИВЛ.</w:t>
      </w:r>
    </w:p>
    <w:p w:rsidR="00842005" w:rsidRDefault="00842005" w:rsidP="008420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для уточнения диагноза проводят определение гемоглобина, гематокрита, УЗИ, лапароскопия, лапароцентез, рентгенография (закон трех полостей – череп, грудная и брюшная полости).</w:t>
      </w:r>
    </w:p>
    <w:p w:rsidR="00842005" w:rsidRDefault="00842005" w:rsidP="008420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Мочевой катетер для определения почасового и суточного диуреза.</w:t>
      </w:r>
    </w:p>
    <w:p w:rsidR="00842005" w:rsidRDefault="00842005" w:rsidP="0084200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Преднизолон</w:t>
      </w:r>
      <w:proofErr w:type="spellEnd"/>
      <w:r>
        <w:rPr>
          <w:sz w:val="28"/>
          <w:szCs w:val="28"/>
        </w:rPr>
        <w:t xml:space="preserve"> 60-90 мг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842005" w:rsidRDefault="00842005" w:rsidP="0084200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терапия:</w:t>
      </w:r>
    </w:p>
    <w:p w:rsidR="00842005" w:rsidRDefault="00842005" w:rsidP="008420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- 10% хлорид натрия -200 мл;</w:t>
      </w:r>
    </w:p>
    <w:p w:rsidR="00842005" w:rsidRDefault="00842005" w:rsidP="008420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- 0,9% хлорид натрия – 800 мл;</w:t>
      </w:r>
    </w:p>
    <w:p w:rsidR="00842005" w:rsidRDefault="00842005" w:rsidP="008420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полиглюкин</w:t>
      </w:r>
      <w:proofErr w:type="spellEnd"/>
      <w:r>
        <w:rPr>
          <w:sz w:val="28"/>
          <w:szCs w:val="28"/>
        </w:rPr>
        <w:t xml:space="preserve"> 400-800 мл;</w:t>
      </w:r>
    </w:p>
    <w:p w:rsidR="00842005" w:rsidRDefault="00842005" w:rsidP="008420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ХЭС 6-10% - 500 мл;</w:t>
      </w:r>
    </w:p>
    <w:p w:rsidR="00842005" w:rsidRDefault="00842005" w:rsidP="008420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одногрупная</w:t>
      </w:r>
      <w:proofErr w:type="spellEnd"/>
      <w:r>
        <w:rPr>
          <w:sz w:val="28"/>
          <w:szCs w:val="28"/>
        </w:rPr>
        <w:t xml:space="preserve"> плазма 600 мл и более;</w:t>
      </w:r>
    </w:p>
    <w:p w:rsidR="00842005" w:rsidRDefault="00842005" w:rsidP="008420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одногрупная</w:t>
      </w:r>
      <w:proofErr w:type="spellEnd"/>
      <w:r>
        <w:rPr>
          <w:sz w:val="28"/>
          <w:szCs w:val="28"/>
        </w:rPr>
        <w:t xml:space="preserve"> эр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асса по показаниям.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  При критическом снижении АД (ниже 60/20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дофамина. Систолическое давление до остановки кровотечения не поднимать выше 80-90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ст.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  При возможности наладить </w:t>
      </w:r>
      <w:proofErr w:type="spellStart"/>
      <w:r>
        <w:rPr>
          <w:sz w:val="28"/>
          <w:szCs w:val="28"/>
        </w:rPr>
        <w:t>реинфузию</w:t>
      </w:r>
      <w:proofErr w:type="spellEnd"/>
      <w:r>
        <w:rPr>
          <w:sz w:val="28"/>
          <w:szCs w:val="28"/>
        </w:rPr>
        <w:t>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Максимально быстро остановить внутреннее кровотечение. При продолжающемся кровотечении наладить </w:t>
      </w:r>
      <w:proofErr w:type="spellStart"/>
      <w:r>
        <w:rPr>
          <w:sz w:val="28"/>
          <w:szCs w:val="28"/>
        </w:rPr>
        <w:t>инфузию</w:t>
      </w:r>
      <w:proofErr w:type="spellEnd"/>
      <w:r>
        <w:rPr>
          <w:sz w:val="28"/>
          <w:szCs w:val="28"/>
        </w:rPr>
        <w:t xml:space="preserve"> в 2-4 вены, пережать аорту,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нять нижние конечности, опустить головной конец. </w:t>
      </w:r>
    </w:p>
    <w:p w:rsidR="00842005" w:rsidRDefault="00842005" w:rsidP="00842005">
      <w:pPr>
        <w:jc w:val="both"/>
        <w:rPr>
          <w:sz w:val="28"/>
          <w:szCs w:val="28"/>
        </w:rPr>
      </w:pP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proofErr w:type="spellStart"/>
      <w:r>
        <w:rPr>
          <w:b/>
          <w:i/>
          <w:sz w:val="28"/>
          <w:szCs w:val="28"/>
        </w:rPr>
        <w:t>Кардиогенный</w:t>
      </w:r>
      <w:proofErr w:type="spellEnd"/>
      <w:r>
        <w:rPr>
          <w:b/>
          <w:i/>
          <w:sz w:val="28"/>
          <w:szCs w:val="28"/>
        </w:rPr>
        <w:t xml:space="preserve"> шок.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Острый инфаркт миокарда – это не мгновенный, а нарастающий процесс. Зона ишемии сердечной мышцы увеличивается. При поражении </w:t>
      </w:r>
      <w:r>
        <w:rPr>
          <w:sz w:val="28"/>
          <w:szCs w:val="28"/>
        </w:rPr>
        <w:lastRenderedPageBreak/>
        <w:t>значительной части, сердце не может обеспечить кровосна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жение жизненно важных органов. Возникает шок. На фоне выраженного болевого синдрома снижается АД ниже 80-90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ст. Кожные покровы бледно-землистые, холодный липкий пот, пульс на периф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рии прощупывается с трудом. Психомоторное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буждение или заторможенность.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Классификация </w:t>
      </w:r>
      <w:proofErr w:type="spellStart"/>
      <w:r>
        <w:rPr>
          <w:sz w:val="28"/>
          <w:szCs w:val="28"/>
        </w:rPr>
        <w:t>кардиогенного</w:t>
      </w:r>
      <w:proofErr w:type="spellEnd"/>
      <w:r>
        <w:rPr>
          <w:sz w:val="28"/>
          <w:szCs w:val="28"/>
        </w:rPr>
        <w:t xml:space="preserve"> шока: </w:t>
      </w:r>
      <w:proofErr w:type="gramStart"/>
      <w:r>
        <w:rPr>
          <w:sz w:val="28"/>
          <w:szCs w:val="28"/>
        </w:rPr>
        <w:t>рефлекто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</w:t>
      </w:r>
      <w:proofErr w:type="gramEnd"/>
      <w:r>
        <w:rPr>
          <w:sz w:val="28"/>
          <w:szCs w:val="28"/>
        </w:rPr>
        <w:t>, аритмичный, истинный, а реактивный.</w:t>
      </w:r>
    </w:p>
    <w:p w:rsidR="00842005" w:rsidRDefault="00842005" w:rsidP="00842005">
      <w:pPr>
        <w:jc w:val="both"/>
        <w:rPr>
          <w:sz w:val="28"/>
          <w:szCs w:val="28"/>
        </w:rPr>
      </w:pP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Лечение.</w:t>
      </w:r>
    </w:p>
    <w:p w:rsidR="00842005" w:rsidRDefault="00842005" w:rsidP="0084200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Полноценное обезболивание: </w:t>
      </w:r>
      <w:proofErr w:type="spellStart"/>
      <w:r>
        <w:rPr>
          <w:sz w:val="28"/>
          <w:szCs w:val="28"/>
        </w:rPr>
        <w:t>фентанил</w:t>
      </w:r>
      <w:proofErr w:type="spellEnd"/>
      <w:r>
        <w:rPr>
          <w:sz w:val="28"/>
          <w:szCs w:val="28"/>
        </w:rPr>
        <w:t xml:space="preserve"> 2 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морфин 1%-1 мл.</w:t>
      </w:r>
    </w:p>
    <w:p w:rsidR="00842005" w:rsidRDefault="00842005" w:rsidP="0084200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Оксигенотерапия.</w:t>
      </w:r>
    </w:p>
    <w:p w:rsidR="00842005" w:rsidRDefault="00842005" w:rsidP="0084200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Гепарин 10 000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в/в, затем 1 000 ЕД/час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рез </w:t>
      </w:r>
      <w:proofErr w:type="spellStart"/>
      <w:r>
        <w:rPr>
          <w:sz w:val="28"/>
          <w:szCs w:val="28"/>
        </w:rPr>
        <w:t>линеомат</w:t>
      </w:r>
      <w:proofErr w:type="spellEnd"/>
      <w:r>
        <w:rPr>
          <w:sz w:val="28"/>
          <w:szCs w:val="28"/>
        </w:rPr>
        <w:t>.</w:t>
      </w:r>
    </w:p>
    <w:p w:rsidR="00842005" w:rsidRDefault="00842005" w:rsidP="0084200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Нитроглицерин 10 мг через </w:t>
      </w:r>
      <w:proofErr w:type="spellStart"/>
      <w:r>
        <w:rPr>
          <w:sz w:val="28"/>
          <w:szCs w:val="28"/>
        </w:rPr>
        <w:t>линеомат</w:t>
      </w:r>
      <w:proofErr w:type="spellEnd"/>
      <w:r>
        <w:rPr>
          <w:sz w:val="28"/>
          <w:szCs w:val="28"/>
        </w:rPr>
        <w:t>.</w:t>
      </w:r>
    </w:p>
    <w:p w:rsidR="00842005" w:rsidRDefault="00842005" w:rsidP="0084200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Дофамин 4% - 5 мл через </w:t>
      </w:r>
      <w:proofErr w:type="spellStart"/>
      <w:r>
        <w:rPr>
          <w:sz w:val="28"/>
          <w:szCs w:val="28"/>
        </w:rPr>
        <w:t>линеомат</w:t>
      </w:r>
      <w:proofErr w:type="spellEnd"/>
      <w:r>
        <w:rPr>
          <w:sz w:val="28"/>
          <w:szCs w:val="28"/>
        </w:rPr>
        <w:t xml:space="preserve"> под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тролем АД!</w:t>
      </w:r>
    </w:p>
    <w:p w:rsidR="00842005" w:rsidRDefault="00842005" w:rsidP="00842005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Лидокаин</w:t>
      </w:r>
      <w:proofErr w:type="spellEnd"/>
      <w:r>
        <w:rPr>
          <w:sz w:val="28"/>
          <w:szCs w:val="28"/>
        </w:rPr>
        <w:t xml:space="preserve"> 2% -  2-4 мл в/в для профилактики фибрилляции.</w:t>
      </w:r>
      <w:proofErr w:type="gramEnd"/>
    </w:p>
    <w:p w:rsidR="00842005" w:rsidRDefault="00842005" w:rsidP="0084200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в/в введения </w:t>
      </w:r>
      <w:proofErr w:type="spellStart"/>
      <w:r>
        <w:rPr>
          <w:sz w:val="28"/>
          <w:szCs w:val="28"/>
        </w:rPr>
        <w:t>преднизолона</w:t>
      </w:r>
      <w:proofErr w:type="spellEnd"/>
      <w:r>
        <w:rPr>
          <w:sz w:val="28"/>
          <w:szCs w:val="28"/>
        </w:rPr>
        <w:t xml:space="preserve"> 30 мг,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чение 30 мин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вводят </w:t>
      </w:r>
      <w:proofErr w:type="spellStart"/>
      <w:r>
        <w:rPr>
          <w:sz w:val="28"/>
          <w:szCs w:val="28"/>
        </w:rPr>
        <w:t>стрептокиназу</w:t>
      </w:r>
      <w:proofErr w:type="spellEnd"/>
      <w:r>
        <w:rPr>
          <w:sz w:val="28"/>
          <w:szCs w:val="28"/>
        </w:rPr>
        <w:t xml:space="preserve"> 250 тыс.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для растворения образовавшегося тромба.</w:t>
      </w:r>
    </w:p>
    <w:p w:rsidR="00842005" w:rsidRDefault="00842005" w:rsidP="0084200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отеке легких –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лечение отека легких. Введение сердечных гликозидов противопок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зано. </w:t>
      </w:r>
    </w:p>
    <w:p w:rsidR="00842005" w:rsidRDefault="00842005" w:rsidP="00842005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терапия: </w:t>
      </w:r>
      <w:proofErr w:type="spellStart"/>
      <w:r>
        <w:rPr>
          <w:sz w:val="28"/>
          <w:szCs w:val="28"/>
        </w:rPr>
        <w:t>глюкозо</w:t>
      </w:r>
      <w:proofErr w:type="spellEnd"/>
      <w:r>
        <w:rPr>
          <w:sz w:val="28"/>
          <w:szCs w:val="28"/>
        </w:rPr>
        <w:t xml:space="preserve"> - калиево-магниевая смесь вводится в/в 40 капель в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нуту:</w:t>
      </w:r>
    </w:p>
    <w:p w:rsidR="00842005" w:rsidRDefault="00842005" w:rsidP="008420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- 10% глюкоза 400 мл;</w:t>
      </w:r>
    </w:p>
    <w:p w:rsidR="00842005" w:rsidRDefault="00842005" w:rsidP="008420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- 4% хлорид калия – 60 мл;</w:t>
      </w:r>
    </w:p>
    <w:p w:rsidR="00842005" w:rsidRDefault="00842005" w:rsidP="008420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- 25% сульфат магния – 10 мл;</w:t>
      </w:r>
    </w:p>
    <w:p w:rsidR="00842005" w:rsidRDefault="00842005" w:rsidP="008420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инсулин 12 ЕД.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 При развитии аритмии дополнительно вводят АТФ, </w:t>
      </w:r>
      <w:proofErr w:type="spellStart"/>
      <w:r>
        <w:rPr>
          <w:sz w:val="28"/>
          <w:szCs w:val="28"/>
        </w:rPr>
        <w:t>Верапамил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кордарон</w:t>
      </w:r>
      <w:proofErr w:type="spellEnd"/>
      <w:r>
        <w:rPr>
          <w:sz w:val="28"/>
          <w:szCs w:val="28"/>
        </w:rPr>
        <w:t>.</w:t>
      </w: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Анафилактический шок.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Анафилактический шок – реакция немедле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типа на введение специфического антигена и вызывающая тяжелые дыхательные и сосудистые нарушения. Доза аллергена не имеет решающего значения.</w:t>
      </w: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Классификация.</w:t>
      </w:r>
    </w:p>
    <w:p w:rsidR="00842005" w:rsidRDefault="00842005" w:rsidP="0084200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Молниеносная форма. Светлый промежуток до 1-2 мин, характеризуется стремительным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витием картины острого неэффективного сердца – резкая бледность или цианоз, зрачки расширены, АД не определяется, дыхание </w:t>
      </w:r>
      <w:proofErr w:type="spellStart"/>
      <w:r>
        <w:rPr>
          <w:sz w:val="28"/>
          <w:szCs w:val="28"/>
        </w:rPr>
        <w:t>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нальное</w:t>
      </w:r>
      <w:proofErr w:type="spellEnd"/>
      <w:r>
        <w:rPr>
          <w:sz w:val="28"/>
          <w:szCs w:val="28"/>
        </w:rPr>
        <w:t xml:space="preserve">. Без реанимации смерть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ближайшие 10 минут.</w:t>
      </w:r>
    </w:p>
    <w:p w:rsidR="00842005" w:rsidRDefault="00842005" w:rsidP="0084200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Тяжелая форма –   до 5-7 минут - агония как бы растягивается по времени, затем та же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тина, что при молниеносной форме.</w:t>
      </w:r>
    </w:p>
    <w:p w:rsidR="00842005" w:rsidRDefault="00842005" w:rsidP="0084200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Среднетяжелая форма – до 30 минут. </w:t>
      </w:r>
      <w:proofErr w:type="gramStart"/>
      <w:r>
        <w:rPr>
          <w:sz w:val="28"/>
          <w:szCs w:val="28"/>
        </w:rPr>
        <w:t>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терно разнообразие клинических вариантов: кардиальный (падение АД, спазм или расширение периферических сосудов); </w:t>
      </w:r>
      <w:proofErr w:type="spellStart"/>
      <w:r>
        <w:rPr>
          <w:sz w:val="28"/>
          <w:szCs w:val="28"/>
        </w:rPr>
        <w:t>асфиксич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(отек гортани, трахеи, </w:t>
      </w:r>
      <w:proofErr w:type="spellStart"/>
      <w:r>
        <w:rPr>
          <w:sz w:val="28"/>
          <w:szCs w:val="28"/>
        </w:rPr>
        <w:t>бронхоспазм</w:t>
      </w:r>
      <w:proofErr w:type="spellEnd"/>
      <w:r>
        <w:rPr>
          <w:sz w:val="28"/>
          <w:szCs w:val="28"/>
        </w:rPr>
        <w:t>);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ребральный (головная боль, потеря сознания, судороги; абдоминальный (синдром острого живота).</w:t>
      </w:r>
      <w:proofErr w:type="gramEnd"/>
    </w:p>
    <w:p w:rsidR="00842005" w:rsidRDefault="00842005" w:rsidP="0084200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Синдром </w:t>
      </w:r>
      <w:proofErr w:type="spellStart"/>
      <w:r>
        <w:rPr>
          <w:sz w:val="28"/>
          <w:szCs w:val="28"/>
        </w:rPr>
        <w:t>Лайела</w:t>
      </w:r>
      <w:proofErr w:type="spellEnd"/>
      <w:r>
        <w:rPr>
          <w:sz w:val="28"/>
          <w:szCs w:val="28"/>
        </w:rPr>
        <w:t xml:space="preserve"> – обширная папулезная сыпь с пузырями различного диаметра, наполне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серозным содержимым. Резко выражен болевой синдром. Течение заболевания дл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тельное, до 1,5-2 месяцев, сопровождается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сокой летальностью.</w:t>
      </w:r>
    </w:p>
    <w:p w:rsidR="00842005" w:rsidRDefault="00842005" w:rsidP="0084200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Аллергическая реакция.</w:t>
      </w:r>
    </w:p>
    <w:p w:rsidR="00842005" w:rsidRDefault="00842005" w:rsidP="0084200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Сывороточная болезнь – отсроченная реакция (через 7-12 дней) на введение сыворотки (пр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тивостолбнячной).</w:t>
      </w: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Лечение.</w:t>
      </w:r>
    </w:p>
    <w:p w:rsidR="00842005" w:rsidRDefault="00842005" w:rsidP="0084200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Опустить головной конец койки.</w:t>
      </w:r>
    </w:p>
    <w:p w:rsidR="00842005" w:rsidRDefault="00842005" w:rsidP="0084200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Наложить жгут выше места инъекции.</w:t>
      </w:r>
    </w:p>
    <w:p w:rsidR="00842005" w:rsidRDefault="00842005" w:rsidP="00842005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место введения препарата ввести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адрен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лина 0,1% - 0,5 мл в/м, обеспечить в/в доступ.</w:t>
      </w:r>
      <w:proofErr w:type="gramEnd"/>
    </w:p>
    <w:p w:rsidR="00842005" w:rsidRDefault="00842005" w:rsidP="0084200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0,5-1 мл адреналина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842005" w:rsidRDefault="00842005" w:rsidP="00842005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Преднизолон</w:t>
      </w:r>
      <w:proofErr w:type="spellEnd"/>
      <w:r>
        <w:rPr>
          <w:sz w:val="28"/>
          <w:szCs w:val="28"/>
        </w:rPr>
        <w:t xml:space="preserve"> 30-60 мг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842005" w:rsidRDefault="00842005" w:rsidP="0084200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Гепарин  5 000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в/в.</w:t>
      </w:r>
    </w:p>
    <w:p w:rsidR="00842005" w:rsidRDefault="00842005" w:rsidP="00842005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Пипольфен</w:t>
      </w:r>
      <w:proofErr w:type="spellEnd"/>
      <w:r>
        <w:rPr>
          <w:sz w:val="28"/>
          <w:szCs w:val="28"/>
        </w:rPr>
        <w:t xml:space="preserve"> 2 мл или </w:t>
      </w:r>
      <w:proofErr w:type="spellStart"/>
      <w:r>
        <w:rPr>
          <w:sz w:val="28"/>
          <w:szCs w:val="28"/>
        </w:rPr>
        <w:t>супрастин</w:t>
      </w:r>
      <w:proofErr w:type="spellEnd"/>
      <w:r>
        <w:rPr>
          <w:sz w:val="28"/>
          <w:szCs w:val="28"/>
        </w:rPr>
        <w:t xml:space="preserve"> 1 мл, или </w:t>
      </w:r>
      <w:proofErr w:type="spellStart"/>
      <w:r>
        <w:rPr>
          <w:sz w:val="28"/>
          <w:szCs w:val="28"/>
        </w:rPr>
        <w:t>тав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гил</w:t>
      </w:r>
      <w:proofErr w:type="spellEnd"/>
      <w:r>
        <w:rPr>
          <w:sz w:val="28"/>
          <w:szCs w:val="28"/>
        </w:rPr>
        <w:t xml:space="preserve"> 2 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842005" w:rsidRDefault="00842005" w:rsidP="0084200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бронхоспазме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 xml:space="preserve"> 2,4% - 10 мл, атропин 0,1%-1 мл, </w:t>
      </w:r>
      <w:proofErr w:type="spellStart"/>
      <w:r>
        <w:rPr>
          <w:sz w:val="28"/>
          <w:szCs w:val="28"/>
        </w:rPr>
        <w:t>алупент</w:t>
      </w:r>
      <w:proofErr w:type="spellEnd"/>
      <w:r>
        <w:rPr>
          <w:sz w:val="28"/>
          <w:szCs w:val="28"/>
        </w:rPr>
        <w:t xml:space="preserve"> 0,05%- 1 мл </w:t>
      </w:r>
      <w:proofErr w:type="spellStart"/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медол</w:t>
      </w:r>
      <w:proofErr w:type="spellEnd"/>
      <w:r>
        <w:rPr>
          <w:sz w:val="28"/>
          <w:szCs w:val="28"/>
        </w:rPr>
        <w:t xml:space="preserve"> 2%  - 1 мл, увлажненный кислород.</w:t>
      </w:r>
    </w:p>
    <w:p w:rsidR="00842005" w:rsidRDefault="00842005" w:rsidP="0084200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отсутствии эффекта необходимо повторить в/в инъекции.</w:t>
      </w:r>
      <w:proofErr w:type="gramEnd"/>
      <w:r>
        <w:rPr>
          <w:sz w:val="28"/>
          <w:szCs w:val="28"/>
        </w:rPr>
        <w:t xml:space="preserve"> При остановке сердца  - СЛР.</w:t>
      </w:r>
    </w:p>
    <w:p w:rsidR="00842005" w:rsidRDefault="00842005" w:rsidP="00842005">
      <w:pPr>
        <w:jc w:val="both"/>
        <w:rPr>
          <w:b/>
          <w:i/>
          <w:sz w:val="28"/>
          <w:szCs w:val="28"/>
        </w:rPr>
      </w:pPr>
    </w:p>
    <w:p w:rsidR="00842005" w:rsidRDefault="00842005" w:rsidP="00842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Септический шок.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Сепсис (заражение крови) – </w:t>
      </w:r>
      <w:proofErr w:type="spellStart"/>
      <w:r>
        <w:rPr>
          <w:sz w:val="28"/>
          <w:szCs w:val="28"/>
        </w:rPr>
        <w:t>генерализованный</w:t>
      </w:r>
      <w:proofErr w:type="spellEnd"/>
      <w:r>
        <w:rPr>
          <w:sz w:val="28"/>
          <w:szCs w:val="28"/>
        </w:rPr>
        <w:t xml:space="preserve"> инфекционный процесс, утративший зависимость от первоначального очага инфекции. Септический шок – </w:t>
      </w:r>
      <w:proofErr w:type="spellStart"/>
      <w:r>
        <w:rPr>
          <w:sz w:val="28"/>
          <w:szCs w:val="28"/>
        </w:rPr>
        <w:t>полиорганная</w:t>
      </w:r>
      <w:proofErr w:type="spellEnd"/>
      <w:r>
        <w:rPr>
          <w:sz w:val="28"/>
          <w:szCs w:val="28"/>
        </w:rPr>
        <w:t xml:space="preserve">  реакция  организма на выброс в кровь токсинов, которые повреждают преимущес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 мелкие кровеносные сосуды, вплоть до некроза. В некоторых случаях к септическому шоку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водит массовая гибель микробов в результате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антибиотиками бактерицидного действия.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 имеет массивность, вид инфекции, исходное состояние организма, сниженный иммунитет. При шоке происходит внезапное быстрое падение АД, появление тахикардии, одышки, цианоза, мраморн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или землистости кожных покровов, </w:t>
      </w:r>
      <w:proofErr w:type="spellStart"/>
      <w:r>
        <w:rPr>
          <w:sz w:val="28"/>
          <w:szCs w:val="28"/>
        </w:rPr>
        <w:t>олигурии</w:t>
      </w:r>
      <w:proofErr w:type="spellEnd"/>
      <w:r>
        <w:rPr>
          <w:sz w:val="28"/>
          <w:szCs w:val="28"/>
        </w:rPr>
        <w:t>.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Интенсивная терапия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- уничтожение микробов;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дезинтоксикация</w:t>
      </w:r>
      <w:proofErr w:type="spellEnd"/>
      <w:r>
        <w:rPr>
          <w:sz w:val="28"/>
          <w:szCs w:val="28"/>
        </w:rPr>
        <w:t>, выведение токсинов;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сопротивляемости, создание иммунит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та;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коррекция метаболических расстройств;</w:t>
      </w:r>
    </w:p>
    <w:p w:rsidR="00842005" w:rsidRDefault="00842005" w:rsidP="00842005">
      <w:pPr>
        <w:jc w:val="both"/>
        <w:rPr>
          <w:sz w:val="28"/>
          <w:szCs w:val="28"/>
        </w:rPr>
      </w:pPr>
      <w:r>
        <w:rPr>
          <w:sz w:val="28"/>
          <w:szCs w:val="28"/>
        </w:rPr>
        <w:t>- лечение инфекционного очага, в том числе хиру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гическое.</w:t>
      </w:r>
    </w:p>
    <w:p w:rsidR="004638A8" w:rsidRDefault="004638A8"/>
    <w:sectPr w:rsidR="004638A8" w:rsidSect="0046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005"/>
    <w:rsid w:val="004638A8"/>
    <w:rsid w:val="00771EF3"/>
    <w:rsid w:val="0084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2540</Words>
  <Characters>14478</Characters>
  <Application>Microsoft Office Word</Application>
  <DocSecurity>0</DocSecurity>
  <Lines>120</Lines>
  <Paragraphs>33</Paragraphs>
  <ScaleCrop>false</ScaleCrop>
  <Company/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</dc:creator>
  <cp:lastModifiedBy>userk</cp:lastModifiedBy>
  <cp:revision>2</cp:revision>
  <dcterms:created xsi:type="dcterms:W3CDTF">2017-10-31T14:11:00Z</dcterms:created>
  <dcterms:modified xsi:type="dcterms:W3CDTF">2017-10-31T14:12:00Z</dcterms:modified>
</cp:coreProperties>
</file>