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 ОЦЕНОЧНЫХ СРЕДСТВ 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ПРОВЕДЕНИЯ ПРОМЕЖУТОЧНОЙ АТТЕСТАЦИИ 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81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81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ПРАКТИКЕ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врача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14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практики)  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 (специальности)  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31.05.01 Лечебное дело 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14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код, наименование направления подготовки (специальности))   </w:t>
      </w:r>
    </w:p>
    <w:p w:rsidR="00BF3E86" w:rsidRPr="008141AD" w:rsidRDefault="00BF3E86" w:rsidP="00BF3E8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 по направлению подготовки (специальности) </w:t>
      </w:r>
      <w:r w:rsidRPr="008141AD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 дело </w:t>
      </w:r>
      <w:r w:rsidRPr="0081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 </w:t>
      </w:r>
      <w:r w:rsidRPr="008141AD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ученым советом ФГБОУ ВО </w:t>
      </w:r>
      <w:proofErr w:type="spellStart"/>
      <w:r w:rsidRPr="0081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81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Минздрава России</w:t>
      </w:r>
      <w:r w:rsidRPr="008141AD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8 от «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1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марта 2016</w:t>
      </w:r>
      <w:r w:rsidRPr="008141AD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 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numPr>
          <w:ilvl w:val="0"/>
          <w:numId w:val="1"/>
        </w:numPr>
        <w:spacing w:after="0" w:line="240" w:lineRule="auto"/>
        <w:ind w:left="360" w:firstLine="3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фонда оценочных средств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 средств по практике содержит типовые контрольно-оценочные материалы для контроля сформированных в процессе прохождения практики результатов обучения на промежуточной аттестации в форме зачета.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 – оценочные материалы для промежуточной аттестации соответствуют форме промежуточной аттестации по данному виду практики, определенной в учебном плане ОПОП и направлены на проверку </w:t>
      </w:r>
      <w:proofErr w:type="spellStart"/>
      <w:r w:rsidRPr="0081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1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умений, навыков и практического опыта по каждой компетенции, установленной в программе практики.  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81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 практики у обучающегося формируются </w:t>
      </w:r>
      <w:r w:rsidRPr="0081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 компетенции: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  <w:proofErr w:type="gramEnd"/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ФГОС 3+)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1.ОПК-6 готовностью к ведению медицинской документации готовностью к ведению медицинской документации.    </w:t>
      </w:r>
    </w:p>
    <w:p w:rsidR="00BF3E86" w:rsidRPr="008141AD" w:rsidRDefault="00BF3E86" w:rsidP="00BF3E8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ПК-11 готовностью к участию в оказании скорой медицинской помощи при состояниях, требующих срочного медицинского вмешательства.  </w:t>
      </w:r>
    </w:p>
    <w:p w:rsidR="00BF3E86" w:rsidRPr="008141AD" w:rsidRDefault="00BF3E86" w:rsidP="00BF3E8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ПК-5 готовностью к сбору и анализу жалоб пациента, данных его анамнеза, результатов осмотра, лабораторных, инструментальных, </w:t>
      </w:r>
      <w:proofErr w:type="gramStart"/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патолого-анатомических</w:t>
      </w:r>
      <w:proofErr w:type="gramEnd"/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и иных исследований в целях распознавания состояния или установления факта наличия или отсутствия заболевания.  </w:t>
      </w:r>
    </w:p>
    <w:p w:rsidR="00BF3E86" w:rsidRPr="008141AD" w:rsidRDefault="00BF3E86" w:rsidP="00BF3E8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lang w:eastAsia="ru-RU"/>
        </w:rPr>
        <w:t> 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ПК-8 способностью к определению тактики ведения пациентов с различными нозологическими формами.  </w:t>
      </w:r>
    </w:p>
    <w:p w:rsidR="00BF3E86" w:rsidRPr="008141AD" w:rsidRDefault="00BF3E86" w:rsidP="00BF3E86">
      <w:pPr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>5. ПК-12 готовностью к ведению физиологической беременности, приему родов. </w:t>
      </w:r>
    </w:p>
    <w:p w:rsidR="008660B3" w:rsidRDefault="00BF3E86">
      <w:pPr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> </w:t>
      </w:r>
    </w:p>
    <w:p w:rsidR="00BF3E86" w:rsidRPr="008141AD" w:rsidRDefault="00BF3E86" w:rsidP="00BF3E86">
      <w:pPr>
        <w:numPr>
          <w:ilvl w:val="0"/>
          <w:numId w:val="2"/>
        </w:numPr>
        <w:spacing w:after="0" w:line="240" w:lineRule="auto"/>
        <w:ind w:left="360" w:firstLine="3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81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81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left="720" w:firstLine="19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практике в форме зачета проводится по зачетным билетам</w:t>
      </w:r>
      <w:r w:rsidRPr="00814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 (в устной форме)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proofErr w:type="gramStart"/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Критерии, применяемые для оценивания </w:t>
      </w:r>
      <w:proofErr w:type="gramStart"/>
      <w:r w:rsidRPr="0081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81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промежуточной аттестации  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814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(Расчет дисциплинарного рейтинга по практике осуществляется следующим образом: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  <w:proofErr w:type="gramEnd"/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814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Рд</w:t>
      </w:r>
      <w:proofErr w:type="spellEnd"/>
      <w:r w:rsidRPr="00814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proofErr w:type="spellStart"/>
      <w:r w:rsidRPr="00814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Рт+Рб+Рз</w:t>
      </w:r>
      <w:proofErr w:type="spellEnd"/>
      <w:r w:rsidRPr="00814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8141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Рб</w:t>
      </w:r>
      <w:proofErr w:type="spellEnd"/>
      <w:r w:rsidRPr="008141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 -</w:t>
      </w:r>
      <w:r w:rsidRPr="00814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 бонусный фактический рейтинг</w:t>
      </w:r>
      <w:proofErr w:type="gramStart"/>
      <w:r w:rsidRPr="00814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;</w:t>
      </w:r>
      <w:proofErr w:type="gramEnd"/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8141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Рд</w:t>
      </w:r>
      <w:proofErr w:type="spellEnd"/>
      <w:r w:rsidRPr="008141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 -</w:t>
      </w:r>
      <w:r w:rsidRPr="00814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 </w:t>
      </w:r>
      <w:proofErr w:type="gramStart"/>
      <w:r w:rsidRPr="00814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дисциплинарные</w:t>
      </w:r>
      <w:proofErr w:type="gramEnd"/>
      <w:r w:rsidRPr="00814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рейтинг;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8141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Рз</w:t>
      </w:r>
      <w:proofErr w:type="spellEnd"/>
      <w:r w:rsidRPr="008141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 -</w:t>
      </w:r>
      <w:r w:rsidRPr="00814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 зачетный рейтинг;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proofErr w:type="gramStart"/>
      <w:r w:rsidRPr="008141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Рт</w:t>
      </w:r>
      <w:proofErr w:type="spellEnd"/>
      <w:r w:rsidRPr="008141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 -</w:t>
      </w:r>
      <w:r w:rsidRPr="00814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 текущий фактический рейтинг)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  <w:proofErr w:type="gramEnd"/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Pr="00814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</w:t>
      </w:r>
      <w:r w:rsidRPr="0081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</w:t>
      </w:r>
      <w:r w:rsidRPr="00814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критериев, применяемых для оценивания обучающихся на промежуточной аттестации для определения зачетного рейтинга.</w:t>
      </w:r>
      <w:r w:rsidRPr="0081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 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Критерии оценивания на зачете по практике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11-15 баллов.</w:t>
      </w:r>
      <w:r w:rsidRPr="008141AD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Pr="00814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 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81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и не требуют дополнительных пояснений. Полно раскрываются причинно-следственные связи между </w:t>
      </w:r>
      <w:r w:rsidRPr="00814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6-10 баллов.</w:t>
      </w:r>
      <w:r w:rsidRPr="008141AD">
        <w:rPr>
          <w:rFonts w:ascii="Times New Roman" w:eastAsia="Times New Roman" w:hAnsi="Times New Roman" w:cs="Times New Roman"/>
          <w:sz w:val="24"/>
          <w:szCs w:val="24"/>
          <w:lang w:eastAsia="ru-RU"/>
        </w:rPr>
        <w:t> При отсутствии </w:t>
      </w:r>
      <w:r w:rsidRPr="00814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 </w:t>
      </w:r>
      <w:r w:rsidRPr="00814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 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3-5 баллов.</w:t>
      </w:r>
      <w:r w:rsidRPr="008141AD">
        <w:rPr>
          <w:rFonts w:ascii="Times New Roman" w:eastAsia="Times New Roman" w:hAnsi="Times New Roman" w:cs="Times New Roman"/>
          <w:sz w:val="24"/>
          <w:szCs w:val="24"/>
          <w:lang w:eastAsia="ru-RU"/>
        </w:rPr>
        <w:t> Небольшие </w:t>
      </w:r>
      <w:r w:rsidRPr="00814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 </w:t>
      </w:r>
      <w:r w:rsidRPr="00814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 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0-2 балла.</w:t>
      </w:r>
      <w:r w:rsidRPr="008141AD">
        <w:rPr>
          <w:rFonts w:ascii="Times New Roman" w:eastAsia="Times New Roman" w:hAnsi="Times New Roman" w:cs="Times New Roman"/>
          <w:sz w:val="24"/>
          <w:szCs w:val="24"/>
          <w:lang w:eastAsia="ru-RU"/>
        </w:rPr>
        <w:t> 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  </w:t>
      </w:r>
    </w:p>
    <w:p w:rsidR="00BF3E86" w:rsidRPr="008141AD" w:rsidRDefault="00BF3E86" w:rsidP="00BF3E8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41AD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F3E86" w:rsidRPr="00F26290" w:rsidRDefault="00BF3E86" w:rsidP="00BF3E86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задания для проверки сформированных умений, навыков, приобретенного практического опыта</w:t>
      </w:r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E86" w:rsidRPr="00F26290" w:rsidRDefault="00BF3E86" w:rsidP="00BF3E86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для устного опроса: </w:t>
      </w:r>
    </w:p>
    <w:p w:rsidR="00BF3E86" w:rsidRPr="00F26290" w:rsidRDefault="00BF3E86" w:rsidP="00BF3E86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(модуль акушерство</w:t>
      </w:r>
      <w:r w:rsidRPr="00F26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F3E86" w:rsidRPr="00F26290" w:rsidRDefault="00BF3E86" w:rsidP="00F26290">
      <w:pPr>
        <w:pStyle w:val="a4"/>
      </w:pPr>
      <w:r w:rsidRPr="00F26290">
        <w:t xml:space="preserve"> </w:t>
      </w:r>
      <w:r w:rsidRPr="00F26290">
        <w:t>1.</w:t>
      </w:r>
      <w:r w:rsidRPr="00F26290">
        <w:t>Алгоритм заполнение индивидуальной карты бер</w:t>
      </w:r>
      <w:r w:rsidRPr="00F26290">
        <w:t>еменной, роженицы и родильницы.</w:t>
      </w:r>
    </w:p>
    <w:p w:rsidR="00BF3E86" w:rsidRPr="00F26290" w:rsidRDefault="00BF3E86" w:rsidP="00F26290">
      <w:pPr>
        <w:pStyle w:val="a4"/>
      </w:pPr>
      <w:r w:rsidRPr="00F26290">
        <w:t xml:space="preserve">2. </w:t>
      </w:r>
      <w:r w:rsidRPr="00F26290">
        <w:t>Алгоритм заполнения обменной карты беременной. </w:t>
      </w:r>
    </w:p>
    <w:p w:rsidR="00BF3E86" w:rsidRPr="00F26290" w:rsidRDefault="00BF3E86" w:rsidP="00F26290">
      <w:pPr>
        <w:pStyle w:val="a4"/>
      </w:pPr>
      <w:r w:rsidRPr="00F26290">
        <w:t xml:space="preserve">3.Алгоритм неотложной помощи при </w:t>
      </w:r>
      <w:r w:rsidRPr="00F26290">
        <w:t>приступе эклампсии</w:t>
      </w:r>
      <w:r w:rsidRPr="00F26290">
        <w:t>.</w:t>
      </w:r>
    </w:p>
    <w:p w:rsidR="00BF3E86" w:rsidRPr="00F26290" w:rsidRDefault="00BF3E86" w:rsidP="00F26290">
      <w:pPr>
        <w:pStyle w:val="a4"/>
      </w:pPr>
      <w:r w:rsidRPr="00F26290">
        <w:t xml:space="preserve">4. </w:t>
      </w:r>
      <w:r w:rsidRPr="00F26290">
        <w:t>Алгоритм неотложной помощи</w:t>
      </w:r>
      <w:r w:rsidRPr="00F26290">
        <w:t xml:space="preserve"> </w:t>
      </w:r>
      <w:r w:rsidRPr="00F26290">
        <w:t>при геморрагическом шоке</w:t>
      </w:r>
    </w:p>
    <w:p w:rsidR="00BF3E86" w:rsidRPr="00F26290" w:rsidRDefault="00BF3E86" w:rsidP="00F26290">
      <w:pPr>
        <w:pStyle w:val="a4"/>
        <w:rPr>
          <w:rFonts w:eastAsia="Times New Roman"/>
          <w:b/>
          <w:bCs/>
          <w:color w:val="000000"/>
          <w:lang w:eastAsia="ru-RU"/>
        </w:rPr>
      </w:pPr>
      <w:r w:rsidRPr="00F26290">
        <w:t xml:space="preserve">5. </w:t>
      </w:r>
      <w:r w:rsidRPr="00F26290">
        <w:t>Алгоритм неотложной помощи при септическом шоке</w:t>
      </w:r>
      <w:r w:rsidRPr="00F26290"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C304CC" w:rsidRPr="00F26290" w:rsidRDefault="00C304CC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b/>
          <w:bCs/>
          <w:color w:val="000000"/>
          <w:lang w:eastAsia="ru-RU"/>
        </w:rPr>
        <w:t>6</w:t>
      </w:r>
      <w:r w:rsidR="00BF3E86" w:rsidRPr="00F26290">
        <w:rPr>
          <w:rFonts w:eastAsia="Times New Roman"/>
          <w:b/>
          <w:bCs/>
          <w:color w:val="000000"/>
          <w:lang w:eastAsia="ru-RU"/>
        </w:rPr>
        <w:t>.</w:t>
      </w:r>
      <w:r w:rsidRPr="00F26290">
        <w:rPr>
          <w:rFonts w:eastAsia="Times New Roman"/>
          <w:lang w:eastAsia="ru-RU"/>
        </w:rPr>
        <w:t xml:space="preserve"> </w:t>
      </w:r>
      <w:r w:rsidRPr="00F26290">
        <w:rPr>
          <w:rFonts w:eastAsia="Times New Roman"/>
          <w:lang w:eastAsia="ru-RU"/>
        </w:rPr>
        <w:t>Участие в реанимации новорожденных. Методы реанимации </w:t>
      </w:r>
    </w:p>
    <w:p w:rsidR="00C304CC" w:rsidRPr="00F26290" w:rsidRDefault="00C304CC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7.</w:t>
      </w:r>
      <w:r w:rsidRPr="00F26290">
        <w:rPr>
          <w:rFonts w:eastAsia="Times New Roman"/>
          <w:lang w:eastAsia="ru-RU"/>
        </w:rPr>
        <w:t>Диагностика тазового </w:t>
      </w:r>
      <w:proofErr w:type="spellStart"/>
      <w:r w:rsidRPr="00F26290">
        <w:rPr>
          <w:rFonts w:eastAsia="Times New Roman"/>
          <w:lang w:eastAsia="ru-RU"/>
        </w:rPr>
        <w:t>предлежания</w:t>
      </w:r>
      <w:proofErr w:type="spellEnd"/>
      <w:r w:rsidRPr="00F26290">
        <w:rPr>
          <w:rFonts w:eastAsia="Times New Roman"/>
          <w:lang w:eastAsia="ru-RU"/>
        </w:rPr>
        <w:t> плода.</w:t>
      </w:r>
    </w:p>
    <w:p w:rsidR="00C304CC" w:rsidRPr="00F26290" w:rsidRDefault="00C304CC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8.</w:t>
      </w:r>
      <w:r w:rsidRPr="00C304CC">
        <w:rPr>
          <w:rFonts w:eastAsia="Times New Roman"/>
          <w:lang w:eastAsia="ru-RU"/>
        </w:rPr>
        <w:t> Оценка данных КТГ у беременных женщин  </w:t>
      </w:r>
    </w:p>
    <w:p w:rsidR="00D26761" w:rsidRPr="00F26290" w:rsidRDefault="00D26761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9. Алгоритм ведения беременных с заболеваниями почек</w:t>
      </w:r>
    </w:p>
    <w:p w:rsidR="00D26761" w:rsidRPr="00F26290" w:rsidRDefault="00D26761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10.Алгоритм ведения беременных  с гипертонической болезнью.</w:t>
      </w:r>
    </w:p>
    <w:p w:rsidR="00D26761" w:rsidRPr="00F26290" w:rsidRDefault="00D26761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11.Алгоритм ведения беременных с анемией.</w:t>
      </w:r>
    </w:p>
    <w:p w:rsidR="00D26761" w:rsidRPr="00F26290" w:rsidRDefault="00D26761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12. Алгоритм ведения беременных с пороками сердца.</w:t>
      </w:r>
    </w:p>
    <w:p w:rsidR="00D26761" w:rsidRPr="00F26290" w:rsidRDefault="00D26761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13. Алгоритм ведения беременных с сахарным диабетом.</w:t>
      </w:r>
    </w:p>
    <w:p w:rsidR="00D26761" w:rsidRPr="00F26290" w:rsidRDefault="00D26761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 xml:space="preserve">14.Алгоритм ведения </w:t>
      </w:r>
      <w:proofErr w:type="spellStart"/>
      <w:r w:rsidRPr="00F26290">
        <w:rPr>
          <w:rFonts w:eastAsia="Times New Roman"/>
          <w:lang w:eastAsia="ru-RU"/>
        </w:rPr>
        <w:t>беремнных</w:t>
      </w:r>
      <w:proofErr w:type="spellEnd"/>
      <w:r w:rsidRPr="00F26290">
        <w:rPr>
          <w:rFonts w:eastAsia="Times New Roman"/>
          <w:lang w:eastAsia="ru-RU"/>
        </w:rPr>
        <w:t xml:space="preserve"> с </w:t>
      </w:r>
      <w:proofErr w:type="spellStart"/>
      <w:r w:rsidRPr="00F26290">
        <w:rPr>
          <w:rFonts w:eastAsia="Times New Roman"/>
          <w:lang w:eastAsia="ru-RU"/>
        </w:rPr>
        <w:t>гестозом</w:t>
      </w:r>
      <w:proofErr w:type="spellEnd"/>
    </w:p>
    <w:p w:rsidR="00A00CEB" w:rsidRPr="00F26290" w:rsidRDefault="00D26761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15.</w:t>
      </w:r>
      <w:r w:rsidR="00A00CEB" w:rsidRPr="00F26290">
        <w:rPr>
          <w:rFonts w:eastAsia="Times New Roman"/>
          <w:lang w:eastAsia="ru-RU"/>
        </w:rPr>
        <w:t xml:space="preserve"> </w:t>
      </w:r>
      <w:r w:rsidR="00A00CEB" w:rsidRPr="00F26290">
        <w:rPr>
          <w:rFonts w:eastAsia="Times New Roman"/>
          <w:lang w:eastAsia="ru-RU"/>
        </w:rPr>
        <w:t>Алгоритм определение массы плода.  </w:t>
      </w:r>
    </w:p>
    <w:p w:rsidR="00A00CEB" w:rsidRPr="00A00CEB" w:rsidRDefault="00A00CEB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16.Алгоритм о</w:t>
      </w:r>
      <w:r w:rsidRPr="00A00CEB">
        <w:rPr>
          <w:rFonts w:eastAsia="Times New Roman"/>
          <w:lang w:eastAsia="ru-RU"/>
        </w:rPr>
        <w:t>пределение зрелости и </w:t>
      </w:r>
      <w:proofErr w:type="spellStart"/>
      <w:r w:rsidRPr="00A00CEB">
        <w:rPr>
          <w:rFonts w:eastAsia="Times New Roman"/>
          <w:lang w:eastAsia="ru-RU"/>
        </w:rPr>
        <w:t>доношенности</w:t>
      </w:r>
      <w:proofErr w:type="spellEnd"/>
      <w:r w:rsidRPr="00A00CEB">
        <w:rPr>
          <w:rFonts w:eastAsia="Times New Roman"/>
          <w:lang w:eastAsia="ru-RU"/>
        </w:rPr>
        <w:t> плода.  </w:t>
      </w:r>
    </w:p>
    <w:p w:rsidR="00A00CEB" w:rsidRPr="00A00CEB" w:rsidRDefault="00A00CEB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17.Алгоритм техники</w:t>
      </w:r>
      <w:r w:rsidRPr="00A00CEB">
        <w:rPr>
          <w:rFonts w:eastAsia="Times New Roman"/>
          <w:lang w:eastAsia="ru-RU"/>
        </w:rPr>
        <w:t xml:space="preserve"> аускультации сердечных тонов плода  </w:t>
      </w:r>
    </w:p>
    <w:p w:rsidR="00A00CEB" w:rsidRPr="00A00CEB" w:rsidRDefault="00A00CEB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18.Алгоритм измерения и пальпации</w:t>
      </w:r>
      <w:r w:rsidRPr="00A00CEB">
        <w:rPr>
          <w:rFonts w:eastAsia="Times New Roman"/>
          <w:lang w:eastAsia="ru-RU"/>
        </w:rPr>
        <w:t xml:space="preserve"> живота.  </w:t>
      </w:r>
    </w:p>
    <w:p w:rsidR="00A00CEB" w:rsidRPr="00A00CEB" w:rsidRDefault="00A00CEB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19.</w:t>
      </w:r>
      <w:r w:rsidRPr="00A00CEB">
        <w:rPr>
          <w:rFonts w:eastAsia="Times New Roman"/>
          <w:lang w:eastAsia="ru-RU"/>
        </w:rPr>
        <w:t>Приемы Леопольда-Левицкого.  </w:t>
      </w:r>
    </w:p>
    <w:p w:rsidR="00A00CEB" w:rsidRPr="00A00CEB" w:rsidRDefault="00A00CEB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20.</w:t>
      </w:r>
      <w:r w:rsidRPr="00A00CEB">
        <w:rPr>
          <w:rFonts w:eastAsia="Times New Roman"/>
          <w:lang w:eastAsia="ru-RU"/>
        </w:rPr>
        <w:t>Ромб </w:t>
      </w:r>
      <w:proofErr w:type="spellStart"/>
      <w:r w:rsidRPr="00A00CEB">
        <w:rPr>
          <w:rFonts w:eastAsia="Times New Roman"/>
          <w:lang w:eastAsia="ru-RU"/>
        </w:rPr>
        <w:t>Михаэлиса</w:t>
      </w:r>
      <w:proofErr w:type="spellEnd"/>
      <w:r w:rsidRPr="00A00CEB">
        <w:rPr>
          <w:rFonts w:eastAsia="Times New Roman"/>
          <w:lang w:eastAsia="ru-RU"/>
        </w:rPr>
        <w:t>. Характеристика.  </w:t>
      </w:r>
    </w:p>
    <w:p w:rsidR="00A00CEB" w:rsidRPr="00F26290" w:rsidRDefault="00A00CEB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21.</w:t>
      </w:r>
      <w:r w:rsidRPr="00F26290">
        <w:rPr>
          <w:rFonts w:eastAsia="Times New Roman"/>
          <w:lang w:eastAsia="ru-RU"/>
        </w:rPr>
        <w:t>Размеры большого таза. Техника измерения.  </w:t>
      </w:r>
    </w:p>
    <w:p w:rsidR="00A00CEB" w:rsidRPr="00A00CEB" w:rsidRDefault="00A00CEB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22.</w:t>
      </w:r>
      <w:r w:rsidRPr="00A00CEB">
        <w:rPr>
          <w:rFonts w:eastAsia="Times New Roman"/>
          <w:lang w:eastAsia="ru-RU"/>
        </w:rPr>
        <w:t>Размеры малого таза. Истинная </w:t>
      </w:r>
      <w:proofErr w:type="spellStart"/>
      <w:r w:rsidRPr="00A00CEB">
        <w:rPr>
          <w:rFonts w:eastAsia="Times New Roman"/>
          <w:lang w:eastAsia="ru-RU"/>
        </w:rPr>
        <w:t>коньюгата</w:t>
      </w:r>
      <w:proofErr w:type="spellEnd"/>
      <w:r w:rsidRPr="00A00CEB">
        <w:rPr>
          <w:rFonts w:eastAsia="Times New Roman"/>
          <w:lang w:eastAsia="ru-RU"/>
        </w:rPr>
        <w:t>  </w:t>
      </w:r>
    </w:p>
    <w:p w:rsidR="00A00CEB" w:rsidRPr="00A00CEB" w:rsidRDefault="00A00CEB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23.</w:t>
      </w:r>
      <w:r w:rsidRPr="00A00CEB">
        <w:rPr>
          <w:rFonts w:eastAsia="Times New Roman"/>
          <w:lang w:eastAsia="ru-RU"/>
        </w:rPr>
        <w:t>Внутреннее акушерское исследование.  </w:t>
      </w:r>
    </w:p>
    <w:p w:rsidR="00A00CEB" w:rsidRPr="00A00CEB" w:rsidRDefault="00A00CEB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lastRenderedPageBreak/>
        <w:t>24.</w:t>
      </w:r>
      <w:r w:rsidRPr="00A00CEB">
        <w:rPr>
          <w:rFonts w:eastAsia="Times New Roman"/>
          <w:lang w:eastAsia="ru-RU"/>
        </w:rPr>
        <w:t>Анализ сроков беременности.  </w:t>
      </w:r>
    </w:p>
    <w:p w:rsidR="00A00CEB" w:rsidRPr="00A00CEB" w:rsidRDefault="00A00CEB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25.</w:t>
      </w:r>
      <w:r w:rsidRPr="00A00CEB">
        <w:rPr>
          <w:rFonts w:eastAsia="Times New Roman"/>
          <w:lang w:eastAsia="ru-RU"/>
        </w:rPr>
        <w:t>Оценка степени зрелости шейки матки.  </w:t>
      </w:r>
    </w:p>
    <w:p w:rsidR="00A00CEB" w:rsidRPr="00A00CEB" w:rsidRDefault="00A00CEB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26.</w:t>
      </w:r>
      <w:r w:rsidRPr="00A00CEB">
        <w:rPr>
          <w:rFonts w:eastAsia="Times New Roman"/>
          <w:lang w:eastAsia="ru-RU"/>
        </w:rPr>
        <w:t>Регистрация сократительной деятельности мышц матки.  </w:t>
      </w:r>
    </w:p>
    <w:p w:rsidR="00A00CEB" w:rsidRPr="00A00CEB" w:rsidRDefault="00A00CEB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27.</w:t>
      </w:r>
      <w:r w:rsidRPr="00A00CEB">
        <w:rPr>
          <w:rFonts w:eastAsia="Times New Roman"/>
          <w:lang w:eastAsia="ru-RU"/>
        </w:rPr>
        <w:t>Кардиотокография плода во время беременности и в родах.  </w:t>
      </w:r>
    </w:p>
    <w:p w:rsidR="00A00CEB" w:rsidRPr="00A00CEB" w:rsidRDefault="00A00CEB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28.</w:t>
      </w:r>
      <w:r w:rsidRPr="00A00CEB">
        <w:rPr>
          <w:rFonts w:eastAsia="Times New Roman"/>
          <w:lang w:eastAsia="ru-RU"/>
        </w:rPr>
        <w:t>Методы оценки готовности организма женщины к родам.  </w:t>
      </w:r>
    </w:p>
    <w:p w:rsidR="00A00CEB" w:rsidRPr="00A00CEB" w:rsidRDefault="00A00CEB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29</w:t>
      </w:r>
      <w:r w:rsidRPr="00A00CEB">
        <w:rPr>
          <w:rFonts w:eastAsia="Times New Roman"/>
          <w:lang w:eastAsia="ru-RU"/>
        </w:rPr>
        <w:t>Признаки отделения плаценты.  </w:t>
      </w:r>
    </w:p>
    <w:p w:rsidR="00A00CEB" w:rsidRPr="00A00CEB" w:rsidRDefault="00A00CEB" w:rsidP="00F26290">
      <w:pPr>
        <w:pStyle w:val="a4"/>
        <w:rPr>
          <w:rFonts w:eastAsia="Times New Roman"/>
          <w:lang w:eastAsia="ru-RU"/>
        </w:rPr>
      </w:pPr>
      <w:r w:rsidRPr="00F26290">
        <w:rPr>
          <w:rFonts w:eastAsia="Times New Roman"/>
          <w:lang w:eastAsia="ru-RU"/>
        </w:rPr>
        <w:t>30.</w:t>
      </w:r>
      <w:r w:rsidRPr="00A00CEB">
        <w:rPr>
          <w:rFonts w:eastAsia="Times New Roman"/>
          <w:lang w:eastAsia="ru-RU"/>
        </w:rPr>
        <w:t>Профилактика акушерских кровотечений по степеням риска.  </w:t>
      </w:r>
    </w:p>
    <w:p w:rsidR="00D26761" w:rsidRPr="00C304CC" w:rsidRDefault="00D26761" w:rsidP="00F26290">
      <w:pPr>
        <w:pStyle w:val="a4"/>
        <w:rPr>
          <w:rFonts w:eastAsia="Times New Roman"/>
          <w:lang w:eastAsia="ru-RU"/>
        </w:rPr>
      </w:pPr>
    </w:p>
    <w:p w:rsidR="00BF3E86" w:rsidRPr="00F26290" w:rsidRDefault="00BF3E86" w:rsidP="00F26290">
      <w:pPr>
        <w:pStyle w:val="a4"/>
        <w:rPr>
          <w:rFonts w:eastAsia="Times New Roman"/>
          <w:b/>
          <w:bCs/>
          <w:color w:val="000000"/>
          <w:lang w:eastAsia="ru-RU"/>
        </w:rPr>
      </w:pPr>
    </w:p>
    <w:p w:rsidR="00BF3E86" w:rsidRPr="00F26290" w:rsidRDefault="00BF3E86" w:rsidP="00F26290">
      <w:pPr>
        <w:pStyle w:val="a4"/>
        <w:rPr>
          <w:rFonts w:eastAsia="Times New Roman"/>
          <w:b/>
          <w:bCs/>
          <w:color w:val="000000"/>
          <w:lang w:eastAsia="ru-RU"/>
        </w:rPr>
      </w:pPr>
    </w:p>
    <w:p w:rsidR="00BF3E86" w:rsidRPr="00F26290" w:rsidRDefault="00BF3E86" w:rsidP="00BF3E86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E86" w:rsidRPr="00F26290" w:rsidRDefault="00BF3E86" w:rsidP="00BF3E86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зачетного билета</w:t>
      </w:r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F3E86" w:rsidRPr="00F26290" w:rsidRDefault="00BF3E86" w:rsidP="00BF3E86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F3E86" w:rsidRPr="00F26290" w:rsidRDefault="00BF3E86" w:rsidP="00BF3E86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  </w:t>
      </w:r>
    </w:p>
    <w:p w:rsidR="00BF3E86" w:rsidRPr="00F26290" w:rsidRDefault="00BF3E86" w:rsidP="00BF3E86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  </w:t>
      </w:r>
    </w:p>
    <w:p w:rsidR="00BF3E86" w:rsidRPr="00F26290" w:rsidRDefault="00BF3E86" w:rsidP="00BF3E86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F3E86" w:rsidRPr="00F26290" w:rsidRDefault="00BF3E86" w:rsidP="00BF3E86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F3E86" w:rsidRPr="00F26290" w:rsidRDefault="00BF3E86" w:rsidP="00BF3E86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акушерства и гинекологии </w:t>
      </w:r>
    </w:p>
    <w:p w:rsidR="00BF3E86" w:rsidRPr="00F26290" w:rsidRDefault="00BF3E86" w:rsidP="00BF3E86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(специальность) Лечебное дело </w:t>
      </w:r>
    </w:p>
    <w:p w:rsidR="00BF3E86" w:rsidRPr="00F26290" w:rsidRDefault="00BF3E86" w:rsidP="00BF3E86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Помощник врача </w:t>
      </w:r>
    </w:p>
    <w:p w:rsidR="00BF3E86" w:rsidRPr="00F26290" w:rsidRDefault="00BF3E86" w:rsidP="00BF3E86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E86" w:rsidRPr="00F26290" w:rsidRDefault="00BF3E86" w:rsidP="00BF3E86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ЗАЧЕТНЫЙ  БИЛЕТ № 1.</w:t>
      </w:r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290">
        <w:rPr>
          <w:rFonts w:ascii="Times New Roman" w:hAnsi="Times New Roman" w:cs="Times New Roman"/>
          <w:sz w:val="24"/>
          <w:szCs w:val="24"/>
        </w:rPr>
        <w:t>I.модуль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> акушерство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I. Алгоритм опроса беременной с заболеванием почек.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II. Алгоритм ведения беременных с анемией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290">
        <w:rPr>
          <w:rFonts w:ascii="Times New Roman" w:hAnsi="Times New Roman" w:cs="Times New Roman"/>
          <w:sz w:val="24"/>
          <w:szCs w:val="24"/>
        </w:rPr>
        <w:t>III.Решите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 xml:space="preserve"> ситуационную задачу: </w:t>
      </w:r>
    </w:p>
    <w:p w:rsidR="00BF3E86" w:rsidRPr="00F26290" w:rsidRDefault="00BF3E86" w:rsidP="00BF3E86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E86" w:rsidRPr="00F26290" w:rsidRDefault="00BF3E86" w:rsidP="00BF3E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 1</w:t>
      </w:r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E86" w:rsidRPr="00F26290" w:rsidRDefault="00BF3E86" w:rsidP="00BF3E8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Первобеременная</w:t>
      </w:r>
      <w:proofErr w:type="spellEnd"/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лет поступила в родильный дом с доношенной беременностью, с жалобами на боли в животе постоянного характера и темные кровянистые выделения из влагалища. Из анамнеза выяснено, что в течение 10 дней отмечала выраженные отеки голеней, брюшной стенки, головную боль. К врачу не обращалась. При поступлении АД 140/80; 140/80 мм </w:t>
      </w:r>
      <w:proofErr w:type="spellStart"/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бледна</w:t>
      </w:r>
      <w:proofErr w:type="gramEnd"/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пульс 90 ударов в мин., удовлетворительного наполнения. Матка напряжена, болезненна, предлежит головка, прижата </w:t>
      </w:r>
      <w:proofErr w:type="gramStart"/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входу в малый таз. Сердцебиение плода приглушено, аритмичное, 160 уд</w:t>
      </w:r>
      <w:proofErr w:type="gramStart"/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минуту. Родовой деятельности нет, из влагалища значительные кровянистые выделения. </w:t>
      </w:r>
    </w:p>
    <w:p w:rsidR="00BF3E86" w:rsidRPr="00F26290" w:rsidRDefault="00BF3E86" w:rsidP="00BF3E8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влагалищном исследовании: шейка матки сохранена, зев закрыт.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Список вопросов: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1. Поставьте диагноз с использованием всех имеющихся клинических данных.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2. Какие жалобы беременной и данные объективного обследования позволяют заподозрить вышеописанное акушерское осложнение?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3. Необходимый объем обследования при данной патологии?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lastRenderedPageBreak/>
        <w:t>4. Акушерская тактика.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26290">
        <w:rPr>
          <w:rFonts w:ascii="Times New Roman" w:hAnsi="Times New Roman" w:cs="Times New Roman"/>
          <w:sz w:val="24"/>
          <w:szCs w:val="24"/>
        </w:rPr>
        <w:t>Назначение</w:t>
      </w:r>
      <w:proofErr w:type="gramEnd"/>
      <w:r w:rsidRPr="00F26290">
        <w:rPr>
          <w:rFonts w:ascii="Times New Roman" w:hAnsi="Times New Roman" w:cs="Times New Roman"/>
          <w:sz w:val="24"/>
          <w:szCs w:val="24"/>
        </w:rPr>
        <w:t> каких групп препаратов будет составлять  лечение у данной пациентки в послеродовом периоде?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6. Осложнения для плода и новорожденного при данном виде патологии.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7. Какую неотложную помощь должен оказать врач при приступе эклампсии?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 w:rsidRPr="00F26290">
        <w:rPr>
          <w:rFonts w:ascii="Times New Roman" w:hAnsi="Times New Roman" w:cs="Times New Roman"/>
          <w:sz w:val="24"/>
          <w:szCs w:val="24"/>
        </w:rPr>
        <w:t>каф</w:t>
      </w:r>
      <w:proofErr w:type="gramStart"/>
      <w:r w:rsidRPr="00F26290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2629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>. акушерства и гинекологии     Константинова О.Д.                         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Декан  лечебного факультета                       Лященко Д.Н.     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                                    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«____»_______________20___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ЗАЧЕТНЫЙ  БИЛЕТ № 2.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290">
        <w:rPr>
          <w:rFonts w:ascii="Times New Roman" w:hAnsi="Times New Roman" w:cs="Times New Roman"/>
          <w:sz w:val="24"/>
          <w:szCs w:val="24"/>
        </w:rPr>
        <w:t>I.модуль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> акушерство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 xml:space="preserve">I. Алгоритм опроса беременной с заболеванием </w:t>
      </w:r>
      <w:proofErr w:type="gramStart"/>
      <w:r w:rsidRPr="00F2629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F26290">
        <w:rPr>
          <w:rFonts w:ascii="Times New Roman" w:hAnsi="Times New Roman" w:cs="Times New Roman"/>
          <w:sz w:val="24"/>
          <w:szCs w:val="24"/>
        </w:rPr>
        <w:t xml:space="preserve"> системы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II. Алгоритм ведения беременных с заболеваниями почек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290">
        <w:rPr>
          <w:rFonts w:ascii="Times New Roman" w:hAnsi="Times New Roman" w:cs="Times New Roman"/>
          <w:sz w:val="24"/>
          <w:szCs w:val="24"/>
        </w:rPr>
        <w:t>III.Решите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 xml:space="preserve"> ситуационную задачу: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Задача № 2</w:t>
      </w:r>
      <w:r w:rsidRPr="00F26290">
        <w:rPr>
          <w:rFonts w:ascii="Times New Roman" w:hAnsi="Times New Roman" w:cs="Times New Roman"/>
          <w:sz w:val="24"/>
          <w:szCs w:val="24"/>
        </w:rPr>
        <w:t>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Повторнородящая 32 лет. Поступила в первом периоде III срочных родов. В анамнезе 7 медицинских абортов. При поступлении предъявляет жалобы на яркие кровянистые выделения в умеренном количестве из половых путей. Общее состояние удовлетворительное. АД 120/80 мм</w:t>
      </w:r>
      <w:proofErr w:type="gramStart"/>
      <w:r w:rsidRPr="00F262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62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29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6290">
        <w:rPr>
          <w:rFonts w:ascii="Times New Roman" w:hAnsi="Times New Roman" w:cs="Times New Roman"/>
          <w:sz w:val="24"/>
          <w:szCs w:val="24"/>
        </w:rPr>
        <w:t>т. ст. Пульс 70 уд. в мин., хорошего наполнения. Положение плода продольное, предлежит головка, подвижна над входом в малый таз. Сердцебиение плода ясное, ритмичное, 130 ударов в минуту. При осмотре в зеркалах: из цервикального канала яркие кровянистые выделения. При влагалищном исследовании: открытие маточного зева на 4 см., плодный пузырь цел, оболочки шероховатые, справа мягкая ткань. Предлежит головка, над I тазовой плоскостью.    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Список вопросов: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1. Поставьте диагноз с использованием всех имеющихся клинических данных.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2.Какие предрасполагающие факторы являются причиной данной патологии?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lastRenderedPageBreak/>
        <w:t>3. Необходимый объем обследования при данной патологии?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4. Акушерская тактика.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 xml:space="preserve">5  Показания для вливания </w:t>
      </w:r>
      <w:proofErr w:type="spellStart"/>
      <w:r w:rsidRPr="00F26290">
        <w:rPr>
          <w:rFonts w:ascii="Times New Roman" w:hAnsi="Times New Roman" w:cs="Times New Roman"/>
          <w:sz w:val="24"/>
          <w:szCs w:val="24"/>
        </w:rPr>
        <w:t>эр</w:t>
      </w:r>
      <w:proofErr w:type="gramStart"/>
      <w:r w:rsidRPr="00F2629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26290">
        <w:rPr>
          <w:rFonts w:ascii="Times New Roman" w:hAnsi="Times New Roman" w:cs="Times New Roman"/>
          <w:sz w:val="24"/>
          <w:szCs w:val="24"/>
        </w:rPr>
        <w:t>ассы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 xml:space="preserve"> при возможных осложнениях?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6. Осложнения для плода и новорожденного при данном виде патологии.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7. Неотложная помощь при геморрагическом шоке?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 w:rsidRPr="00F26290">
        <w:rPr>
          <w:rFonts w:ascii="Times New Roman" w:hAnsi="Times New Roman" w:cs="Times New Roman"/>
          <w:sz w:val="24"/>
          <w:szCs w:val="24"/>
        </w:rPr>
        <w:t>каф</w:t>
      </w:r>
      <w:proofErr w:type="gramStart"/>
      <w:r w:rsidRPr="00F26290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2629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>. акушерства и гинекологии     Константинова О.Д.                         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Декан  лечебного факультета                       Лященко Д.Н.     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                                    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«____»_______________20___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ЗАЧЕТНЫЙ  БИЛЕТ № 3.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290">
        <w:rPr>
          <w:rFonts w:ascii="Times New Roman" w:hAnsi="Times New Roman" w:cs="Times New Roman"/>
          <w:sz w:val="24"/>
          <w:szCs w:val="24"/>
        </w:rPr>
        <w:t>I.модуль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> акушерство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I. Алгоритм опроса беременной с анемией.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II. Алгоритм ведения беременных с сахарным диабетом.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290">
        <w:rPr>
          <w:rFonts w:ascii="Times New Roman" w:hAnsi="Times New Roman" w:cs="Times New Roman"/>
          <w:sz w:val="24"/>
          <w:szCs w:val="24"/>
        </w:rPr>
        <w:t>III.Решите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 xml:space="preserve"> ситуационную задачу: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Задача № 3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 xml:space="preserve">Повторнородящая 39 лет, с отягощенным акушерским анамнезом: 10 абортов, двое родов. Данные роды третьи. Размеры таза: 25-28-31-20 см. Положение плода продольное, предлежит головка, прижата </w:t>
      </w:r>
      <w:proofErr w:type="gramStart"/>
      <w:r w:rsidRPr="00F2629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26290">
        <w:rPr>
          <w:rFonts w:ascii="Times New Roman" w:hAnsi="Times New Roman" w:cs="Times New Roman"/>
          <w:sz w:val="24"/>
          <w:szCs w:val="24"/>
        </w:rPr>
        <w:t xml:space="preserve"> входу в малый таз. С/биение плода ясное, ритмичное, 150 ударов в минуту. В родах 20 часов, безводный промежуток 6 часов. Схватки каждые 2-3 минуты, по 40 секунд, потужного характера, болезненные. Симптом </w:t>
      </w:r>
      <w:proofErr w:type="spellStart"/>
      <w:r w:rsidRPr="00F26290">
        <w:rPr>
          <w:rFonts w:ascii="Times New Roman" w:hAnsi="Times New Roman" w:cs="Times New Roman"/>
          <w:sz w:val="24"/>
          <w:szCs w:val="24"/>
        </w:rPr>
        <w:t>Вастена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 xml:space="preserve"> положительный. </w:t>
      </w:r>
      <w:proofErr w:type="spellStart"/>
      <w:r w:rsidRPr="00F26290">
        <w:rPr>
          <w:rFonts w:ascii="Times New Roman" w:hAnsi="Times New Roman" w:cs="Times New Roman"/>
          <w:sz w:val="24"/>
          <w:szCs w:val="24"/>
        </w:rPr>
        <w:t>Контракционное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 xml:space="preserve"> кольцо на 1 см. ниже пупка, нижний сегмент болезненный при пальпации. Данные влагалищного исследования: открытие маточного зева полное, лицевая линия в правом косом размере, подбородок обращен кзади, лоб кпереди. Мыс недостижим.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Список вопросов: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1. Поставьте диагноз с использованием всех имеющихся клинических данных.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lastRenderedPageBreak/>
        <w:t>2. Какие жалобы беременной и данные объективного обследования позволяют заподозрить вышеописанное акушерское осложнение?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3. Акушерская тактика.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4. Причины данного осложнения в родах. 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26290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F26290">
        <w:rPr>
          <w:rFonts w:ascii="Times New Roman" w:hAnsi="Times New Roman" w:cs="Times New Roman"/>
          <w:sz w:val="24"/>
          <w:szCs w:val="24"/>
        </w:rPr>
        <w:t xml:space="preserve"> ли было предотвратить данное осложнение в родах и каким образом?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6. Ведение послеродового периода у данной пациентки.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7  Неотложная помощь при геморрагическом шоке?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 w:rsidRPr="00F26290">
        <w:rPr>
          <w:rFonts w:ascii="Times New Roman" w:hAnsi="Times New Roman" w:cs="Times New Roman"/>
          <w:sz w:val="24"/>
          <w:szCs w:val="24"/>
        </w:rPr>
        <w:t>каф</w:t>
      </w:r>
      <w:proofErr w:type="gramStart"/>
      <w:r w:rsidRPr="00F26290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2629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>. акушерства и гинекологии     Константинова О.Д.                         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Декан  лечебного факультета                       Лященко Д.Н.     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                                    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«____»_______________20___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ЗАЧЕТНЫЙ  БИЛЕТ № 4.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290">
        <w:rPr>
          <w:rFonts w:ascii="Times New Roman" w:hAnsi="Times New Roman" w:cs="Times New Roman"/>
          <w:sz w:val="24"/>
          <w:szCs w:val="24"/>
        </w:rPr>
        <w:t>I.модуль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> акушерство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I. Алгоритм опроса беременной с заболеванием печени.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 xml:space="preserve">II. Алгоритм ведения беременных с заболеваниями </w:t>
      </w:r>
      <w:proofErr w:type="gramStart"/>
      <w:r w:rsidRPr="00F2629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F26290">
        <w:rPr>
          <w:rFonts w:ascii="Times New Roman" w:hAnsi="Times New Roman" w:cs="Times New Roman"/>
          <w:sz w:val="24"/>
          <w:szCs w:val="24"/>
        </w:rPr>
        <w:t xml:space="preserve"> системы.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290">
        <w:rPr>
          <w:rFonts w:ascii="Times New Roman" w:hAnsi="Times New Roman" w:cs="Times New Roman"/>
          <w:sz w:val="24"/>
          <w:szCs w:val="24"/>
        </w:rPr>
        <w:t>III.Решите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 xml:space="preserve"> ситуационную задачу: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Задача № 4</w:t>
      </w:r>
      <w:r w:rsidRPr="00F26290">
        <w:rPr>
          <w:rFonts w:ascii="Times New Roman" w:hAnsi="Times New Roman" w:cs="Times New Roman"/>
          <w:sz w:val="24"/>
          <w:szCs w:val="24"/>
        </w:rPr>
        <w:t>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Первородящая 20 лет. Поступила в родильный дом во втором периоде срочных родов. 16 часов назад отошли околоплодные воды. Размеры таза 24-27-29-19 см. Матка седловидной формы, плотно охватывает плод. Положение плода поперечное, первая позиция, передний вид. С/биение плода отсутствует. Подтекают воды зеленого цвета. Данные влагалищного исследования: раскрытие маточного зева полное, плодного пузыря нет. Во влагалище определяется ручка. Мыс не достижим.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Список вопросов: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1. Поставьте диагноз с использованием всех имеющихся клинических данных.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lastRenderedPageBreak/>
        <w:t>2. Какие жалобы беременной и данные объективного обследования позволяют заподозрить вышеописанное акушерское осложнение?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3. Необходимый объем обследования при данной патологии?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4. Акушерская тактика.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5. Возможные осложнения в послеродовом периоде у данной пациентки.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6 Особенности ведения послеродового периода у данной пациентки?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7. Неотложная помощь при септическом шоке.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 w:rsidRPr="00F26290">
        <w:rPr>
          <w:rFonts w:ascii="Times New Roman" w:hAnsi="Times New Roman" w:cs="Times New Roman"/>
          <w:sz w:val="24"/>
          <w:szCs w:val="24"/>
        </w:rPr>
        <w:t>каф</w:t>
      </w:r>
      <w:proofErr w:type="gramStart"/>
      <w:r w:rsidRPr="00F26290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2629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>. акушерства и гинекологии     Константинова О.Д.                         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Декан  лечебного факультета                       Лященко Д.Н.     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                                    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«____»_______________20___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ЗАЧЕТНЫЙ  БИЛЕТ № 5.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290">
        <w:rPr>
          <w:rFonts w:ascii="Times New Roman" w:hAnsi="Times New Roman" w:cs="Times New Roman"/>
          <w:sz w:val="24"/>
          <w:szCs w:val="24"/>
        </w:rPr>
        <w:t>I.модуль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> акушерство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I. Алгоритм опроса беременной с сахарным диабетом.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 xml:space="preserve">II. Алгоритм ведения беременных с </w:t>
      </w:r>
      <w:proofErr w:type="spellStart"/>
      <w:r w:rsidRPr="00F26290">
        <w:rPr>
          <w:rFonts w:ascii="Times New Roman" w:hAnsi="Times New Roman" w:cs="Times New Roman"/>
          <w:sz w:val="24"/>
          <w:szCs w:val="24"/>
        </w:rPr>
        <w:t>гестозом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>.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290">
        <w:rPr>
          <w:rFonts w:ascii="Times New Roman" w:hAnsi="Times New Roman" w:cs="Times New Roman"/>
          <w:sz w:val="24"/>
          <w:szCs w:val="24"/>
        </w:rPr>
        <w:t>III.Решите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 xml:space="preserve"> ситуационную задачу: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Задача № 5</w:t>
      </w:r>
      <w:r w:rsidRPr="00F26290">
        <w:rPr>
          <w:rFonts w:ascii="Times New Roman" w:hAnsi="Times New Roman" w:cs="Times New Roman"/>
          <w:sz w:val="24"/>
          <w:szCs w:val="24"/>
        </w:rPr>
        <w:t>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 xml:space="preserve">Роженица 33 лет. Вес 70 кг. Беременность шестая, роды вторые. Поступила в родильный дом в потужном периоде II срочных родов. В анамнезе 4 </w:t>
      </w:r>
      <w:proofErr w:type="gramStart"/>
      <w:r w:rsidRPr="00F26290"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  <w:r w:rsidRPr="00F26290">
        <w:rPr>
          <w:rFonts w:ascii="Times New Roman" w:hAnsi="Times New Roman" w:cs="Times New Roman"/>
          <w:sz w:val="24"/>
          <w:szCs w:val="24"/>
        </w:rPr>
        <w:t xml:space="preserve"> аборта и одни срочные роды, осложнившиеся последовым кровотечением, по поводу чего проводилось ручное отделение и выделение последа. Родила живого доношенного мальчика 4000 г. В последовом периоде без признаков отделения плаценты началось кровотечение. При кровопотере 500 мл произвели ручное отделение и выделение последа. Матка при пальпации мягкой консистенции, кровотечение продолжается. Общая кровопотеря составила 800 мл.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Список вопросов: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1. Поставьте диагноз с использованием всех имеющихся клинических данных.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lastRenderedPageBreak/>
        <w:t>2. Причины данного осложнения в родах.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3. Акушерская тактика.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4. Какие допущены ошибки? Как следовало поступить?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26290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F26290">
        <w:rPr>
          <w:rFonts w:ascii="Times New Roman" w:hAnsi="Times New Roman" w:cs="Times New Roman"/>
          <w:sz w:val="24"/>
          <w:szCs w:val="24"/>
        </w:rPr>
        <w:t xml:space="preserve"> ли было предотвратить данное осложнение в родах и каким образом?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6. Ведение послеродового периода у данной пациентки.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7  Неотложная помощь при геморрагическом шоке?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 xml:space="preserve"> 8.Составьте  протокол переливания </w:t>
      </w:r>
      <w:proofErr w:type="spellStart"/>
      <w:r w:rsidRPr="00F26290">
        <w:rPr>
          <w:rFonts w:ascii="Times New Roman" w:hAnsi="Times New Roman" w:cs="Times New Roman"/>
          <w:sz w:val="24"/>
          <w:szCs w:val="24"/>
        </w:rPr>
        <w:t>эритромассы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 xml:space="preserve"> (какие разделы он содержит)?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 w:rsidRPr="00F26290">
        <w:rPr>
          <w:rFonts w:ascii="Times New Roman" w:hAnsi="Times New Roman" w:cs="Times New Roman"/>
          <w:sz w:val="24"/>
          <w:szCs w:val="24"/>
        </w:rPr>
        <w:t>каф</w:t>
      </w:r>
      <w:proofErr w:type="gramStart"/>
      <w:r w:rsidRPr="00F26290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2629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F26290">
        <w:rPr>
          <w:rFonts w:ascii="Times New Roman" w:hAnsi="Times New Roman" w:cs="Times New Roman"/>
          <w:sz w:val="24"/>
          <w:szCs w:val="24"/>
        </w:rPr>
        <w:t>. акушерства и гинекологии     Константинова О.Д.                         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Декан  лечебного факультета                       Лященко Д.Н.     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                                      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 </w:t>
      </w:r>
    </w:p>
    <w:p w:rsidR="00BF3E86" w:rsidRPr="00F26290" w:rsidRDefault="00BF3E86" w:rsidP="00BF3E86">
      <w:pPr>
        <w:rPr>
          <w:rFonts w:ascii="Times New Roman" w:hAnsi="Times New Roman" w:cs="Times New Roman"/>
          <w:sz w:val="24"/>
          <w:szCs w:val="24"/>
        </w:rPr>
      </w:pPr>
      <w:r w:rsidRPr="00F26290">
        <w:rPr>
          <w:rFonts w:ascii="Times New Roman" w:hAnsi="Times New Roman" w:cs="Times New Roman"/>
          <w:sz w:val="24"/>
          <w:szCs w:val="24"/>
        </w:rPr>
        <w:t> </w:t>
      </w:r>
    </w:p>
    <w:p w:rsidR="00BF3E86" w:rsidRPr="00D550E7" w:rsidRDefault="00BF3E86" w:rsidP="00BF3E86">
      <w:pPr>
        <w:rPr>
          <w:rFonts w:ascii="Times New Roman" w:hAnsi="Times New Roman" w:cs="Times New Roman"/>
          <w:sz w:val="16"/>
          <w:szCs w:val="16"/>
        </w:rPr>
      </w:pPr>
      <w:r w:rsidRPr="00D550E7">
        <w:rPr>
          <w:rFonts w:ascii="Times New Roman" w:hAnsi="Times New Roman" w:cs="Times New Roman"/>
          <w:sz w:val="16"/>
          <w:szCs w:val="16"/>
        </w:rPr>
        <w:t> </w:t>
      </w:r>
    </w:p>
    <w:p w:rsidR="00BF3E86" w:rsidRDefault="00BF3E86" w:rsidP="00BF3E86">
      <w:pPr>
        <w:pStyle w:val="a4"/>
      </w:pPr>
    </w:p>
    <w:p w:rsidR="00BF3E86" w:rsidRDefault="00BF3E86" w:rsidP="00BF3E86">
      <w:pPr>
        <w:pStyle w:val="a4"/>
      </w:pPr>
    </w:p>
    <w:p w:rsidR="00BF3E86" w:rsidRPr="00F26290" w:rsidRDefault="00BF3E86" w:rsidP="00BF3E8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Таблица соответствия результатов </w:t>
      </w:r>
      <w:proofErr w:type="gramStart"/>
      <w:r w:rsidRPr="00F26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 по практике</w:t>
      </w:r>
      <w:proofErr w:type="gramEnd"/>
      <w:r w:rsidRPr="00F26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оценочных материалов, используемых на промежуточной аттестации.</w:t>
      </w: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3E86" w:rsidRPr="00F26290" w:rsidRDefault="00BF3E86" w:rsidP="00BF3E86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(заполняется для практик по ФГОС 3+)</w:t>
      </w: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3E86" w:rsidRPr="00F26290" w:rsidRDefault="00BF3E86" w:rsidP="00BF3E8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147"/>
        <w:gridCol w:w="4394"/>
        <w:gridCol w:w="1425"/>
      </w:tblGrid>
      <w:tr w:rsidR="00BF3E86" w:rsidRPr="00F26290" w:rsidTr="00EC0285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Проверяемая компетенция</w:t>
            </w: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Дескриптор</w:t>
            </w: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Контрольно-оценочное средство (номер вопроса/практического задания)</w:t>
            </w: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3E86" w:rsidRPr="00F26290" w:rsidTr="00EC0285">
        <w:tc>
          <w:tcPr>
            <w:tcW w:w="4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ОПК-6 </w:t>
            </w:r>
            <w:r w:rsidRPr="00F26290">
              <w:rPr>
                <w:rFonts w:ascii="Times New Roman" w:hAnsi="Times New Roman" w:cs="Times New Roman"/>
                <w:sz w:val="28"/>
                <w:szCs w:val="28"/>
              </w:rPr>
              <w:t>готовностью к ведению медицинской документации</w:t>
            </w: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F26290">
              <w:rPr>
                <w:rFonts w:ascii="Times New Roman" w:hAnsi="Times New Roman" w:cs="Times New Roman"/>
                <w:sz w:val="28"/>
                <w:szCs w:val="28"/>
              </w:rPr>
              <w:t>использовать нормативную документацию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устного опроса: 1,2</w:t>
            </w:r>
          </w:p>
        </w:tc>
      </w:tr>
      <w:tr w:rsidR="00BF3E86" w:rsidRPr="00F26290" w:rsidTr="00EC0285"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E86" w:rsidRPr="00F26290" w:rsidRDefault="00BF3E86" w:rsidP="00E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E86" w:rsidRPr="00F26290" w:rsidRDefault="00BF3E86" w:rsidP="00E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навыками заполнения медицинской документации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Ситуционная</w:t>
            </w:r>
            <w:proofErr w:type="spellEnd"/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задача №5</w:t>
            </w: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(вопрос </w:t>
            </w: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3E86" w:rsidRPr="00F26290" w:rsidTr="00EC0285"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E86" w:rsidRPr="00F26290" w:rsidRDefault="00BF3E86" w:rsidP="00E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E86" w:rsidRPr="00F26290" w:rsidRDefault="00BF3E86" w:rsidP="00E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290">
              <w:rPr>
                <w:rFonts w:ascii="Times New Roman" w:hAnsi="Times New Roman" w:cs="Times New Roman"/>
                <w:sz w:val="28"/>
                <w:szCs w:val="28"/>
              </w:rPr>
              <w:t>Иметь практический опыт заполнения истории болезни, включая работу в ЕГИС, амбулаторной карты беременной и т.д., а также листа назначений больного, протоколов переливания крови, оформления экстренных извещений.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представление дневника практики</w:t>
            </w:r>
          </w:p>
        </w:tc>
      </w:tr>
      <w:tr w:rsidR="00BF3E86" w:rsidRPr="00F26290" w:rsidTr="00EC0285">
        <w:tc>
          <w:tcPr>
            <w:tcW w:w="4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ПК-5 </w:t>
            </w:r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готовностью к сбору и анализу жалоб пациента, данных его анамнеза, результатов осмотра, лабораторных, инструментальных, </w:t>
            </w:r>
            <w:proofErr w:type="gramStart"/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патолого-анатомических</w:t>
            </w:r>
            <w:proofErr w:type="gramEnd"/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иных исследований в целях распознавания состояния или установления факта наличия или отсутствия заболевания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определить статус пациента: провести опрос больного со сбором анамнеза, первичное </w:t>
            </w:r>
            <w:proofErr w:type="spellStart"/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физикальное</w:t>
            </w:r>
            <w:proofErr w:type="spellEnd"/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обследование, лабораторно-инструментальное обследование, наметить объем дополнительных исследований в соответствии с диагнозом болезни для уточнения диагноза и получения достоверного результата (ЭКГ, рентгенологические методы исследования, УЗИ методы, </w:t>
            </w:r>
            <w:proofErr w:type="spellStart"/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гистологиия</w:t>
            </w:r>
            <w:proofErr w:type="spellEnd"/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т.д.)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для устного опроса: </w:t>
            </w:r>
            <w:r w:rsidR="00C304CC"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</w:t>
            </w:r>
          </w:p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E86" w:rsidRPr="00F26290" w:rsidTr="00EC0285"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E86" w:rsidRPr="00F26290" w:rsidRDefault="00BF3E86" w:rsidP="00E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E86" w:rsidRPr="00F26290" w:rsidRDefault="00BF3E86" w:rsidP="00E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Владеть навыками </w:t>
            </w:r>
            <w:r w:rsidRPr="00F26290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исчерпывающей информации от </w:t>
            </w:r>
            <w:proofErr w:type="spellStart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>больного</w:t>
            </w:r>
            <w:proofErr w:type="gramStart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>нализа</w:t>
            </w:r>
            <w:proofErr w:type="spellEnd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 xml:space="preserve"> жалоб пациента, данных его анамнеза, применения объективных методов клинического обследования, выявлением общих и специфических признаков заболевания, оценкой тяжести состояния пациента , анализа результатов лабораторных, инструментальных, патологоанатомических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Ситуационная задача № 1,2,3,4,5 (вопрос №1,2)</w:t>
            </w:r>
          </w:p>
        </w:tc>
      </w:tr>
      <w:tr w:rsidR="00BF3E86" w:rsidRPr="00F26290" w:rsidTr="00EC0285"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E86" w:rsidRPr="00F26290" w:rsidRDefault="00BF3E86" w:rsidP="00E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E86" w:rsidRPr="00F26290" w:rsidRDefault="00BF3E86" w:rsidP="00E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290">
              <w:rPr>
                <w:rFonts w:ascii="Times New Roman" w:hAnsi="Times New Roman" w:cs="Times New Roman"/>
                <w:sz w:val="28"/>
                <w:szCs w:val="28"/>
              </w:rPr>
              <w:t xml:space="preserve">Иметь опыт оценки жалоб и анамнеза </w:t>
            </w:r>
            <w:proofErr w:type="spellStart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  <w:proofErr w:type="gramStart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>анных</w:t>
            </w:r>
            <w:proofErr w:type="spellEnd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клинического осмотра, а также ЭКГ, </w:t>
            </w:r>
            <w:proofErr w:type="spellStart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>ренгенологических</w:t>
            </w:r>
            <w:proofErr w:type="spellEnd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26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ультразвуковых методов обследования с акцентом на выявление у больного заболеваний.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представление дневника практики</w:t>
            </w:r>
          </w:p>
        </w:tc>
      </w:tr>
      <w:tr w:rsidR="00BF3E86" w:rsidRPr="00F26290" w:rsidTr="00EC0285">
        <w:tc>
          <w:tcPr>
            <w:tcW w:w="4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</w:t>
            </w:r>
            <w:r w:rsidRPr="00F26290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к определению тактики ведения пациентов с различными нозологическими формами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сформулировать показания к избранному методу лечения заболеваний внутренних органов с учетом этиотропных и патогенетических средств; обосновывать принципы патогенетической терапии наиболее распространенных заболеваний.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</w:t>
            </w:r>
            <w:r w:rsidR="00D26761"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устного опроса:9-14</w:t>
            </w:r>
          </w:p>
        </w:tc>
      </w:tr>
      <w:tr w:rsidR="00BF3E86" w:rsidRPr="00F26290" w:rsidTr="00EC0285"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E86" w:rsidRPr="00F26290" w:rsidRDefault="00BF3E86" w:rsidP="00E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E86" w:rsidRPr="00F26290" w:rsidRDefault="00BF3E86" w:rsidP="00E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навыками назначения больн</w:t>
            </w:r>
            <w:r w:rsidR="00D26761"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 адекватного терапевтической диагностики и </w:t>
            </w: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лечения в соответствии с выставленным диагнозом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Ситуационная задача № 1,2,3,4,5</w:t>
            </w:r>
            <w:r w:rsidR="00D26761"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(вопрос № 3,4</w:t>
            </w: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F3E86" w:rsidRPr="00F26290" w:rsidTr="00EC0285"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E86" w:rsidRPr="00F26290" w:rsidRDefault="00BF3E86" w:rsidP="00E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E86" w:rsidRPr="00F26290" w:rsidRDefault="00BF3E86" w:rsidP="00E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290">
              <w:rPr>
                <w:rFonts w:ascii="Times New Roman" w:hAnsi="Times New Roman" w:cs="Times New Roman"/>
                <w:sz w:val="28"/>
                <w:szCs w:val="28"/>
              </w:rPr>
              <w:t xml:space="preserve">Иметь практический опыт </w:t>
            </w:r>
            <w:proofErr w:type="spellStart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>определеления</w:t>
            </w:r>
            <w:proofErr w:type="spellEnd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 xml:space="preserve"> тактики ведения больного в зависимости от полученных данных ЭКГ, </w:t>
            </w:r>
            <w:proofErr w:type="spellStart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>ренгенологического</w:t>
            </w:r>
            <w:proofErr w:type="spellEnd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лабораторно-инструментального методов диагностики, данных </w:t>
            </w:r>
            <w:proofErr w:type="spellStart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>кличического</w:t>
            </w:r>
            <w:proofErr w:type="spellEnd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 xml:space="preserve"> осмотра и жалоб больного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E641B"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представление дневника практики</w:t>
            </w:r>
          </w:p>
        </w:tc>
      </w:tr>
      <w:tr w:rsidR="006E641B" w:rsidRPr="00F26290" w:rsidTr="00247A9A">
        <w:tc>
          <w:tcPr>
            <w:tcW w:w="40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7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ПК-12 </w:t>
            </w:r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готовностью к ведению физиологической беременности, приему родов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Уметь оценить состояние внутриутробного плода, выполнить пособие по защите промежности, вести роды по периодам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41B" w:rsidRPr="00F26290" w:rsidRDefault="00A00CE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устного опроса: 15-30</w:t>
            </w:r>
          </w:p>
        </w:tc>
      </w:tr>
      <w:tr w:rsidR="006E641B" w:rsidRPr="00F26290" w:rsidTr="00247A9A"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F"/>
              </w:rPr>
              <w:t xml:space="preserve">Владеть методами оценки состояния внутриутробного плода, пособиями по защите </w:t>
            </w:r>
            <w:proofErr w:type="spellStart"/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F"/>
              </w:rPr>
              <w:t>промежности</w:t>
            </w:r>
            <w:proofErr w:type="gramStart"/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F"/>
              </w:rPr>
              <w:t>,м</w:t>
            </w:r>
            <w:proofErr w:type="gramEnd"/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F"/>
              </w:rPr>
              <w:t>етодами</w:t>
            </w:r>
            <w:proofErr w:type="spellEnd"/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F"/>
              </w:rPr>
              <w:t xml:space="preserve"> остановки кровотечений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41B" w:rsidRPr="00F26290" w:rsidRDefault="00F26290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Ситуационная задача №2,3,</w:t>
            </w:r>
            <w:r w:rsidR="00A00CEB"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5(вопросы №</w:t>
            </w: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1,7)</w:t>
            </w:r>
          </w:p>
        </w:tc>
      </w:tr>
      <w:tr w:rsidR="006E641B" w:rsidRPr="00F26290" w:rsidTr="00247A9A"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proofErr w:type="gramStart"/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Иметь опыт наружного акушерского обследования с измерением размеров большого таза, приемами Леопольда-Савицкого с определением высоты стояния дна матки, определением положения и </w:t>
            </w:r>
            <w:proofErr w:type="spellStart"/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предлежания</w:t>
            </w:r>
            <w:proofErr w:type="spellEnd"/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плода, </w:t>
            </w:r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аускультации плода, определения срока беременности и родов, </w:t>
            </w:r>
            <w:proofErr w:type="spellStart"/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интерпритации</w:t>
            </w:r>
            <w:proofErr w:type="spellEnd"/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данных лабораторных исследовании (клинического и биохимического анализа крови, общего анализа мочи, анализа мочи по </w:t>
            </w:r>
            <w:proofErr w:type="spellStart"/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Зимницкому</w:t>
            </w:r>
            <w:proofErr w:type="spellEnd"/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Нечипоренко.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представление дневника практики</w:t>
            </w:r>
          </w:p>
        </w:tc>
      </w:tr>
      <w:tr w:rsidR="00BF3E86" w:rsidRPr="00F26290" w:rsidTr="00EC0285">
        <w:tc>
          <w:tcPr>
            <w:tcW w:w="4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BF3E86"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ПК-11 </w:t>
            </w:r>
            <w:r w:rsidRPr="00F26290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готовностью к участию в оказании скорой медицинской помощи при состояниях, требующих срочного медицинского вмешательства </w:t>
            </w:r>
          </w:p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оказывать первую врачебную помощь при неотложных и угрожающих состояниях, проводить интенсивную терапию; противошоковые мероприятия,  проводить реанимационные мероприятия при возникновении клинической смерти.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устного опроса</w:t>
            </w: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304CC"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3-6</w:t>
            </w:r>
          </w:p>
        </w:tc>
      </w:tr>
      <w:tr w:rsidR="00BF3E86" w:rsidRPr="00F26290" w:rsidTr="00EC0285"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E86" w:rsidRPr="00F26290" w:rsidRDefault="00BF3E86" w:rsidP="00E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E86" w:rsidRPr="00F26290" w:rsidRDefault="00BF3E86" w:rsidP="00E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навыками оказания первой врачебной помощи при неотложных и угрожающих жизни состояниях посредством медикаментозного или иного вмешательства (дефибриллятором), а также при отсутствии необходимого оборудования.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Ситуационная задача 1</w:t>
            </w:r>
            <w:r w:rsidR="00C304CC" w:rsidRPr="00F2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,2,3,4,5</w:t>
            </w:r>
            <w:r w:rsidR="0094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(вопрос № 7)</w:t>
            </w:r>
            <w:bookmarkStart w:id="0" w:name="_GoBack"/>
            <w:bookmarkEnd w:id="0"/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3E86" w:rsidRPr="00F26290" w:rsidTr="00EC0285"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E86" w:rsidRPr="00F26290" w:rsidRDefault="00BF3E86" w:rsidP="00E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3E86" w:rsidRPr="00F26290" w:rsidRDefault="00BF3E86" w:rsidP="00E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BF3E86" w:rsidP="00EC0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290">
              <w:rPr>
                <w:rFonts w:ascii="Times New Roman" w:hAnsi="Times New Roman" w:cs="Times New Roman"/>
                <w:sz w:val="28"/>
                <w:szCs w:val="28"/>
              </w:rPr>
              <w:t xml:space="preserve">Иметь опыт оценки ЭКГ, </w:t>
            </w:r>
            <w:proofErr w:type="spellStart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>ренгенологических</w:t>
            </w:r>
            <w:proofErr w:type="spellEnd"/>
            <w:r w:rsidRPr="00F26290">
              <w:rPr>
                <w:rFonts w:ascii="Times New Roman" w:hAnsi="Times New Roman" w:cs="Times New Roman"/>
                <w:sz w:val="28"/>
                <w:szCs w:val="28"/>
              </w:rPr>
              <w:t xml:space="preserve"> и ультразвуковых методов обследования с акцентом на выявление состояний, требующих срочного медицинского вмешательства и опыт оказания такого вмешательства больным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3E86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представление дневника практики</w:t>
            </w:r>
          </w:p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41B" w:rsidRPr="00F26290" w:rsidRDefault="006E641B" w:rsidP="00EC0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3E86" w:rsidRPr="00F26290" w:rsidRDefault="00BF3E86" w:rsidP="00BF3E8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3E86" w:rsidRPr="00F26290" w:rsidRDefault="00BF3E86" w:rsidP="00BF3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3E86" w:rsidRPr="00F26290" w:rsidRDefault="00BF3E86" w:rsidP="00BF3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6290" w:rsidRPr="00F26290" w:rsidRDefault="00BF3E86" w:rsidP="00F26290">
      <w:pPr>
        <w:numPr>
          <w:ilvl w:val="0"/>
          <w:numId w:val="2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90">
        <w:rPr>
          <w:rFonts w:ascii="Times New Roman" w:hAnsi="Times New Roman" w:cs="Times New Roman"/>
          <w:sz w:val="28"/>
          <w:szCs w:val="28"/>
        </w:rPr>
        <w:t> </w:t>
      </w:r>
      <w:r w:rsidR="00F26290" w:rsidRPr="00F26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применению </w:t>
      </w:r>
      <w:proofErr w:type="spellStart"/>
      <w:r w:rsidR="00F26290" w:rsidRPr="00F26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балльно</w:t>
      </w:r>
      <w:proofErr w:type="spellEnd"/>
      <w:r w:rsidR="00F26290" w:rsidRPr="00F26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-рейтинговой системы на практике.</w:t>
      </w:r>
      <w:r w:rsidR="00F26290"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 </w:t>
      </w:r>
      <w:proofErr w:type="spellStart"/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балльно</w:t>
      </w:r>
      <w:proofErr w:type="spellEnd"/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-рейтинговой системы оценивания учебных достижений обучающихся по практике определены правила формирования: </w:t>
      </w:r>
    </w:p>
    <w:p w:rsidR="00F26290" w:rsidRPr="00F26290" w:rsidRDefault="00F26290" w:rsidP="00F26290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фактического рейтинга обучающегося; </w:t>
      </w:r>
    </w:p>
    <w:p w:rsidR="00F26290" w:rsidRPr="00F26290" w:rsidRDefault="00F26290" w:rsidP="00F26290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бонусного фактического рейтинга обучающегося.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формирования текущего фактического рейтинга обучающегося по практике</w:t>
      </w: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290" w:rsidRPr="00F26290" w:rsidRDefault="00F26290" w:rsidP="00F26290">
      <w:pPr>
        <w:spacing w:after="0" w:line="240" w:lineRule="auto"/>
        <w:ind w:left="915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290" w:rsidRPr="00F26290" w:rsidRDefault="00F26290" w:rsidP="00F2629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 </w:t>
      </w:r>
    </w:p>
    <w:p w:rsidR="00F26290" w:rsidRPr="00F26290" w:rsidRDefault="00F26290" w:rsidP="00F2629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Бонусный фактический рейтинг по практике обучающегося является результатом оценки выполнения факультативных навыков в ходе практики. </w:t>
      </w:r>
    </w:p>
    <w:p w:rsidR="00F26290" w:rsidRPr="00F26290" w:rsidRDefault="00F26290" w:rsidP="00F2629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  </w:t>
      </w:r>
    </w:p>
    <w:p w:rsidR="00F26290" w:rsidRPr="00F26290" w:rsidRDefault="00F26290" w:rsidP="00F2629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текущего фактического рейтинга по практике и бонусного фактического </w:t>
      </w:r>
      <w:proofErr w:type="gramStart"/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рейтинга</w:t>
      </w:r>
      <w:proofErr w:type="gramEnd"/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 </w:t>
      </w:r>
    </w:p>
    <w:p w:rsidR="00F26290" w:rsidRPr="00F26290" w:rsidRDefault="00F26290" w:rsidP="00F2629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 фактический  рейтинг по практике формируется на основании суммарного коэффициента овладения обязательными навыками (далее – суммарный коэффициент), который рассчитывается по формуле 1.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значение / плановое значение = суммарный коэффициент  (1),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значение -  общее количество проделанных обучающимся обязательных манипуляций или практических действий за время практики, предусмотренных отчетом по практике;   </w:t>
      </w:r>
      <w:proofErr w:type="gramEnd"/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  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суммарный коэффициен</w:t>
      </w:r>
      <w:proofErr w:type="gramStart"/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фактически выполненных обучающимся и запланированных для выполненных манипуляций или практических действий в рамках программы практики.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 фактический  рейтинг по практике приравнивается </w:t>
      </w:r>
      <w:proofErr w:type="gramStart"/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290" w:rsidRPr="00F26290" w:rsidRDefault="00F26290" w:rsidP="00F26290">
      <w:pPr>
        <w:numPr>
          <w:ilvl w:val="0"/>
          <w:numId w:val="23"/>
        </w:numPr>
        <w:spacing w:after="0" w:line="240" w:lineRule="auto"/>
        <w:ind w:left="0" w:firstLine="11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70 баллам, если суммарный коэффициент больше 0,9 и меньше или равен 1; </w:t>
      </w:r>
    </w:p>
    <w:p w:rsidR="00F26290" w:rsidRPr="00F26290" w:rsidRDefault="00F26290" w:rsidP="00F26290">
      <w:pPr>
        <w:numPr>
          <w:ilvl w:val="0"/>
          <w:numId w:val="23"/>
        </w:numPr>
        <w:spacing w:after="0" w:line="240" w:lineRule="auto"/>
        <w:ind w:left="0" w:firstLine="11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65 баллам, если суммарный коэффициент больше 0,8 и меньше или равен 0,9;  </w:t>
      </w:r>
    </w:p>
    <w:p w:rsidR="00F26290" w:rsidRPr="00F26290" w:rsidRDefault="00F26290" w:rsidP="00F26290">
      <w:pPr>
        <w:numPr>
          <w:ilvl w:val="0"/>
          <w:numId w:val="23"/>
        </w:numPr>
        <w:spacing w:after="0" w:line="240" w:lineRule="auto"/>
        <w:ind w:left="0" w:firstLine="11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60 баллам, если суммарный коэффициент больше 0,7 и меньше или равен 0,8; </w:t>
      </w:r>
    </w:p>
    <w:p w:rsidR="00F26290" w:rsidRPr="00F26290" w:rsidRDefault="00F26290" w:rsidP="00F26290">
      <w:pPr>
        <w:numPr>
          <w:ilvl w:val="0"/>
          <w:numId w:val="24"/>
        </w:numPr>
        <w:spacing w:after="0" w:line="240" w:lineRule="auto"/>
        <w:ind w:left="0" w:firstLine="11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баллов, если суммарный коэффициент меньше или равен 0,7. </w:t>
      </w:r>
    </w:p>
    <w:p w:rsidR="00F26290" w:rsidRPr="00F26290" w:rsidRDefault="00F26290" w:rsidP="00F262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290" w:rsidRPr="00F26290" w:rsidRDefault="00F26290" w:rsidP="00F262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Бонусный фактический рейтинг по практике формируется на основании бонусного коэффициента, который рассчитывается по формуле 2. </w:t>
      </w:r>
    </w:p>
    <w:p w:rsidR="00F26290" w:rsidRPr="00F26290" w:rsidRDefault="00F26290" w:rsidP="00F262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(суммарный коэффициент + количество факультативных навыков) / плановое значение                                                                                                                           (2),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Бонусный фактический  рейтинг по практике приравнивается </w:t>
      </w:r>
      <w:proofErr w:type="gramStart"/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290" w:rsidRPr="00F26290" w:rsidRDefault="00F26290" w:rsidP="00F26290">
      <w:pPr>
        <w:numPr>
          <w:ilvl w:val="0"/>
          <w:numId w:val="2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15 баллам, если полученный бонусный коэффициент больше 2; </w:t>
      </w:r>
    </w:p>
    <w:p w:rsidR="00F26290" w:rsidRPr="00F26290" w:rsidRDefault="00F26290" w:rsidP="00F26290">
      <w:pPr>
        <w:numPr>
          <w:ilvl w:val="0"/>
          <w:numId w:val="2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баллам, если полученный бонусный коэффициент больше или равен 1,5 и меньше или равен 1,9; </w:t>
      </w:r>
    </w:p>
    <w:p w:rsidR="00F26290" w:rsidRPr="00F26290" w:rsidRDefault="00F26290" w:rsidP="00F26290">
      <w:pPr>
        <w:numPr>
          <w:ilvl w:val="0"/>
          <w:numId w:val="2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баллам, если полученный бонусный коэффициент больше или равен 1,1 и меньше или равен 1,4;  </w:t>
      </w:r>
    </w:p>
    <w:p w:rsidR="00F26290" w:rsidRPr="00F26290" w:rsidRDefault="00F26290" w:rsidP="00F26290">
      <w:pPr>
        <w:numPr>
          <w:ilvl w:val="0"/>
          <w:numId w:val="2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баллам, если полученный бонусный коэффициент меньше 1,1. </w:t>
      </w:r>
    </w:p>
    <w:p w:rsidR="00F26290" w:rsidRPr="00F26290" w:rsidRDefault="00F26290" w:rsidP="00F26290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290" w:rsidRPr="00F26290" w:rsidRDefault="00F26290" w:rsidP="00F2629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дисциплинарного рейтинга по практике 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  </w:t>
      </w:r>
    </w:p>
    <w:p w:rsidR="00F26290" w:rsidRPr="00F26290" w:rsidRDefault="00F26290" w:rsidP="00F2629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перевода дисциплинарного рейтинга по практике в пятибалльную систему.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841"/>
        <w:gridCol w:w="2470"/>
      </w:tblGrid>
      <w:tr w:rsidR="00F26290" w:rsidRPr="00F26290" w:rsidTr="00EC0285"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6290" w:rsidRPr="00F26290" w:rsidRDefault="00F26290" w:rsidP="00F262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дисциплинарный рейтинг по БРС</w:t>
            </w: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26290" w:rsidRPr="00F26290" w:rsidRDefault="00F26290" w:rsidP="00F26290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6290" w:rsidRPr="00F26290" w:rsidRDefault="00F26290" w:rsidP="00F26290">
            <w:pPr>
              <w:spacing w:after="0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 по практике</w:t>
            </w: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6290" w:rsidRPr="00F26290" w:rsidTr="00EC028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6290" w:rsidRPr="00F26290" w:rsidRDefault="00F26290" w:rsidP="00F2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6290" w:rsidRPr="00F26290" w:rsidRDefault="00F26290" w:rsidP="00F26290">
            <w:pPr>
              <w:spacing w:after="0" w:line="240" w:lineRule="auto"/>
              <w:ind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дифференцированный зачет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6290" w:rsidRPr="00F26290" w:rsidRDefault="00F26290" w:rsidP="00F26290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 </w:t>
            </w:r>
          </w:p>
        </w:tc>
      </w:tr>
      <w:tr w:rsidR="00F26290" w:rsidRPr="00F26290" w:rsidTr="00EC0285"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6290" w:rsidRPr="00F26290" w:rsidRDefault="00F26290" w:rsidP="00F26290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91– 100 баллов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6290" w:rsidRPr="00F26290" w:rsidRDefault="00F26290" w:rsidP="00F26290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(отлично)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6290" w:rsidRPr="00F26290" w:rsidRDefault="00F26290" w:rsidP="00F26290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 </w:t>
            </w:r>
          </w:p>
        </w:tc>
      </w:tr>
      <w:tr w:rsidR="00F26290" w:rsidRPr="00F26290" w:rsidTr="00EC0285"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6290" w:rsidRPr="00F26290" w:rsidRDefault="00F26290" w:rsidP="00F26290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– 89 баллов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6290" w:rsidRPr="00F26290" w:rsidRDefault="00F26290" w:rsidP="00F26290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(хорошо)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6290" w:rsidRPr="00F26290" w:rsidRDefault="00F26290" w:rsidP="00F26290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 </w:t>
            </w:r>
          </w:p>
        </w:tc>
      </w:tr>
      <w:tr w:rsidR="00F26290" w:rsidRPr="00F26290" w:rsidTr="00EC0285"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6290" w:rsidRPr="00F26290" w:rsidRDefault="00F26290" w:rsidP="00F26290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65–70 баллов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6290" w:rsidRPr="00F26290" w:rsidRDefault="00F26290" w:rsidP="00F26290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(удовлетворительно)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6290" w:rsidRPr="00F26290" w:rsidRDefault="00F26290" w:rsidP="00F26290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 </w:t>
            </w:r>
          </w:p>
        </w:tc>
      </w:tr>
      <w:tr w:rsidR="00F26290" w:rsidRPr="00F26290" w:rsidTr="00EC0285"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6290" w:rsidRPr="00F26290" w:rsidRDefault="00F26290" w:rsidP="00F26290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и менее баллов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6290" w:rsidRPr="00F26290" w:rsidRDefault="00F26290" w:rsidP="00F26290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(неудовлетворительно)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6290" w:rsidRPr="00F26290" w:rsidRDefault="00F26290" w:rsidP="00F26290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зачтено </w:t>
            </w:r>
          </w:p>
        </w:tc>
      </w:tr>
    </w:tbl>
    <w:p w:rsidR="00F26290" w:rsidRPr="00F26290" w:rsidRDefault="00F26290" w:rsidP="00F2629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290" w:rsidRPr="00F26290" w:rsidRDefault="00F26290" w:rsidP="00F2629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26290" w:rsidRPr="00F26290" w:rsidRDefault="00F26290" w:rsidP="00F262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2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E86" w:rsidRPr="00D550E7" w:rsidRDefault="00BF3E86" w:rsidP="00BF3E86"/>
    <w:p w:rsidR="00BF3E86" w:rsidRDefault="00BF3E86" w:rsidP="00BF3E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E86" w:rsidRPr="00BF3E86" w:rsidRDefault="00BF3E86">
      <w:pPr>
        <w:rPr>
          <w:rFonts w:ascii="Times New Roman" w:hAnsi="Times New Roman" w:cs="Times New Roman"/>
          <w:sz w:val="28"/>
          <w:szCs w:val="28"/>
        </w:rPr>
      </w:pPr>
    </w:p>
    <w:sectPr w:rsidR="00BF3E86" w:rsidRPr="00BF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859"/>
    <w:multiLevelType w:val="multilevel"/>
    <w:tmpl w:val="73E44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E4B92"/>
    <w:multiLevelType w:val="multilevel"/>
    <w:tmpl w:val="121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C33A0E"/>
    <w:multiLevelType w:val="multilevel"/>
    <w:tmpl w:val="C2FCB4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E6DBC"/>
    <w:multiLevelType w:val="multilevel"/>
    <w:tmpl w:val="1EA63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460CD"/>
    <w:multiLevelType w:val="multilevel"/>
    <w:tmpl w:val="BC603D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02A40"/>
    <w:multiLevelType w:val="multilevel"/>
    <w:tmpl w:val="27B4A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F6BEE"/>
    <w:multiLevelType w:val="multilevel"/>
    <w:tmpl w:val="AEB4E0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A3445"/>
    <w:multiLevelType w:val="multilevel"/>
    <w:tmpl w:val="13CC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E04AA5"/>
    <w:multiLevelType w:val="multilevel"/>
    <w:tmpl w:val="D54A1C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33E3C"/>
    <w:multiLevelType w:val="multilevel"/>
    <w:tmpl w:val="9B7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251296"/>
    <w:multiLevelType w:val="multilevel"/>
    <w:tmpl w:val="6E6807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5A6F98"/>
    <w:multiLevelType w:val="multilevel"/>
    <w:tmpl w:val="D66EC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42462"/>
    <w:multiLevelType w:val="multilevel"/>
    <w:tmpl w:val="0F1E66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DA3898"/>
    <w:multiLevelType w:val="multilevel"/>
    <w:tmpl w:val="C6F8A17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597ECE"/>
    <w:multiLevelType w:val="multilevel"/>
    <w:tmpl w:val="FCC6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9857EC"/>
    <w:multiLevelType w:val="multilevel"/>
    <w:tmpl w:val="90C8CD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53E39"/>
    <w:multiLevelType w:val="multilevel"/>
    <w:tmpl w:val="816A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2E39A4"/>
    <w:multiLevelType w:val="multilevel"/>
    <w:tmpl w:val="F722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8F15EF"/>
    <w:multiLevelType w:val="multilevel"/>
    <w:tmpl w:val="60E24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BD2FD6"/>
    <w:multiLevelType w:val="multilevel"/>
    <w:tmpl w:val="D87A47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62A77"/>
    <w:multiLevelType w:val="multilevel"/>
    <w:tmpl w:val="C448AD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4D2DA0"/>
    <w:multiLevelType w:val="multilevel"/>
    <w:tmpl w:val="22884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160233"/>
    <w:multiLevelType w:val="multilevel"/>
    <w:tmpl w:val="1BECB0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F8607B"/>
    <w:multiLevelType w:val="multilevel"/>
    <w:tmpl w:val="34620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241096"/>
    <w:multiLevelType w:val="hybridMultilevel"/>
    <w:tmpl w:val="C57002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6"/>
  </w:num>
  <w:num w:numId="5">
    <w:abstractNumId w:val="18"/>
  </w:num>
  <w:num w:numId="6">
    <w:abstractNumId w:val="21"/>
  </w:num>
  <w:num w:numId="7">
    <w:abstractNumId w:val="23"/>
  </w:num>
  <w:num w:numId="8">
    <w:abstractNumId w:val="3"/>
  </w:num>
  <w:num w:numId="9">
    <w:abstractNumId w:val="11"/>
  </w:num>
  <w:num w:numId="10">
    <w:abstractNumId w:val="15"/>
  </w:num>
  <w:num w:numId="11">
    <w:abstractNumId w:val="4"/>
  </w:num>
  <w:num w:numId="12">
    <w:abstractNumId w:val="10"/>
  </w:num>
  <w:num w:numId="13">
    <w:abstractNumId w:val="19"/>
  </w:num>
  <w:num w:numId="14">
    <w:abstractNumId w:val="20"/>
  </w:num>
  <w:num w:numId="15">
    <w:abstractNumId w:val="12"/>
  </w:num>
  <w:num w:numId="16">
    <w:abstractNumId w:val="8"/>
  </w:num>
  <w:num w:numId="17">
    <w:abstractNumId w:val="6"/>
  </w:num>
  <w:num w:numId="18">
    <w:abstractNumId w:val="2"/>
  </w:num>
  <w:num w:numId="19">
    <w:abstractNumId w:val="22"/>
  </w:num>
  <w:num w:numId="20">
    <w:abstractNumId w:val="24"/>
  </w:num>
  <w:num w:numId="21">
    <w:abstractNumId w:val="5"/>
  </w:num>
  <w:num w:numId="22">
    <w:abstractNumId w:val="17"/>
  </w:num>
  <w:num w:numId="23">
    <w:abstractNumId w:val="1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86"/>
    <w:rsid w:val="003731C9"/>
    <w:rsid w:val="00415A7E"/>
    <w:rsid w:val="006E641B"/>
    <w:rsid w:val="008660B3"/>
    <w:rsid w:val="009467CC"/>
    <w:rsid w:val="009F479C"/>
    <w:rsid w:val="00A00CEB"/>
    <w:rsid w:val="00AE489B"/>
    <w:rsid w:val="00BF3E86"/>
    <w:rsid w:val="00C304CC"/>
    <w:rsid w:val="00D26761"/>
    <w:rsid w:val="00E977C6"/>
    <w:rsid w:val="00ED4EC9"/>
    <w:rsid w:val="00F2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86"/>
    <w:pPr>
      <w:ind w:left="720"/>
      <w:contextualSpacing/>
    </w:pPr>
  </w:style>
  <w:style w:type="paragraph" w:styleId="a4">
    <w:name w:val="No Spacing"/>
    <w:uiPriority w:val="1"/>
    <w:qFormat/>
    <w:rsid w:val="00BF3E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86"/>
    <w:pPr>
      <w:ind w:left="720"/>
      <w:contextualSpacing/>
    </w:pPr>
  </w:style>
  <w:style w:type="paragraph" w:styleId="a4">
    <w:name w:val="No Spacing"/>
    <w:uiPriority w:val="1"/>
    <w:qFormat/>
    <w:rsid w:val="00BF3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7452-550A-49B8-816B-60C52B30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2019-05-25T10:38:00Z</dcterms:created>
  <dcterms:modified xsi:type="dcterms:W3CDTF">2019-05-25T10:38:00Z</dcterms:modified>
</cp:coreProperties>
</file>