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CB" w:rsidRPr="00C867CB" w:rsidRDefault="00C867CB" w:rsidP="00C867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 w:rsidRPr="00C8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 ОЦЕНОЧНЫХ СРЕДСТВ 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ПРОВЕДЕНИЯ ПРОМЕЖУТОЧНОЙ АТТЕСТАЦИИ 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37B2" w:rsidRDefault="00C867CB" w:rsidP="003937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 ПО ПРАКТИКЕ</w:t>
      </w:r>
    </w:p>
    <w:p w:rsidR="003937B2" w:rsidRDefault="003937B2" w:rsidP="003937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7B2" w:rsidRPr="003937B2" w:rsidRDefault="003937B2" w:rsidP="003937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Помощник врача</w:t>
      </w:r>
    </w:p>
    <w:p w:rsidR="00C867CB" w:rsidRPr="00C867CB" w:rsidRDefault="00C867CB" w:rsidP="00C867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86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практики)  </w:t>
      </w:r>
    </w:p>
    <w:p w:rsidR="00C867CB" w:rsidRPr="00C867CB" w:rsidRDefault="00C867CB" w:rsidP="00C867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 (специальности)  </w:t>
      </w:r>
    </w:p>
    <w:p w:rsidR="00C867CB" w:rsidRPr="00C867CB" w:rsidRDefault="00C867CB" w:rsidP="00C867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3937B2" w:rsidP="003937B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54D5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31.05.01 Лечебное дело </w:t>
      </w:r>
    </w:p>
    <w:p w:rsidR="00C867CB" w:rsidRPr="00C867CB" w:rsidRDefault="00C867CB" w:rsidP="00C867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8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код, наименование направления подготовки (специальности))  </w:t>
      </w:r>
    </w:p>
    <w:p w:rsidR="00C867CB" w:rsidRPr="00C867CB" w:rsidRDefault="00C867CB" w:rsidP="00C867C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 по направлению подготовки (специальности) </w:t>
      </w:r>
      <w:r w:rsidRPr="00C86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7CB" w:rsidRPr="003937B2" w:rsidRDefault="003937B2" w:rsidP="00C867C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937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 дело </w:t>
      </w:r>
      <w:r w:rsidR="00C867CB" w:rsidRPr="00393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C867CB" w:rsidRPr="003937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ученым советом ФГБОУ ВО </w:t>
      </w:r>
      <w:proofErr w:type="spellStart"/>
      <w:r w:rsidRPr="00C8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C8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Минздрава России</w:t>
      </w:r>
      <w:r w:rsidRPr="00C86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7CB" w:rsidRPr="00C867CB" w:rsidRDefault="003937B2" w:rsidP="00C867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8 от «</w:t>
      </w:r>
      <w:r w:rsidRPr="003454D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марта 2016</w:t>
      </w:r>
      <w:r w:rsidR="00C867CB" w:rsidRPr="00C86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 </w:t>
      </w:r>
    </w:p>
    <w:p w:rsidR="00C867CB" w:rsidRPr="00C867CB" w:rsidRDefault="00C867CB" w:rsidP="00C867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фонда оценочных средств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 средств по практике содержит типовые контрольно-оценочные материалы для контроля сформированных в процессе прохождения практики результатов обучения на промежуточной аттестации в форме зачета.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 – оценочные материалы для промежуточной аттестации соответствуют форме промежуточной аттестации по данному виду практики, определенной в учебном плане ОПОП и направлены на проверку </w:t>
      </w:r>
      <w:proofErr w:type="spellStart"/>
      <w:r w:rsidRPr="00C8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8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умений, навыков и практического опыта по каждой компетенции, установленной в программе практики.  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прохождения практики у обучающегося формируются </w:t>
      </w:r>
      <w:r w:rsidRPr="00C8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 компетенции: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56F9" w:rsidRDefault="00C867CB" w:rsidP="000A56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ФГОС 3+)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37B2" w:rsidRPr="000A56F9" w:rsidRDefault="003937B2" w:rsidP="000A56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1.ОПК-6 готовностью к ведению медицинской документации готовностью к ведению медицинской документации.   </w:t>
      </w:r>
    </w:p>
    <w:p w:rsidR="003937B2" w:rsidRPr="003454D5" w:rsidRDefault="003937B2" w:rsidP="000A56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54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ПК-11 готовностью к участию в оказании скорой медицинской помощи при состояниях, требующих срочного медицинского вмешательства. </w:t>
      </w:r>
    </w:p>
    <w:p w:rsidR="003937B2" w:rsidRPr="003454D5" w:rsidRDefault="003937B2" w:rsidP="003937B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454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ПК-5 готовностью к сбору и анализу жалоб пациента, данных его анамнеза, результатов осмотра, лабораторных, инструментальных, патолого-анатомических и иных исследований в целях распознавания состояния или установления факта наличия или отсутствия заболевания. </w:t>
      </w:r>
    </w:p>
    <w:p w:rsidR="003937B2" w:rsidRPr="003454D5" w:rsidRDefault="000A56F9" w:rsidP="003937B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  <w:r w:rsidR="003937B2" w:rsidRPr="003454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ПК-8 способностью к определению тактики ведения пациентов с различными нозологическими формами. </w:t>
      </w:r>
    </w:p>
    <w:p w:rsidR="003937B2" w:rsidRPr="00C867CB" w:rsidRDefault="003937B2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867CB" w:rsidRPr="00C867CB" w:rsidRDefault="00C867CB" w:rsidP="00F7300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 промежуточной аттестации обучающихся.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left="720" w:firstLine="19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практике в форме зачета проводится по зачетным билетам</w:t>
      </w:r>
      <w:r w:rsidR="00557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 устной форме</w:t>
      </w:r>
      <w:r w:rsidRPr="00C86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3E8F" w:rsidRPr="00C867CB" w:rsidRDefault="00713E8F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Критерии, применяемые для оценивания обучающихся на промежуточной аттестации  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(Расчет дисциплинарного рейтинга по практике осуществляется следующим образом: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C867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Рд=Рт+Рб+Рз</w:t>
      </w:r>
      <w:proofErr w:type="spellEnd"/>
      <w:r w:rsidRPr="00C867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C867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Рб</w:t>
      </w:r>
      <w:proofErr w:type="spellEnd"/>
      <w:r w:rsidRPr="00C867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-</w:t>
      </w:r>
      <w:r w:rsidRPr="00C867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бонусный фактический рейтинг ;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C867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Рд</w:t>
      </w:r>
      <w:proofErr w:type="spellEnd"/>
      <w:r w:rsidRPr="00C867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-</w:t>
      </w:r>
      <w:r w:rsidRPr="00C867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дисциплинарные рейтинг;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C867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Рз</w:t>
      </w:r>
      <w:proofErr w:type="spellEnd"/>
      <w:r w:rsidRPr="00C867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-</w:t>
      </w:r>
      <w:r w:rsidRPr="00C867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зачетный рейтинг;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C867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Рт</w:t>
      </w:r>
      <w:proofErr w:type="spellEnd"/>
      <w:r w:rsidRPr="00C867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-</w:t>
      </w:r>
      <w:r w:rsidRPr="00C867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текущий фактический рейтинг)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Образец</w:t>
      </w:r>
      <w:r w:rsidRPr="00C8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86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критериев, применяемых для оценивания обучающихся на промежуточной аттестации для определения зачетного рейтинга.</w:t>
      </w:r>
      <w:r w:rsidRPr="00C8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Критерии оценивания на зачете по практике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11-15 баллов.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7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 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C86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6-10 баллов.</w:t>
      </w:r>
      <w:r w:rsidRPr="00C86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отсутствии </w:t>
      </w:r>
      <w:r w:rsidRPr="00C867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</w:t>
      </w:r>
      <w:r w:rsidRPr="00C867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 </w:t>
      </w:r>
      <w:r w:rsidRPr="00C8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 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3-5 баллов.</w:t>
      </w:r>
      <w:r w:rsidRPr="00C86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Небольшие </w:t>
      </w:r>
      <w:r w:rsidRPr="00C867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 </w:t>
      </w:r>
      <w:r w:rsidRPr="00C86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  </w:t>
      </w:r>
    </w:p>
    <w:p w:rsidR="00713E8F" w:rsidRDefault="00C867CB" w:rsidP="00C867C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0-2 балла.</w:t>
      </w:r>
      <w:r w:rsidRPr="00C86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7CB" w:rsidRDefault="00C867CB" w:rsidP="00C867CB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задания для проверки сформированных умений, навыков, приобретенного практического опыта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3F17" w:rsidRDefault="00BA00EC" w:rsidP="00713E8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устного опроса:</w:t>
      </w:r>
    </w:p>
    <w:p w:rsidR="00713E8F" w:rsidRDefault="002D3F17" w:rsidP="00713E8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(модуль терапия)</w:t>
      </w:r>
    </w:p>
    <w:p w:rsidR="00C867CB" w:rsidRPr="006A078D" w:rsidRDefault="00C867CB" w:rsidP="006A0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00EC"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опроса больного с заболеваниями </w:t>
      </w:r>
      <w:r w:rsidR="00134F94"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 деятельности</w:t>
      </w:r>
    </w:p>
    <w:p w:rsidR="00C867CB" w:rsidRPr="006A078D" w:rsidRDefault="00C867CB" w:rsidP="006A0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4F94"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опроса больного с заболеваниями дыхательной системы</w:t>
      </w:r>
    </w:p>
    <w:p w:rsidR="00C867CB" w:rsidRPr="006A078D" w:rsidRDefault="00C867CB" w:rsidP="006A0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4F94"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опроса больного с заболеваниями пищеварительной системы </w:t>
      </w:r>
    </w:p>
    <w:p w:rsidR="00134F94" w:rsidRPr="006A078D" w:rsidRDefault="00134F94" w:rsidP="006A0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4.Алгоритм</w:t>
      </w:r>
      <w:r w:rsidR="00F015E7"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опроса больного с </w:t>
      </w:r>
      <w:r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заболеваниями</w:t>
      </w:r>
      <w:r w:rsidR="00F015E7"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мочевыделительной системы</w:t>
      </w:r>
    </w:p>
    <w:p w:rsidR="009F3702" w:rsidRPr="006A078D" w:rsidRDefault="009F3702" w:rsidP="006A0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Алгоритм опроса больного с заболеваниями ревматологического профиля</w:t>
      </w:r>
    </w:p>
    <w:p w:rsidR="00F015E7" w:rsidRPr="006A078D" w:rsidRDefault="009F3702" w:rsidP="006A0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34F94"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015E7"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опроса больного с эндокринологическими заболеваниями</w:t>
      </w:r>
    </w:p>
    <w:p w:rsidR="00E50065" w:rsidRPr="006A078D" w:rsidRDefault="009F3702" w:rsidP="006A0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0065"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Алгоритмы проведения клинического </w:t>
      </w:r>
      <w:proofErr w:type="spellStart"/>
      <w:r w:rsidR="00E50065"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физикального</w:t>
      </w:r>
      <w:proofErr w:type="spellEnd"/>
      <w:r w:rsidR="00E50065"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065"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обследованиябольных</w:t>
      </w:r>
      <w:proofErr w:type="spellEnd"/>
      <w:r w:rsidR="00E50065"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(осмотр, пальпация, аускультация) при заболеваниях сердечно-сосудистой деятельности</w:t>
      </w:r>
    </w:p>
    <w:p w:rsidR="00E50065" w:rsidRPr="006A078D" w:rsidRDefault="00E50065" w:rsidP="006A0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Алгоритмы проведения клинического </w:t>
      </w:r>
      <w:proofErr w:type="spellStart"/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физикального</w:t>
      </w:r>
      <w:proofErr w:type="spellEnd"/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 больных (осмотр, пальпация, аускультация) при заболеваниях дыхательной системы</w:t>
      </w:r>
    </w:p>
    <w:p w:rsidR="00E50065" w:rsidRPr="006A078D" w:rsidRDefault="00E50065" w:rsidP="006A0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867CB"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Алгоритмы проведения клинического </w:t>
      </w:r>
      <w:proofErr w:type="spellStart"/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физикального</w:t>
      </w:r>
      <w:proofErr w:type="spellEnd"/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 больных (осмотр, пальпация, аускультация) при заболеваниях пищеварительной системы </w:t>
      </w:r>
    </w:p>
    <w:p w:rsidR="00E50065" w:rsidRPr="006A078D" w:rsidRDefault="00E50065" w:rsidP="006A0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Алгоритмы проведения клинического </w:t>
      </w:r>
      <w:proofErr w:type="spellStart"/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физикального</w:t>
      </w:r>
      <w:proofErr w:type="spellEnd"/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 больных (осмотр, пальпация, аускультация) при заболеваниях </w:t>
      </w:r>
      <w:r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мочевыделительной системы</w:t>
      </w:r>
    </w:p>
    <w:p w:rsidR="00E50065" w:rsidRPr="006A078D" w:rsidRDefault="00E50065" w:rsidP="006A0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Алгоритмы проведения клинического </w:t>
      </w:r>
      <w:proofErr w:type="spellStart"/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физикального</w:t>
      </w:r>
      <w:proofErr w:type="spellEnd"/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 больных (осмотр, пальпация, аускультация) при заболеваниях </w:t>
      </w:r>
      <w:r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ревматологического профиля</w:t>
      </w:r>
    </w:p>
    <w:p w:rsidR="00E50065" w:rsidRPr="006A078D" w:rsidRDefault="00E50065" w:rsidP="006A0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</w:t>
      </w:r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Алгоритмы проведения клинического </w:t>
      </w:r>
      <w:proofErr w:type="spellStart"/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физикального</w:t>
      </w:r>
      <w:proofErr w:type="spellEnd"/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 больных (осмотр, пальпация, аускультация) эндокринологического</w:t>
      </w:r>
      <w:r w:rsidR="00EA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</w:t>
      </w:r>
    </w:p>
    <w:p w:rsidR="00E50065" w:rsidRPr="006A078D" w:rsidRDefault="006A078D" w:rsidP="006A0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13.Алгоритм лабораторно-инструментальной диагностики у пациентов с подозрением на заболевания сердечно-сосудистой системы </w:t>
      </w:r>
    </w:p>
    <w:p w:rsidR="006A078D" w:rsidRPr="006A078D" w:rsidRDefault="006A078D" w:rsidP="006A07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Алгоритм лабораторно-инструментальной диагностики у пациентов с подозрением на заболевания дыхательной системы.</w:t>
      </w:r>
    </w:p>
    <w:p w:rsidR="006A078D" w:rsidRDefault="00EA6A76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15.Алгоритм </w:t>
      </w:r>
      <w:r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лабораторно-инструментальной диагностики у пациентов с подозрением на заболевания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пищеварительной системы</w:t>
      </w:r>
    </w:p>
    <w:p w:rsidR="00EA6A76" w:rsidRDefault="00EA6A76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16.Алгоритм </w:t>
      </w:r>
      <w:r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лабораторно-инструментальной диагностики у пациентов с подозрением на заболевания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мочевыделительной системы</w:t>
      </w:r>
    </w:p>
    <w:p w:rsidR="00EA6A76" w:rsidRDefault="00EA6A76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17.Алгоритм </w:t>
      </w:r>
      <w:r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лабораторно-инструментальной диагностики у пациентов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подозрении на</w:t>
      </w:r>
      <w:r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ревматологического профиля</w:t>
      </w:r>
    </w:p>
    <w:p w:rsidR="00EA6A76" w:rsidRDefault="00EA6A76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18.Алгоритм </w:t>
      </w:r>
      <w:r w:rsidRPr="006A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лабораторно-инструментальной диагностики у пациентов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подозрении </w:t>
      </w:r>
      <w:r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эндокринологического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 </w:t>
      </w:r>
    </w:p>
    <w:p w:rsidR="008518B1" w:rsidRDefault="008518B1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19.Алгоритм ведения пациентов с ишемической болезнью сердца</w:t>
      </w:r>
    </w:p>
    <w:p w:rsidR="008518B1" w:rsidRDefault="008518B1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20.Алгоритм ведения пациентов с инфарктом миокарда</w:t>
      </w:r>
    </w:p>
    <w:p w:rsidR="008518B1" w:rsidRDefault="008518B1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21.Алгоритм ведения пациентов с хронической сердечной недостаточностью</w:t>
      </w:r>
    </w:p>
    <w:p w:rsidR="008518B1" w:rsidRDefault="008518B1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22.Алгоритм ведения пациентов с </w:t>
      </w:r>
      <w:r w:rsidR="006C4E6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гипертонической болезнью</w:t>
      </w:r>
    </w:p>
    <w:p w:rsidR="006C4E60" w:rsidRDefault="006C4E60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23.Алгоритм ведения пациентов с бронхиальной астмой</w:t>
      </w:r>
    </w:p>
    <w:p w:rsidR="006C4E60" w:rsidRDefault="006C4E60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24.Алгоритм ведения пациентов с пневмонией</w:t>
      </w:r>
    </w:p>
    <w:p w:rsidR="006C4E60" w:rsidRDefault="006C4E60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25.Алгоритм ведения пациентов с ХОБЛ</w:t>
      </w:r>
    </w:p>
    <w:p w:rsidR="006C4E60" w:rsidRDefault="006C4E60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26.Алгоритм ведения пациентов </w:t>
      </w:r>
      <w:r w:rsidR="005344EC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язвенной болезнью</w:t>
      </w:r>
    </w:p>
    <w:p w:rsidR="005344EC" w:rsidRDefault="005344EC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 Алгоритм ведения пациентов с панкреатитом</w:t>
      </w:r>
    </w:p>
    <w:p w:rsidR="005344EC" w:rsidRDefault="005344EC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28.Алгоритм ведения пациентов с гепатитами</w:t>
      </w:r>
    </w:p>
    <w:p w:rsidR="005344EC" w:rsidRDefault="005344EC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29.Алгоритм ведения пациентов с циррозами</w:t>
      </w:r>
    </w:p>
    <w:p w:rsidR="005344EC" w:rsidRDefault="005344EC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30.Алгоритм ведения пациентов с пиелонефритом</w:t>
      </w:r>
    </w:p>
    <w:p w:rsidR="005344EC" w:rsidRDefault="005344EC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31.Алгоритм ведения пациентов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гломерулонефритом</w:t>
      </w:r>
      <w:proofErr w:type="spellEnd"/>
    </w:p>
    <w:p w:rsidR="005344EC" w:rsidRDefault="005344EC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32.Алгоритм ведения пациентов с острым и хроническим лейкозом.</w:t>
      </w:r>
    </w:p>
    <w:p w:rsidR="005344EC" w:rsidRDefault="005344EC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 Алгоритм ведения пациентов с анемией</w:t>
      </w:r>
    </w:p>
    <w:p w:rsidR="005344EC" w:rsidRDefault="005344EC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34.Алгоритм ведения пациентов с пороками сердца</w:t>
      </w:r>
    </w:p>
    <w:p w:rsidR="005344EC" w:rsidRDefault="005344EC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35.Алгоритм ведения пациентов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ревматойдным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артритом</w:t>
      </w:r>
    </w:p>
    <w:p w:rsidR="005344EC" w:rsidRDefault="005344EC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36.Алгоритм ведения пациентов с ревматизмом</w:t>
      </w:r>
    </w:p>
    <w:p w:rsidR="00DE49DE" w:rsidRDefault="00DE49DE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37.Принципы патогенетической терапии пациентов с ишемической болезнью сердца</w:t>
      </w:r>
    </w:p>
    <w:p w:rsidR="00DE49DE" w:rsidRDefault="00DE49DE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38.Принципы патогенетической терапии пациентов с инфарктом миокарда</w:t>
      </w:r>
    </w:p>
    <w:p w:rsidR="00DE49DE" w:rsidRDefault="00DE49DE" w:rsidP="00DE49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39.Принципы патогенетической терапии пациентов с хронической сердечной недостаточностью</w:t>
      </w:r>
    </w:p>
    <w:p w:rsidR="00DE49DE" w:rsidRDefault="00EF301F" w:rsidP="00DE49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Принципы патогенетической терапии пациентов с гипертонической болезнью</w:t>
      </w:r>
    </w:p>
    <w:p w:rsidR="00DE49DE" w:rsidRDefault="00EF301F" w:rsidP="00DE49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.Принципы патогенетической терапии пациентов с бронхиальной астмой</w:t>
      </w:r>
    </w:p>
    <w:p w:rsidR="00DE49DE" w:rsidRDefault="00EF301F" w:rsidP="00DE49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.Принципы патогенетической терапии пациентов с пневмонией</w:t>
      </w:r>
    </w:p>
    <w:p w:rsidR="00DE49DE" w:rsidRDefault="00EF301F" w:rsidP="00DE49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.Принципы патогенетической терапии пациентов с ХОБЛ</w:t>
      </w:r>
    </w:p>
    <w:p w:rsidR="00DE49DE" w:rsidRDefault="00EF301F" w:rsidP="00DE49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патогенетической терапии пациентов 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язвенной болезнью</w:t>
      </w:r>
    </w:p>
    <w:p w:rsidR="00DE49DE" w:rsidRDefault="00EF301F" w:rsidP="00DE49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патогенетической терапии пациентов 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панкреатитом</w:t>
      </w:r>
    </w:p>
    <w:p w:rsidR="00DE49DE" w:rsidRDefault="00EF301F" w:rsidP="00DE49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патогенетической терапии пациентов 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гепатитами</w:t>
      </w:r>
    </w:p>
    <w:p w:rsidR="00DE49DE" w:rsidRDefault="00EF301F" w:rsidP="00DE49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47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патогенетической терапии пациентов 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циррозами</w:t>
      </w:r>
    </w:p>
    <w:p w:rsidR="00DE49DE" w:rsidRDefault="00EF301F" w:rsidP="00DE49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патогенетической терапии пациентов 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пиелонефритом</w:t>
      </w:r>
    </w:p>
    <w:p w:rsidR="00DE49DE" w:rsidRDefault="00EF301F" w:rsidP="00DE49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патогенетической терапии пациентов 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гломерулонефритом</w:t>
      </w:r>
      <w:proofErr w:type="spellEnd"/>
    </w:p>
    <w:p w:rsidR="00DE49DE" w:rsidRDefault="00EF301F" w:rsidP="00DE49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патогенетической терапии пациентов 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острым и хроническим лейкозом.</w:t>
      </w:r>
    </w:p>
    <w:p w:rsidR="00DE49DE" w:rsidRDefault="00EF301F" w:rsidP="00DE49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патогенетической терапии пациентов 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анемией</w:t>
      </w:r>
    </w:p>
    <w:p w:rsidR="00DE49DE" w:rsidRDefault="00EF301F" w:rsidP="00DE49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патогенетической терапии пациентов 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пороками сердца</w:t>
      </w:r>
    </w:p>
    <w:p w:rsidR="00DE49DE" w:rsidRDefault="00EF301F" w:rsidP="00DE49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53.Принципы патогенетической терапии пациентов 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ревматойдным</w:t>
      </w:r>
      <w:proofErr w:type="spellEnd"/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артритом</w:t>
      </w:r>
    </w:p>
    <w:p w:rsidR="00DE49DE" w:rsidRDefault="00EF301F" w:rsidP="00DE49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патогенетической терапии пациентов </w:t>
      </w:r>
      <w:r w:rsidR="00DE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ревматизмом</w:t>
      </w:r>
    </w:p>
    <w:p w:rsidR="00DE49DE" w:rsidRDefault="00D051D7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55. Алгоритм оказания неотложной помощи при гипертоническом кризе</w:t>
      </w:r>
    </w:p>
    <w:p w:rsidR="00850DEC" w:rsidRDefault="00D051D7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56. Алгоритм оказания неотложной помощи при комах и острых отравлениях</w:t>
      </w:r>
    </w:p>
    <w:p w:rsidR="00D051D7" w:rsidRDefault="00D051D7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57.Алгоритм оказания неотложной помощи при острой левожелудочковой недостаточности</w:t>
      </w:r>
    </w:p>
    <w:p w:rsidR="00D051D7" w:rsidRDefault="00D051D7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58.Алгоритм оказания неотложной помощи при остром коронарном синдроме</w:t>
      </w:r>
    </w:p>
    <w:p w:rsidR="00D051D7" w:rsidRDefault="00D051D7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59. Алгоритм оказания неотложной помощи при остром нарушении мозгового кровообращения</w:t>
      </w:r>
    </w:p>
    <w:p w:rsidR="00D051D7" w:rsidRDefault="00D051D7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60. Алгоритм оказания неотложной помощи при приступе бронхиальной астмы</w:t>
      </w:r>
    </w:p>
    <w:p w:rsidR="00D051D7" w:rsidRDefault="00D051D7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61. Алгоритм оказания неотложной помощи при</w:t>
      </w:r>
      <w:r w:rsidR="0033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отеке </w:t>
      </w:r>
      <w:proofErr w:type="spellStart"/>
      <w:r w:rsidR="00330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Квинке</w:t>
      </w:r>
      <w:proofErr w:type="spellEnd"/>
    </w:p>
    <w:p w:rsidR="00D051D7" w:rsidRDefault="00D051D7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62. Алгоритм оказания неотложной помощи при</w:t>
      </w:r>
      <w:r w:rsidR="0033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нестабильной стенокардии</w:t>
      </w:r>
    </w:p>
    <w:p w:rsidR="00D051D7" w:rsidRDefault="00D051D7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63. Алгоритм оказания неотложной помощи при</w:t>
      </w:r>
      <w:r w:rsidR="0033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суставном синдроме</w:t>
      </w:r>
    </w:p>
    <w:p w:rsidR="00DE49DE" w:rsidRDefault="00D051D7" w:rsidP="00DE49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64.Алгоритм реанимационных мероприятий при клинической смерти</w:t>
      </w:r>
    </w:p>
    <w:p w:rsidR="00DE49DE" w:rsidRDefault="00FD2C86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65.Алгоритм заполнения оформления историй болезни</w:t>
      </w:r>
    </w:p>
    <w:p w:rsidR="00FD2C86" w:rsidRDefault="00FD2C86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66.Алгоритм написания выписного эпикриза </w:t>
      </w:r>
    </w:p>
    <w:p w:rsidR="00FD2C86" w:rsidRDefault="00FD2C86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67.Алгоритм карты выбывшего из стационара</w:t>
      </w:r>
    </w:p>
    <w:p w:rsidR="00FD2C86" w:rsidRDefault="00FD2C86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68.Алгоритм формулировки и обоснования клинического диагноза</w:t>
      </w:r>
    </w:p>
    <w:p w:rsidR="00330BFC" w:rsidRPr="00330BFC" w:rsidRDefault="00330BFC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69.Алгоритм ведения пациентов при вирусной пневмонии (в т.ч.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33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7F90" w:rsidRDefault="00557F90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F90" w:rsidRPr="00F73006" w:rsidRDefault="00557F90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3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Ситуационные задачи для зачета:</w:t>
      </w:r>
    </w:p>
    <w:p w:rsidR="005468B5" w:rsidRDefault="005468B5" w:rsidP="00E500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Ситуационная задача № 1.</w:t>
      </w:r>
    </w:p>
    <w:p w:rsidR="005468B5" w:rsidRDefault="005468B5" w:rsidP="005468B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приемный покой обратился мужчина с жалобами на давящие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загрудинные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боли, не купирующиеся нитроглицерином. При внешнем осмотре обращала на себя внимание бледность кожных покровов,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акроцианоз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кисти и стопы холодные на ощупь. Тоны сердца приглушены АД 90/60 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(при рабочем АД 130/80 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В легких хрипов нет. Живот не напряжен. </w:t>
      </w:r>
    </w:p>
    <w:p w:rsidR="005468B5" w:rsidRDefault="005468B5" w:rsidP="005468B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снятой при поступлении ЭКГ: в отведениях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E2A33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E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зубцы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подъем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изолинии, периодически появляются ранние экстрасистолы типа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«Т». </w:t>
      </w:r>
    </w:p>
    <w:p w:rsidR="005468B5" w:rsidRDefault="005468B5" w:rsidP="005468B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15 минут после обращения пациент потерял сознание. Усилился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акроцианоз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Тоны сердца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глухие, ЧСС 160 в минуту, пульс нитевидный АД 60/40 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легких хрипов нет. Живот не напряжен.</w:t>
      </w:r>
    </w:p>
    <w:p w:rsidR="005468B5" w:rsidRDefault="005468B5" w:rsidP="005468B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ЭКГ: регистрируется кривая в виде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синусойды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невозможно выделить комплексы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сегмент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зубец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хаотичность, нерегулярность и резкая деформация желудочковых волн, которая регистрируется с частотой 250-300 в минуту.</w:t>
      </w:r>
    </w:p>
    <w:p w:rsidR="005468B5" w:rsidRDefault="005468B5" w:rsidP="005468B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вопросов:</w:t>
      </w:r>
    </w:p>
    <w:p w:rsidR="005468B5" w:rsidRPr="008518B1" w:rsidRDefault="005468B5" w:rsidP="005468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жалобы больного и данные объективного обследования позволяют заподозрить у больного наличие инфаркта миокарда</w:t>
      </w:r>
      <w:r w:rsidRPr="008518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468B5" w:rsidRPr="008518B1" w:rsidRDefault="005468B5" w:rsidP="005468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каком заболевании возможно подумать, анализируя пленку ЭКГ при поступлении</w:t>
      </w:r>
      <w:r w:rsidRPr="008518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468B5" w:rsidRDefault="005468B5" w:rsidP="005468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дополнительные методы обследования могут подтвердить предполагаемый диагноз(инструментальные и лабораторные)?</w:t>
      </w:r>
    </w:p>
    <w:p w:rsidR="005468B5" w:rsidRDefault="005468B5" w:rsidP="005468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Назначении каких групп препаратов будет составлять адекватное терапевтическое лечение у данного больного?</w:t>
      </w:r>
    </w:p>
    <w:p w:rsidR="005468B5" w:rsidRDefault="005468B5" w:rsidP="005468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5.Основным патогенетическим лечением у данного больного будет являться</w:t>
      </w:r>
      <w:r w:rsidRPr="007253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468B5" w:rsidRPr="00436D4A" w:rsidRDefault="005468B5" w:rsidP="005468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Какую неотложную помощь должен оказать врач при наличии изменении на ЭКГ после потери больным сознания</w:t>
      </w:r>
      <w:r w:rsidRPr="00436D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468B5" w:rsidRPr="000A56F9" w:rsidRDefault="005468B5" w:rsidP="005468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 использовании наркотических препаратов в целях обезболивания и для улучшения параметров гемодинамики какую документацию следует заполнить (напишите рецепт)</w:t>
      </w:r>
      <w:r w:rsidRPr="000A56F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3006" w:rsidRPr="0002681C" w:rsidRDefault="005468B5" w:rsidP="00F7300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lang w:eastAsia="ru-RU"/>
        </w:rPr>
        <w:t> </w:t>
      </w:r>
      <w:r w:rsidR="00F73006" w:rsidRPr="00026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Ситуационная задача № 2</w:t>
      </w:r>
    </w:p>
    <w:p w:rsidR="00F73006" w:rsidRPr="00186BB2" w:rsidRDefault="00F73006" w:rsidP="00F7300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приемный покой привезли женщину, 45 лет с жалобами на </w:t>
      </w:r>
      <w:r w:rsidRPr="00186BB2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частые и длительные приступы удушья в течение суток, плохое самочувствие в период между приступами, мучительный кашель. </w:t>
      </w:r>
      <w:r w:rsidRPr="00186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 родственников: ранее лечилась у пульмонолога по поводу бронхиальной астмы,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риодически принимала ингаляторы, но постоянного лечения не получала. При этом последнее время приступы астмы стали возникать чаще чем один раз в день, а последние показатели ОФВ1 составляли 53%, вариабельность ПСВ составляла более 30%. </w:t>
      </w:r>
      <w:r w:rsidRPr="0018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Неоднократное использование </w:t>
      </w:r>
      <w:proofErr w:type="spellStart"/>
      <w:r w:rsidRPr="00186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сальбутамола</w:t>
      </w:r>
      <w:proofErr w:type="spellEnd"/>
      <w:r w:rsidRPr="0018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эффекта, в связи с ухудшением состояния вызвали СМП.</w:t>
      </w:r>
    </w:p>
    <w:p w:rsidR="00F73006" w:rsidRPr="00186BB2" w:rsidRDefault="00F73006" w:rsidP="00F73006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</w:pPr>
      <w:r w:rsidRPr="00186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приезде СМП состояние крайне тяжелое.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льная </w:t>
      </w:r>
      <w:r w:rsidRPr="0018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 возбуждена, находится в </w:t>
      </w:r>
      <w:proofErr w:type="spellStart"/>
      <w:r w:rsidRPr="00186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положениортопноэ</w:t>
      </w:r>
      <w:proofErr w:type="spellEnd"/>
      <w:r w:rsidRPr="0018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186BB2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При аускультации легких: </w:t>
      </w:r>
      <w:r w:rsidRPr="00186BB2"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 xml:space="preserve">мозаичное дыхание (неодинаковость дыхания в различных отделах легких), ,где  выслушивается масса сухих свистящих </w:t>
      </w:r>
      <w:proofErr w:type="spellStart"/>
      <w:r w:rsidRPr="00186BB2"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>хрипов.При</w:t>
      </w:r>
      <w:proofErr w:type="spellEnd"/>
      <w:r w:rsidRPr="00186BB2"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 xml:space="preserve"> перкуссии легких  отмечается наличие  коробочного звука. Тоны сердца глухие, ритмичные ЧСС 100 в </w:t>
      </w:r>
      <w:proofErr w:type="spellStart"/>
      <w:r w:rsidRPr="00186BB2"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>минуту.АД</w:t>
      </w:r>
      <w:proofErr w:type="spellEnd"/>
      <w:r w:rsidRPr="00186BB2"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 xml:space="preserve"> 110/70 мм </w:t>
      </w:r>
      <w:proofErr w:type="spellStart"/>
      <w:r w:rsidRPr="00186BB2"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>рт.ст.Живот</w:t>
      </w:r>
      <w:proofErr w:type="spellEnd"/>
      <w:r w:rsidRPr="00186BB2"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 xml:space="preserve"> мягкий, безболезненный при пальпации.</w:t>
      </w:r>
    </w:p>
    <w:p w:rsidR="00F73006" w:rsidRDefault="00F73006" w:rsidP="00F73006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</w:pPr>
      <w:r w:rsidRPr="009F2F98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При </w:t>
      </w:r>
      <w:proofErr w:type="spellStart"/>
      <w:r w:rsidRPr="009F2F98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поступленнии</w:t>
      </w:r>
      <w:proofErr w:type="spellEnd"/>
      <w:r w:rsidRPr="009F2F98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 в приемный покой состояние пациентки изменилось: возбуждение сменилось на торможение. </w:t>
      </w:r>
      <w:proofErr w:type="spellStart"/>
      <w:r w:rsidRPr="009F2F98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Аускультативно</w:t>
      </w:r>
      <w:proofErr w:type="spellEnd"/>
      <w:r w:rsidRPr="009F2F98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 выслушивается «немое легкое»: </w:t>
      </w:r>
      <w:r w:rsidRPr="009F2F98">
        <w:rPr>
          <w:rFonts w:ascii="Times New Roman" w:hAnsi="Times New Roman" w:cs="Times New Roman"/>
          <w:color w:val="1E252C"/>
          <w:sz w:val="28"/>
          <w:szCs w:val="28"/>
          <w:shd w:val="clear" w:color="auto" w:fill="FFFFFF"/>
        </w:rPr>
        <w:t xml:space="preserve">отсутствие дыхательных шумов при аускультации в определенных участках легкого или в целом легком. Цифры АД снизились до 90/60 мм </w:t>
      </w:r>
      <w:proofErr w:type="spellStart"/>
      <w:r w:rsidRPr="009F2F98">
        <w:rPr>
          <w:rFonts w:ascii="Times New Roman" w:hAnsi="Times New Roman" w:cs="Times New Roman"/>
          <w:color w:val="1E252C"/>
          <w:sz w:val="28"/>
          <w:szCs w:val="28"/>
          <w:shd w:val="clear" w:color="auto" w:fill="FFFFFF"/>
        </w:rPr>
        <w:t>рт.ст</w:t>
      </w:r>
      <w:proofErr w:type="spellEnd"/>
      <w:r w:rsidRPr="009F2F98">
        <w:rPr>
          <w:rFonts w:ascii="Times New Roman" w:hAnsi="Times New Roman" w:cs="Times New Roman"/>
          <w:color w:val="1E252C"/>
          <w:sz w:val="28"/>
          <w:szCs w:val="28"/>
          <w:shd w:val="clear" w:color="auto" w:fill="FFFFFF"/>
        </w:rPr>
        <w:t>. ЧСС возросло до 130 в минуту.</w:t>
      </w:r>
      <w:r w:rsidRPr="009F2F98"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 xml:space="preserve"> Живот по-прежнему мягкий, безболезненный при пальпации.</w:t>
      </w:r>
    </w:p>
    <w:p w:rsidR="00F73006" w:rsidRDefault="00F73006" w:rsidP="00F73006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 xml:space="preserve">Список вопросов: </w:t>
      </w:r>
    </w:p>
    <w:p w:rsidR="00F73006" w:rsidRPr="009F2F98" w:rsidRDefault="00F73006" w:rsidP="00F7300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>1.На что указывают жалобы и клиническая картина больного при приезде скорой помощи</w:t>
      </w:r>
      <w:r w:rsidRPr="009F2F98"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>?</w:t>
      </w:r>
    </w:p>
    <w:p w:rsidR="00F73006" w:rsidRPr="002900F7" w:rsidRDefault="00F73006" w:rsidP="00F7300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</w:pPr>
      <w:r w:rsidRPr="009F2F98"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lastRenderedPageBreak/>
        <w:t>2</w:t>
      </w:r>
      <w:r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>. О чем свидетельствует изменение жалоб и клинической картины (возникновение «немого легкого» и т.д.) у больного</w:t>
      </w:r>
      <w:r w:rsidRPr="009F2F98"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>?</w:t>
      </w:r>
    </w:p>
    <w:p w:rsidR="00F73006" w:rsidRPr="00E621B3" w:rsidRDefault="00F73006" w:rsidP="00F7300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</w:pPr>
      <w:r w:rsidRPr="00E621B3"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>.Какие дополнительные методы могут подтвердить усугубление вентиляционных отношенийу данной больной</w:t>
      </w:r>
      <w:r w:rsidRPr="00E621B3"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>?</w:t>
      </w:r>
    </w:p>
    <w:p w:rsidR="00F73006" w:rsidRPr="00F5096B" w:rsidRDefault="00F73006" w:rsidP="00F7300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>4.Назначение каких групп препаратов составляло бы адекватное терапевтическое лечение у данной больной</w:t>
      </w:r>
      <w:r w:rsidRPr="00F5096B">
        <w:rPr>
          <w:rFonts w:ascii="Times New Roman" w:hAnsi="Times New Roman" w:cs="Times New Roman"/>
          <w:color w:val="3F3E3E"/>
          <w:sz w:val="28"/>
          <w:szCs w:val="28"/>
          <w:shd w:val="clear" w:color="auto" w:fill="FFFFFF"/>
        </w:rPr>
        <w:t>?</w:t>
      </w:r>
    </w:p>
    <w:p w:rsidR="00F73006" w:rsidRPr="002900F7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каких групп препаратов является основным патогенетическим лечением у данного больного</w:t>
      </w:r>
      <w:r w:rsidRPr="003F2FF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3006" w:rsidRP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.Окажите неотложную помощь данному больному.</w:t>
      </w:r>
    </w:p>
    <w:p w:rsidR="00F73006" w:rsidRP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006" w:rsidRPr="00A16FFC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Ситуационная задача №3.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Больная М., 75 лет, обратилась с жалобами на боли в правой половине грудной клетки при дыхании, кашель с отделением слизисто-гнойной мокроты, одышку при незначительной физической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нагрузке, лихорадку до 38,5 С,  выраженную слабость, потливость по ночам. Из анамнеза известно, что заболела остро, с повышением температуры до 38,5 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появлился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сухой кашель, слабость. К врачу не обращалась, принимала жаропонижающие и отхаркивающие препараты. На третий день присоединились боли в грудной клетки справа, связанные с кашлем и глубоким дыханием. Кроме того выяснено, что в течении пяти лет страдает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ревматойдным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артритом, постоянно принимает ГКС (преднизолон 20 мг), периодически получала лечение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цитостатиками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осмотре состояние средней степени тяжести. Сознание ясное. Бледная. Грудная клетка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нормостенического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типа, справа отстает в акте дыхания, голосовое дрожание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бронхофония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46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усилены.Перкуторно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нижней долей правого легкого определяется укорочение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звука, здесь же локально выслушивается бронхиальное дыхание, звучные мелкопузырчатые хрипы, шум трения плевры. ЧДД 24 в минуту. Тоны сердца приглушены, ритмичные АД 100/70 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Пульс 110 ударов в минуту. Живот мягкий, безболезненный. 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обследования.ОАК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</w:t>
      </w:r>
      <w:proofErr w:type="spellEnd"/>
      <w:r w:rsidRPr="0046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г/л, лейкоциты – 3,8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10/л, э-2%, п-12%, с-70%, л-12%, м-4%,СОЭ-52 мм/час. Биохимический анализ крови: сахар 5,2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/л; мочевина-9,6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/л;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биллирубин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общий-15,7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/л; АЛАТ -72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/л; АСАТ – 80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ревматойдный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 – 612; ПТИ-115%. Анализ мокроты: светлая,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слизисто-гнойная.КУМ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обнаружены.Лейкоциты 20-30 (с/я-89%, л-11%). Тяжи слизи, клетки плоского эпителия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изменени.й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макрофаги-2-3. Микробиологическое исследование грудной клетки: справа в нижнем поясе обширная негомогенная инфильтрация легочной ткани без четких границ. Слева в плевральной полости небольшое скопление выпота. Тень сердца расположена срединно.</w:t>
      </w:r>
    </w:p>
    <w:p w:rsidR="00F73006" w:rsidRPr="008518B1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жалобы больного и данные объективного обследования позволяют заподозрить у больного наличие пневмонии</w:t>
      </w:r>
      <w:r w:rsidRPr="008518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3006" w:rsidRPr="0010518E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каком заболевании возможно подумать, анализируя рентгенограмму легких</w:t>
      </w:r>
      <w:r w:rsidRPr="0010518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3006" w:rsidRPr="0010518E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Какие основные и какие дополнительные методы обследования подтверждают предполагаемый диагноз?</w:t>
      </w:r>
    </w:p>
    <w:p w:rsidR="00F73006" w:rsidRPr="00A76CA9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A9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Тактика ведения больного в отношении госпитализации и назн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ачения медикаментозного лечения</w:t>
      </w:r>
      <w:r w:rsidRPr="00A76C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3006" w:rsidRPr="00CB3C02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5.Назначение каких групп препаратов является основным патогенетическим лечением у данного больного</w:t>
      </w:r>
      <w:r w:rsidRPr="003F2FF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6.Окажите неотложную помощь больному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7. Какую документацию должен заполнить врач при впервые выявленной внебольничной пневмонии</w:t>
      </w:r>
      <w:r w:rsidRPr="00CB3C02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?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Ситуационная задача № 4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Больная Д., 32 года, поступила в стационар с жалобами на боль в коленных, лучезапястных, плечевых суставах (боль носит «мигрирующий», «летучий» характер), сердцебиение, одышку при физической нагрузке (быстрая ходьба, подъем на 2-й этаж по лестнице)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Из анамнеза известно, что 14 дней назад он переболел ангиной.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При осмотре: состояние средней степени тяжести, температура 37,8С.Контуры коленных,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лучезапясных</w:t>
      </w:r>
      <w:proofErr w:type="spellEnd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 суставов сглажены, температура тела над ними повышена, движения ограничены из-за болей и припухлости. Плечевые суставы внешне не изменены, на ощупь горячие, движение ограничены из-за болевого синдрома. Миндалины увеличены в объеме, гиперемированы, рыхлые, в криптах гнойные пробки.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Перкутрно</w:t>
      </w:r>
      <w:proofErr w:type="spellEnd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 над легкими ясный легочный звук. При аускультации дыхание везикулярное, хрипов нет, ЧД – 17 в минуту. Границы относительной сердечной тупости представлены в таблице.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73006" w:rsidTr="003F09B5">
        <w:tc>
          <w:tcPr>
            <w:tcW w:w="3190" w:type="dxa"/>
          </w:tcPr>
          <w:p w:rsidR="00F73006" w:rsidRDefault="00F73006" w:rsidP="003F09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  <w:t>Межреберье</w:t>
            </w:r>
            <w:proofErr w:type="spellEnd"/>
          </w:p>
        </w:tc>
        <w:tc>
          <w:tcPr>
            <w:tcW w:w="3190" w:type="dxa"/>
          </w:tcPr>
          <w:p w:rsidR="00F73006" w:rsidRDefault="00F73006" w:rsidP="003F09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  <w:t>Справа</w:t>
            </w:r>
          </w:p>
        </w:tc>
        <w:tc>
          <w:tcPr>
            <w:tcW w:w="3191" w:type="dxa"/>
          </w:tcPr>
          <w:p w:rsidR="00F73006" w:rsidRDefault="00F73006" w:rsidP="003F09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  <w:t>Слева</w:t>
            </w:r>
          </w:p>
        </w:tc>
      </w:tr>
      <w:tr w:rsidR="00F73006" w:rsidTr="003F09B5">
        <w:tc>
          <w:tcPr>
            <w:tcW w:w="3190" w:type="dxa"/>
          </w:tcPr>
          <w:p w:rsidR="00F73006" w:rsidRPr="000A74DC" w:rsidRDefault="00F73006" w:rsidP="003F09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190" w:type="dxa"/>
          </w:tcPr>
          <w:p w:rsidR="00F73006" w:rsidRPr="000A74DC" w:rsidRDefault="00F73006" w:rsidP="003F09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  <w:t>По краю грудины</w:t>
            </w:r>
          </w:p>
        </w:tc>
        <w:tc>
          <w:tcPr>
            <w:tcW w:w="3191" w:type="dxa"/>
          </w:tcPr>
          <w:p w:rsidR="00F73006" w:rsidRDefault="00F73006" w:rsidP="003F09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  <w:t>На 1,5 см кнаружи от края грудины</w:t>
            </w:r>
          </w:p>
        </w:tc>
      </w:tr>
      <w:tr w:rsidR="00F73006" w:rsidTr="003F09B5">
        <w:tc>
          <w:tcPr>
            <w:tcW w:w="3190" w:type="dxa"/>
          </w:tcPr>
          <w:p w:rsidR="00F73006" w:rsidRPr="000A74DC" w:rsidRDefault="00F73006" w:rsidP="003F09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3190" w:type="dxa"/>
          </w:tcPr>
          <w:p w:rsidR="00F73006" w:rsidRPr="000A74DC" w:rsidRDefault="00F73006" w:rsidP="003F09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  <w:t xml:space="preserve">На 0,5 см кнаружи от края грудины </w:t>
            </w:r>
          </w:p>
        </w:tc>
        <w:tc>
          <w:tcPr>
            <w:tcW w:w="3191" w:type="dxa"/>
          </w:tcPr>
          <w:p w:rsidR="00F73006" w:rsidRDefault="00F73006" w:rsidP="003F09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  <w:t xml:space="preserve">На 0,5 см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  <w:t>кнутри</w:t>
            </w:r>
            <w:proofErr w:type="spellEnd"/>
            <w:r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  <w:t xml:space="preserve"> от среднеключичной линии</w:t>
            </w:r>
          </w:p>
        </w:tc>
      </w:tr>
      <w:tr w:rsidR="00F73006" w:rsidTr="003F09B5">
        <w:tc>
          <w:tcPr>
            <w:tcW w:w="3190" w:type="dxa"/>
          </w:tcPr>
          <w:p w:rsidR="00F73006" w:rsidRPr="000A74DC" w:rsidRDefault="00F73006" w:rsidP="003F09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3190" w:type="dxa"/>
          </w:tcPr>
          <w:p w:rsidR="00F73006" w:rsidRDefault="00F73006" w:rsidP="003F09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  <w:t>На 1,0 см кнаружи от края грудины</w:t>
            </w:r>
          </w:p>
        </w:tc>
        <w:tc>
          <w:tcPr>
            <w:tcW w:w="3191" w:type="dxa"/>
          </w:tcPr>
          <w:p w:rsidR="00F73006" w:rsidRDefault="00F73006" w:rsidP="003F09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  <w:t>По среднеключичной линии</w:t>
            </w:r>
          </w:p>
        </w:tc>
      </w:tr>
      <w:tr w:rsidR="00F73006" w:rsidTr="003F09B5">
        <w:tc>
          <w:tcPr>
            <w:tcW w:w="3190" w:type="dxa"/>
          </w:tcPr>
          <w:p w:rsidR="00F73006" w:rsidRPr="000A74DC" w:rsidRDefault="00F73006" w:rsidP="003F09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3190" w:type="dxa"/>
          </w:tcPr>
          <w:p w:rsidR="00F73006" w:rsidRDefault="00F73006" w:rsidP="003F09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73006" w:rsidRDefault="00F73006" w:rsidP="003F09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52C"/>
                <w:sz w:val="28"/>
                <w:szCs w:val="28"/>
                <w:lang w:eastAsia="ru-RU"/>
              </w:rPr>
              <w:t>На 1,5 см кнаружи от среднеключичной линии</w:t>
            </w:r>
          </w:p>
        </w:tc>
      </w:tr>
    </w:tbl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Тоны сердца приглушены, на верхушке выслушивается дующий систолический шум. Шум не меняется при перемене положения тела, хорошо проводится в левую подмышечную область. Число сердечных сокращений 100 в минуту, ритм правильный, АД- 120/70 мм рт. ст. Живот при пальпации мягкий. Симптом поколачивания по поясничной области отрицательный с обеих сторон. Отеков нет.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Результаты обследования: ОАК: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val="en-US" w:eastAsia="ru-RU"/>
        </w:rPr>
        <w:t>Hb</w:t>
      </w:r>
      <w:proofErr w:type="spellEnd"/>
      <w:r w:rsidRPr="000A74DC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-128 </w:t>
      </w: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г/л, эритроциты-3,8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 10 </w:t>
      </w:r>
      <w:r w:rsidRPr="000A74DC">
        <w:rPr>
          <w:rFonts w:ascii="Times New Roman" w:eastAsia="Times New Roman" w:hAnsi="Times New Roman" w:cs="Times New Roman"/>
          <w:color w:val="1E252C"/>
          <w:sz w:val="28"/>
          <w:szCs w:val="28"/>
          <w:vertAlign w:val="superscript"/>
          <w:lang w:eastAsia="ru-RU"/>
        </w:rPr>
        <w:t>12</w:t>
      </w: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/л, ЦП-0,9, тромбоциты – 280 х 10</w:t>
      </w:r>
      <w:r w:rsidRPr="00563268">
        <w:rPr>
          <w:rFonts w:ascii="Times New Roman" w:eastAsia="Times New Roman" w:hAnsi="Times New Roman" w:cs="Times New Roman"/>
          <w:color w:val="1E252C"/>
          <w:sz w:val="28"/>
          <w:szCs w:val="28"/>
          <w:vertAlign w:val="superscript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/л, лейкоциты -11,5 х 10</w:t>
      </w:r>
      <w:r w:rsidRPr="005632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нейтрофилы п/ядерные – 17%, сегментоядерные – 63%, моноциты – 5%, лимфоциты – 15%, СОЭ-35 мм/ч.Биохимические показатели крови: билирубин общий: 16,6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АЛАТ – 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АСАТ- 16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мочевина – 6,12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мкмоль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общий белок – 75 г/л, фибриноген – 5,7 г/л, С-реактивный белок +++, АСЛО – 1:340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АСТ -1:750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Вопросы: </w:t>
      </w:r>
    </w:p>
    <w:p w:rsidR="00F73006" w:rsidRPr="008518B1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1Наличие жалоб  больного и данные объективного обследования позволяют заподозрить у больного наличие ревматической болезни сердца</w:t>
      </w:r>
      <w:r w:rsidRPr="008518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3006" w:rsidRPr="008518B1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каком заболевании возможно подумать, анализируя анамнез заболевания и данные объективного обследования при поступлении</w:t>
      </w:r>
      <w:r w:rsidRPr="008518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дополнительные методы обследования могут подтвердить предполагаемый диагноз(инструментальные и лабораторные)?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Назначении каких групп препаратов будет составлять адекватное терапевтическое лечение у данного больного?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5.Основным патогенетическим лечением у данного больного будет являться</w:t>
      </w:r>
      <w:r w:rsidRPr="007253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3006" w:rsidRPr="00436D4A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Какую неотложную помощь должен оказать врач при декомпенсации сердечной деятельности (возникновении левожелудочковой недостаточности)</w:t>
      </w:r>
      <w:r w:rsidRPr="00436D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3006" w:rsidRPr="000A56F9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 использовании наркотических препаратов для разгрузки малого круга кровообращения какую документацию следует заполнить (напишите рецепт)</w:t>
      </w:r>
      <w:r w:rsidRPr="000A56F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</w:p>
    <w:p w:rsidR="00F73006" w:rsidRPr="0002681C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E252C"/>
          <w:sz w:val="28"/>
          <w:szCs w:val="28"/>
          <w:lang w:eastAsia="ru-RU"/>
        </w:rPr>
      </w:pPr>
      <w:r w:rsidRPr="0002681C">
        <w:rPr>
          <w:rFonts w:ascii="Times New Roman" w:eastAsia="Times New Roman" w:hAnsi="Times New Roman" w:cs="Times New Roman"/>
          <w:b/>
          <w:color w:val="1E252C"/>
          <w:sz w:val="28"/>
          <w:szCs w:val="28"/>
          <w:lang w:eastAsia="ru-RU"/>
        </w:rPr>
        <w:t>Ситуационная задача № 5.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В приемный покой привезли женщину, 32 лет, с жалобами на быструю утомляемость, одышку, сердцебиение, возникающее при выполнении домашней работы, беспричинные синяки на теле, кровоточивость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десен.Ухудшение</w:t>
      </w:r>
      <w:proofErr w:type="spellEnd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 состояния отмечает в течении последних 2-х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месяцев.Из</w:t>
      </w:r>
      <w:proofErr w:type="spellEnd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 перенесенных заболеваний отмечает частые ОРЗ, ангины. В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акушерскоманамненезе</w:t>
      </w:r>
      <w:proofErr w:type="spellEnd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: месячные регулярные, необильные, беременностей – 2, родов -2.</w:t>
      </w: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br/>
        <w:t xml:space="preserve">Объективно: общее состояние средней степени тяжести,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нормостенический</w:t>
      </w:r>
      <w:proofErr w:type="spellEnd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 тип телосложения. Кожный покров и видимые слизистые бледные. На передней поверхности грудной клетки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петехиальные</w:t>
      </w:r>
      <w:proofErr w:type="spellEnd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 высыпания, на верхних и нижних конечностях геморрагии от 0,5 до 3 см в диаметре различной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давности.На</w:t>
      </w:r>
      <w:proofErr w:type="spellEnd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 слизистой ротовой полости множественные геморрагии. В легких дыхание везикулярное, хрипов нет. ЧДД – 18 в минуту. Тоны сердца ясные, ритмичные, систолический шум на верхушке, ЧСС-100 в минуту, АД -90/70 мм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рт.ст</w:t>
      </w:r>
      <w:proofErr w:type="spellEnd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. Живот мягкий, безболезненный. Размеры печени, селезенки не увеличены.Диурез в норме. Отеков нет.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В ОАК: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val="en-US" w:eastAsia="ru-RU"/>
        </w:rPr>
        <w:t>Hb</w:t>
      </w:r>
      <w:proofErr w:type="spellEnd"/>
      <w:r w:rsidRPr="00F02BB1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-38 </w:t>
      </w: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г</w:t>
      </w:r>
      <w:r w:rsidRPr="00F02BB1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л, эр.1,5х 10</w:t>
      </w:r>
      <w:r w:rsidRPr="00F02BB1">
        <w:rPr>
          <w:rFonts w:ascii="Times New Roman" w:eastAsia="Times New Roman" w:hAnsi="Times New Roman" w:cs="Times New Roman"/>
          <w:color w:val="1E252C"/>
          <w:sz w:val="28"/>
          <w:szCs w:val="28"/>
          <w:vertAlign w:val="superscript"/>
          <w:lang w:eastAsia="ru-RU"/>
        </w:rPr>
        <w:t>12</w:t>
      </w: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, ЦП-0,9, МС</w:t>
      </w:r>
      <w:r>
        <w:rPr>
          <w:rFonts w:ascii="Times New Roman" w:eastAsia="Times New Roman" w:hAnsi="Times New Roman" w:cs="Times New Roman"/>
          <w:color w:val="1E252C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-80, МС</w:t>
      </w:r>
      <w:r>
        <w:rPr>
          <w:rFonts w:ascii="Times New Roman" w:eastAsia="Times New Roman" w:hAnsi="Times New Roman" w:cs="Times New Roman"/>
          <w:color w:val="1E252C"/>
          <w:sz w:val="28"/>
          <w:szCs w:val="28"/>
          <w:lang w:val="en-US" w:eastAsia="ru-RU"/>
        </w:rPr>
        <w:t>H</w:t>
      </w:r>
      <w:r w:rsidRPr="00F02BB1"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-27</w:t>
      </w: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лейк</w:t>
      </w:r>
      <w:proofErr w:type="spellEnd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. – 2,2 х 10</w:t>
      </w:r>
      <w:r w:rsidRPr="00F02BB1">
        <w:rPr>
          <w:rFonts w:ascii="Times New Roman" w:eastAsia="Times New Roman" w:hAnsi="Times New Roman" w:cs="Times New Roman"/>
          <w:color w:val="1E252C"/>
          <w:sz w:val="28"/>
          <w:szCs w:val="28"/>
          <w:vertAlign w:val="superscript"/>
          <w:lang w:eastAsia="ru-RU"/>
        </w:rPr>
        <w:t>9</w:t>
      </w:r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/л, нейтрофилы п/ядерные-4%, с/ядерные- 36%, моноциты-5%, эозинофилы 3%, базофилы 2%, лимфоциты-50%, СОЭ-28 мм/час; железо сыворотки-16 мкг/дл.Ретикулоциты-2%.ОАК: без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патологии.Анализ</w:t>
      </w:r>
      <w:proofErr w:type="spellEnd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 кала: без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патологии.Миелограмма</w:t>
      </w:r>
      <w:proofErr w:type="spellEnd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клеточность</w:t>
      </w:r>
      <w:proofErr w:type="spellEnd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 снижена, бласты-3,2%,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гранулоцитный</w:t>
      </w:r>
      <w:proofErr w:type="spellEnd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эритройдный</w:t>
      </w:r>
      <w:proofErr w:type="spellEnd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 xml:space="preserve">, мегакариоцитарный ростки </w:t>
      </w:r>
      <w:proofErr w:type="spellStart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угнентены</w:t>
      </w:r>
      <w:proofErr w:type="spellEnd"/>
      <w:r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  <w:t>, лимфоциты -20%.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52C"/>
          <w:sz w:val="28"/>
          <w:szCs w:val="28"/>
          <w:lang w:eastAsia="ru-RU"/>
        </w:rPr>
      </w:pPr>
    </w:p>
    <w:p w:rsidR="00F73006" w:rsidRPr="008518B1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1Наличие жалоб  больного и данные объективного обследования позволяют заподозрить у больного наличие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апластической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анемии</w:t>
      </w:r>
      <w:r w:rsidRPr="008518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3006" w:rsidRPr="008518B1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каком заболевании возможно подумать, анализируя анамнез заболевания и данные объективного обследования при поступлении</w:t>
      </w:r>
      <w:r w:rsidRPr="008518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дополнительные методы обследования могут подтвердить предполагаемый диагноз(инструментальные и лабораторные)?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Назначении каких групп препаратов будет составлять адекватное терапевтическое лечение у данного больного?</w:t>
      </w:r>
    </w:p>
    <w:p w:rsidR="00F73006" w:rsidRDefault="00F73006" w:rsidP="00F730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5.Основным патогенетическим лечением у данного больного будет являться</w:t>
      </w:r>
      <w:r w:rsidRPr="007253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3006" w:rsidRPr="0002681C" w:rsidRDefault="00F73006" w:rsidP="00F730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2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2681C">
        <w:rPr>
          <w:rFonts w:ascii="Times New Roman" w:hAnsi="Times New Roman" w:cs="Times New Roman"/>
          <w:sz w:val="28"/>
          <w:szCs w:val="28"/>
        </w:rPr>
        <w:t xml:space="preserve">При необходимости экстренного переливания у больного возникла необходимость экстренно определить группу крови. При определении групп крови использовались </w:t>
      </w:r>
      <w:proofErr w:type="spellStart"/>
      <w:r w:rsidRPr="0002681C">
        <w:rPr>
          <w:rFonts w:ascii="Times New Roman" w:hAnsi="Times New Roman" w:cs="Times New Roman"/>
          <w:sz w:val="28"/>
          <w:szCs w:val="28"/>
        </w:rPr>
        <w:t>цоликлоны</w:t>
      </w:r>
      <w:proofErr w:type="spellEnd"/>
      <w:r w:rsidRPr="0002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81C">
        <w:rPr>
          <w:rFonts w:ascii="Times New Roman" w:hAnsi="Times New Roman" w:cs="Times New Roman"/>
          <w:sz w:val="28"/>
          <w:szCs w:val="28"/>
        </w:rPr>
        <w:t>анти-А</w:t>
      </w:r>
      <w:proofErr w:type="spellEnd"/>
      <w:r w:rsidRPr="000268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681C">
        <w:rPr>
          <w:rFonts w:ascii="Times New Roman" w:hAnsi="Times New Roman" w:cs="Times New Roman"/>
          <w:sz w:val="28"/>
          <w:szCs w:val="28"/>
        </w:rPr>
        <w:t>анти-В</w:t>
      </w:r>
      <w:proofErr w:type="spellEnd"/>
      <w:r w:rsidRPr="0002681C">
        <w:rPr>
          <w:rFonts w:ascii="Times New Roman" w:hAnsi="Times New Roman" w:cs="Times New Roman"/>
          <w:sz w:val="28"/>
          <w:szCs w:val="28"/>
        </w:rPr>
        <w:t xml:space="preserve">, путем выявления антигенов А и В </w:t>
      </w:r>
      <w:proofErr w:type="spellStart"/>
      <w:r w:rsidRPr="0002681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2681C">
        <w:rPr>
          <w:rFonts w:ascii="Times New Roman" w:hAnsi="Times New Roman" w:cs="Times New Roman"/>
          <w:sz w:val="28"/>
          <w:szCs w:val="28"/>
        </w:rPr>
        <w:t xml:space="preserve"> эритроцитах стандартными антителами, содержащимися в </w:t>
      </w:r>
      <w:proofErr w:type="spellStart"/>
      <w:r w:rsidRPr="0002681C">
        <w:rPr>
          <w:rFonts w:ascii="Times New Roman" w:hAnsi="Times New Roman" w:cs="Times New Roman"/>
          <w:sz w:val="28"/>
          <w:szCs w:val="28"/>
        </w:rPr>
        <w:t>цоликлонах</w:t>
      </w:r>
      <w:proofErr w:type="spellEnd"/>
      <w:r w:rsidRPr="0002681C">
        <w:rPr>
          <w:rFonts w:ascii="Times New Roman" w:hAnsi="Times New Roman" w:cs="Times New Roman"/>
          <w:sz w:val="28"/>
          <w:szCs w:val="28"/>
        </w:rPr>
        <w:t xml:space="preserve">. Если реакция агглютинации наступила с </w:t>
      </w:r>
      <w:proofErr w:type="spellStart"/>
      <w:r w:rsidRPr="0002681C">
        <w:rPr>
          <w:rFonts w:ascii="Times New Roman" w:hAnsi="Times New Roman" w:cs="Times New Roman"/>
          <w:sz w:val="28"/>
          <w:szCs w:val="28"/>
        </w:rPr>
        <w:t>анти-А</w:t>
      </w:r>
      <w:proofErr w:type="spellEnd"/>
      <w:r w:rsidRPr="0002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81C">
        <w:rPr>
          <w:rFonts w:ascii="Times New Roman" w:hAnsi="Times New Roman" w:cs="Times New Roman"/>
          <w:sz w:val="28"/>
          <w:szCs w:val="28"/>
        </w:rPr>
        <w:t>цоликлоном</w:t>
      </w:r>
      <w:proofErr w:type="spellEnd"/>
      <w:r w:rsidRPr="0002681C">
        <w:rPr>
          <w:rFonts w:ascii="Times New Roman" w:hAnsi="Times New Roman" w:cs="Times New Roman"/>
          <w:sz w:val="28"/>
          <w:szCs w:val="28"/>
        </w:rPr>
        <w:t xml:space="preserve"> (красного цвета), содержащие АТ к </w:t>
      </w:r>
      <w:proofErr w:type="spellStart"/>
      <w:r w:rsidRPr="0002681C">
        <w:rPr>
          <w:rFonts w:ascii="Times New Roman" w:hAnsi="Times New Roman" w:cs="Times New Roman"/>
          <w:sz w:val="28"/>
          <w:szCs w:val="28"/>
        </w:rPr>
        <w:t>агглютиногенам</w:t>
      </w:r>
      <w:proofErr w:type="spellEnd"/>
      <w:r w:rsidRPr="0002681C">
        <w:rPr>
          <w:rFonts w:ascii="Times New Roman" w:hAnsi="Times New Roman" w:cs="Times New Roman"/>
          <w:sz w:val="28"/>
          <w:szCs w:val="28"/>
        </w:rPr>
        <w:t xml:space="preserve"> эритроцитов при отсутствии агглютинации в с </w:t>
      </w:r>
      <w:proofErr w:type="spellStart"/>
      <w:r w:rsidRPr="0002681C">
        <w:rPr>
          <w:rFonts w:ascii="Times New Roman" w:hAnsi="Times New Roman" w:cs="Times New Roman"/>
          <w:sz w:val="28"/>
          <w:szCs w:val="28"/>
        </w:rPr>
        <w:t>анти-В</w:t>
      </w:r>
      <w:proofErr w:type="spellEnd"/>
      <w:r w:rsidRPr="0002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81C">
        <w:rPr>
          <w:rFonts w:ascii="Times New Roman" w:hAnsi="Times New Roman" w:cs="Times New Roman"/>
          <w:sz w:val="28"/>
          <w:szCs w:val="28"/>
        </w:rPr>
        <w:t>цоликлоном</w:t>
      </w:r>
      <w:proofErr w:type="spellEnd"/>
      <w:r w:rsidRPr="0002681C">
        <w:rPr>
          <w:rFonts w:ascii="Times New Roman" w:hAnsi="Times New Roman" w:cs="Times New Roman"/>
          <w:sz w:val="28"/>
          <w:szCs w:val="28"/>
        </w:rPr>
        <w:t xml:space="preserve"> (синего цвета), то исследуемая кровь вероятно будет относится к группе?</w:t>
      </w:r>
    </w:p>
    <w:p w:rsidR="00F73006" w:rsidRDefault="00F73006" w:rsidP="00F730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2681C">
        <w:rPr>
          <w:rFonts w:ascii="Times New Roman" w:hAnsi="Times New Roman" w:cs="Times New Roman"/>
          <w:sz w:val="28"/>
          <w:szCs w:val="28"/>
        </w:rPr>
        <w:t xml:space="preserve">7.Составьте  протокол переливания </w:t>
      </w:r>
      <w:proofErr w:type="spellStart"/>
      <w:r w:rsidRPr="0002681C">
        <w:rPr>
          <w:rFonts w:ascii="Times New Roman" w:hAnsi="Times New Roman" w:cs="Times New Roman"/>
          <w:sz w:val="28"/>
          <w:szCs w:val="28"/>
        </w:rPr>
        <w:t>эритромассы</w:t>
      </w:r>
      <w:proofErr w:type="spellEnd"/>
      <w:r w:rsidRPr="0002681C">
        <w:rPr>
          <w:rFonts w:ascii="Times New Roman" w:hAnsi="Times New Roman" w:cs="Times New Roman"/>
          <w:sz w:val="28"/>
          <w:szCs w:val="28"/>
        </w:rPr>
        <w:t xml:space="preserve"> (какие разделы он содержит)?</w:t>
      </w:r>
    </w:p>
    <w:p w:rsidR="00330BFC" w:rsidRDefault="00330BFC" w:rsidP="00F730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30BFC" w:rsidRPr="00330BFC" w:rsidRDefault="00330BFC" w:rsidP="00330BF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30BFC">
        <w:rPr>
          <w:rFonts w:ascii="Times New Roman" w:hAnsi="Times New Roman" w:cs="Times New Roman"/>
          <w:b/>
          <w:sz w:val="28"/>
          <w:szCs w:val="28"/>
        </w:rPr>
        <w:t>Ситуационная задача №6</w:t>
      </w:r>
    </w:p>
    <w:p w:rsidR="00330BFC" w:rsidRPr="00330BFC" w:rsidRDefault="00330BFC" w:rsidP="00330BFC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FC">
        <w:rPr>
          <w:rFonts w:ascii="Times New Roman" w:hAnsi="Times New Roman" w:cs="Times New Roman"/>
          <w:sz w:val="28"/>
          <w:szCs w:val="28"/>
        </w:rPr>
        <w:t xml:space="preserve">В отделение пульмонологии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госпитализована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 больная К., 70 год, с жалобами на интенсивный кашель с отделением большого количества вязкой гнойной мокроты, одышку смешанного характера при незначительной физической нагрузке, усиливающуюся в горизонтальном положении, приступ экспираторного удушья в ночное время, повышение температуры тела до 38С, слабость, усталость, нарушение сна.</w:t>
      </w:r>
    </w:p>
    <w:p w:rsidR="00330BFC" w:rsidRPr="00330BFC" w:rsidRDefault="00330BFC" w:rsidP="00330BFC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FC">
        <w:rPr>
          <w:rFonts w:ascii="Times New Roman" w:hAnsi="Times New Roman" w:cs="Times New Roman"/>
          <w:sz w:val="28"/>
          <w:szCs w:val="28"/>
        </w:rPr>
        <w:t xml:space="preserve">Из анамнеза выяснено, что на протяжении 30 лет курит до 1,5 пачки сигарет в сутки. В течении последних 25 лет отмечает малопродуктивный кашель, иногда возникающий в ночное время, усиливающийся в холодную и дождливую погоду. Около 10 лет назад появилась одышка экспираторного характера при умеренной физической нагрузке. С этого времени ежегодно на фоне вирусной инфекции отмечает усиление кашля и увеличение продукции мокроты. Мокрота становится желто-зеленого цвета, иногда с появлением неприятного запаха, откашливается с трудом. В связи с этим неоднократно находилась на стационарном лечении. Получала антибактериальную терапию, регулярно принимала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бронхолитические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 препараты,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муколитики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, физиотерапевтическое лечение.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Даанное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 ухудшение длятся около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недели.Вышеперечисленные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 жалобы появились на фоне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переохлаждения.Больная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 госпитализирована в отделение пульмонологии.</w:t>
      </w:r>
    </w:p>
    <w:p w:rsidR="00330BFC" w:rsidRPr="00330BFC" w:rsidRDefault="00330BFC" w:rsidP="00330BFC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FC">
        <w:rPr>
          <w:rFonts w:ascii="Times New Roman" w:hAnsi="Times New Roman" w:cs="Times New Roman"/>
          <w:sz w:val="28"/>
          <w:szCs w:val="28"/>
        </w:rPr>
        <w:t xml:space="preserve">Объективно: состояние средней степени тяжести. Кожный покров бледно-розовый, повышенной влажности, чистый, горячий на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ощупь.Температура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 </w:t>
      </w:r>
      <w:r w:rsidRPr="00330BFC">
        <w:rPr>
          <w:rFonts w:ascii="Times New Roman" w:hAnsi="Times New Roman" w:cs="Times New Roman"/>
          <w:sz w:val="28"/>
          <w:szCs w:val="28"/>
        </w:rPr>
        <w:lastRenderedPageBreak/>
        <w:t xml:space="preserve">тела-37,8С.Повышенного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питания.Частота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 дыхания-25 в минуту. Грудная клетка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эмфизематозноя.Над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 легкими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перкуторно-легочный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 звук с коробочным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оттенком.При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 аускультации легких –везикулярное дыхание с жестким оттенком, масса сухих рассеянных хрипов по всем легочным полям, слышных на расстоянии, фаза выдоха удлинена. Границы относительной тупости не изменены. Тоны сердца ритмичные, приглушены.ЧСС98 в минуту. АД 130/80 мм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330BFC" w:rsidRPr="00330BFC" w:rsidRDefault="00330BFC" w:rsidP="00330BFC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FC">
        <w:rPr>
          <w:rFonts w:ascii="Times New Roman" w:hAnsi="Times New Roman" w:cs="Times New Roman"/>
          <w:sz w:val="28"/>
          <w:szCs w:val="28"/>
        </w:rPr>
        <w:t xml:space="preserve">Результаты обследования: ОАК: </w:t>
      </w:r>
      <w:proofErr w:type="spellStart"/>
      <w:r w:rsidRPr="00330BFC"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-128 г/л; эр.-3,08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 10 </w:t>
      </w:r>
      <w:r w:rsidRPr="00330BFC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330BFC">
        <w:rPr>
          <w:rFonts w:ascii="Times New Roman" w:hAnsi="Times New Roman" w:cs="Times New Roman"/>
          <w:sz w:val="28"/>
          <w:szCs w:val="28"/>
        </w:rPr>
        <w:t xml:space="preserve">/л; лейкоциты -12,7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 10</w:t>
      </w:r>
      <w:r w:rsidRPr="00330BFC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30BFC">
        <w:rPr>
          <w:rFonts w:ascii="Times New Roman" w:hAnsi="Times New Roman" w:cs="Times New Roman"/>
          <w:sz w:val="28"/>
          <w:szCs w:val="28"/>
        </w:rPr>
        <w:t xml:space="preserve">/л; э-4%, п-12%, с-62%, л-20%, м-2%; СОЭ-46 мм/час. Общий анализ мокроты: характер-  гнойный, консистенция- вязкая. КУМ не обнаружены. Лейкоциты – 40-50 в поле зрения (с/я 91%, л-9%).Тяжи слизи, дегенеративные изменения в клетках плоского эпителия,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коккобациллярная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 микрофлора, макрофаги-6-10. Микробиологическое исследование мокроты: выделена </w:t>
      </w:r>
      <w:r w:rsidRPr="00330BF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0B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0BFC">
        <w:rPr>
          <w:rFonts w:ascii="Times New Roman" w:hAnsi="Times New Roman" w:cs="Times New Roman"/>
          <w:sz w:val="28"/>
          <w:szCs w:val="28"/>
          <w:lang w:val="en-US"/>
        </w:rPr>
        <w:t>influenzae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. Спирометрия: ОФВ1-65%, ОФВ1/ФЖЕЛ-68% от должных величин. ЭКГ: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синусовая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 тахикардия, ЧСС -105 в минуту. Рентгенография: легочные поля без видимых очаговых и инфильтративных изменений. Легочный рисунок усилен, деформирован по мелкоячеистому типу. Легочные поля повышенной прозрачности. Корни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малоструктурны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, не расширены.  В нижних поясах с обеих сторон участки фиброзных изменений. Синусы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свободные.Тень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 средостения расположена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срединно</w:t>
      </w:r>
      <w:proofErr w:type="spellEnd"/>
      <w:r w:rsidRPr="00330BFC">
        <w:rPr>
          <w:rFonts w:ascii="Times New Roman" w:hAnsi="Times New Roman" w:cs="Times New Roman"/>
          <w:sz w:val="28"/>
          <w:szCs w:val="28"/>
        </w:rPr>
        <w:t xml:space="preserve">. ФБС: признаки 2-стороннего гнойного </w:t>
      </w:r>
      <w:proofErr w:type="spellStart"/>
      <w:r w:rsidRPr="00330BFC">
        <w:rPr>
          <w:rFonts w:ascii="Times New Roman" w:hAnsi="Times New Roman" w:cs="Times New Roman"/>
          <w:sz w:val="28"/>
          <w:szCs w:val="28"/>
        </w:rPr>
        <w:t>эндобронхита</w:t>
      </w:r>
      <w:proofErr w:type="spellEnd"/>
      <w:r w:rsidRPr="00330B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0BFC">
        <w:rPr>
          <w:rFonts w:ascii="Times New Roman" w:hAnsi="Times New Roman" w:cs="Times New Roman"/>
          <w:sz w:val="28"/>
          <w:szCs w:val="28"/>
        </w:rPr>
        <w:t>-</w:t>
      </w:r>
      <w:r w:rsidRPr="00330BF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0BFC">
        <w:rPr>
          <w:rFonts w:ascii="Times New Roman" w:hAnsi="Times New Roman" w:cs="Times New Roman"/>
          <w:sz w:val="28"/>
          <w:szCs w:val="28"/>
        </w:rPr>
        <w:t xml:space="preserve"> ст. активности воспаления.</w:t>
      </w:r>
    </w:p>
    <w:p w:rsidR="00330BFC" w:rsidRPr="00330BFC" w:rsidRDefault="00330BFC" w:rsidP="00330BFC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FC">
        <w:rPr>
          <w:rFonts w:ascii="Times New Roman" w:hAnsi="Times New Roman" w:cs="Times New Roman"/>
          <w:sz w:val="28"/>
          <w:szCs w:val="28"/>
        </w:rPr>
        <w:t>Список вопросов:</w:t>
      </w:r>
    </w:p>
    <w:p w:rsidR="00330BFC" w:rsidRPr="00330BFC" w:rsidRDefault="00330BFC" w:rsidP="00330BFC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FC">
        <w:rPr>
          <w:rFonts w:ascii="Times New Roman" w:hAnsi="Times New Roman" w:cs="Times New Roman"/>
          <w:sz w:val="28"/>
          <w:szCs w:val="28"/>
        </w:rPr>
        <w:t>1.Какие жалобы больного и данные объективного обследования позволяют заподозрить у больного наличие ХОБЛ?</w:t>
      </w:r>
    </w:p>
    <w:p w:rsidR="00330BFC" w:rsidRPr="00330BFC" w:rsidRDefault="00330BFC" w:rsidP="00330BFC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FC">
        <w:rPr>
          <w:rFonts w:ascii="Times New Roman" w:hAnsi="Times New Roman" w:cs="Times New Roman"/>
          <w:sz w:val="28"/>
          <w:szCs w:val="28"/>
        </w:rPr>
        <w:t>2. О каких заболеваниях возможно подумать, анализируя ФВД больного?</w:t>
      </w:r>
    </w:p>
    <w:p w:rsidR="00330BFC" w:rsidRPr="00330BFC" w:rsidRDefault="00330BFC" w:rsidP="00330BFC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FC">
        <w:rPr>
          <w:rFonts w:ascii="Times New Roman" w:hAnsi="Times New Roman" w:cs="Times New Roman"/>
          <w:sz w:val="28"/>
          <w:szCs w:val="28"/>
        </w:rPr>
        <w:t>3. Какие дополнительные методы обследования могут подтвердить предполагаемый диагноз(инструментальные и лабораторные) ?</w:t>
      </w:r>
    </w:p>
    <w:p w:rsidR="00330BFC" w:rsidRPr="00330BFC" w:rsidRDefault="00330BFC" w:rsidP="00330BFC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FC">
        <w:rPr>
          <w:rFonts w:ascii="Times New Roman" w:hAnsi="Times New Roman" w:cs="Times New Roman"/>
          <w:sz w:val="28"/>
          <w:szCs w:val="28"/>
        </w:rPr>
        <w:t>4. Назначении каких групп препаратов будет составлять адекватное терапевтическое лечение у данного больного?</w:t>
      </w:r>
    </w:p>
    <w:p w:rsidR="00330BFC" w:rsidRPr="00330BFC" w:rsidRDefault="00330BFC" w:rsidP="00330BFC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FC">
        <w:rPr>
          <w:rFonts w:ascii="Times New Roman" w:hAnsi="Times New Roman" w:cs="Times New Roman"/>
          <w:sz w:val="28"/>
          <w:szCs w:val="28"/>
        </w:rPr>
        <w:t xml:space="preserve">5.Основным патогенетическим лечением у данного больного будет являться?  </w:t>
      </w:r>
    </w:p>
    <w:p w:rsidR="00330BFC" w:rsidRPr="00330BFC" w:rsidRDefault="00330BFC" w:rsidP="00330BFC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FC">
        <w:rPr>
          <w:rFonts w:ascii="Times New Roman" w:hAnsi="Times New Roman" w:cs="Times New Roman"/>
          <w:sz w:val="28"/>
          <w:szCs w:val="28"/>
        </w:rPr>
        <w:t>6. Какую неотложную помощь должен оказать врач при усугублении дыхательной недостаточности у данного больного?</w:t>
      </w:r>
    </w:p>
    <w:p w:rsidR="00330BFC" w:rsidRPr="00330BFC" w:rsidRDefault="00330BFC" w:rsidP="00330BFC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BFC" w:rsidRPr="00330BFC" w:rsidRDefault="00330BFC" w:rsidP="00F730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73006" w:rsidRPr="00330BFC" w:rsidRDefault="00F73006" w:rsidP="00F730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73006" w:rsidRPr="00330BFC" w:rsidRDefault="00F73006" w:rsidP="00F730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468B5" w:rsidRPr="00C867CB" w:rsidRDefault="005468B5" w:rsidP="005468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867CB" w:rsidRPr="00C867CB" w:rsidRDefault="00C867CB" w:rsidP="00E50065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867CB" w:rsidRPr="00C867CB" w:rsidRDefault="00C867CB" w:rsidP="00C867C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Образец зачетного билета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 </w:t>
      </w:r>
    </w:p>
    <w:p w:rsidR="00C867CB" w:rsidRPr="00C867CB" w:rsidRDefault="00C867CB" w:rsidP="00C867C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 </w:t>
      </w:r>
    </w:p>
    <w:p w:rsidR="00C867CB" w:rsidRPr="00C867CB" w:rsidRDefault="00C867CB" w:rsidP="00C867C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557F90" w:rsidRDefault="00C867CB" w:rsidP="00C867CB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5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афедра факультетской терапии и </w:t>
      </w:r>
      <w:proofErr w:type="spellStart"/>
      <w:r w:rsidR="00557F9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энокринологии</w:t>
      </w:r>
      <w:proofErr w:type="spellEnd"/>
    </w:p>
    <w:p w:rsidR="00C867CB" w:rsidRPr="00C867CB" w:rsidRDefault="00C867CB" w:rsidP="00C867CB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(специальность)</w:t>
      </w:r>
      <w:r w:rsidR="0055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Лечебное дело</w:t>
      </w:r>
    </w:p>
    <w:p w:rsidR="00C867CB" w:rsidRPr="00C867CB" w:rsidRDefault="00C867CB" w:rsidP="00C867CB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</w:t>
      </w:r>
      <w:r w:rsidR="00557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 Помощник врача</w:t>
      </w:r>
    </w:p>
    <w:p w:rsidR="00C867CB" w:rsidRPr="00C867CB" w:rsidRDefault="00C867CB" w:rsidP="00C867C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557F90" w:rsidP="00C867C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ЗАЧЕТНЫЙ  БИЛЕТ № 1</w:t>
      </w:r>
      <w:r w:rsidR="00C867CB" w:rsidRPr="00C8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867CB"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8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57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терапия</w:t>
      </w:r>
    </w:p>
    <w:p w:rsidR="00C867CB" w:rsidRPr="005468B5" w:rsidRDefault="00C867CB" w:rsidP="00546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8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468B5" w:rsidRPr="006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опроса больного с заболеваниями сердечно-сосудистой деятельности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5468B5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557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4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ведения пациентов с анемией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5468B5" w:rsidRDefault="00557F90" w:rsidP="00C867CB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4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Решите ситуационную задачу:</w:t>
      </w:r>
    </w:p>
    <w:p w:rsidR="00557F90" w:rsidRDefault="00C867CB" w:rsidP="00557F9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приемный покой обратился мужчина с жалобами на давящие </w:t>
      </w:r>
      <w:proofErr w:type="spellStart"/>
      <w:r w:rsidR="00557F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загрудинные</w:t>
      </w:r>
      <w:proofErr w:type="spellEnd"/>
      <w:r w:rsidR="0055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боли, не купирующиеся нитроглицерином. При внешнем осмотре обращала на себя внимание бледность кожных покровов, </w:t>
      </w:r>
      <w:proofErr w:type="spellStart"/>
      <w:r w:rsidR="00557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акроцианоз</w:t>
      </w:r>
      <w:proofErr w:type="spellEnd"/>
      <w:r w:rsidR="0055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кисти и стопы холодные на ощупь. Тоны сердца приглушены АД 90/60 мм </w:t>
      </w:r>
      <w:proofErr w:type="spellStart"/>
      <w:r w:rsidR="00557F90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="0055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(при рабочем АД 130/80 мм </w:t>
      </w:r>
      <w:proofErr w:type="spellStart"/>
      <w:r w:rsidR="00557F90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="0055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В легких хрипов нет. Живот не напряжен. </w:t>
      </w:r>
    </w:p>
    <w:p w:rsidR="00557F90" w:rsidRDefault="00557F90" w:rsidP="00557F9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снятой при поступлении ЭКГ: в отведениях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E2A33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E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зубцы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подъем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изолинии, периодически появляются ранние экстрасистолы типа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«Т». </w:t>
      </w:r>
    </w:p>
    <w:p w:rsidR="00557F90" w:rsidRDefault="00557F90" w:rsidP="00557F9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15 минут после обращения пациент потерял сознание. Усилился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акроцианоз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Тоны сердца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глухие, ЧСС 160 в минуту, пульс нитевидный АД 60/40 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легких хрипов нет. Живот не напряжен.</w:t>
      </w:r>
    </w:p>
    <w:p w:rsidR="00557F90" w:rsidRDefault="00557F90" w:rsidP="00557F9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ЭКГ: регистрируется кривая в виде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синусойды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невозможно выделить комплексы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сегмент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зубец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хаотичность, нерегулярность и резкая деформация желудочковых волн, которая регистрируется с частотой 250-300 в минуту.</w:t>
      </w:r>
    </w:p>
    <w:p w:rsidR="00557F90" w:rsidRDefault="00557F90" w:rsidP="00557F9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вопросов:</w:t>
      </w:r>
    </w:p>
    <w:p w:rsidR="00557F90" w:rsidRPr="008518B1" w:rsidRDefault="00557F90" w:rsidP="00557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жалобы больного и данные объективного обследования позволяют заподозрить у больного наличие инфаркта миокарда</w:t>
      </w:r>
      <w:r w:rsidRPr="008518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57F90" w:rsidRPr="008518B1" w:rsidRDefault="00557F90" w:rsidP="00557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каком заболевании возможно подумать, анализируя пленку ЭКГ при поступлении</w:t>
      </w:r>
      <w:r w:rsidRPr="008518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57F90" w:rsidRDefault="00557F90" w:rsidP="00557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дополнительные методы обследования могут подтвердить предполагаемый диагноз(инструментальные и лабораторные)?</w:t>
      </w:r>
    </w:p>
    <w:p w:rsidR="00557F90" w:rsidRDefault="00557F90" w:rsidP="00557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Назначении каких групп препаратов будет составлять адекватное терапевтическое лечение у данного больного?</w:t>
      </w:r>
    </w:p>
    <w:p w:rsidR="00557F90" w:rsidRDefault="00557F90" w:rsidP="00557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5.Основным патогенетическим лечением у данного больного будет являться</w:t>
      </w:r>
      <w:r w:rsidRPr="007253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57F90" w:rsidRPr="00436D4A" w:rsidRDefault="00557F90" w:rsidP="00557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Какую неотложную помощь должен оказать врач при наличии изменении на ЭКГ после потери больным сознания</w:t>
      </w:r>
      <w:r w:rsidRPr="00436D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57F90" w:rsidRPr="000A56F9" w:rsidRDefault="00557F90" w:rsidP="00557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 использовании наркотических препаратов в целях обезболивания и для улучшения параметров гемодинамики какую документацию следует заполнить (напишите рецепт)</w:t>
      </w:r>
      <w:r w:rsidRPr="000A56F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867CB" w:rsidRPr="00C867CB" w:rsidRDefault="00C867CB" w:rsidP="00C867CB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867CB" w:rsidRPr="00C867CB" w:rsidRDefault="00C867CB" w:rsidP="00C867CB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557F90" w:rsidP="00557F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каф.фак. терапии и эндокринологии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Сайфутдинов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</w:t>
      </w:r>
    </w:p>
    <w:p w:rsidR="00C867CB" w:rsidRPr="00C867CB" w:rsidRDefault="00C867CB" w:rsidP="00C867CB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68B5" w:rsidRDefault="00557F90" w:rsidP="00557F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 лечебного факультета                       Лященко </w:t>
      </w:r>
      <w:r w:rsidR="00C867CB"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3C56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="00C867CB"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867CB" w:rsidRPr="00557F90" w:rsidRDefault="00C867CB" w:rsidP="00557F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</w:p>
    <w:p w:rsidR="00C867CB" w:rsidRPr="00C867CB" w:rsidRDefault="00C867CB" w:rsidP="00C867CB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«____»_______________20___ </w:t>
      </w:r>
    </w:p>
    <w:p w:rsidR="00C867CB" w:rsidRPr="00C867CB" w:rsidRDefault="00C867CB" w:rsidP="00C867CB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дидактических материалов для обучающихся на промежуточной аттестации.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(Раздел приводится при условии, когда на промежуточной аттестации обучающиеся используют дидактические материалы. Перечисляются нормативные- правовые документы, справочная литература, наглядные средства обучения, таблицы, схемы и т.д., которыми может пользоваться обучающийся на промежуточной аттестации)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0DEC" w:rsidRDefault="00850DEC" w:rsidP="00C867C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DEC" w:rsidRDefault="00850DEC" w:rsidP="00C867C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DEC" w:rsidRDefault="00850DEC" w:rsidP="00C867C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соответствия результатов обучения по практике и оценочных материалов, используемых на промежуточной аттестации.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(заполняется для практик по ФГОС 3+)</w:t>
      </w: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C867CB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67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3147"/>
        <w:gridCol w:w="4394"/>
        <w:gridCol w:w="1425"/>
      </w:tblGrid>
      <w:tr w:rsidR="00C867CB" w:rsidRPr="00C86E0A" w:rsidTr="00C86E0A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C86E0A" w:rsidRDefault="00C867CB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C8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C86E0A" w:rsidRDefault="00C867CB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Проверяемая компетенция</w:t>
            </w:r>
            <w:r w:rsidRPr="00C8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C86E0A" w:rsidRDefault="00C867CB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Дескриптор</w:t>
            </w:r>
            <w:r w:rsidRPr="00C8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C86E0A" w:rsidRDefault="00C867CB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Контрольно-оценочное средство (номер вопроса/практического задания)</w:t>
            </w:r>
            <w:r w:rsidRPr="00C8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67CB" w:rsidRPr="00C86E0A" w:rsidTr="00C86E0A">
        <w:tc>
          <w:tcPr>
            <w:tcW w:w="4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C86E0A" w:rsidRDefault="00C867CB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8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C86E0A" w:rsidRDefault="00BA1796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ОПК-6 </w:t>
            </w:r>
            <w:r w:rsidRPr="00C86E0A">
              <w:rPr>
                <w:rFonts w:ascii="Times New Roman" w:hAnsi="Times New Roman" w:cs="Times New Roman"/>
                <w:sz w:val="28"/>
                <w:szCs w:val="28"/>
              </w:rPr>
              <w:t>готовностью к ведению медицинской документации</w:t>
            </w:r>
            <w:r w:rsidR="00C867CB" w:rsidRPr="00C8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C86E0A" w:rsidRDefault="00FD2C86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C86E0A">
              <w:rPr>
                <w:rFonts w:ascii="Times New Roman" w:hAnsi="Times New Roman" w:cs="Times New Roman"/>
                <w:sz w:val="28"/>
                <w:szCs w:val="28"/>
              </w:rPr>
              <w:t>использовать нормативную документацию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C86E0A" w:rsidRDefault="00FD2C86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устного опроса: 65-68</w:t>
            </w:r>
          </w:p>
        </w:tc>
      </w:tr>
      <w:tr w:rsidR="00C867CB" w:rsidRPr="00C86E0A" w:rsidTr="00C86E0A"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7CB" w:rsidRPr="00C86E0A" w:rsidRDefault="00C867CB" w:rsidP="00C8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7CB" w:rsidRPr="00C86E0A" w:rsidRDefault="00C867CB" w:rsidP="00C8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C86E0A" w:rsidRDefault="00FD2C86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Владеть навыками заполнения </w:t>
            </w:r>
            <w:r w:rsidRPr="00C8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медицинской документации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Default="00FD2C86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Ситуционн</w:t>
            </w:r>
            <w:r w:rsidRPr="00C8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ая</w:t>
            </w:r>
            <w:proofErr w:type="spellEnd"/>
            <w:r w:rsidRPr="00C8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задача №1(вопрос №7)</w:t>
            </w:r>
            <w:r w:rsidR="00C867CB" w:rsidRPr="00C8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73006" w:rsidRDefault="00F73006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Ситуационная задача №3 (вопрос № 7)</w:t>
            </w:r>
          </w:p>
          <w:p w:rsidR="00F73006" w:rsidRDefault="00F73006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Ситуационная задача № 4 (вопрос №7)</w:t>
            </w:r>
          </w:p>
          <w:p w:rsidR="00F73006" w:rsidRPr="00C86E0A" w:rsidRDefault="00F73006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Ситуационная задача № 5 (вопрос №7)</w:t>
            </w:r>
          </w:p>
        </w:tc>
      </w:tr>
      <w:tr w:rsidR="00C867CB" w:rsidRPr="00C86E0A" w:rsidTr="00C86E0A"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7CB" w:rsidRPr="00C86E0A" w:rsidRDefault="00C867CB" w:rsidP="00C8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7CB" w:rsidRPr="00C86E0A" w:rsidRDefault="00C867CB" w:rsidP="00C8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E04BB2" w:rsidRDefault="00E04BB2" w:rsidP="00E04BB2">
            <w:pPr>
              <w:jc w:val="both"/>
              <w:rPr>
                <w:sz w:val="28"/>
                <w:szCs w:val="28"/>
              </w:rPr>
            </w:pPr>
            <w:r w:rsidRPr="00E04BB2">
              <w:rPr>
                <w:sz w:val="28"/>
                <w:szCs w:val="28"/>
              </w:rPr>
              <w:t>Иметь практический опыт заполнения истории болезни, включая работу в ЕГИС, амбулаторной карты беременной и т.д., а также листа назначений больного, протоколов переливания крови, оформления экстренных извещений.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C86E0A" w:rsidRDefault="00C867CB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дневника практики</w:t>
            </w:r>
            <w:r w:rsidRPr="00C86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67CB" w:rsidRPr="006A1E17" w:rsidTr="00C86E0A">
        <w:tc>
          <w:tcPr>
            <w:tcW w:w="4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A9526B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ПК-5 </w:t>
            </w:r>
            <w:r w:rsidRPr="006A1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готовностью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BA00EC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определит</w:t>
            </w:r>
            <w:r w:rsidR="00713E8F"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статус пациента</w:t>
            </w:r>
            <w:r w:rsidR="002D3F17"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провести опрос больного со сбором анамнеза, первичное </w:t>
            </w:r>
            <w:proofErr w:type="spellStart"/>
            <w:r w:rsidR="002D3F17"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физикальное</w:t>
            </w:r>
            <w:proofErr w:type="spellEnd"/>
            <w:r w:rsidR="002D3F17"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обследование</w:t>
            </w:r>
            <w:r w:rsidR="009C39C2"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лабораторно-инструментальное обследование</w:t>
            </w:r>
            <w:r w:rsidR="005468B5"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965D0"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наметить объем дополнительных исследований в соответствии с диагнозом болезни для уточнения диагноза и получения достоверного результата (ЭКГ, рентгенологические методы исследования, УЗИ методы, </w:t>
            </w:r>
            <w:proofErr w:type="spellStart"/>
            <w:r w:rsidR="009965D0"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гистологиия</w:t>
            </w:r>
            <w:proofErr w:type="spellEnd"/>
            <w:r w:rsidR="009965D0"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00EC" w:rsidRPr="006A1E17" w:rsidRDefault="00134F94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устного опроса</w:t>
            </w:r>
            <w:r w:rsidR="00BA00EC"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EA6A76"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1-18</w:t>
            </w: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(модуль терапия)</w:t>
            </w:r>
          </w:p>
          <w:p w:rsidR="00134F94" w:rsidRPr="006A1E17" w:rsidRDefault="00134F94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7CB" w:rsidRPr="006A1E17" w:rsidTr="00C86E0A"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7CB" w:rsidRPr="006A1E17" w:rsidRDefault="00C867CB" w:rsidP="00C8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7CB" w:rsidRPr="006A1E17" w:rsidRDefault="00C867CB" w:rsidP="00C8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146F7C" w:rsidP="00146F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Владеть навыками </w:t>
            </w:r>
            <w:r w:rsidRPr="006A1E17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исчерпывающей информации от </w:t>
            </w:r>
            <w:proofErr w:type="spellStart"/>
            <w:r w:rsidRPr="006A1E17">
              <w:rPr>
                <w:rFonts w:ascii="Times New Roman" w:hAnsi="Times New Roman" w:cs="Times New Roman"/>
                <w:sz w:val="28"/>
                <w:szCs w:val="28"/>
              </w:rPr>
              <w:t>больного,анализа</w:t>
            </w:r>
            <w:proofErr w:type="spellEnd"/>
            <w:r w:rsidRPr="006A1E17">
              <w:rPr>
                <w:rFonts w:ascii="Times New Roman" w:hAnsi="Times New Roman" w:cs="Times New Roman"/>
                <w:sz w:val="28"/>
                <w:szCs w:val="28"/>
              </w:rPr>
              <w:t xml:space="preserve"> жалоб пациента, данных его анамнеза, применения </w:t>
            </w:r>
            <w:r w:rsidRPr="006A1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объективных методов клинического обследования, выявлением общих и специфических признаков заболевания, оценкой тяжести состояния пациента , анализа результатов лабораторных, инструментальных, патологоанатомических и иных 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EA6A76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Ситуационная задача</w:t>
            </w:r>
            <w:r w:rsidR="00146F7C"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№ 1</w:t>
            </w:r>
            <w:r w:rsidR="00F73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,2,3,4,5</w:t>
            </w:r>
            <w:r w:rsidR="0033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,6</w:t>
            </w: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(вопрос №1,2</w:t>
            </w:r>
            <w:r w:rsidR="00725312"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867CB" w:rsidRPr="006A1E17" w:rsidTr="00C86E0A"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7CB" w:rsidRPr="006A1E17" w:rsidRDefault="00C867CB" w:rsidP="00C8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7CB" w:rsidRPr="006A1E17" w:rsidRDefault="00C867CB" w:rsidP="00C8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E04BB2" w:rsidRDefault="00C867CB" w:rsidP="00E04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04BB2" w:rsidRPr="00E04BB2">
              <w:rPr>
                <w:rFonts w:ascii="Times New Roman" w:hAnsi="Times New Roman" w:cs="Times New Roman"/>
                <w:sz w:val="28"/>
                <w:szCs w:val="28"/>
              </w:rPr>
              <w:t xml:space="preserve">Иметь опыт оценки жалоб и анамнеза </w:t>
            </w:r>
            <w:proofErr w:type="spellStart"/>
            <w:r w:rsidR="00E04BB2" w:rsidRPr="00E04BB2">
              <w:rPr>
                <w:rFonts w:ascii="Times New Roman" w:hAnsi="Times New Roman" w:cs="Times New Roman"/>
                <w:sz w:val="28"/>
                <w:szCs w:val="28"/>
              </w:rPr>
              <w:t>заболевания,данных</w:t>
            </w:r>
            <w:proofErr w:type="spellEnd"/>
            <w:r w:rsidR="00E04BB2" w:rsidRPr="00E04BB2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клинического осмотра, а также ЭКГ, </w:t>
            </w:r>
            <w:proofErr w:type="spellStart"/>
            <w:r w:rsidR="00E04BB2" w:rsidRPr="00E04BB2">
              <w:rPr>
                <w:rFonts w:ascii="Times New Roman" w:hAnsi="Times New Roman" w:cs="Times New Roman"/>
                <w:sz w:val="28"/>
                <w:szCs w:val="28"/>
              </w:rPr>
              <w:t>ренгенологических</w:t>
            </w:r>
            <w:proofErr w:type="spellEnd"/>
            <w:r w:rsidR="00E04BB2" w:rsidRPr="00E04BB2">
              <w:rPr>
                <w:rFonts w:ascii="Times New Roman" w:hAnsi="Times New Roman" w:cs="Times New Roman"/>
                <w:sz w:val="28"/>
                <w:szCs w:val="28"/>
              </w:rPr>
              <w:t xml:space="preserve"> и ультразвуковых методов обследования с акцентом на выявление у больного заболеваний.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134F94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практике.</w:t>
            </w:r>
          </w:p>
          <w:p w:rsidR="00134F94" w:rsidRPr="006A1E17" w:rsidRDefault="00134F94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дневника практики.</w:t>
            </w:r>
          </w:p>
        </w:tc>
      </w:tr>
      <w:tr w:rsidR="00C867CB" w:rsidRPr="006A1E17" w:rsidTr="00C86E0A">
        <w:tc>
          <w:tcPr>
            <w:tcW w:w="4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8518B1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ПК-8</w:t>
            </w:r>
            <w:r w:rsidR="005344EC" w:rsidRPr="006A1E17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к определению тактики ведения пациентов с различными нозологическими формами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5344EC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сформулировать показания к избранному методу лечения заболеваний внутренних органов с учетом этиотропных и патогенетических средств; обосновывать принципы патогенетической терапии наиболее распространенных заболеваний.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330BFC" w:rsidRDefault="00FD23E6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</w:t>
            </w:r>
            <w:r w:rsidR="00EF301F"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устного опроса:19-54</w:t>
            </w:r>
            <w:r w:rsidR="00330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69</w:t>
            </w:r>
          </w:p>
        </w:tc>
      </w:tr>
      <w:tr w:rsidR="00C867CB" w:rsidRPr="006A1E17" w:rsidTr="00C86E0A"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7CB" w:rsidRPr="006A1E17" w:rsidRDefault="00C867CB" w:rsidP="00C8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7CB" w:rsidRPr="006A1E17" w:rsidRDefault="00C867CB" w:rsidP="00C8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5344EC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навыками назначения больным адекватного терапевтического лечения в соответствии с выставленным диагнозом</w:t>
            </w:r>
            <w:r w:rsidR="00C867CB"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FD23E6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Ситуационная задача № 1</w:t>
            </w:r>
            <w:r w:rsidR="00F73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,2,3,4,5</w:t>
            </w:r>
            <w:r w:rsidR="0033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,6</w:t>
            </w:r>
            <w:r w:rsidR="00725312"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(вопрос № 4,5</w:t>
            </w: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867CB" w:rsidRPr="006A1E17" w:rsidTr="00C86E0A"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7CB" w:rsidRPr="006A1E17" w:rsidRDefault="00C867CB" w:rsidP="00C8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7CB" w:rsidRPr="006A1E17" w:rsidRDefault="00C867CB" w:rsidP="00C8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E04BB2" w:rsidRDefault="00E04BB2" w:rsidP="00E04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BB2">
              <w:rPr>
                <w:rFonts w:ascii="Times New Roman" w:hAnsi="Times New Roman" w:cs="Times New Roman"/>
                <w:sz w:val="28"/>
                <w:szCs w:val="28"/>
              </w:rPr>
              <w:t xml:space="preserve">Иметь практический опыт </w:t>
            </w:r>
            <w:proofErr w:type="spellStart"/>
            <w:r w:rsidRPr="00E04BB2">
              <w:rPr>
                <w:rFonts w:ascii="Times New Roman" w:hAnsi="Times New Roman" w:cs="Times New Roman"/>
                <w:sz w:val="28"/>
                <w:szCs w:val="28"/>
              </w:rPr>
              <w:t>определеления</w:t>
            </w:r>
            <w:proofErr w:type="spellEnd"/>
            <w:r w:rsidRPr="00E04BB2">
              <w:rPr>
                <w:rFonts w:ascii="Times New Roman" w:hAnsi="Times New Roman" w:cs="Times New Roman"/>
                <w:sz w:val="28"/>
                <w:szCs w:val="28"/>
              </w:rPr>
              <w:t xml:space="preserve"> тактики ведения больного в зависимости от полученных данных ЭКГ, </w:t>
            </w:r>
            <w:proofErr w:type="spellStart"/>
            <w:r w:rsidRPr="00E04BB2">
              <w:rPr>
                <w:rFonts w:ascii="Times New Roman" w:hAnsi="Times New Roman" w:cs="Times New Roman"/>
                <w:sz w:val="28"/>
                <w:szCs w:val="28"/>
              </w:rPr>
              <w:t>ренгенологического</w:t>
            </w:r>
            <w:proofErr w:type="spellEnd"/>
            <w:r w:rsidRPr="00E04BB2">
              <w:rPr>
                <w:rFonts w:ascii="Times New Roman" w:hAnsi="Times New Roman" w:cs="Times New Roman"/>
                <w:sz w:val="28"/>
                <w:szCs w:val="28"/>
              </w:rPr>
              <w:t xml:space="preserve"> и лабораторно-инструментального методов диагностики, данных </w:t>
            </w:r>
            <w:proofErr w:type="spellStart"/>
            <w:r w:rsidRPr="00E04BB2">
              <w:rPr>
                <w:rFonts w:ascii="Times New Roman" w:hAnsi="Times New Roman" w:cs="Times New Roman"/>
                <w:sz w:val="28"/>
                <w:szCs w:val="28"/>
              </w:rPr>
              <w:t>кличического</w:t>
            </w:r>
            <w:proofErr w:type="spellEnd"/>
            <w:r w:rsidRPr="00E04BB2">
              <w:rPr>
                <w:rFonts w:ascii="Times New Roman" w:hAnsi="Times New Roman" w:cs="Times New Roman"/>
                <w:sz w:val="28"/>
                <w:szCs w:val="28"/>
              </w:rPr>
              <w:t xml:space="preserve"> осмотра и жалоб больного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дневника практики</w:t>
            </w: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67CB" w:rsidRPr="006A1E17" w:rsidTr="00C86E0A">
        <w:tc>
          <w:tcPr>
            <w:tcW w:w="4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50DEC"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ПК-11 </w:t>
            </w:r>
            <w:r w:rsidR="00850DEC" w:rsidRPr="006A1E17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готовностью к участию в оказании скорой медицинской помощи при состояниях, требующих срочного медицинского вмешательства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850DEC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оказывать первую врачебную помощь при неотложных и угрожающих состояниях, проводить интенсивную терапию; противошоковые мероприятия, </w:t>
            </w:r>
            <w:r w:rsidR="00C867CB"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реанимационные мероприятия при возникновении клинической смерти.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850DEC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опроса</w:t>
            </w:r>
          </w:p>
          <w:p w:rsidR="005468B5" w:rsidRPr="006A1E17" w:rsidRDefault="005468B5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13-36</w:t>
            </w:r>
          </w:p>
        </w:tc>
      </w:tr>
      <w:tr w:rsidR="00C867CB" w:rsidRPr="006A1E17" w:rsidTr="00C86E0A"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7CB" w:rsidRPr="006A1E17" w:rsidRDefault="00C867CB" w:rsidP="00C8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7CB" w:rsidRPr="006A1E17" w:rsidRDefault="00C867CB" w:rsidP="00C8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D051D7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навыками оказания первой врачебной помощи при неотложных и угрожающих жизни состояниях</w:t>
            </w:r>
            <w:r w:rsidR="00436D4A"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посредством медикаментозного или иного вмешательства(дефибриллятором), а также</w:t>
            </w:r>
            <w:r w:rsidR="00056B81"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отсутствии необходимого оборудования.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D051D7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Ситуационная задача 1</w:t>
            </w:r>
            <w:r w:rsidR="00F73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,2,3,4,5</w:t>
            </w:r>
            <w:r w:rsidR="00717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,6</w:t>
            </w: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(вопрос № 6</w:t>
            </w:r>
            <w:r w:rsidR="00C867CB"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67CB" w:rsidRPr="006A1E17" w:rsidTr="00C86E0A"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7CB" w:rsidRPr="006A1E17" w:rsidRDefault="00C867CB" w:rsidP="00C8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7CB" w:rsidRPr="006A1E17" w:rsidRDefault="00C867CB" w:rsidP="00C8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E04BB2" w:rsidRDefault="00E04BB2" w:rsidP="00E04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BB2">
              <w:rPr>
                <w:rFonts w:ascii="Times New Roman" w:hAnsi="Times New Roman" w:cs="Times New Roman"/>
                <w:sz w:val="28"/>
                <w:szCs w:val="28"/>
              </w:rPr>
              <w:t xml:space="preserve">Иметь опыт оценки ЭКГ, </w:t>
            </w:r>
            <w:proofErr w:type="spellStart"/>
            <w:r w:rsidRPr="00E04BB2">
              <w:rPr>
                <w:rFonts w:ascii="Times New Roman" w:hAnsi="Times New Roman" w:cs="Times New Roman"/>
                <w:sz w:val="28"/>
                <w:szCs w:val="28"/>
              </w:rPr>
              <w:t>ренгенологических</w:t>
            </w:r>
            <w:proofErr w:type="spellEnd"/>
            <w:r w:rsidRPr="00E04BB2">
              <w:rPr>
                <w:rFonts w:ascii="Times New Roman" w:hAnsi="Times New Roman" w:cs="Times New Roman"/>
                <w:sz w:val="28"/>
                <w:szCs w:val="28"/>
              </w:rPr>
              <w:t xml:space="preserve"> и ультразвуковых методов обследования с акцентом на выявление состояний, требующих срочного медицинского вмешательства и опыт оказания такого вмешательства больным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дневника учебной практики</w:t>
            </w: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6A1E17" w:rsidRDefault="00C867CB" w:rsidP="00C867CB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по применению </w:t>
      </w:r>
      <w:proofErr w:type="spellStart"/>
      <w:r w:rsidRPr="006A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балльно-рейтинговой</w:t>
      </w:r>
      <w:proofErr w:type="spellEnd"/>
      <w:r w:rsidRPr="006A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системы на практике.</w:t>
      </w: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 </w:t>
      </w:r>
      <w:proofErr w:type="spellStart"/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балльно-рейтинговой</w:t>
      </w:r>
      <w:proofErr w:type="spellEnd"/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оценивания учебных достижений обучающихся по практике определены правила формирования: </w:t>
      </w:r>
    </w:p>
    <w:p w:rsidR="00C867CB" w:rsidRPr="006A1E17" w:rsidRDefault="00C867CB" w:rsidP="00C867CB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фактического рейтинга обучающегося; </w:t>
      </w:r>
    </w:p>
    <w:p w:rsidR="00C867CB" w:rsidRPr="006A1E17" w:rsidRDefault="00C867CB" w:rsidP="00C867CB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бонусного фактического рейтинга обучающегося.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формирования текущего фактического рейтинга обучающегося по практике</w:t>
      </w: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6A1E17" w:rsidRDefault="00C867CB" w:rsidP="00C867CB">
      <w:pPr>
        <w:spacing w:after="0" w:line="240" w:lineRule="auto"/>
        <w:ind w:left="915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6A1E17" w:rsidRDefault="00C867CB" w:rsidP="00C867CB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 </w:t>
      </w:r>
    </w:p>
    <w:p w:rsidR="00C867CB" w:rsidRPr="006A1E17" w:rsidRDefault="00C867CB" w:rsidP="00C867CB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Бонусный фактический рейтинг по практике обучающегося является результатом оценки выполнения факультативных навыков в ходе практики. </w:t>
      </w:r>
    </w:p>
    <w:p w:rsidR="00C867CB" w:rsidRPr="006A1E17" w:rsidRDefault="00C867CB" w:rsidP="00C867CB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</w:t>
      </w: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видов практик и осуществляются по шкале от 1 до 70 и по шкале от 1 до 15 соответственно.  </w:t>
      </w:r>
    </w:p>
    <w:p w:rsidR="00C867CB" w:rsidRPr="006A1E17" w:rsidRDefault="00C867CB" w:rsidP="00C867CB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 </w:t>
      </w:r>
    </w:p>
    <w:p w:rsidR="00C867CB" w:rsidRPr="006A1E17" w:rsidRDefault="00C867CB" w:rsidP="00C867CB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 фактический  рейтинг по практике формируется на основании суммарного коэффициента овладения обязательными навыками (далее – суммарный коэффициент), который рассчитывается по формуле 1.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значение / плановое значение = суммарный коэффициент  (1),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значение -  общее количество проделанных обучающимся обязательных манипуляций или практических действий за время практики, предусмотренных отчетом по практике;  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  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суммарный коэффициент- отношение фактически выполненных обучающимся и запланированных для выполненных манипуляций или практических действий в рамках программы практики.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 фактический  рейтинг по практике приравнивается к </w:t>
      </w:r>
    </w:p>
    <w:p w:rsidR="00C867CB" w:rsidRPr="006A1E17" w:rsidRDefault="00C867CB" w:rsidP="00C867CB">
      <w:pPr>
        <w:numPr>
          <w:ilvl w:val="0"/>
          <w:numId w:val="5"/>
        </w:numPr>
        <w:spacing w:after="0" w:line="240" w:lineRule="auto"/>
        <w:ind w:left="0" w:firstLine="11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70 баллам, если суммарный коэффициент больше 0,9 и меньше или равен 1; </w:t>
      </w:r>
    </w:p>
    <w:p w:rsidR="00C867CB" w:rsidRPr="006A1E17" w:rsidRDefault="00C867CB" w:rsidP="00C867CB">
      <w:pPr>
        <w:numPr>
          <w:ilvl w:val="0"/>
          <w:numId w:val="5"/>
        </w:numPr>
        <w:spacing w:after="0" w:line="240" w:lineRule="auto"/>
        <w:ind w:left="0" w:firstLine="11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65 баллам, если суммарный коэффициент больше 0,8 и меньше или равен 0,9;  </w:t>
      </w:r>
    </w:p>
    <w:p w:rsidR="00C867CB" w:rsidRPr="006A1E17" w:rsidRDefault="00C867CB" w:rsidP="00C867CB">
      <w:pPr>
        <w:numPr>
          <w:ilvl w:val="0"/>
          <w:numId w:val="5"/>
        </w:numPr>
        <w:spacing w:after="0" w:line="240" w:lineRule="auto"/>
        <w:ind w:left="0" w:firstLine="11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60 баллам, если суммарный коэффициент больше 0,7 и меньше или равен 0,8; </w:t>
      </w:r>
    </w:p>
    <w:p w:rsidR="00C867CB" w:rsidRPr="006A1E17" w:rsidRDefault="00C867CB" w:rsidP="00C867CB">
      <w:pPr>
        <w:numPr>
          <w:ilvl w:val="0"/>
          <w:numId w:val="6"/>
        </w:numPr>
        <w:spacing w:after="0" w:line="240" w:lineRule="auto"/>
        <w:ind w:left="0" w:firstLine="11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баллов, если суммарный коэффициент меньше или равен 0,7. </w:t>
      </w:r>
    </w:p>
    <w:p w:rsidR="00C867CB" w:rsidRPr="006A1E17" w:rsidRDefault="00C867CB" w:rsidP="00C867C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6A1E17" w:rsidRDefault="00C867CB" w:rsidP="00C867C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Бонусный фактический рейтинг по практике формируется на основании бонусного коэффициента, который рассчитывается по формуле 2. </w:t>
      </w:r>
    </w:p>
    <w:p w:rsidR="00C867CB" w:rsidRPr="006A1E17" w:rsidRDefault="00C867CB" w:rsidP="00C867C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(суммарный коэффициент + количество факультативных навыков) / плановое значение                                                                                                                           (2),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Бонусный фактический  рейтинг по практике приравнивается к </w:t>
      </w:r>
    </w:p>
    <w:p w:rsidR="00C867CB" w:rsidRPr="006A1E17" w:rsidRDefault="00C867CB" w:rsidP="00C867CB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15 баллам, если полученный бонусный коэффициент больше 2; </w:t>
      </w:r>
    </w:p>
    <w:p w:rsidR="00C867CB" w:rsidRPr="006A1E17" w:rsidRDefault="00C867CB" w:rsidP="00C867CB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баллам, если полученный бонусный коэффициент больше или равен 1,5 и меньше или равен 1,9; </w:t>
      </w:r>
    </w:p>
    <w:p w:rsidR="00C867CB" w:rsidRPr="006A1E17" w:rsidRDefault="00C867CB" w:rsidP="00C867CB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баллам, если полученный бонусный коэффициент больше или равен 1,1 и меньше или равен 1,4;  </w:t>
      </w:r>
    </w:p>
    <w:p w:rsidR="00C867CB" w:rsidRPr="006A1E17" w:rsidRDefault="00C867CB" w:rsidP="00C867CB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баллам, если полученный бонусный коэффициент меньше 1,1. </w:t>
      </w:r>
    </w:p>
    <w:p w:rsidR="00C867CB" w:rsidRPr="006A1E17" w:rsidRDefault="00C867CB" w:rsidP="00C867CB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6A1E17" w:rsidRDefault="00C867CB" w:rsidP="00C867CB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дисциплинарного рейтинга по практике 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  </w:t>
      </w:r>
    </w:p>
    <w:p w:rsidR="00C867CB" w:rsidRPr="006A1E17" w:rsidRDefault="00C867CB" w:rsidP="00C867CB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перевода дисциплинарного рейтинга по практике в пятибалльную систему.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  <w:gridCol w:w="3841"/>
        <w:gridCol w:w="2470"/>
      </w:tblGrid>
      <w:tr w:rsidR="00C867CB" w:rsidRPr="006A1E17" w:rsidTr="00C867CB"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дисциплинарный рейтинг по БРС</w:t>
            </w: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67CB" w:rsidRPr="006A1E17" w:rsidRDefault="00C867CB" w:rsidP="00C867CB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 по практике</w:t>
            </w: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67CB" w:rsidRPr="006A1E17" w:rsidTr="00C867C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67CB" w:rsidRPr="006A1E17" w:rsidRDefault="00C867CB" w:rsidP="00C8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ind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дифференцированный зачет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 </w:t>
            </w:r>
          </w:p>
        </w:tc>
      </w:tr>
      <w:tr w:rsidR="00C867CB" w:rsidRPr="006A1E17" w:rsidTr="00C867CB"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91– 100 баллов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(отлично)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 </w:t>
            </w:r>
          </w:p>
        </w:tc>
      </w:tr>
      <w:tr w:rsidR="00C867CB" w:rsidRPr="006A1E17" w:rsidTr="00C867CB"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– 89 баллов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(хорошо)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 </w:t>
            </w:r>
          </w:p>
        </w:tc>
      </w:tr>
      <w:tr w:rsidR="00C867CB" w:rsidRPr="006A1E17" w:rsidTr="00C867CB"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65–70 баллов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(удовлетворительно)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 </w:t>
            </w:r>
          </w:p>
        </w:tc>
      </w:tr>
      <w:tr w:rsidR="00C867CB" w:rsidRPr="006A1E17" w:rsidTr="00C867CB"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и менее баллов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(неудовлетворительно)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67CB" w:rsidRPr="006A1E17" w:rsidRDefault="00C867CB" w:rsidP="00C867CB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зачтено </w:t>
            </w:r>
          </w:p>
        </w:tc>
      </w:tr>
    </w:tbl>
    <w:p w:rsidR="00C867CB" w:rsidRPr="006A1E17" w:rsidRDefault="00C867CB" w:rsidP="00C867CB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7CB" w:rsidRPr="006A1E17" w:rsidRDefault="00C867CB" w:rsidP="00C867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C867CB" w:rsidRPr="006A1E17" w:rsidRDefault="00C867CB" w:rsidP="00C867C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E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867CB" w:rsidRPr="006A1E17" w:rsidSect="008E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B92"/>
    <w:multiLevelType w:val="multilevel"/>
    <w:tmpl w:val="121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8E119D"/>
    <w:multiLevelType w:val="multilevel"/>
    <w:tmpl w:val="D78A6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02A40"/>
    <w:multiLevelType w:val="multilevel"/>
    <w:tmpl w:val="27B4A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A3445"/>
    <w:multiLevelType w:val="multilevel"/>
    <w:tmpl w:val="13CC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933E3C"/>
    <w:multiLevelType w:val="multilevel"/>
    <w:tmpl w:val="9B7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0A098B"/>
    <w:multiLevelType w:val="multilevel"/>
    <w:tmpl w:val="9392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E39A4"/>
    <w:multiLevelType w:val="multilevel"/>
    <w:tmpl w:val="F722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67CB"/>
    <w:rsid w:val="00021DFB"/>
    <w:rsid w:val="00056B81"/>
    <w:rsid w:val="000A56F9"/>
    <w:rsid w:val="000F3C56"/>
    <w:rsid w:val="00134F94"/>
    <w:rsid w:val="00146F7C"/>
    <w:rsid w:val="001A021E"/>
    <w:rsid w:val="00285DFB"/>
    <w:rsid w:val="002D3F17"/>
    <w:rsid w:val="003158DB"/>
    <w:rsid w:val="00330BFC"/>
    <w:rsid w:val="003731C9"/>
    <w:rsid w:val="003937B2"/>
    <w:rsid w:val="00436D4A"/>
    <w:rsid w:val="00476871"/>
    <w:rsid w:val="004D2200"/>
    <w:rsid w:val="005344EC"/>
    <w:rsid w:val="005468B5"/>
    <w:rsid w:val="00557F90"/>
    <w:rsid w:val="00593C8A"/>
    <w:rsid w:val="006221AA"/>
    <w:rsid w:val="00650B4C"/>
    <w:rsid w:val="006615AA"/>
    <w:rsid w:val="006A078D"/>
    <w:rsid w:val="006A1E17"/>
    <w:rsid w:val="006C4E60"/>
    <w:rsid w:val="00713E8F"/>
    <w:rsid w:val="007175D0"/>
    <w:rsid w:val="00725312"/>
    <w:rsid w:val="00740993"/>
    <w:rsid w:val="00850DEC"/>
    <w:rsid w:val="008518B1"/>
    <w:rsid w:val="008660B3"/>
    <w:rsid w:val="008B1A8D"/>
    <w:rsid w:val="008E4654"/>
    <w:rsid w:val="008E4D25"/>
    <w:rsid w:val="00911397"/>
    <w:rsid w:val="009965D0"/>
    <w:rsid w:val="009C39C2"/>
    <w:rsid w:val="009F3702"/>
    <w:rsid w:val="00A42863"/>
    <w:rsid w:val="00A9526B"/>
    <w:rsid w:val="00AA1D1F"/>
    <w:rsid w:val="00B64436"/>
    <w:rsid w:val="00BA00EC"/>
    <w:rsid w:val="00BA1796"/>
    <w:rsid w:val="00BE1179"/>
    <w:rsid w:val="00C17071"/>
    <w:rsid w:val="00C867CB"/>
    <w:rsid w:val="00C86E0A"/>
    <w:rsid w:val="00D051D7"/>
    <w:rsid w:val="00D54FCF"/>
    <w:rsid w:val="00D94801"/>
    <w:rsid w:val="00DE49DE"/>
    <w:rsid w:val="00DF7564"/>
    <w:rsid w:val="00E04BB2"/>
    <w:rsid w:val="00E164B5"/>
    <w:rsid w:val="00E50065"/>
    <w:rsid w:val="00EA6A76"/>
    <w:rsid w:val="00EF27E4"/>
    <w:rsid w:val="00EF301F"/>
    <w:rsid w:val="00F015E7"/>
    <w:rsid w:val="00F73006"/>
    <w:rsid w:val="00FD23E6"/>
    <w:rsid w:val="00FD2C86"/>
    <w:rsid w:val="00FE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6A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E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30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6A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E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30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3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6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0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78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5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9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81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9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6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9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5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5339</Words>
  <Characters>30434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Valya</cp:lastModifiedBy>
  <cp:revision>2</cp:revision>
  <cp:lastPrinted>2019-04-26T17:41:00Z</cp:lastPrinted>
  <dcterms:created xsi:type="dcterms:W3CDTF">2021-01-02T13:58:00Z</dcterms:created>
  <dcterms:modified xsi:type="dcterms:W3CDTF">2021-01-02T13:58:00Z</dcterms:modified>
</cp:coreProperties>
</file>