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B33F3" w14:textId="6E2F26D0"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14:paraId="42258CD1" w14:textId="670DF811" w:rsidR="007350E5" w:rsidRDefault="007350E5" w:rsidP="007350E5">
      <w:pPr>
        <w:tabs>
          <w:tab w:val="left" w:pos="1680"/>
        </w:tabs>
      </w:pPr>
    </w:p>
    <w:p w14:paraId="4C1A98B1" w14:textId="359621BF"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14:paraId="1604C58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0197945" w14:textId="77777777"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C4E27A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D5323FA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59981B97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3B674DAB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1B5C7C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B7BFD7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54756D2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4CDAAD93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C41C0D5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18FA2D2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7E65F414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14:paraId="2851A066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14:paraId="6A9934A8" w14:textId="06821350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740A9308" w14:textId="77777777" w:rsidR="00E043B0" w:rsidRDefault="007350E5" w:rsidP="00E043B0">
      <w:pPr>
        <w:jc w:val="center"/>
        <w:rPr>
          <w:b/>
          <w:color w:val="000000"/>
          <w:sz w:val="28"/>
          <w:szCs w:val="28"/>
        </w:rPr>
      </w:pPr>
      <w:proofErr w:type="gramStart"/>
      <w:r w:rsidRPr="002D3B4E">
        <w:rPr>
          <w:b/>
          <w:color w:val="000000"/>
          <w:sz w:val="28"/>
          <w:szCs w:val="28"/>
        </w:rPr>
        <w:t>ОБУЧАЮЩИХСЯ</w:t>
      </w:r>
      <w:proofErr w:type="gramEnd"/>
      <w:r w:rsidRPr="002D3B4E">
        <w:rPr>
          <w:b/>
          <w:color w:val="000000"/>
          <w:sz w:val="28"/>
          <w:szCs w:val="28"/>
        </w:rPr>
        <w:t xml:space="preserve"> ПО ПРАКТИКЕ</w:t>
      </w:r>
    </w:p>
    <w:p w14:paraId="1CED42C3" w14:textId="4A1D9B62" w:rsidR="007350E5" w:rsidRPr="00E043B0" w:rsidRDefault="00E043B0" w:rsidP="00E043B0">
      <w:pPr>
        <w:jc w:val="center"/>
        <w:rPr>
          <w:b/>
          <w:color w:val="000000"/>
          <w:sz w:val="28"/>
          <w:szCs w:val="28"/>
        </w:rPr>
      </w:pPr>
      <w:r>
        <w:rPr>
          <w:sz w:val="28"/>
        </w:rPr>
        <w:t>_помощник процедурной медицинской сестры</w:t>
      </w:r>
      <w:r w:rsidR="007350E5" w:rsidRPr="002D3B4E">
        <w:rPr>
          <w:sz w:val="28"/>
        </w:rPr>
        <w:t>_</w:t>
      </w:r>
    </w:p>
    <w:p w14:paraId="5526F839" w14:textId="6D2AE8C5" w:rsidR="007350E5" w:rsidRPr="002D3B4E" w:rsidRDefault="007350E5" w:rsidP="007350E5">
      <w:pPr>
        <w:jc w:val="center"/>
      </w:pPr>
      <w:r w:rsidRPr="002D3B4E">
        <w:rPr>
          <w:sz w:val="28"/>
        </w:rPr>
        <w:t>(</w:t>
      </w:r>
      <w:r w:rsidRPr="002D3B4E">
        <w:t xml:space="preserve">наименование практики) </w:t>
      </w:r>
    </w:p>
    <w:p w14:paraId="530D8430" w14:textId="77777777" w:rsidR="007350E5" w:rsidRPr="002D3B4E" w:rsidRDefault="007350E5" w:rsidP="007350E5">
      <w:pPr>
        <w:jc w:val="center"/>
        <w:rPr>
          <w:sz w:val="28"/>
        </w:rPr>
      </w:pPr>
    </w:p>
    <w:p w14:paraId="48950B57" w14:textId="77777777" w:rsidR="007350E5" w:rsidRPr="002D3B4E" w:rsidRDefault="007350E5" w:rsidP="007350E5">
      <w:pPr>
        <w:jc w:val="center"/>
        <w:rPr>
          <w:sz w:val="28"/>
        </w:rPr>
      </w:pPr>
    </w:p>
    <w:p w14:paraId="18E0E3A5" w14:textId="079293D6" w:rsidR="007350E5" w:rsidRPr="002D3B4E" w:rsidRDefault="00E043B0" w:rsidP="007350E5">
      <w:pPr>
        <w:jc w:val="center"/>
        <w:rPr>
          <w:sz w:val="28"/>
        </w:rPr>
      </w:pPr>
      <w:r>
        <w:rPr>
          <w:sz w:val="28"/>
        </w:rPr>
        <w:t>Лечебное дело</w:t>
      </w:r>
    </w:p>
    <w:p w14:paraId="0689FF05" w14:textId="77777777" w:rsidR="007350E5" w:rsidRPr="002D3B4E" w:rsidRDefault="007350E5" w:rsidP="007350E5">
      <w:pPr>
        <w:jc w:val="center"/>
        <w:rPr>
          <w:sz w:val="28"/>
        </w:rPr>
      </w:pPr>
    </w:p>
    <w:p w14:paraId="770920A1" w14:textId="77777777" w:rsidR="007350E5" w:rsidRPr="002D3B4E" w:rsidRDefault="007350E5" w:rsidP="007350E5">
      <w:pPr>
        <w:jc w:val="center"/>
        <w:rPr>
          <w:sz w:val="28"/>
        </w:rPr>
      </w:pPr>
    </w:p>
    <w:p w14:paraId="3435BB12" w14:textId="406462F1"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>_________________</w:t>
      </w:r>
      <w:r w:rsidR="00E043B0" w:rsidRPr="00BE434D">
        <w:rPr>
          <w:sz w:val="28"/>
          <w:szCs w:val="28"/>
        </w:rPr>
        <w:t>31.05.01</w:t>
      </w:r>
      <w:r w:rsidRPr="002D3B4E">
        <w:rPr>
          <w:sz w:val="28"/>
        </w:rPr>
        <w:t>_______________</w:t>
      </w:r>
    </w:p>
    <w:p w14:paraId="6DB97F0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04BC7D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763EBD99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10EA3DA1" w14:textId="77777777"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131EB5F4" w14:textId="77777777" w:rsidR="004C1E6B" w:rsidRDefault="004C1E6B" w:rsidP="007350E5">
      <w:pPr>
        <w:jc w:val="right"/>
        <w:rPr>
          <w:b/>
          <w:color w:val="000000"/>
          <w:sz w:val="28"/>
          <w:szCs w:val="28"/>
        </w:rPr>
      </w:pPr>
    </w:p>
    <w:p w14:paraId="1C371DEC" w14:textId="77777777" w:rsidR="004C1E6B" w:rsidRDefault="004C1E6B" w:rsidP="007350E5">
      <w:pPr>
        <w:jc w:val="right"/>
        <w:rPr>
          <w:b/>
          <w:color w:val="000000"/>
          <w:sz w:val="28"/>
          <w:szCs w:val="28"/>
        </w:rPr>
      </w:pPr>
    </w:p>
    <w:p w14:paraId="098396C4" w14:textId="77777777" w:rsidR="004C1E6B" w:rsidRPr="002D3B4E" w:rsidRDefault="004C1E6B" w:rsidP="007350E5">
      <w:pPr>
        <w:jc w:val="right"/>
        <w:rPr>
          <w:b/>
          <w:color w:val="000000"/>
          <w:sz w:val="28"/>
          <w:szCs w:val="28"/>
        </w:rPr>
      </w:pPr>
    </w:p>
    <w:p w14:paraId="2BF71E59" w14:textId="77777777"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1D3E1D62" w14:textId="77777777" w:rsidR="00E043B0" w:rsidRDefault="00E043B0" w:rsidP="007350E5">
      <w:pPr>
        <w:jc w:val="right"/>
        <w:rPr>
          <w:b/>
          <w:color w:val="000000"/>
          <w:sz w:val="28"/>
          <w:szCs w:val="28"/>
        </w:rPr>
      </w:pPr>
    </w:p>
    <w:p w14:paraId="72FA0B9F" w14:textId="77777777" w:rsidR="00E043B0" w:rsidRPr="002D3B4E" w:rsidRDefault="00E043B0" w:rsidP="007350E5">
      <w:pPr>
        <w:jc w:val="right"/>
        <w:rPr>
          <w:b/>
          <w:color w:val="000000"/>
          <w:sz w:val="28"/>
          <w:szCs w:val="28"/>
        </w:rPr>
      </w:pPr>
    </w:p>
    <w:p w14:paraId="46AD1159" w14:textId="77777777" w:rsidR="004C1E6B" w:rsidRPr="00BE434D" w:rsidRDefault="004C1E6B" w:rsidP="004C1E6B">
      <w:pPr>
        <w:ind w:firstLine="709"/>
        <w:jc w:val="both"/>
        <w:rPr>
          <w:color w:val="000000"/>
          <w:sz w:val="28"/>
          <w:szCs w:val="28"/>
        </w:rPr>
      </w:pPr>
      <w:r w:rsidRPr="00BE434D">
        <w:rPr>
          <w:color w:val="000000"/>
          <w:sz w:val="28"/>
          <w:szCs w:val="28"/>
        </w:rPr>
        <w:t>Является частью основной профессиональной образовательной програ</w:t>
      </w:r>
      <w:r w:rsidRPr="00BE434D">
        <w:rPr>
          <w:color w:val="000000"/>
          <w:sz w:val="28"/>
          <w:szCs w:val="28"/>
        </w:rPr>
        <w:t>м</w:t>
      </w:r>
      <w:r w:rsidRPr="00BE434D">
        <w:rPr>
          <w:color w:val="000000"/>
          <w:sz w:val="28"/>
          <w:szCs w:val="28"/>
        </w:rPr>
        <w:t xml:space="preserve">мы высшего образования лечебное дело, </w:t>
      </w:r>
    </w:p>
    <w:p w14:paraId="787F5201" w14:textId="77777777" w:rsidR="004C1E6B" w:rsidRPr="00BE434D" w:rsidRDefault="004C1E6B" w:rsidP="004C1E6B">
      <w:pPr>
        <w:jc w:val="both"/>
        <w:rPr>
          <w:color w:val="000000"/>
          <w:sz w:val="28"/>
          <w:szCs w:val="28"/>
        </w:rPr>
      </w:pPr>
      <w:r w:rsidRPr="00BE434D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BE434D">
        <w:rPr>
          <w:color w:val="000000"/>
          <w:sz w:val="28"/>
          <w:szCs w:val="28"/>
        </w:rPr>
        <w:t>ОрГМУ</w:t>
      </w:r>
      <w:proofErr w:type="spellEnd"/>
      <w:r w:rsidRPr="00BE434D">
        <w:rPr>
          <w:color w:val="000000"/>
          <w:sz w:val="28"/>
          <w:szCs w:val="28"/>
        </w:rPr>
        <w:t xml:space="preserve"> Минздрава России</w:t>
      </w:r>
    </w:p>
    <w:p w14:paraId="4779F164" w14:textId="77777777" w:rsidR="004C1E6B" w:rsidRPr="00BE434D" w:rsidRDefault="004C1E6B" w:rsidP="004C1E6B">
      <w:pPr>
        <w:jc w:val="both"/>
        <w:rPr>
          <w:color w:val="000000"/>
          <w:sz w:val="28"/>
          <w:szCs w:val="28"/>
        </w:rPr>
      </w:pPr>
    </w:p>
    <w:p w14:paraId="2C2E5B14" w14:textId="77777777" w:rsidR="004C1E6B" w:rsidRPr="00BE434D" w:rsidRDefault="004C1E6B" w:rsidP="004C1E6B">
      <w:pPr>
        <w:jc w:val="center"/>
        <w:rPr>
          <w:color w:val="000000"/>
          <w:sz w:val="28"/>
          <w:szCs w:val="28"/>
        </w:rPr>
      </w:pPr>
      <w:r w:rsidRPr="00BE434D">
        <w:rPr>
          <w:color w:val="000000"/>
          <w:sz w:val="28"/>
          <w:szCs w:val="28"/>
        </w:rPr>
        <w:t>протокол № ___8____  от «_25__» ____03_____2016___</w:t>
      </w:r>
    </w:p>
    <w:p w14:paraId="0968C844" w14:textId="77777777" w:rsidR="004C1E6B" w:rsidRPr="00BE434D" w:rsidRDefault="004C1E6B" w:rsidP="004C1E6B">
      <w:pPr>
        <w:jc w:val="center"/>
        <w:rPr>
          <w:sz w:val="28"/>
          <w:szCs w:val="28"/>
        </w:rPr>
      </w:pPr>
    </w:p>
    <w:p w14:paraId="13D77C72" w14:textId="77777777" w:rsidR="004C1E6B" w:rsidRPr="00BE434D" w:rsidRDefault="004C1E6B" w:rsidP="004C1E6B">
      <w:pPr>
        <w:jc w:val="center"/>
        <w:rPr>
          <w:sz w:val="28"/>
          <w:szCs w:val="28"/>
        </w:rPr>
      </w:pPr>
    </w:p>
    <w:p w14:paraId="4CCDED8A" w14:textId="77777777" w:rsidR="004C1E6B" w:rsidRDefault="004C1E6B" w:rsidP="004C1E6B">
      <w:pPr>
        <w:jc w:val="center"/>
        <w:rPr>
          <w:sz w:val="28"/>
          <w:szCs w:val="28"/>
        </w:rPr>
      </w:pPr>
      <w:r w:rsidRPr="00BE434D">
        <w:rPr>
          <w:sz w:val="28"/>
          <w:szCs w:val="28"/>
        </w:rPr>
        <w:t>Оренбург</w:t>
      </w:r>
    </w:p>
    <w:p w14:paraId="3C29EBF9" w14:textId="77777777" w:rsidR="00A7002B" w:rsidRPr="00BE434D" w:rsidRDefault="00A7002B" w:rsidP="00A7002B">
      <w:pPr>
        <w:pStyle w:val="af6"/>
        <w:numPr>
          <w:ilvl w:val="0"/>
          <w:numId w:val="23"/>
        </w:numPr>
        <w:spacing w:after="160" w:line="254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BE434D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14:paraId="2F4E88D9" w14:textId="77777777" w:rsidR="00A7002B" w:rsidRPr="00BE434D" w:rsidRDefault="00A7002B" w:rsidP="00A7002B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72E4BB0E" w14:textId="77777777" w:rsidR="00A7002B" w:rsidRPr="00BE434D" w:rsidRDefault="00A7002B" w:rsidP="00A7002B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E434D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</w:t>
      </w:r>
      <w:r w:rsidRPr="00BE434D">
        <w:rPr>
          <w:rFonts w:ascii="Times New Roman" w:hAnsi="Times New Roman"/>
          <w:color w:val="000000"/>
          <w:sz w:val="28"/>
          <w:szCs w:val="28"/>
        </w:rPr>
        <w:t>н</w:t>
      </w:r>
      <w:r w:rsidRPr="00BE434D">
        <w:rPr>
          <w:rFonts w:ascii="Times New Roman" w:hAnsi="Times New Roman"/>
          <w:color w:val="000000"/>
          <w:sz w:val="28"/>
          <w:szCs w:val="28"/>
        </w:rPr>
        <w:t xml:space="preserve">троля сформированных в процессе изучения дисциплины результатов обучения на промежуточной аттестации в форме экзамена.                                                                            </w:t>
      </w:r>
    </w:p>
    <w:p w14:paraId="4BE8FA34" w14:textId="77777777" w:rsidR="00A7002B" w:rsidRPr="00BE434D" w:rsidRDefault="00A7002B" w:rsidP="00A7002B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E434D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</w:t>
      </w:r>
      <w:r w:rsidRPr="00BE434D">
        <w:rPr>
          <w:rFonts w:ascii="Times New Roman" w:hAnsi="Times New Roman"/>
          <w:color w:val="000000"/>
          <w:sz w:val="28"/>
          <w:szCs w:val="28"/>
        </w:rPr>
        <w:t>с</w:t>
      </w:r>
      <w:r w:rsidRPr="00BE434D">
        <w:rPr>
          <w:rFonts w:ascii="Times New Roman" w:hAnsi="Times New Roman"/>
          <w:color w:val="000000"/>
          <w:sz w:val="28"/>
          <w:szCs w:val="28"/>
        </w:rPr>
        <w:t xml:space="preserve">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BE434D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BE434D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</w:t>
      </w:r>
      <w:r w:rsidRPr="00BE434D">
        <w:rPr>
          <w:rFonts w:ascii="Times New Roman" w:hAnsi="Times New Roman"/>
          <w:color w:val="000000"/>
          <w:sz w:val="28"/>
          <w:szCs w:val="28"/>
        </w:rPr>
        <w:t>а</w:t>
      </w:r>
      <w:r w:rsidRPr="00BE434D">
        <w:rPr>
          <w:rFonts w:ascii="Times New Roman" w:hAnsi="Times New Roman"/>
          <w:color w:val="000000"/>
          <w:sz w:val="28"/>
          <w:szCs w:val="28"/>
        </w:rPr>
        <w:t>ции по дисциплине, определенной в учебной плане ОПОП и направлены на проверку сформированности знаний, умений и навыков по каждой компете</w:t>
      </w:r>
      <w:r w:rsidRPr="00BE434D">
        <w:rPr>
          <w:rFonts w:ascii="Times New Roman" w:hAnsi="Times New Roman"/>
          <w:color w:val="000000"/>
          <w:sz w:val="28"/>
          <w:szCs w:val="28"/>
        </w:rPr>
        <w:t>н</w:t>
      </w:r>
      <w:r w:rsidRPr="00BE434D">
        <w:rPr>
          <w:rFonts w:ascii="Times New Roman" w:hAnsi="Times New Roman"/>
          <w:color w:val="000000"/>
          <w:sz w:val="28"/>
          <w:szCs w:val="28"/>
        </w:rPr>
        <w:t xml:space="preserve">ции, установленной в рабочей программе дисциплины.  </w:t>
      </w:r>
      <w:proofErr w:type="gramEnd"/>
    </w:p>
    <w:p w14:paraId="43D368F1" w14:textId="77777777" w:rsidR="00A7002B" w:rsidRPr="001E2D9F" w:rsidRDefault="00A7002B" w:rsidP="00A7002B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E434D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E2D9F">
        <w:rPr>
          <w:rFonts w:ascii="Times New Roman" w:hAnsi="Times New Roman"/>
          <w:b/>
          <w:color w:val="000000"/>
          <w:sz w:val="28"/>
          <w:szCs w:val="28"/>
        </w:rPr>
        <w:t>сл</w:t>
      </w:r>
      <w:r w:rsidRPr="001E2D9F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1E2D9F">
        <w:rPr>
          <w:rFonts w:ascii="Times New Roman" w:hAnsi="Times New Roman"/>
          <w:b/>
          <w:color w:val="000000"/>
          <w:sz w:val="28"/>
          <w:szCs w:val="28"/>
        </w:rPr>
        <w:t>дующие компетенции:</w:t>
      </w:r>
      <w:proofErr w:type="gramEnd"/>
    </w:p>
    <w:p w14:paraId="206DCD67" w14:textId="77777777" w:rsidR="00A7002B" w:rsidRPr="001E2D9F" w:rsidRDefault="00A7002B" w:rsidP="00A7002B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E2D9F">
        <w:rPr>
          <w:rFonts w:ascii="Times New Roman" w:hAnsi="Times New Roman"/>
          <w:b/>
          <w:sz w:val="28"/>
          <w:szCs w:val="28"/>
        </w:rPr>
        <w:t>ОПК-6</w:t>
      </w:r>
      <w:r w:rsidRPr="001E2D9F">
        <w:rPr>
          <w:rFonts w:ascii="Times New Roman" w:hAnsi="Times New Roman"/>
          <w:color w:val="222222"/>
          <w:sz w:val="28"/>
          <w:szCs w:val="28"/>
        </w:rPr>
        <w:t xml:space="preserve"> готовностью к ведению медицинской документации</w:t>
      </w:r>
    </w:p>
    <w:p w14:paraId="1C2E5F7E" w14:textId="1F57FFF2" w:rsidR="007350E5" w:rsidRPr="00A7002B" w:rsidRDefault="00A7002B" w:rsidP="00A7002B">
      <w:pPr>
        <w:ind w:firstLine="709"/>
        <w:rPr>
          <w:rFonts w:eastAsia="Calibri"/>
          <w:sz w:val="28"/>
          <w:szCs w:val="28"/>
          <w:lang w:eastAsia="en-US"/>
        </w:rPr>
      </w:pPr>
      <w:r w:rsidRPr="001E2D9F">
        <w:rPr>
          <w:b/>
          <w:color w:val="000000"/>
          <w:sz w:val="28"/>
          <w:szCs w:val="28"/>
        </w:rPr>
        <w:t>ПК-10</w:t>
      </w:r>
      <w:r>
        <w:rPr>
          <w:b/>
          <w:color w:val="000000"/>
          <w:sz w:val="28"/>
          <w:szCs w:val="28"/>
        </w:rPr>
        <w:t xml:space="preserve"> </w:t>
      </w:r>
      <w:r w:rsidRPr="001E2D9F">
        <w:rPr>
          <w:color w:val="222222"/>
          <w:sz w:val="28"/>
          <w:szCs w:val="28"/>
        </w:rPr>
        <w:t>готовностью к обеспечению организации ухода за больными и оказанию первичной доврачебной медико-санитарной помощи</w:t>
      </w:r>
    </w:p>
    <w:p w14:paraId="7748500E" w14:textId="77777777" w:rsidR="0092587E" w:rsidRPr="00E836D2" w:rsidRDefault="0092587E" w:rsidP="007350E5">
      <w:pPr>
        <w:ind w:firstLine="709"/>
        <w:rPr>
          <w:color w:val="000000"/>
          <w:sz w:val="28"/>
          <w:szCs w:val="28"/>
        </w:rPr>
      </w:pPr>
    </w:p>
    <w:p w14:paraId="473BFEB3" w14:textId="77777777" w:rsidR="006603E9" w:rsidRPr="006603E9" w:rsidRDefault="006603E9" w:rsidP="006603E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603E9">
        <w:rPr>
          <w:color w:val="000000"/>
          <w:sz w:val="27"/>
          <w:szCs w:val="27"/>
        </w:rPr>
        <w:t xml:space="preserve">2. Оценочные материалы промежуточной аттестации </w:t>
      </w:r>
      <w:proofErr w:type="gramStart"/>
      <w:r w:rsidRPr="006603E9">
        <w:rPr>
          <w:color w:val="000000"/>
          <w:sz w:val="27"/>
          <w:szCs w:val="27"/>
        </w:rPr>
        <w:t>обучающихся</w:t>
      </w:r>
      <w:proofErr w:type="gramEnd"/>
      <w:r w:rsidRPr="006603E9">
        <w:rPr>
          <w:color w:val="000000"/>
          <w:sz w:val="27"/>
          <w:szCs w:val="27"/>
        </w:rPr>
        <w:t>.</w:t>
      </w:r>
    </w:p>
    <w:p w14:paraId="63A6E24E" w14:textId="29E2125B" w:rsidR="006603E9" w:rsidRPr="006603E9" w:rsidRDefault="006603E9" w:rsidP="006603E9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 w:rsidRPr="006603E9">
        <w:rPr>
          <w:color w:val="000000"/>
          <w:sz w:val="27"/>
          <w:szCs w:val="27"/>
        </w:rPr>
        <w:t>Промежу</w:t>
      </w:r>
      <w:r>
        <w:rPr>
          <w:color w:val="000000"/>
          <w:sz w:val="27"/>
          <w:szCs w:val="27"/>
        </w:rPr>
        <w:t xml:space="preserve">точная аттестация по практике </w:t>
      </w:r>
      <w:r w:rsidRPr="006603E9">
        <w:rPr>
          <w:color w:val="000000"/>
          <w:sz w:val="27"/>
          <w:szCs w:val="27"/>
        </w:rPr>
        <w:t>в форме демонстрации практических навыков и т.п.)</w:t>
      </w:r>
      <w:proofErr w:type="gramEnd"/>
    </w:p>
    <w:p w14:paraId="438EC6BB" w14:textId="77777777" w:rsidR="007350E5" w:rsidRPr="00E836D2" w:rsidRDefault="007350E5" w:rsidP="00AE5A3B">
      <w:pPr>
        <w:pStyle w:val="af6"/>
        <w:spacing w:line="360" w:lineRule="auto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76ACFB8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точной аттестации  </w:t>
      </w:r>
    </w:p>
    <w:p w14:paraId="37AFB33D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A7C0C7D" w14:textId="152189D9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след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ющим образом:</w:t>
      </w:r>
    </w:p>
    <w:p w14:paraId="33F815BE" w14:textId="42B20600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2D3B4E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,</w:t>
      </w:r>
    </w:p>
    <w:p w14:paraId="4F66D6F1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3750A8E1" w14:textId="429D025F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</w:t>
      </w:r>
      <w:proofErr w:type="gramStart"/>
      <w:r w:rsidRPr="002D3B4E"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14:paraId="2C6B8499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33CAB8A6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31A94B2" w14:textId="1C70BE38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</w:p>
    <w:p w14:paraId="2DC722B8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14:paraId="4B8BAD36" w14:textId="5E0C2538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межуточной аттестации для определения зачетного рейтинга.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4880BC38" w14:textId="77777777"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56744C83" w14:textId="2E47F490" w:rsidR="007350E5" w:rsidRPr="002D3B4E" w:rsidRDefault="007350E5" w:rsidP="00AE5A3B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14:paraId="1F8E224B" w14:textId="77777777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lastRenderedPageBreak/>
        <w:t>11-15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стрирует хорошее владение практическими навыками. Ответы на поставленные вопросы 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</w:t>
      </w:r>
      <w:r w:rsidRPr="002D3B4E">
        <w:rPr>
          <w:rFonts w:ascii="Times New Roman" w:hAnsi="Times New Roman"/>
          <w:sz w:val="24"/>
          <w:szCs w:val="24"/>
        </w:rPr>
        <w:t>с</w:t>
      </w:r>
      <w:r w:rsidRPr="002D3B4E">
        <w:rPr>
          <w:rFonts w:ascii="Times New Roman" w:hAnsi="Times New Roman"/>
          <w:sz w:val="24"/>
          <w:szCs w:val="24"/>
        </w:rPr>
        <w:t>крываются причинно-следственные связи между явлениями и событиями. Делаются обосн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3EBE506A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документации, в 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четной документации присутствуют негрубые ошибки и недочеты, свидетельствующие о 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котором снижении уровня профессионализма выполнения заданий. Положительная характ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>Ответы на поставленные вопросы излагаются системат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 xml:space="preserve">блюдаются нормы литературной речи. </w:t>
      </w:r>
    </w:p>
    <w:p w14:paraId="17102BA5" w14:textId="374E6257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 без уваж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тельной причины, в отчетной документации присутствуют ошибки и недочеты, свидетел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ствующие о снижении уровня профессионализма выполнения заданий. Демонстрация пра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>нарушения в последовател</w:t>
      </w:r>
      <w:r w:rsidRPr="002D3B4E">
        <w:rPr>
          <w:rFonts w:ascii="Times New Roman" w:hAnsi="Times New Roman"/>
          <w:sz w:val="24"/>
          <w:szCs w:val="24"/>
        </w:rPr>
        <w:t>ь</w:t>
      </w:r>
      <w:r w:rsidRPr="002D3B4E">
        <w:rPr>
          <w:rFonts w:ascii="Times New Roman" w:hAnsi="Times New Roman"/>
          <w:sz w:val="24"/>
          <w:szCs w:val="24"/>
        </w:rPr>
        <w:t>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</w:t>
      </w:r>
      <w:r w:rsidRPr="002D3B4E">
        <w:rPr>
          <w:rFonts w:ascii="Times New Roman" w:hAnsi="Times New Roman"/>
          <w:sz w:val="24"/>
          <w:szCs w:val="24"/>
        </w:rPr>
        <w:t>т</w:t>
      </w:r>
      <w:r w:rsidRPr="002D3B4E">
        <w:rPr>
          <w:rFonts w:ascii="Times New Roman" w:hAnsi="Times New Roman"/>
          <w:sz w:val="24"/>
          <w:szCs w:val="24"/>
        </w:rPr>
        <w:t xml:space="preserve">ные задачи. Имеются затруднения с выводами. Допускаются нарушения норм литературной речи. </w:t>
      </w:r>
    </w:p>
    <w:p w14:paraId="62671B07" w14:textId="6C73114D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жительная характеристика с места работы. Материал излагается непоследовательно, сбивч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во, не представляет определенной системы знаний по дисциплине. Не раскрываются пр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</w:t>
      </w:r>
      <w:r w:rsidRPr="002D3B4E">
        <w:rPr>
          <w:rFonts w:ascii="Times New Roman" w:hAnsi="Times New Roman"/>
          <w:sz w:val="24"/>
          <w:szCs w:val="24"/>
        </w:rPr>
        <w:t>е</w:t>
      </w:r>
      <w:r w:rsidRPr="002D3B4E">
        <w:rPr>
          <w:rFonts w:ascii="Times New Roman" w:hAnsi="Times New Roman"/>
          <w:sz w:val="24"/>
          <w:szCs w:val="24"/>
        </w:rPr>
        <w:t xml:space="preserve">ния норм литературной речи. </w:t>
      </w:r>
    </w:p>
    <w:p w14:paraId="047901E9" w14:textId="76D21B6B" w:rsidR="00532BA7" w:rsidRPr="002D3B4E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3CB4DE91" w14:textId="7B66CFDE" w:rsidR="00BB3F9E" w:rsidRPr="00F25523" w:rsidRDefault="00624E29" w:rsidP="00F25523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>Выполнение неотложных манипуляций:</w:t>
      </w:r>
      <w:r w:rsidR="00BB3F9E" w:rsidRPr="00F25523">
        <w:rPr>
          <w:rFonts w:ascii="Times New Roman" w:hAnsi="Times New Roman"/>
          <w:color w:val="000000"/>
          <w:sz w:val="28"/>
          <w:szCs w:val="28"/>
        </w:rPr>
        <w:t xml:space="preserve"> а) </w:t>
      </w:r>
      <w:proofErr w:type="spellStart"/>
      <w:r w:rsidR="00BB3F9E" w:rsidRPr="00F25523">
        <w:rPr>
          <w:rFonts w:ascii="Times New Roman" w:hAnsi="Times New Roman"/>
          <w:color w:val="000000"/>
          <w:sz w:val="28"/>
          <w:szCs w:val="28"/>
        </w:rPr>
        <w:t>инфузионная</w:t>
      </w:r>
      <w:proofErr w:type="spellEnd"/>
      <w:r w:rsidR="00BB3F9E" w:rsidRPr="00F25523">
        <w:rPr>
          <w:rFonts w:ascii="Times New Roman" w:hAnsi="Times New Roman"/>
          <w:color w:val="000000"/>
          <w:sz w:val="28"/>
          <w:szCs w:val="28"/>
        </w:rPr>
        <w:t xml:space="preserve"> терапия; </w:t>
      </w:r>
    </w:p>
    <w:p w14:paraId="0AD12E23" w14:textId="01CB2EE8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BB3F9E">
        <w:rPr>
          <w:rFonts w:ascii="Times New Roman" w:hAnsi="Times New Roman"/>
          <w:color w:val="000000"/>
          <w:sz w:val="28"/>
          <w:szCs w:val="28"/>
        </w:rPr>
        <w:t xml:space="preserve">б) наложение </w:t>
      </w:r>
      <w:proofErr w:type="spellStart"/>
      <w:r w:rsidRPr="00BB3F9E">
        <w:rPr>
          <w:rFonts w:ascii="Times New Roman" w:hAnsi="Times New Roman"/>
          <w:color w:val="000000"/>
          <w:sz w:val="28"/>
          <w:szCs w:val="28"/>
        </w:rPr>
        <w:t>окклюзионной</w:t>
      </w:r>
      <w:proofErr w:type="spellEnd"/>
      <w:r w:rsidRPr="00BB3F9E">
        <w:rPr>
          <w:rFonts w:ascii="Times New Roman" w:hAnsi="Times New Roman"/>
          <w:color w:val="000000"/>
          <w:sz w:val="28"/>
          <w:szCs w:val="28"/>
        </w:rPr>
        <w:t xml:space="preserve"> повязки при открытом пневмотораксе; в) вывед</w:t>
      </w:r>
      <w:r w:rsidRPr="00BB3F9E">
        <w:rPr>
          <w:rFonts w:ascii="Times New Roman" w:hAnsi="Times New Roman"/>
          <w:color w:val="000000"/>
          <w:sz w:val="28"/>
          <w:szCs w:val="28"/>
        </w:rPr>
        <w:t>е</w:t>
      </w:r>
      <w:r w:rsidRPr="00BB3F9E">
        <w:rPr>
          <w:rFonts w:ascii="Times New Roman" w:hAnsi="Times New Roman"/>
          <w:color w:val="000000"/>
          <w:sz w:val="28"/>
          <w:szCs w:val="28"/>
        </w:rPr>
        <w:t>ние из состояния асфиксии; г) фиксация больного при возбуждении.</w:t>
      </w:r>
      <w:r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15E398AF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57652C3E" w14:textId="7D1BB3E0" w:rsidR="00BB3F9E" w:rsidRPr="00BB3F9E" w:rsidRDefault="00624E29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>Дезинфекция использованных шприцев.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5F5F28FA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60B3F295" w14:textId="2AD081E0" w:rsidR="00BB3F9E" w:rsidRPr="00BB3F9E" w:rsidRDefault="00624E29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>Забор крови из периферической вены.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726E3051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08408CBD" w14:textId="70C5B0E4" w:rsidR="00BB3F9E" w:rsidRPr="00BB3F9E" w:rsidRDefault="00624E29" w:rsidP="00624E29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  <w:t>Знакомство с инструкцией по выполнению правил санитарно-эпидемического режима в процедурных кабинетах.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2F63E522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265A2537" w14:textId="6DDF555E" w:rsidR="00BB3F9E" w:rsidRPr="00BB3F9E" w:rsidRDefault="00624E29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>Знакомство с особенностями хранения препаратов из списка А.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6B527CFA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56918665" w14:textId="49CD9A25" w:rsidR="00BB3F9E" w:rsidRPr="00BB3F9E" w:rsidRDefault="00F56C3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6) 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>Знакомство с порядком укладывания материалов в биксы.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27DDA909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7DAA77A9" w14:textId="7BB52282" w:rsidR="00BB3F9E" w:rsidRPr="00BB3F9E" w:rsidRDefault="00F56C3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  <w:t>Знакомство с правилами хранения лекарственных сре</w:t>
      </w:r>
      <w:proofErr w:type="gramStart"/>
      <w:r w:rsidR="00BB3F9E" w:rsidRPr="00BB3F9E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="00BB3F9E" w:rsidRPr="00BB3F9E">
        <w:rPr>
          <w:rFonts w:ascii="Times New Roman" w:hAnsi="Times New Roman"/>
          <w:color w:val="000000"/>
          <w:sz w:val="28"/>
          <w:szCs w:val="28"/>
        </w:rPr>
        <w:t>оцедурного к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>а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>бинета.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0FBD93D8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76DD8C46" w14:textId="606CE2FB" w:rsidR="00BB3F9E" w:rsidRPr="00BB3F9E" w:rsidRDefault="00F56C3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  <w:t xml:space="preserve">Знакомство с профилактикой </w:t>
      </w:r>
      <w:proofErr w:type="spellStart"/>
      <w:r w:rsidR="00BB3F9E" w:rsidRPr="00BB3F9E">
        <w:rPr>
          <w:rFonts w:ascii="Times New Roman" w:hAnsi="Times New Roman"/>
          <w:color w:val="000000"/>
          <w:sz w:val="28"/>
          <w:szCs w:val="28"/>
        </w:rPr>
        <w:t>постъинекционных</w:t>
      </w:r>
      <w:proofErr w:type="spellEnd"/>
      <w:r w:rsidR="00BB3F9E" w:rsidRPr="00BB3F9E">
        <w:rPr>
          <w:rFonts w:ascii="Times New Roman" w:hAnsi="Times New Roman"/>
          <w:color w:val="000000"/>
          <w:sz w:val="28"/>
          <w:szCs w:val="28"/>
        </w:rPr>
        <w:t xml:space="preserve"> абсцессов.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2C5B4C39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4587E4AC" w14:textId="7E2F796A" w:rsidR="00BB3F9E" w:rsidRPr="00BB3F9E" w:rsidRDefault="00F56C3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  <w:t>Меры профилактики ВИЧ-инфекции при проведении манипуляций.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095C7CA5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3C267778" w14:textId="160DE56E" w:rsidR="00BB3F9E" w:rsidRPr="00BB3F9E" w:rsidRDefault="00F56C3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  <w:t>Наблюдение за пациентом после гемотрансфузии.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2AC212E8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725C1FBA" w14:textId="5ABD6EDB" w:rsidR="00BB3F9E" w:rsidRPr="00BB3F9E" w:rsidRDefault="00F56C3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11)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  <w:t>Оказание экстренной помощи при анафилактическом шоке.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533A0D6B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75219C9B" w14:textId="66BF1E0F" w:rsidR="00BB3F9E" w:rsidRPr="00BB3F9E" w:rsidRDefault="00F56C3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12)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  <w:t>Оформление и ведение медицинской документации в соответствии с нормативными требованиями а) журнал учета медикаментов; б) журнал ко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>н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>троля стерилизаторов парового и воздушного.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2581E53D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0344239D" w14:textId="1F4149B0" w:rsidR="00BB3F9E" w:rsidRPr="00BB3F9E" w:rsidRDefault="00F56C3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13)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  <w:t>Перекрывание стерильного стола в процедурном кабинете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6816F854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5441947F" w14:textId="09D0B8CA" w:rsidR="00BB3F9E" w:rsidRPr="00BB3F9E" w:rsidRDefault="00F56C3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14)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  <w:t>Постановка систем для внутривенного введения препаратов.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72EA9EC8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2DDA45E9" w14:textId="015A49EE" w:rsidR="00BB3F9E" w:rsidRPr="00BB3F9E" w:rsidRDefault="00F56C3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15)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  <w:t>Проведение бесед с пациентами а) о вреде курения. б) о необходимости самоконтроля сахара крови. в) о необходимости соблюдения рекомендуемой диеты.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29B8BAD0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2EE375C3" w14:textId="50FB0CEF" w:rsidR="00BB3F9E" w:rsidRPr="00BB3F9E" w:rsidRDefault="00F56C3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16)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  <w:t>Проведение внутривенных инъекций.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67297628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3CA6BED6" w14:textId="44F8B2A2" w:rsidR="00BB3F9E" w:rsidRPr="00BB3F9E" w:rsidRDefault="00F56C3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17) 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>Проведение внутримышечных инъекций.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63F3FD91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22539E1C" w14:textId="655A284E" w:rsidR="00BB3F9E" w:rsidRPr="00BB3F9E" w:rsidRDefault="00F56C3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18) 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>Проведение подкожных инъекций.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7CE56A5D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082E7BF5" w14:textId="32212FF5" w:rsidR="00BB3F9E" w:rsidRPr="00BB3F9E" w:rsidRDefault="00F56C3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19)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  <w:t>Утилизация систем для внутривенных вливаний.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7A561761" w14:textId="77777777" w:rsidR="00BB3F9E" w:rsidRPr="00BB3F9E" w:rsidRDefault="00BB3F9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53CBD8FA" w14:textId="2544D0A7" w:rsidR="00BB3F9E" w:rsidRPr="00BB3F9E" w:rsidRDefault="00F56C3E" w:rsidP="00BB3F9E">
      <w:pPr>
        <w:pStyle w:val="af6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20) 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 xml:space="preserve">Участие в оказании первой помощи при неотложных состояниях у больных с: а) сахарным диабетом: - </w:t>
      </w:r>
      <w:proofErr w:type="spellStart"/>
      <w:r w:rsidR="00BB3F9E" w:rsidRPr="00BB3F9E">
        <w:rPr>
          <w:rFonts w:ascii="Times New Roman" w:hAnsi="Times New Roman"/>
          <w:color w:val="000000"/>
          <w:sz w:val="28"/>
          <w:szCs w:val="28"/>
        </w:rPr>
        <w:t>гипегликемическая</w:t>
      </w:r>
      <w:proofErr w:type="spellEnd"/>
      <w:r w:rsidR="00BB3F9E" w:rsidRPr="00BB3F9E">
        <w:rPr>
          <w:rFonts w:ascii="Times New Roman" w:hAnsi="Times New Roman"/>
          <w:color w:val="000000"/>
          <w:sz w:val="28"/>
          <w:szCs w:val="28"/>
        </w:rPr>
        <w:t xml:space="preserve"> кома, - </w:t>
      </w:r>
      <w:proofErr w:type="gramStart"/>
      <w:r w:rsidR="00BB3F9E" w:rsidRPr="00BB3F9E">
        <w:rPr>
          <w:rFonts w:ascii="Times New Roman" w:hAnsi="Times New Roman"/>
          <w:color w:val="000000"/>
          <w:sz w:val="28"/>
          <w:szCs w:val="28"/>
        </w:rPr>
        <w:t>гипогликемическая</w:t>
      </w:r>
      <w:proofErr w:type="gramEnd"/>
      <w:r w:rsidR="00BB3F9E" w:rsidRPr="00BB3F9E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>о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 xml:space="preserve">ма; б) </w:t>
      </w:r>
      <w:proofErr w:type="spellStart"/>
      <w:r w:rsidR="00BB3F9E" w:rsidRPr="00BB3F9E">
        <w:rPr>
          <w:rFonts w:ascii="Times New Roman" w:hAnsi="Times New Roman"/>
          <w:color w:val="000000"/>
          <w:sz w:val="28"/>
          <w:szCs w:val="28"/>
        </w:rPr>
        <w:t>электротравмой</w:t>
      </w:r>
      <w:proofErr w:type="spellEnd"/>
      <w:r w:rsidR="00BB3F9E" w:rsidRPr="00BB3F9E">
        <w:rPr>
          <w:rFonts w:ascii="Times New Roman" w:hAnsi="Times New Roman"/>
          <w:color w:val="000000"/>
          <w:sz w:val="28"/>
          <w:szCs w:val="28"/>
        </w:rPr>
        <w:t>; в) укусах животными и насекомыми; г) ожогами п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>и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 xml:space="preserve">щевода; д) острой </w:t>
      </w:r>
      <w:proofErr w:type="spellStart"/>
      <w:r w:rsidR="00BB3F9E" w:rsidRPr="00BB3F9E">
        <w:rPr>
          <w:rFonts w:ascii="Times New Roman" w:hAnsi="Times New Roman"/>
          <w:color w:val="000000"/>
          <w:sz w:val="28"/>
          <w:szCs w:val="28"/>
        </w:rPr>
        <w:t>дегидротацией</w:t>
      </w:r>
      <w:proofErr w:type="spellEnd"/>
      <w:r w:rsidR="00BB3F9E" w:rsidRPr="00BB3F9E">
        <w:rPr>
          <w:rFonts w:ascii="Times New Roman" w:hAnsi="Times New Roman"/>
          <w:color w:val="000000"/>
          <w:sz w:val="28"/>
          <w:szCs w:val="28"/>
        </w:rPr>
        <w:t>.</w:t>
      </w:r>
      <w:r w:rsidR="00BB3F9E" w:rsidRPr="00BB3F9E">
        <w:rPr>
          <w:rFonts w:ascii="Times New Roman" w:hAnsi="Times New Roman"/>
          <w:color w:val="000000"/>
          <w:sz w:val="28"/>
          <w:szCs w:val="28"/>
        </w:rPr>
        <w:tab/>
      </w:r>
    </w:p>
    <w:p w14:paraId="075FF492" w14:textId="77777777"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20CE4F" w14:textId="2072016A" w:rsidR="0012436D" w:rsidRDefault="0012436D" w:rsidP="0012436D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979440" w14:textId="77777777" w:rsidR="0012436D" w:rsidRDefault="0012436D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A1F364A" w14:textId="77777777" w:rsidR="0012436D" w:rsidRDefault="0012436D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AD062A" w14:textId="77777777" w:rsidR="00E072CD" w:rsidRDefault="00E072CD" w:rsidP="00E072CD">
      <w:pPr>
        <w:snapToGrid w:val="0"/>
        <w:spacing w:line="360" w:lineRule="auto"/>
        <w:jc w:val="center"/>
        <w:rPr>
          <w:b/>
          <w:sz w:val="28"/>
          <w:szCs w:val="28"/>
        </w:rPr>
      </w:pPr>
    </w:p>
    <w:p w14:paraId="18D25E1D" w14:textId="77777777" w:rsidR="00E072CD" w:rsidRDefault="00E072CD" w:rsidP="00E072CD">
      <w:pPr>
        <w:snapToGrid w:val="0"/>
        <w:spacing w:line="360" w:lineRule="auto"/>
        <w:jc w:val="center"/>
        <w:rPr>
          <w:b/>
          <w:sz w:val="28"/>
          <w:szCs w:val="28"/>
        </w:rPr>
      </w:pPr>
    </w:p>
    <w:p w14:paraId="597144BE" w14:textId="77777777" w:rsidR="00E072CD" w:rsidRDefault="00E072CD" w:rsidP="00E072CD">
      <w:pPr>
        <w:snapToGrid w:val="0"/>
        <w:spacing w:line="360" w:lineRule="auto"/>
        <w:jc w:val="center"/>
        <w:rPr>
          <w:b/>
          <w:sz w:val="28"/>
          <w:szCs w:val="28"/>
        </w:rPr>
      </w:pPr>
    </w:p>
    <w:p w14:paraId="307D8B65" w14:textId="77777777" w:rsidR="00E072CD" w:rsidRDefault="00E072CD" w:rsidP="00E072CD">
      <w:pPr>
        <w:snapToGri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Вопросы</w:t>
      </w:r>
      <w:r w:rsidRPr="001D5FBA">
        <w:rPr>
          <w:b/>
          <w:sz w:val="28"/>
          <w:szCs w:val="28"/>
        </w:rPr>
        <w:t xml:space="preserve"> к зачету по производственной практике</w:t>
      </w:r>
      <w:r>
        <w:rPr>
          <w:b/>
          <w:caps/>
          <w:sz w:val="28"/>
          <w:szCs w:val="28"/>
        </w:rPr>
        <w:t xml:space="preserve"> </w:t>
      </w:r>
    </w:p>
    <w:p w14:paraId="5B595CE2" w14:textId="77777777" w:rsidR="00E072CD" w:rsidRDefault="00E072CD" w:rsidP="00E072CD">
      <w:pPr>
        <w:snapToGri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«ПОМОЩНИК ПРОЦЕДУРНОЙ МЕДИЦИНСКОЙ СЕСТРЫ»</w:t>
      </w:r>
    </w:p>
    <w:p w14:paraId="0E4D36FA" w14:textId="03ECEE73" w:rsidR="00E072CD" w:rsidRDefault="00E072CD" w:rsidP="00E072CD">
      <w:pPr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курса, лечебного факультета </w:t>
      </w:r>
    </w:p>
    <w:p w14:paraId="4342C560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color w:val="000000"/>
          <w:sz w:val="28"/>
          <w:szCs w:val="28"/>
        </w:rPr>
        <w:t xml:space="preserve">Работа процедурной сестры по соблюдению санитарно-гигиенического режима. </w:t>
      </w:r>
    </w:p>
    <w:p w14:paraId="739AC252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color w:val="000000"/>
          <w:sz w:val="28"/>
          <w:szCs w:val="28"/>
        </w:rPr>
        <w:t xml:space="preserve">Инструкция по выполнению правил санитарно-эпидемического режима </w:t>
      </w:r>
      <w:proofErr w:type="gramStart"/>
      <w:r w:rsidRPr="00E072C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072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31DCAD0" w14:textId="77777777" w:rsidR="00E072CD" w:rsidRPr="00E072CD" w:rsidRDefault="00E072CD" w:rsidP="00E072CD">
      <w:pPr>
        <w:numPr>
          <w:ilvl w:val="1"/>
          <w:numId w:val="25"/>
        </w:numPr>
        <w:tabs>
          <w:tab w:val="left" w:pos="0"/>
        </w:tabs>
        <w:snapToGrid w:val="0"/>
        <w:spacing w:line="360" w:lineRule="auto"/>
        <w:ind w:left="0" w:hanging="709"/>
        <w:rPr>
          <w:color w:val="000000"/>
          <w:sz w:val="28"/>
          <w:szCs w:val="28"/>
        </w:rPr>
      </w:pPr>
      <w:r w:rsidRPr="00E072CD">
        <w:rPr>
          <w:color w:val="000000"/>
          <w:sz w:val="28"/>
          <w:szCs w:val="28"/>
        </w:rPr>
        <w:t xml:space="preserve">процедурных </w:t>
      </w:r>
      <w:proofErr w:type="gramStart"/>
      <w:r w:rsidRPr="00E072CD">
        <w:rPr>
          <w:color w:val="000000"/>
          <w:sz w:val="28"/>
          <w:szCs w:val="28"/>
        </w:rPr>
        <w:t>кабинетах</w:t>
      </w:r>
      <w:proofErr w:type="gramEnd"/>
      <w:r w:rsidRPr="00E072CD">
        <w:rPr>
          <w:color w:val="000000"/>
          <w:sz w:val="28"/>
          <w:szCs w:val="28"/>
        </w:rPr>
        <w:t>.</w:t>
      </w:r>
    </w:p>
    <w:p w14:paraId="78FA4D53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sz w:val="28"/>
          <w:szCs w:val="28"/>
        </w:rPr>
        <w:t>Классификация биологически опасных отходов. Правила утилизации.</w:t>
      </w:r>
    </w:p>
    <w:p w14:paraId="35755919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color w:val="000000"/>
          <w:sz w:val="28"/>
          <w:szCs w:val="28"/>
        </w:rPr>
        <w:t>Техника безопасности при работе с аппаратурой и дезинфектантами.</w:t>
      </w:r>
    </w:p>
    <w:p w14:paraId="71E7D5F1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color w:val="000000"/>
          <w:sz w:val="28"/>
          <w:szCs w:val="28"/>
        </w:rPr>
        <w:t>Дезинфекция шприцев и инъекционных игл.</w:t>
      </w:r>
    </w:p>
    <w:p w14:paraId="660771CA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072CD">
        <w:rPr>
          <w:rFonts w:ascii="Times New Roman" w:hAnsi="Times New Roman"/>
          <w:sz w:val="28"/>
          <w:szCs w:val="28"/>
        </w:rPr>
        <w:t>Предстерилизационная</w:t>
      </w:r>
      <w:proofErr w:type="spellEnd"/>
      <w:r w:rsidRPr="00E072CD">
        <w:rPr>
          <w:rFonts w:ascii="Times New Roman" w:hAnsi="Times New Roman"/>
          <w:sz w:val="28"/>
          <w:szCs w:val="28"/>
        </w:rPr>
        <w:t xml:space="preserve"> обработка инструментов.</w:t>
      </w:r>
      <w:r w:rsidRPr="00E072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6A53A4F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pacing w:line="360" w:lineRule="auto"/>
        <w:ind w:left="0" w:hanging="709"/>
        <w:rPr>
          <w:rFonts w:ascii="Times New Roman" w:hAnsi="Times New Roman"/>
          <w:sz w:val="28"/>
          <w:szCs w:val="28"/>
        </w:rPr>
      </w:pPr>
      <w:r w:rsidRPr="00E072CD">
        <w:rPr>
          <w:rFonts w:ascii="Times New Roman" w:hAnsi="Times New Roman"/>
          <w:sz w:val="28"/>
          <w:szCs w:val="28"/>
        </w:rPr>
        <w:t xml:space="preserve">Контроль качества </w:t>
      </w:r>
      <w:proofErr w:type="spellStart"/>
      <w:r w:rsidRPr="00E072CD">
        <w:rPr>
          <w:rFonts w:ascii="Times New Roman" w:hAnsi="Times New Roman"/>
          <w:sz w:val="28"/>
          <w:szCs w:val="28"/>
        </w:rPr>
        <w:t>предстерилизационной</w:t>
      </w:r>
      <w:proofErr w:type="spellEnd"/>
      <w:r w:rsidRPr="00E072CD">
        <w:rPr>
          <w:rFonts w:ascii="Times New Roman" w:hAnsi="Times New Roman"/>
          <w:sz w:val="28"/>
          <w:szCs w:val="28"/>
        </w:rPr>
        <w:t xml:space="preserve"> обработки </w:t>
      </w:r>
      <w:r w:rsidRPr="00E072CD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E072CD">
        <w:rPr>
          <w:rFonts w:ascii="Times New Roman" w:hAnsi="Times New Roman"/>
          <w:color w:val="000000"/>
          <w:sz w:val="28"/>
          <w:szCs w:val="28"/>
        </w:rPr>
        <w:t>Азопирамовая</w:t>
      </w:r>
      <w:proofErr w:type="spellEnd"/>
      <w:r w:rsidRPr="00E072CD">
        <w:rPr>
          <w:rFonts w:ascii="Times New Roman" w:hAnsi="Times New Roman"/>
          <w:color w:val="000000"/>
          <w:sz w:val="28"/>
          <w:szCs w:val="28"/>
        </w:rPr>
        <w:t>, фено</w:t>
      </w:r>
      <w:r w:rsidRPr="00E072CD">
        <w:rPr>
          <w:rFonts w:ascii="Times New Roman" w:hAnsi="Times New Roman"/>
          <w:color w:val="000000"/>
          <w:sz w:val="28"/>
          <w:szCs w:val="28"/>
        </w:rPr>
        <w:t>л</w:t>
      </w:r>
      <w:r w:rsidRPr="00E072CD">
        <w:rPr>
          <w:rFonts w:ascii="Times New Roman" w:hAnsi="Times New Roman"/>
          <w:color w:val="000000"/>
          <w:sz w:val="28"/>
          <w:szCs w:val="28"/>
        </w:rPr>
        <w:t>фталеиновая проба).</w:t>
      </w:r>
    </w:p>
    <w:p w14:paraId="4BBAC011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pacing w:line="360" w:lineRule="auto"/>
        <w:ind w:left="0" w:hanging="709"/>
        <w:rPr>
          <w:rFonts w:ascii="Times New Roman" w:hAnsi="Times New Roman"/>
          <w:sz w:val="28"/>
          <w:szCs w:val="28"/>
        </w:rPr>
      </w:pPr>
      <w:r w:rsidRPr="00E072CD">
        <w:rPr>
          <w:rFonts w:ascii="Times New Roman" w:hAnsi="Times New Roman"/>
          <w:sz w:val="28"/>
          <w:szCs w:val="28"/>
        </w:rPr>
        <w:t xml:space="preserve">Стерилизация в сухожаровом шкафу. </w:t>
      </w:r>
    </w:p>
    <w:p w14:paraId="56671E12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sz w:val="28"/>
          <w:szCs w:val="28"/>
        </w:rPr>
        <w:t xml:space="preserve">Стерилизация операционного белья и перевязочного материала. </w:t>
      </w:r>
    </w:p>
    <w:p w14:paraId="4CF986D5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sz w:val="28"/>
          <w:szCs w:val="28"/>
        </w:rPr>
      </w:pPr>
      <w:r w:rsidRPr="00E072CD">
        <w:rPr>
          <w:rFonts w:ascii="Times New Roman" w:hAnsi="Times New Roman"/>
          <w:color w:val="000000"/>
          <w:sz w:val="28"/>
          <w:szCs w:val="28"/>
        </w:rPr>
        <w:t>Стерилизация медицинских инструментов и материалов.</w:t>
      </w:r>
    </w:p>
    <w:p w14:paraId="1BB6819B" w14:textId="77777777" w:rsidR="00E072CD" w:rsidRPr="00E072CD" w:rsidRDefault="00E072CD" w:rsidP="00E072CD">
      <w:pPr>
        <w:numPr>
          <w:ilvl w:val="0"/>
          <w:numId w:val="25"/>
        </w:numPr>
        <w:tabs>
          <w:tab w:val="left" w:pos="0"/>
        </w:tabs>
        <w:spacing w:line="360" w:lineRule="auto"/>
        <w:ind w:left="0" w:hanging="709"/>
        <w:rPr>
          <w:sz w:val="28"/>
          <w:szCs w:val="28"/>
        </w:rPr>
      </w:pPr>
      <w:r w:rsidRPr="00E072CD">
        <w:rPr>
          <w:sz w:val="28"/>
          <w:szCs w:val="28"/>
        </w:rPr>
        <w:t>Методы контроля  стерильности.</w:t>
      </w:r>
    </w:p>
    <w:p w14:paraId="4396E42F" w14:textId="77777777" w:rsidR="00E072CD" w:rsidRPr="00E072CD" w:rsidRDefault="00E072CD" w:rsidP="00E072CD">
      <w:pPr>
        <w:numPr>
          <w:ilvl w:val="0"/>
          <w:numId w:val="25"/>
        </w:numPr>
        <w:tabs>
          <w:tab w:val="left" w:pos="0"/>
        </w:tabs>
        <w:spacing w:line="360" w:lineRule="auto"/>
        <w:ind w:left="0" w:hanging="709"/>
        <w:rPr>
          <w:sz w:val="28"/>
          <w:szCs w:val="28"/>
        </w:rPr>
      </w:pPr>
      <w:r w:rsidRPr="00E072CD">
        <w:rPr>
          <w:sz w:val="28"/>
          <w:szCs w:val="28"/>
        </w:rPr>
        <w:t>Методика выполнения подкожных инъекций. Возможные осложнения.</w:t>
      </w:r>
    </w:p>
    <w:p w14:paraId="0EBCC6DA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pacing w:line="360" w:lineRule="auto"/>
        <w:ind w:left="0" w:hanging="709"/>
        <w:rPr>
          <w:rFonts w:ascii="Times New Roman" w:hAnsi="Times New Roman"/>
          <w:sz w:val="28"/>
          <w:szCs w:val="28"/>
        </w:rPr>
      </w:pPr>
      <w:r w:rsidRPr="00E072CD">
        <w:rPr>
          <w:rFonts w:ascii="Times New Roman" w:hAnsi="Times New Roman"/>
          <w:sz w:val="28"/>
          <w:szCs w:val="28"/>
        </w:rPr>
        <w:t>Методика выполнения внутримышечных инъекций. Возможные осло</w:t>
      </w:r>
      <w:r w:rsidRPr="00E072CD">
        <w:rPr>
          <w:rFonts w:ascii="Times New Roman" w:hAnsi="Times New Roman"/>
          <w:sz w:val="28"/>
          <w:szCs w:val="28"/>
        </w:rPr>
        <w:t>ж</w:t>
      </w:r>
      <w:r w:rsidRPr="00E072CD">
        <w:rPr>
          <w:rFonts w:ascii="Times New Roman" w:hAnsi="Times New Roman"/>
          <w:sz w:val="28"/>
          <w:szCs w:val="28"/>
        </w:rPr>
        <w:t>нения.</w:t>
      </w:r>
    </w:p>
    <w:p w14:paraId="7B25629F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pacing w:line="360" w:lineRule="auto"/>
        <w:ind w:left="0" w:hanging="709"/>
        <w:rPr>
          <w:rFonts w:ascii="Times New Roman" w:hAnsi="Times New Roman"/>
          <w:sz w:val="28"/>
          <w:szCs w:val="28"/>
        </w:rPr>
      </w:pPr>
      <w:r w:rsidRPr="00E072CD">
        <w:rPr>
          <w:rFonts w:ascii="Times New Roman" w:hAnsi="Times New Roman"/>
          <w:sz w:val="28"/>
          <w:szCs w:val="28"/>
        </w:rPr>
        <w:t>Методика выполнения внутривенных инъекций. Возможные осложнения.</w:t>
      </w:r>
    </w:p>
    <w:p w14:paraId="64456E43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color w:val="000000"/>
          <w:sz w:val="28"/>
          <w:szCs w:val="28"/>
        </w:rPr>
        <w:t>Правила забора крови для исследования гемостаза.</w:t>
      </w:r>
    </w:p>
    <w:p w14:paraId="56A3EDF5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color w:val="000000"/>
          <w:sz w:val="28"/>
          <w:szCs w:val="28"/>
        </w:rPr>
        <w:t>Профилактика постинъекционных осложнений.</w:t>
      </w:r>
    </w:p>
    <w:p w14:paraId="69ECC63D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pacing w:line="360" w:lineRule="auto"/>
        <w:ind w:left="0" w:hanging="709"/>
        <w:rPr>
          <w:rFonts w:ascii="Times New Roman" w:hAnsi="Times New Roman"/>
          <w:sz w:val="28"/>
          <w:szCs w:val="28"/>
        </w:rPr>
      </w:pPr>
      <w:r w:rsidRPr="00E072CD">
        <w:rPr>
          <w:rFonts w:ascii="Times New Roman" w:hAnsi="Times New Roman"/>
          <w:sz w:val="28"/>
          <w:szCs w:val="28"/>
        </w:rPr>
        <w:t xml:space="preserve">Первая помощь при артериальном кровотечении. </w:t>
      </w:r>
    </w:p>
    <w:p w14:paraId="3B7E0420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sz w:val="28"/>
          <w:szCs w:val="28"/>
        </w:rPr>
        <w:t xml:space="preserve">Первая помощь при венозном кровотечении. </w:t>
      </w:r>
    </w:p>
    <w:p w14:paraId="6C712407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pacing w:line="360" w:lineRule="auto"/>
        <w:ind w:left="0" w:hanging="709"/>
        <w:rPr>
          <w:rFonts w:ascii="Times New Roman" w:hAnsi="Times New Roman"/>
          <w:sz w:val="28"/>
          <w:szCs w:val="28"/>
        </w:rPr>
      </w:pPr>
      <w:r w:rsidRPr="00E072CD">
        <w:rPr>
          <w:rFonts w:ascii="Times New Roman" w:hAnsi="Times New Roman"/>
          <w:sz w:val="28"/>
          <w:szCs w:val="28"/>
        </w:rPr>
        <w:t>Обморок, коллапс.</w:t>
      </w:r>
    </w:p>
    <w:p w14:paraId="4B8009AB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sz w:val="28"/>
          <w:szCs w:val="28"/>
        </w:rPr>
        <w:t>Виды клизм.</w:t>
      </w:r>
    </w:p>
    <w:p w14:paraId="09FFB8F8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sz w:val="28"/>
          <w:szCs w:val="28"/>
        </w:rPr>
        <w:t>Катетеризация мочевого пузыря.</w:t>
      </w:r>
    </w:p>
    <w:p w14:paraId="3267BF63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color w:val="000000"/>
          <w:sz w:val="28"/>
          <w:szCs w:val="28"/>
        </w:rPr>
        <w:t>Правила хранения лекарственных средств: список А.</w:t>
      </w:r>
    </w:p>
    <w:p w14:paraId="512602C5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color w:val="000000"/>
          <w:sz w:val="28"/>
          <w:szCs w:val="28"/>
        </w:rPr>
        <w:t xml:space="preserve">Правила хранения лекарственных средств: список В. </w:t>
      </w:r>
    </w:p>
    <w:p w14:paraId="3A45162F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color w:val="000000"/>
          <w:sz w:val="28"/>
          <w:szCs w:val="28"/>
        </w:rPr>
        <w:t>Измерение температуры тела, помощь пациенту при лихорадке.</w:t>
      </w:r>
    </w:p>
    <w:p w14:paraId="0770E205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color w:val="000000"/>
          <w:sz w:val="28"/>
          <w:szCs w:val="28"/>
        </w:rPr>
        <w:t xml:space="preserve">Деонтологические основы поведения медицинской сестры, с пациентами и  </w:t>
      </w:r>
      <w:r w:rsidRPr="00E072CD">
        <w:rPr>
          <w:rFonts w:ascii="Times New Roman" w:hAnsi="Times New Roman"/>
          <w:color w:val="000000"/>
          <w:sz w:val="28"/>
          <w:szCs w:val="28"/>
        </w:rPr>
        <w:lastRenderedPageBreak/>
        <w:t>коллегами.</w:t>
      </w:r>
    </w:p>
    <w:p w14:paraId="109B7E3C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color w:val="000000"/>
          <w:sz w:val="28"/>
          <w:szCs w:val="28"/>
        </w:rPr>
        <w:t>Правила поведения сестры в аварийной ситуации.</w:t>
      </w:r>
    </w:p>
    <w:p w14:paraId="384681EA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sz w:val="28"/>
          <w:szCs w:val="28"/>
        </w:rPr>
        <w:t>Правила забора биологических материалов на бактериологическое исследов</w:t>
      </w:r>
      <w:r w:rsidRPr="00E072CD">
        <w:rPr>
          <w:rFonts w:ascii="Times New Roman" w:hAnsi="Times New Roman"/>
          <w:sz w:val="28"/>
          <w:szCs w:val="28"/>
        </w:rPr>
        <w:t>а</w:t>
      </w:r>
      <w:r w:rsidRPr="00E072CD">
        <w:rPr>
          <w:rFonts w:ascii="Times New Roman" w:hAnsi="Times New Roman"/>
          <w:sz w:val="28"/>
          <w:szCs w:val="28"/>
        </w:rPr>
        <w:t>ние (кровь, моча, мокрота, гной).</w:t>
      </w:r>
    </w:p>
    <w:p w14:paraId="03F2B7BE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072CD">
        <w:rPr>
          <w:rFonts w:ascii="Times New Roman" w:hAnsi="Times New Roman"/>
          <w:sz w:val="28"/>
          <w:szCs w:val="28"/>
        </w:rPr>
        <w:t>Гипо</w:t>
      </w:r>
      <w:proofErr w:type="spellEnd"/>
      <w:r w:rsidRPr="00E072CD">
        <w:rPr>
          <w:rFonts w:ascii="Times New Roman" w:hAnsi="Times New Roman"/>
          <w:sz w:val="28"/>
          <w:szCs w:val="28"/>
        </w:rPr>
        <w:t xml:space="preserve">- и </w:t>
      </w:r>
      <w:proofErr w:type="gramStart"/>
      <w:r w:rsidRPr="00E072CD">
        <w:rPr>
          <w:rFonts w:ascii="Times New Roman" w:hAnsi="Times New Roman"/>
          <w:sz w:val="28"/>
          <w:szCs w:val="28"/>
        </w:rPr>
        <w:t>гипергликемическая</w:t>
      </w:r>
      <w:proofErr w:type="gramEnd"/>
      <w:r w:rsidRPr="00E072CD">
        <w:rPr>
          <w:rFonts w:ascii="Times New Roman" w:hAnsi="Times New Roman"/>
          <w:sz w:val="28"/>
          <w:szCs w:val="28"/>
        </w:rPr>
        <w:t xml:space="preserve"> кома.</w:t>
      </w:r>
    </w:p>
    <w:p w14:paraId="117F9D50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sz w:val="28"/>
          <w:szCs w:val="28"/>
        </w:rPr>
        <w:t>Реанимационные мероприятия (непрямой массаж сердца, искусственное дых</w:t>
      </w:r>
      <w:r w:rsidRPr="00E072CD">
        <w:rPr>
          <w:rFonts w:ascii="Times New Roman" w:hAnsi="Times New Roman"/>
          <w:sz w:val="28"/>
          <w:szCs w:val="28"/>
        </w:rPr>
        <w:t>а</w:t>
      </w:r>
      <w:r w:rsidRPr="00E072CD">
        <w:rPr>
          <w:rFonts w:ascii="Times New Roman" w:hAnsi="Times New Roman"/>
          <w:sz w:val="28"/>
          <w:szCs w:val="28"/>
        </w:rPr>
        <w:t>ние, оценка их эффективности).</w:t>
      </w:r>
    </w:p>
    <w:p w14:paraId="67C2BCC2" w14:textId="77777777" w:rsidR="00E072CD" w:rsidRPr="00E072CD" w:rsidRDefault="00E072CD" w:rsidP="00E072CD">
      <w:pPr>
        <w:pStyle w:val="af6"/>
        <w:numPr>
          <w:ilvl w:val="0"/>
          <w:numId w:val="25"/>
        </w:numPr>
        <w:tabs>
          <w:tab w:val="left" w:pos="0"/>
        </w:tabs>
        <w:autoSpaceDE/>
        <w:autoSpaceDN/>
        <w:adjustRightInd/>
        <w:snapToGrid w:val="0"/>
        <w:spacing w:line="360" w:lineRule="auto"/>
        <w:ind w:left="0" w:hanging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E072CD">
        <w:rPr>
          <w:rFonts w:ascii="Times New Roman" w:hAnsi="Times New Roman"/>
          <w:color w:val="000000"/>
          <w:sz w:val="28"/>
          <w:szCs w:val="28"/>
        </w:rPr>
        <w:t>Неотложная терапия лекарственного анафилактического шока.</w:t>
      </w:r>
    </w:p>
    <w:p w14:paraId="2A7282F6" w14:textId="77777777" w:rsidR="0012436D" w:rsidRDefault="0012436D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16D530" w14:textId="77777777" w:rsidR="0012436D" w:rsidRDefault="0012436D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4FD404B" w14:textId="77777777" w:rsidR="0012436D" w:rsidRDefault="0012436D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985D60" w14:textId="77777777" w:rsidR="0012436D" w:rsidRDefault="0012436D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38453CC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68F7E6A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F1A962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6FBFEA0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C641ADD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76768DA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52E4180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A9377DC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669FAC6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AC6858C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FE4360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6B627D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FAE1A1E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52CE065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5A940F6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92DCEAC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D5E63E5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2AFFA3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19DF9F1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48A516B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962388E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209E40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663ECBF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27E19A8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AAAF356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45F1A6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5544B1E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D28143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FB5A620" w14:textId="77777777" w:rsidR="00F72527" w:rsidRDefault="00F725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36293C" w14:textId="77777777"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GoBack"/>
      <w:bookmarkEnd w:id="2"/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657FFED1" w14:textId="77777777" w:rsidR="007350E5" w:rsidRPr="002D3B4E" w:rsidRDefault="007350E5" w:rsidP="007350E5">
      <w:pPr>
        <w:ind w:firstLine="709"/>
        <w:jc w:val="center"/>
      </w:pPr>
    </w:p>
    <w:p w14:paraId="7A5F8CD0" w14:textId="77777777"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14:paraId="3EA9EF30" w14:textId="77777777"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14:paraId="1849E65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66178D7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09C29D0" w14:textId="4332A30D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кафедра _____</w:t>
      </w:r>
      <w:r w:rsidR="002F13DB">
        <w:rPr>
          <w:sz w:val="28"/>
          <w:szCs w:val="28"/>
        </w:rPr>
        <w:t>Общей хирургии</w:t>
      </w:r>
      <w:r w:rsidRPr="002D3B4E">
        <w:rPr>
          <w:sz w:val="28"/>
          <w:szCs w:val="28"/>
        </w:rPr>
        <w:t>___________________</w:t>
      </w:r>
      <w:r w:rsidR="002F13DB">
        <w:rPr>
          <w:sz w:val="28"/>
          <w:szCs w:val="28"/>
        </w:rPr>
        <w:t>________</w:t>
      </w:r>
    </w:p>
    <w:p w14:paraId="71FCE0E2" w14:textId="12524A2E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(специальность)_</w:t>
      </w:r>
      <w:r w:rsidR="00C115EB">
        <w:rPr>
          <w:sz w:val="28"/>
          <w:szCs w:val="28"/>
        </w:rPr>
        <w:t>лечебное дело</w:t>
      </w:r>
      <w:r w:rsidRPr="002D3B4E">
        <w:rPr>
          <w:sz w:val="28"/>
          <w:szCs w:val="28"/>
        </w:rPr>
        <w:t xml:space="preserve">___   </w:t>
      </w:r>
    </w:p>
    <w:p w14:paraId="0D4C3385" w14:textId="0681FD66" w:rsidR="007350E5" w:rsidRPr="002D3B4E" w:rsidRDefault="00C115EB" w:rsidP="007350E5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практика_помощник</w:t>
      </w:r>
      <w:proofErr w:type="spellEnd"/>
      <w:r>
        <w:rPr>
          <w:sz w:val="28"/>
          <w:szCs w:val="28"/>
        </w:rPr>
        <w:t xml:space="preserve"> процедурной медицинской сестры</w:t>
      </w:r>
    </w:p>
    <w:p w14:paraId="3F611AB5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EFAAFD1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237B972" w14:textId="49A2D0C2" w:rsidR="007350E5" w:rsidRPr="002D3B4E" w:rsidRDefault="007350E5" w:rsidP="007350E5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 БИЛЕТ №_</w:t>
      </w:r>
      <w:r w:rsidR="00C115EB">
        <w:rPr>
          <w:b/>
          <w:sz w:val="28"/>
          <w:szCs w:val="28"/>
        </w:rPr>
        <w:t>1</w:t>
      </w:r>
      <w:r w:rsidRPr="002D3B4E">
        <w:rPr>
          <w:b/>
          <w:sz w:val="28"/>
          <w:szCs w:val="28"/>
        </w:rPr>
        <w:t>_.</w:t>
      </w:r>
    </w:p>
    <w:p w14:paraId="1ED2200F" w14:textId="77777777"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14:paraId="5FAED708" w14:textId="2169B6DA" w:rsidR="007350E5" w:rsidRPr="00C115EB" w:rsidRDefault="007350E5" w:rsidP="009D6532">
      <w:pPr>
        <w:ind w:firstLine="709"/>
        <w:rPr>
          <w:b/>
          <w:sz w:val="28"/>
          <w:szCs w:val="28"/>
        </w:rPr>
      </w:pPr>
      <w:proofErr w:type="gramStart"/>
      <w:r w:rsidRPr="00C115EB">
        <w:rPr>
          <w:b/>
          <w:sz w:val="28"/>
          <w:szCs w:val="28"/>
          <w:lang w:val="en-US"/>
        </w:rPr>
        <w:t>I</w:t>
      </w:r>
      <w:r w:rsidRPr="00C115EB">
        <w:rPr>
          <w:b/>
          <w:sz w:val="28"/>
          <w:szCs w:val="28"/>
        </w:rPr>
        <w:t>.</w:t>
      </w:r>
      <w:r w:rsidRPr="00C115EB">
        <w:rPr>
          <w:sz w:val="28"/>
          <w:szCs w:val="28"/>
        </w:rPr>
        <w:t xml:space="preserve"> </w:t>
      </w:r>
      <w:r w:rsidR="00C115EB" w:rsidRPr="00C115EB">
        <w:rPr>
          <w:color w:val="000000"/>
          <w:sz w:val="28"/>
          <w:szCs w:val="28"/>
        </w:rPr>
        <w:t>Неотложная терапия лекарственного анафилактического шока</w:t>
      </w:r>
      <w:r w:rsidR="00C115EB">
        <w:rPr>
          <w:color w:val="000000"/>
          <w:sz w:val="28"/>
          <w:szCs w:val="28"/>
        </w:rPr>
        <w:t>.</w:t>
      </w:r>
      <w:proofErr w:type="gramEnd"/>
    </w:p>
    <w:p w14:paraId="517C2D97" w14:textId="77777777" w:rsidR="007350E5" w:rsidRPr="00C115EB" w:rsidRDefault="007350E5" w:rsidP="009D6532">
      <w:pPr>
        <w:ind w:firstLine="709"/>
        <w:jc w:val="center"/>
        <w:rPr>
          <w:sz w:val="28"/>
          <w:szCs w:val="28"/>
        </w:rPr>
      </w:pPr>
    </w:p>
    <w:p w14:paraId="23EDD1F9" w14:textId="39DAFEB2" w:rsidR="007350E5" w:rsidRPr="00C115EB" w:rsidRDefault="007350E5" w:rsidP="009D6532">
      <w:pPr>
        <w:ind w:firstLine="709"/>
        <w:rPr>
          <w:b/>
          <w:sz w:val="28"/>
          <w:szCs w:val="28"/>
        </w:rPr>
      </w:pPr>
      <w:r w:rsidRPr="00C115EB">
        <w:rPr>
          <w:b/>
          <w:sz w:val="28"/>
          <w:szCs w:val="28"/>
          <w:lang w:val="en-US"/>
        </w:rPr>
        <w:t>II</w:t>
      </w:r>
      <w:r w:rsidRPr="00C115EB">
        <w:rPr>
          <w:b/>
          <w:sz w:val="28"/>
          <w:szCs w:val="28"/>
        </w:rPr>
        <w:t xml:space="preserve">. </w:t>
      </w:r>
      <w:r w:rsidR="00C115EB" w:rsidRPr="00C115EB">
        <w:rPr>
          <w:color w:val="000000"/>
          <w:sz w:val="28"/>
          <w:szCs w:val="28"/>
        </w:rPr>
        <w:t>Постановка систем для внутривенного введения препаратов.</w:t>
      </w:r>
    </w:p>
    <w:p w14:paraId="759D084F" w14:textId="77777777" w:rsidR="007350E5" w:rsidRPr="00C115EB" w:rsidRDefault="007350E5" w:rsidP="009D6532">
      <w:pPr>
        <w:ind w:firstLine="709"/>
        <w:jc w:val="center"/>
        <w:rPr>
          <w:sz w:val="28"/>
          <w:szCs w:val="28"/>
        </w:rPr>
      </w:pPr>
    </w:p>
    <w:p w14:paraId="385879BA" w14:textId="77777777" w:rsidR="007350E5" w:rsidRPr="002D3B4E" w:rsidRDefault="007350E5" w:rsidP="009D6532">
      <w:pPr>
        <w:ind w:firstLine="709"/>
        <w:rPr>
          <w:sz w:val="28"/>
          <w:szCs w:val="28"/>
        </w:rPr>
      </w:pPr>
    </w:p>
    <w:p w14:paraId="3542B17B" w14:textId="73FD11C3" w:rsidR="007350E5" w:rsidRPr="002D3B4E" w:rsidRDefault="00FD0BFC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>.</w:t>
      </w:r>
      <w:r w:rsidR="007350E5" w:rsidRPr="002D3B4E">
        <w:rPr>
          <w:sz w:val="28"/>
          <w:szCs w:val="28"/>
        </w:rPr>
        <w:t>___</w:t>
      </w:r>
      <w:proofErr w:type="spellStart"/>
      <w:r>
        <w:rPr>
          <w:sz w:val="28"/>
          <w:szCs w:val="28"/>
        </w:rPr>
        <w:t>ЕсиповВ.К</w:t>
      </w:r>
      <w:proofErr w:type="spellEnd"/>
      <w:r>
        <w:rPr>
          <w:sz w:val="28"/>
          <w:szCs w:val="28"/>
        </w:rPr>
        <w:t>._______</w:t>
      </w:r>
      <w:r w:rsidR="007350E5" w:rsidRPr="002D3B4E">
        <w:rPr>
          <w:sz w:val="28"/>
          <w:szCs w:val="28"/>
        </w:rPr>
        <w:t>(_________________)</w:t>
      </w:r>
    </w:p>
    <w:p w14:paraId="5A9F9E83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3890F7D5" w14:textId="1740AADA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Декан _</w:t>
      </w:r>
      <w:r w:rsidR="003779DC">
        <w:rPr>
          <w:sz w:val="28"/>
          <w:szCs w:val="28"/>
        </w:rPr>
        <w:t xml:space="preserve">д.м.н. доцент </w:t>
      </w:r>
      <w:r w:rsidR="00FD0BFC">
        <w:rPr>
          <w:sz w:val="28"/>
          <w:szCs w:val="28"/>
        </w:rPr>
        <w:t>Лященко Д.Н.</w:t>
      </w:r>
      <w:r w:rsidR="003779DC">
        <w:rPr>
          <w:sz w:val="28"/>
          <w:szCs w:val="28"/>
        </w:rPr>
        <w:t xml:space="preserve"> </w:t>
      </w:r>
      <w:r w:rsidR="002138E9">
        <w:rPr>
          <w:sz w:val="28"/>
          <w:szCs w:val="28"/>
        </w:rPr>
        <w:t>факульте</w:t>
      </w:r>
      <w:r w:rsidR="003779DC">
        <w:rPr>
          <w:sz w:val="28"/>
          <w:szCs w:val="28"/>
        </w:rPr>
        <w:t>та</w:t>
      </w:r>
      <w:proofErr w:type="gramStart"/>
      <w:r w:rsidR="003779DC">
        <w:rPr>
          <w:sz w:val="28"/>
          <w:szCs w:val="28"/>
        </w:rPr>
        <w:t>____</w:t>
      </w:r>
      <w:r w:rsidRPr="002D3B4E">
        <w:rPr>
          <w:sz w:val="28"/>
          <w:szCs w:val="28"/>
        </w:rPr>
        <w:t xml:space="preserve">(_________________)                                                  </w:t>
      </w:r>
      <w:proofErr w:type="gramEnd"/>
    </w:p>
    <w:p w14:paraId="0BEB26D6" w14:textId="70A00C82"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</w:t>
      </w:r>
      <w:r w:rsidR="003779DC">
        <w:rPr>
          <w:sz w:val="28"/>
          <w:szCs w:val="28"/>
        </w:rPr>
        <w:t>25__»_______04______2019</w:t>
      </w:r>
      <w:r w:rsidRPr="002D3B4E">
        <w:rPr>
          <w:sz w:val="28"/>
          <w:szCs w:val="28"/>
        </w:rPr>
        <w:t>__</w:t>
      </w:r>
    </w:p>
    <w:p w14:paraId="573D9504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61CA3CA0" w14:textId="7739F69A" w:rsidR="007350E5" w:rsidRDefault="00C10235" w:rsidP="00C10235">
      <w:pPr>
        <w:ind w:firstLine="709"/>
        <w:jc w:val="center"/>
        <w:rPr>
          <w:b/>
          <w:color w:val="000000"/>
          <w:sz w:val="27"/>
          <w:szCs w:val="27"/>
        </w:rPr>
      </w:pPr>
      <w:r w:rsidRPr="00C10235">
        <w:rPr>
          <w:b/>
          <w:color w:val="000000"/>
          <w:sz w:val="27"/>
          <w:szCs w:val="27"/>
        </w:rPr>
        <w:t xml:space="preserve">Перечень оборудования, используемого для проведения </w:t>
      </w:r>
      <w:proofErr w:type="spellStart"/>
      <w:proofErr w:type="gramStart"/>
      <w:r w:rsidRPr="00C10235">
        <w:rPr>
          <w:b/>
          <w:color w:val="000000"/>
          <w:sz w:val="27"/>
          <w:szCs w:val="27"/>
        </w:rPr>
        <w:t>промежуточ</w:t>
      </w:r>
      <w:proofErr w:type="spellEnd"/>
      <w:r w:rsidRPr="00C10235">
        <w:rPr>
          <w:b/>
          <w:color w:val="000000"/>
          <w:sz w:val="27"/>
          <w:szCs w:val="27"/>
        </w:rPr>
        <w:t>-ной</w:t>
      </w:r>
      <w:proofErr w:type="gramEnd"/>
      <w:r w:rsidRPr="00C10235">
        <w:rPr>
          <w:b/>
          <w:color w:val="000000"/>
          <w:sz w:val="27"/>
          <w:szCs w:val="27"/>
        </w:rPr>
        <w:t xml:space="preserve"> аттестации.</w:t>
      </w:r>
    </w:p>
    <w:p w14:paraId="05B67992" w14:textId="30C0B3A9" w:rsidR="00C10235" w:rsidRDefault="00C10235" w:rsidP="00C10235">
      <w:pPr>
        <w:ind w:firstLine="709"/>
        <w:rPr>
          <w:color w:val="000000"/>
          <w:sz w:val="27"/>
          <w:szCs w:val="27"/>
        </w:rPr>
      </w:pPr>
      <w:r w:rsidRPr="00C10235">
        <w:rPr>
          <w:color w:val="000000"/>
          <w:sz w:val="27"/>
          <w:szCs w:val="27"/>
        </w:rPr>
        <w:t>Манекены сестринского ухода</w:t>
      </w:r>
    </w:p>
    <w:p w14:paraId="6BB918A8" w14:textId="77777777" w:rsidR="00C10235" w:rsidRPr="00C10235" w:rsidRDefault="00C10235" w:rsidP="00C10235">
      <w:pPr>
        <w:ind w:firstLine="709"/>
        <w:rPr>
          <w:i/>
          <w:color w:val="000000"/>
          <w:sz w:val="28"/>
          <w:szCs w:val="28"/>
        </w:rPr>
      </w:pPr>
    </w:p>
    <w:p w14:paraId="2684AD87" w14:textId="11B46590"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 xml:space="preserve">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</w:t>
      </w:r>
      <w:r w:rsidRPr="002D3B4E">
        <w:rPr>
          <w:b/>
          <w:color w:val="000000"/>
          <w:sz w:val="28"/>
          <w:szCs w:val="28"/>
        </w:rPr>
        <w:t>ч</w:t>
      </w:r>
      <w:r w:rsidRPr="002D3B4E">
        <w:rPr>
          <w:b/>
          <w:color w:val="000000"/>
          <w:sz w:val="28"/>
          <w:szCs w:val="28"/>
        </w:rPr>
        <w:t>ных материалов, используемых на промежуточной аттестации.</w:t>
      </w:r>
    </w:p>
    <w:p w14:paraId="4B01E0FE" w14:textId="1BC7599D" w:rsidR="007350E5" w:rsidRPr="00E836D2" w:rsidRDefault="007350E5" w:rsidP="007350E5">
      <w:pPr>
        <w:ind w:firstLine="709"/>
        <w:jc w:val="center"/>
        <w:rPr>
          <w:i/>
          <w:color w:val="000000"/>
          <w:sz w:val="28"/>
          <w:szCs w:val="28"/>
        </w:rPr>
      </w:pPr>
      <w:r w:rsidRPr="002D3B4E">
        <w:rPr>
          <w:i/>
          <w:color w:val="000000"/>
          <w:sz w:val="28"/>
          <w:szCs w:val="28"/>
        </w:rPr>
        <w:t xml:space="preserve">(заполняется для </w:t>
      </w:r>
      <w:r w:rsidR="009D6532" w:rsidRPr="002D3B4E">
        <w:rPr>
          <w:i/>
          <w:color w:val="000000"/>
          <w:sz w:val="28"/>
          <w:szCs w:val="28"/>
        </w:rPr>
        <w:t>практик</w:t>
      </w:r>
      <w:r w:rsidRPr="002D3B4E">
        <w:rPr>
          <w:i/>
          <w:color w:val="000000"/>
          <w:sz w:val="28"/>
          <w:szCs w:val="28"/>
        </w:rPr>
        <w:t xml:space="preserve"> по ФГОС 3+)</w:t>
      </w:r>
    </w:p>
    <w:p w14:paraId="22215F05" w14:textId="77777777"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3827"/>
        <w:gridCol w:w="2945"/>
      </w:tblGrid>
      <w:tr w:rsidR="007350E5" w:rsidRPr="00E836D2" w14:paraId="0CC3C8C1" w14:textId="77777777" w:rsidTr="00265011">
        <w:tc>
          <w:tcPr>
            <w:tcW w:w="988" w:type="dxa"/>
          </w:tcPr>
          <w:p w14:paraId="7547081F" w14:textId="77777777"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39" w:type="dxa"/>
          </w:tcPr>
          <w:p w14:paraId="410F8E23" w14:textId="77777777"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7" w:type="dxa"/>
          </w:tcPr>
          <w:p w14:paraId="0CCCBEBE" w14:textId="77777777"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945" w:type="dxa"/>
          </w:tcPr>
          <w:p w14:paraId="25BE3353" w14:textId="77777777"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</w:t>
            </w:r>
            <w:r w:rsidRPr="00E836D2">
              <w:rPr>
                <w:color w:val="000000"/>
                <w:sz w:val="28"/>
                <w:szCs w:val="28"/>
              </w:rPr>
              <w:t>а</w:t>
            </w:r>
            <w:r w:rsidRPr="00E836D2">
              <w:rPr>
                <w:color w:val="000000"/>
                <w:sz w:val="28"/>
                <w:szCs w:val="28"/>
              </w:rPr>
              <w:t>дания)</w:t>
            </w:r>
          </w:p>
        </w:tc>
      </w:tr>
      <w:tr w:rsidR="007C7180" w:rsidRPr="00E836D2" w14:paraId="6AD7F82F" w14:textId="77777777" w:rsidTr="00265011">
        <w:tc>
          <w:tcPr>
            <w:tcW w:w="988" w:type="dxa"/>
            <w:vMerge w:val="restart"/>
          </w:tcPr>
          <w:p w14:paraId="4DF9402C" w14:textId="2AF10128" w:rsidR="007C7180" w:rsidRPr="00E836D2" w:rsidRDefault="008733D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39" w:type="dxa"/>
            <w:vMerge w:val="restart"/>
          </w:tcPr>
          <w:p w14:paraId="6E1FAA54" w14:textId="079F6EB6" w:rsidR="007C7180" w:rsidRPr="00E836D2" w:rsidRDefault="007C7180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D766A">
              <w:rPr>
                <w:b/>
              </w:rPr>
              <w:t>О</w:t>
            </w:r>
            <w:r>
              <w:rPr>
                <w:b/>
              </w:rPr>
              <w:t xml:space="preserve">ПК </w:t>
            </w:r>
            <w:r w:rsidR="008733D5">
              <w:rPr>
                <w:b/>
              </w:rPr>
              <w:t>–</w:t>
            </w:r>
            <w:r>
              <w:rPr>
                <w:b/>
              </w:rPr>
              <w:t xml:space="preserve"> 6</w:t>
            </w:r>
            <w:r w:rsidR="008733D5">
              <w:rPr>
                <w:b/>
              </w:rPr>
              <w:t xml:space="preserve"> </w:t>
            </w:r>
            <w:r w:rsidR="008733D5" w:rsidRPr="001D29DE">
              <w:rPr>
                <w:color w:val="222222"/>
              </w:rPr>
              <w:t>готовн</w:t>
            </w:r>
            <w:r w:rsidR="008733D5" w:rsidRPr="001D29DE">
              <w:rPr>
                <w:color w:val="222222"/>
              </w:rPr>
              <w:t>о</w:t>
            </w:r>
            <w:r w:rsidR="008733D5" w:rsidRPr="001D29DE">
              <w:rPr>
                <w:color w:val="222222"/>
              </w:rPr>
              <w:t>стью к ведению медицинской д</w:t>
            </w:r>
            <w:r w:rsidR="008733D5" w:rsidRPr="001D29DE">
              <w:rPr>
                <w:color w:val="222222"/>
              </w:rPr>
              <w:t>о</w:t>
            </w:r>
            <w:r w:rsidR="008733D5" w:rsidRPr="001D29DE">
              <w:rPr>
                <w:color w:val="222222"/>
              </w:rPr>
              <w:t>кументации</w:t>
            </w:r>
          </w:p>
        </w:tc>
        <w:tc>
          <w:tcPr>
            <w:tcW w:w="3827" w:type="dxa"/>
          </w:tcPr>
          <w:p w14:paraId="08521166" w14:textId="77777777" w:rsidR="00265011" w:rsidRDefault="007C7180" w:rsidP="00265011">
            <w:pPr>
              <w:widowControl w:val="0"/>
              <w:suppressAutoHyphens/>
              <w:ind w:right="142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65011">
              <w:rPr>
                <w:color w:val="000000"/>
                <w:sz w:val="28"/>
                <w:szCs w:val="28"/>
              </w:rPr>
              <w:t xml:space="preserve"> </w:t>
            </w:r>
          </w:p>
          <w:p w14:paraId="18284226" w14:textId="11EF8CE2" w:rsidR="00FF31EC" w:rsidRDefault="00265011" w:rsidP="00265011">
            <w:pPr>
              <w:widowControl w:val="0"/>
              <w:suppressAutoHyphens/>
              <w:ind w:left="742" w:right="142" w:hanging="425"/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F31EC">
              <w:t>заполнять журнал регистрации и контроля работы бактерицидных установок</w:t>
            </w:r>
          </w:p>
          <w:p w14:paraId="5B7E784E" w14:textId="77777777" w:rsidR="00FF31EC" w:rsidRDefault="00FF31EC" w:rsidP="00FF31EC">
            <w:pPr>
              <w:widowControl w:val="0"/>
              <w:numPr>
                <w:ilvl w:val="0"/>
                <w:numId w:val="24"/>
              </w:numPr>
              <w:suppressAutoHyphens/>
              <w:ind w:right="142"/>
              <w:jc w:val="both"/>
            </w:pPr>
            <w:r>
              <w:t xml:space="preserve">заполнять журнал учета качества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обработки</w:t>
            </w:r>
          </w:p>
          <w:p w14:paraId="1DDA33A3" w14:textId="77777777" w:rsidR="00FF31EC" w:rsidRDefault="00FF31EC" w:rsidP="00FF31EC">
            <w:pPr>
              <w:widowControl w:val="0"/>
              <w:numPr>
                <w:ilvl w:val="0"/>
                <w:numId w:val="24"/>
              </w:numPr>
              <w:suppressAutoHyphens/>
              <w:ind w:right="142"/>
              <w:jc w:val="both"/>
            </w:pPr>
            <w:r>
              <w:lastRenderedPageBreak/>
              <w:t xml:space="preserve">заполнять журнал учета температуры и влажности воздуха в процедурном кабинете </w:t>
            </w:r>
          </w:p>
          <w:p w14:paraId="56FBABE3" w14:textId="77777777" w:rsidR="00FF31EC" w:rsidRDefault="00FF31EC" w:rsidP="00FF31EC">
            <w:pPr>
              <w:widowControl w:val="0"/>
              <w:numPr>
                <w:ilvl w:val="0"/>
                <w:numId w:val="24"/>
              </w:numPr>
              <w:suppressAutoHyphens/>
              <w:ind w:right="142"/>
              <w:jc w:val="both"/>
            </w:pPr>
            <w:r>
              <w:t>заполнять журнал приема и сдачи дежурств</w:t>
            </w:r>
          </w:p>
          <w:p w14:paraId="0FFDFBBC" w14:textId="77777777" w:rsidR="00FF31EC" w:rsidRDefault="00FF31EC" w:rsidP="00FF31EC">
            <w:pPr>
              <w:widowControl w:val="0"/>
              <w:numPr>
                <w:ilvl w:val="0"/>
                <w:numId w:val="24"/>
              </w:numPr>
              <w:suppressAutoHyphens/>
              <w:ind w:right="142"/>
              <w:jc w:val="both"/>
            </w:pPr>
            <w:r>
              <w:t>заполнять журнал учета проведения генеральных уборок</w:t>
            </w:r>
          </w:p>
          <w:p w14:paraId="1DAF0DBA" w14:textId="77777777" w:rsidR="00FF31EC" w:rsidRDefault="00FF31EC" w:rsidP="00FF31EC">
            <w:pPr>
              <w:widowControl w:val="0"/>
              <w:numPr>
                <w:ilvl w:val="0"/>
                <w:numId w:val="24"/>
              </w:numPr>
              <w:suppressAutoHyphens/>
              <w:ind w:right="142"/>
              <w:jc w:val="both"/>
            </w:pPr>
            <w:r>
              <w:t>заполнять журнал учета отходов класса</w:t>
            </w:r>
            <w:proofErr w:type="gramStart"/>
            <w:r>
              <w:t xml:space="preserve"> Б</w:t>
            </w:r>
            <w:proofErr w:type="gramEnd"/>
          </w:p>
          <w:p w14:paraId="5FAE5569" w14:textId="77777777" w:rsidR="00FF31EC" w:rsidRDefault="00FF31EC" w:rsidP="00FF31EC">
            <w:pPr>
              <w:widowControl w:val="0"/>
              <w:numPr>
                <w:ilvl w:val="0"/>
                <w:numId w:val="24"/>
              </w:numPr>
              <w:suppressAutoHyphens/>
              <w:ind w:right="142"/>
              <w:jc w:val="both"/>
            </w:pPr>
            <w:r>
              <w:t>заполнять журнал учета манипуляций</w:t>
            </w:r>
          </w:p>
          <w:p w14:paraId="4FD64A42" w14:textId="3E0F89DE" w:rsidR="007C7180" w:rsidRPr="00E836D2" w:rsidRDefault="00FF31EC" w:rsidP="00FF31EC">
            <w:pPr>
              <w:jc w:val="both"/>
              <w:rPr>
                <w:color w:val="000000"/>
                <w:sz w:val="28"/>
                <w:szCs w:val="28"/>
              </w:rPr>
            </w:pPr>
            <w:r>
              <w:t>заполнять журнал предметно-количественного учета лека</w:t>
            </w:r>
            <w:r>
              <w:t>р</w:t>
            </w:r>
            <w:r>
              <w:t>ственных средств</w:t>
            </w:r>
          </w:p>
        </w:tc>
        <w:tc>
          <w:tcPr>
            <w:tcW w:w="2945" w:type="dxa"/>
          </w:tcPr>
          <w:p w14:paraId="6AEB959F" w14:textId="7F6F03D7" w:rsidR="007C7180" w:rsidRPr="00E836D2" w:rsidRDefault="007C7180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C523C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7C7180" w:rsidRPr="00E836D2" w14:paraId="3E12C77B" w14:textId="77777777" w:rsidTr="00265011">
        <w:tc>
          <w:tcPr>
            <w:tcW w:w="988" w:type="dxa"/>
            <w:vMerge/>
          </w:tcPr>
          <w:p w14:paraId="7A5913FD" w14:textId="77777777" w:rsidR="007C7180" w:rsidRPr="00E836D2" w:rsidRDefault="007C7180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4660C6EC" w14:textId="77777777" w:rsidR="007C7180" w:rsidRPr="00E836D2" w:rsidRDefault="007C7180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9BC28E0" w14:textId="781CB83E" w:rsidR="007C7180" w:rsidRPr="00E836D2" w:rsidRDefault="007C7180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265011">
              <w:t xml:space="preserve"> навыками работы с м</w:t>
            </w:r>
            <w:r w:rsidR="00265011">
              <w:t>е</w:t>
            </w:r>
            <w:r w:rsidR="00265011">
              <w:t>дицинской документацией проц</w:t>
            </w:r>
            <w:r w:rsidR="00265011">
              <w:t>е</w:t>
            </w:r>
            <w:r w:rsidR="00265011">
              <w:t>дурного кабинета.</w:t>
            </w:r>
          </w:p>
        </w:tc>
        <w:tc>
          <w:tcPr>
            <w:tcW w:w="2945" w:type="dxa"/>
          </w:tcPr>
          <w:p w14:paraId="1278C463" w14:textId="31816484" w:rsidR="007C7180" w:rsidRPr="00E836D2" w:rsidRDefault="007C7180" w:rsidP="00BE6E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BE6E19">
              <w:rPr>
                <w:color w:val="000000"/>
                <w:sz w:val="28"/>
                <w:szCs w:val="28"/>
              </w:rPr>
              <w:t xml:space="preserve"> 4,5,7,12</w:t>
            </w:r>
          </w:p>
        </w:tc>
      </w:tr>
      <w:tr w:rsidR="007C7180" w:rsidRPr="00E836D2" w14:paraId="5F6FC1F8" w14:textId="77777777" w:rsidTr="00265011">
        <w:tc>
          <w:tcPr>
            <w:tcW w:w="988" w:type="dxa"/>
            <w:vMerge/>
          </w:tcPr>
          <w:p w14:paraId="717B9864" w14:textId="77777777" w:rsidR="007C7180" w:rsidRPr="00E836D2" w:rsidRDefault="007C7180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2D9224F2" w14:textId="77777777" w:rsidR="007C7180" w:rsidRPr="00E836D2" w:rsidRDefault="007C7180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AA0320D" w14:textId="5FE1CC36" w:rsidR="007C7180" w:rsidRPr="00E836D2" w:rsidRDefault="007C7180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35390A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945" w:type="dxa"/>
          </w:tcPr>
          <w:p w14:paraId="4EAD0A44" w14:textId="1ED5D50E" w:rsidR="007C7180" w:rsidRPr="00E836D2" w:rsidRDefault="007C7180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C7180" w:rsidRPr="00E836D2" w14:paraId="2E2D84EF" w14:textId="77777777" w:rsidTr="00265011">
        <w:tc>
          <w:tcPr>
            <w:tcW w:w="988" w:type="dxa"/>
            <w:vMerge w:val="restart"/>
          </w:tcPr>
          <w:p w14:paraId="5D713D2E" w14:textId="2164AA67" w:rsidR="007C7180" w:rsidRPr="00E836D2" w:rsidRDefault="008733D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9" w:type="dxa"/>
            <w:vMerge w:val="restart"/>
          </w:tcPr>
          <w:p w14:paraId="5C44F1BD" w14:textId="5F1AC12F" w:rsidR="007C7180" w:rsidRPr="00E836D2" w:rsidRDefault="008733D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ОПК-10</w:t>
            </w:r>
            <w:r w:rsidRPr="001D29DE">
              <w:rPr>
                <w:color w:val="222222"/>
              </w:rPr>
              <w:t xml:space="preserve"> готовн</w:t>
            </w:r>
            <w:r w:rsidRPr="001D29DE">
              <w:rPr>
                <w:color w:val="222222"/>
              </w:rPr>
              <w:t>о</w:t>
            </w:r>
            <w:r w:rsidRPr="001D29DE">
              <w:rPr>
                <w:color w:val="222222"/>
              </w:rPr>
              <w:t>стью к обеспеч</w:t>
            </w:r>
            <w:r w:rsidRPr="001D29DE">
              <w:rPr>
                <w:color w:val="222222"/>
              </w:rPr>
              <w:t>е</w:t>
            </w:r>
            <w:r w:rsidRPr="001D29DE">
              <w:rPr>
                <w:color w:val="222222"/>
              </w:rPr>
              <w:t>нию организации ухода за больными и оказанию пе</w:t>
            </w:r>
            <w:r w:rsidRPr="001D29DE">
              <w:rPr>
                <w:color w:val="222222"/>
              </w:rPr>
              <w:t>р</w:t>
            </w:r>
            <w:r w:rsidRPr="001D29DE">
              <w:rPr>
                <w:color w:val="222222"/>
              </w:rPr>
              <w:t>вичной довраче</w:t>
            </w:r>
            <w:r w:rsidRPr="001D29DE">
              <w:rPr>
                <w:color w:val="222222"/>
              </w:rPr>
              <w:t>б</w:t>
            </w:r>
            <w:r w:rsidRPr="001D29DE">
              <w:rPr>
                <w:color w:val="222222"/>
              </w:rPr>
              <w:t>ной медико-санитарной пом</w:t>
            </w:r>
            <w:r w:rsidRPr="001D29DE">
              <w:rPr>
                <w:color w:val="222222"/>
              </w:rPr>
              <w:t>о</w:t>
            </w:r>
            <w:r w:rsidRPr="001D29DE">
              <w:rPr>
                <w:color w:val="222222"/>
              </w:rPr>
              <w:t>щи</w:t>
            </w:r>
          </w:p>
        </w:tc>
        <w:tc>
          <w:tcPr>
            <w:tcW w:w="3827" w:type="dxa"/>
          </w:tcPr>
          <w:p w14:paraId="5BFACC4E" w14:textId="02255151" w:rsidR="007C7180" w:rsidRPr="00E836D2" w:rsidRDefault="007C7180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C523CB">
              <w:rPr>
                <w:color w:val="000000"/>
              </w:rPr>
              <w:t xml:space="preserve"> применять основные сес</w:t>
            </w:r>
            <w:r w:rsidR="00C523CB">
              <w:rPr>
                <w:color w:val="000000"/>
              </w:rPr>
              <w:t>т</w:t>
            </w:r>
            <w:r w:rsidR="00C523CB">
              <w:rPr>
                <w:color w:val="000000"/>
              </w:rPr>
              <w:t>ринские манипуляции при оказ</w:t>
            </w:r>
            <w:r w:rsidR="00C523CB">
              <w:rPr>
                <w:color w:val="000000"/>
              </w:rPr>
              <w:t>а</w:t>
            </w:r>
            <w:r w:rsidR="00C523CB">
              <w:rPr>
                <w:color w:val="000000"/>
              </w:rPr>
              <w:t>нии первой медицинской и довр</w:t>
            </w:r>
            <w:r w:rsidR="00C523CB">
              <w:rPr>
                <w:color w:val="000000"/>
              </w:rPr>
              <w:t>а</w:t>
            </w:r>
            <w:r w:rsidR="00C523CB">
              <w:rPr>
                <w:color w:val="000000"/>
              </w:rPr>
              <w:t>чебной помощи.</w:t>
            </w:r>
          </w:p>
        </w:tc>
        <w:tc>
          <w:tcPr>
            <w:tcW w:w="2945" w:type="dxa"/>
          </w:tcPr>
          <w:p w14:paraId="3F7CB4B6" w14:textId="6807F8AE" w:rsidR="007C7180" w:rsidRPr="00E836D2" w:rsidRDefault="007C7180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C523CB"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7C7180" w:rsidRPr="00E836D2" w14:paraId="1D1E709B" w14:textId="77777777" w:rsidTr="00265011">
        <w:tc>
          <w:tcPr>
            <w:tcW w:w="988" w:type="dxa"/>
            <w:vMerge/>
          </w:tcPr>
          <w:p w14:paraId="23517DFF" w14:textId="77777777" w:rsidR="007C7180" w:rsidRPr="00E836D2" w:rsidRDefault="007C7180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085B69D2" w14:textId="77777777" w:rsidR="007C7180" w:rsidRPr="00E836D2" w:rsidRDefault="007C7180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5F74A06" w14:textId="5D015A2A" w:rsidR="007C7180" w:rsidRPr="00E836D2" w:rsidRDefault="007C7180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C523CB">
              <w:rPr>
                <w:color w:val="000000"/>
              </w:rPr>
              <w:t xml:space="preserve"> навыками оказания пе</w:t>
            </w:r>
            <w:r w:rsidR="00C523CB">
              <w:rPr>
                <w:color w:val="000000"/>
              </w:rPr>
              <w:t>р</w:t>
            </w:r>
            <w:r w:rsidR="00C523CB">
              <w:rPr>
                <w:color w:val="000000"/>
              </w:rPr>
              <w:t>вой медицинской и доврачебной помощи при неотложных состо</w:t>
            </w:r>
            <w:r w:rsidR="00C523CB">
              <w:rPr>
                <w:color w:val="000000"/>
              </w:rPr>
              <w:t>я</w:t>
            </w:r>
            <w:r w:rsidR="00C523CB">
              <w:rPr>
                <w:color w:val="000000"/>
              </w:rPr>
              <w:t>ниях у больных терапевтического профиля.</w:t>
            </w:r>
          </w:p>
        </w:tc>
        <w:tc>
          <w:tcPr>
            <w:tcW w:w="2945" w:type="dxa"/>
          </w:tcPr>
          <w:p w14:paraId="6ADF8C83" w14:textId="00BF41E4" w:rsidR="007C7180" w:rsidRPr="00E836D2" w:rsidRDefault="007C7180" w:rsidP="00C523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F01E7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C7180" w:rsidRPr="00E836D2" w14:paraId="024455C7" w14:textId="77777777" w:rsidTr="00265011">
        <w:tc>
          <w:tcPr>
            <w:tcW w:w="988" w:type="dxa"/>
            <w:vMerge/>
          </w:tcPr>
          <w:p w14:paraId="33D2BD41" w14:textId="77777777" w:rsidR="007C7180" w:rsidRPr="00E836D2" w:rsidRDefault="007C7180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36B34360" w14:textId="77777777" w:rsidR="007C7180" w:rsidRPr="00E836D2" w:rsidRDefault="007C7180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62C8EC6" w14:textId="7963DB45" w:rsidR="007C7180" w:rsidRPr="00E836D2" w:rsidRDefault="007C7180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945" w:type="dxa"/>
          </w:tcPr>
          <w:p w14:paraId="466DEDB0" w14:textId="582CC465" w:rsidR="007C7180" w:rsidRPr="00E836D2" w:rsidRDefault="007C7180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</w:tbl>
    <w:p w14:paraId="26FB1781" w14:textId="02AC452A"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68CC060C" w14:textId="77777777" w:rsidR="007350E5" w:rsidRPr="00A25927" w:rsidRDefault="007350E5" w:rsidP="007350E5">
      <w:pPr>
        <w:pStyle w:val="af6"/>
        <w:ind w:firstLine="0"/>
        <w:rPr>
          <w:rFonts w:ascii="Times New Roman" w:hAnsi="Times New Roman"/>
          <w:sz w:val="28"/>
          <w:szCs w:val="28"/>
        </w:rPr>
      </w:pPr>
    </w:p>
    <w:p w14:paraId="7610DF23" w14:textId="76C82EC7" w:rsidR="007350E5" w:rsidRPr="007350E5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>Методические рекомендации по применению балльно-рейтинговой 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14:paraId="004D32C9" w14:textId="2BE61629"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14:paraId="2CA2003E" w14:textId="77777777"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5DF01F58" w14:textId="77777777"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14:paraId="5FEF4C82" w14:textId="77777777"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14:paraId="7A56F363" w14:textId="77777777"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</w:t>
      </w:r>
      <w:r w:rsidRPr="00A25927">
        <w:rPr>
          <w:b/>
          <w:sz w:val="28"/>
          <w:szCs w:val="28"/>
        </w:rPr>
        <w:t>е</w:t>
      </w:r>
      <w:r w:rsidRPr="00A25927">
        <w:rPr>
          <w:b/>
          <w:sz w:val="28"/>
          <w:szCs w:val="28"/>
        </w:rPr>
        <w:t>гося по практике</w:t>
      </w:r>
    </w:p>
    <w:p w14:paraId="74C406D6" w14:textId="77777777"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14:paraId="1F4732E9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</w:t>
      </w:r>
      <w:r w:rsidRPr="002666CA">
        <w:rPr>
          <w:sz w:val="28"/>
          <w:szCs w:val="28"/>
        </w:rPr>
        <w:t>и</w:t>
      </w:r>
      <w:r w:rsidRPr="002666CA">
        <w:rPr>
          <w:sz w:val="28"/>
          <w:szCs w:val="28"/>
        </w:rPr>
        <w:t>за выполнения обязательных практических навыков.</w:t>
      </w:r>
    </w:p>
    <w:p w14:paraId="0978CF2B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lastRenderedPageBreak/>
        <w:t>Бонусный фактический рейтинг по практике обучающегося является р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14:paraId="596471EF" w14:textId="3F0F94C4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</w:t>
      </w:r>
      <w:r w:rsidRPr="002666CA">
        <w:rPr>
          <w:sz w:val="28"/>
          <w:szCs w:val="28"/>
        </w:rPr>
        <w:t>о</w:t>
      </w:r>
      <w:r w:rsidRPr="002666CA">
        <w:rPr>
          <w:sz w:val="28"/>
          <w:szCs w:val="28"/>
        </w:rPr>
        <w:t xml:space="preserve">ответственно. </w:t>
      </w:r>
    </w:p>
    <w:p w14:paraId="7D73CF56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бонусного фактич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14:paraId="5EE61D90" w14:textId="0E6B6CB2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</w:t>
      </w:r>
      <w:r w:rsidRPr="002666CA">
        <w:rPr>
          <w:sz w:val="28"/>
          <w:szCs w:val="28"/>
        </w:rPr>
        <w:t>м</w:t>
      </w:r>
      <w:r w:rsidRPr="002666CA">
        <w:rPr>
          <w:sz w:val="28"/>
          <w:szCs w:val="28"/>
        </w:rPr>
        <w:t xml:space="preserve">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14:paraId="3D08F8F3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14:paraId="1C4361BD" w14:textId="04BC6CEC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14:paraId="600952DF" w14:textId="77777777" w:rsidR="007350E5" w:rsidRDefault="007350E5" w:rsidP="007350E5">
      <w:pPr>
        <w:ind w:firstLine="709"/>
        <w:jc w:val="both"/>
        <w:rPr>
          <w:sz w:val="28"/>
          <w:szCs w:val="28"/>
        </w:rPr>
      </w:pPr>
    </w:p>
    <w:p w14:paraId="60BD0C3A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14:paraId="4F8AF765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14:paraId="2141ADDE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14:paraId="6FB7DEC2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коэффициент- отношение фактически выполненных обуча</w:t>
      </w:r>
      <w:r w:rsidRPr="00883C1A">
        <w:rPr>
          <w:sz w:val="28"/>
          <w:szCs w:val="28"/>
        </w:rPr>
        <w:t>ю</w:t>
      </w:r>
      <w:r w:rsidRPr="00883C1A">
        <w:rPr>
          <w:sz w:val="28"/>
          <w:szCs w:val="28"/>
        </w:rPr>
        <w:t>щимся и запланированных для выполненных манипуляций или практических действий в рамках программы практики.</w:t>
      </w:r>
    </w:p>
    <w:p w14:paraId="7BE9B2C2" w14:textId="77777777" w:rsidR="007350E5" w:rsidRDefault="007350E5" w:rsidP="007350E5">
      <w:pPr>
        <w:ind w:firstLine="709"/>
        <w:jc w:val="both"/>
        <w:rPr>
          <w:sz w:val="28"/>
          <w:szCs w:val="28"/>
        </w:rPr>
      </w:pPr>
    </w:p>
    <w:p w14:paraId="4F7BA719" w14:textId="77777777"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14:paraId="55C65634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14:paraId="34E5E6DA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14:paraId="72D60A7D" w14:textId="77777777"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14:paraId="185D60B0" w14:textId="77777777"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14:paraId="5152FC67" w14:textId="77777777" w:rsidR="007350E5" w:rsidRDefault="007350E5" w:rsidP="007350E5">
      <w:pPr>
        <w:rPr>
          <w:sz w:val="28"/>
          <w:szCs w:val="28"/>
        </w:rPr>
      </w:pPr>
    </w:p>
    <w:p w14:paraId="77A9EBA8" w14:textId="0629BD74"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</w:t>
      </w:r>
      <w:r w:rsidRPr="002666CA">
        <w:rPr>
          <w:sz w:val="28"/>
          <w:szCs w:val="28"/>
        </w:rPr>
        <w:t>с</w:t>
      </w:r>
      <w:r w:rsidRPr="002666CA">
        <w:rPr>
          <w:sz w:val="28"/>
          <w:szCs w:val="28"/>
        </w:rPr>
        <w:t>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14:paraId="4CC28FFB" w14:textId="77777777" w:rsidR="007350E5" w:rsidRPr="002666CA" w:rsidRDefault="007350E5" w:rsidP="007350E5">
      <w:pPr>
        <w:rPr>
          <w:sz w:val="28"/>
          <w:szCs w:val="28"/>
        </w:rPr>
      </w:pPr>
    </w:p>
    <w:p w14:paraId="5F1A6513" w14:textId="141A409F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(суммарный коэффициент + количество факультативных навыков) / пл</w:t>
      </w:r>
      <w:r w:rsidRPr="003354CA">
        <w:rPr>
          <w:sz w:val="28"/>
          <w:szCs w:val="28"/>
        </w:rPr>
        <w:t>а</w:t>
      </w:r>
      <w:r w:rsidRPr="003354CA">
        <w:rPr>
          <w:sz w:val="28"/>
          <w:szCs w:val="28"/>
        </w:rPr>
        <w:t xml:space="preserve">новое 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(2</w:t>
      </w:r>
      <w:r w:rsidRPr="003354CA">
        <w:rPr>
          <w:sz w:val="28"/>
          <w:szCs w:val="28"/>
        </w:rPr>
        <w:t>),</w:t>
      </w:r>
    </w:p>
    <w:p w14:paraId="12A48264" w14:textId="77777777"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2AECCD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lastRenderedPageBreak/>
        <w:t xml:space="preserve">где </w:t>
      </w:r>
    </w:p>
    <w:p w14:paraId="25CB5056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03D5C13F" w14:textId="77777777"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6344BC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14:paraId="0D50B8A4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14:paraId="6CC824F9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14:paraId="553F438A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14:paraId="770EF24D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14:paraId="137266C4" w14:textId="77777777"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14:paraId="2FB7C66A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14:paraId="384394FE" w14:textId="77777777"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3B7AEDD" w14:textId="77777777"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</w:t>
      </w:r>
      <w:r w:rsidRPr="003354CA">
        <w:rPr>
          <w:rFonts w:ascii="Times New Roman" w:hAnsi="Times New Roman"/>
          <w:sz w:val="28"/>
          <w:szCs w:val="28"/>
        </w:rPr>
        <w:t>ь</w:t>
      </w:r>
      <w:r w:rsidRPr="003354CA">
        <w:rPr>
          <w:rFonts w:ascii="Times New Roman" w:hAnsi="Times New Roman"/>
          <w:sz w:val="28"/>
          <w:szCs w:val="28"/>
        </w:rPr>
        <w:t>ную систему.</w:t>
      </w:r>
    </w:p>
    <w:p w14:paraId="08BC1EEB" w14:textId="77777777"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350E5" w:rsidRPr="003354CA" w14:paraId="0AFA0EEC" w14:textId="77777777" w:rsidTr="007350E5">
        <w:tc>
          <w:tcPr>
            <w:tcW w:w="3126" w:type="dxa"/>
            <w:vMerge w:val="restart"/>
          </w:tcPr>
          <w:p w14:paraId="33FACD8D" w14:textId="77777777"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</w:t>
            </w:r>
            <w:r w:rsidRPr="003354CA">
              <w:rPr>
                <w:b/>
                <w:sz w:val="28"/>
                <w:szCs w:val="28"/>
              </w:rPr>
              <w:t>й</w:t>
            </w:r>
            <w:r w:rsidRPr="003354CA">
              <w:rPr>
                <w:b/>
                <w:sz w:val="28"/>
                <w:szCs w:val="28"/>
              </w:rPr>
              <w:t>тинг по БРС</w:t>
            </w:r>
          </w:p>
          <w:p w14:paraId="37AC6C32" w14:textId="77777777"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14:paraId="6CBF8910" w14:textId="5BB8C441"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14:paraId="4AC48D97" w14:textId="77777777" w:rsidTr="007350E5">
        <w:tc>
          <w:tcPr>
            <w:tcW w:w="3126" w:type="dxa"/>
            <w:vMerge/>
          </w:tcPr>
          <w:p w14:paraId="361B1AA0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48D92A04" w14:textId="77777777"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14:paraId="4E2DB6A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14:paraId="2A00537F" w14:textId="77777777" w:rsidTr="007350E5">
        <w:tc>
          <w:tcPr>
            <w:tcW w:w="3126" w:type="dxa"/>
          </w:tcPr>
          <w:p w14:paraId="7178B5CA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14:paraId="3EE301B7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14:paraId="25C5A2B9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14:paraId="09CE48AC" w14:textId="77777777" w:rsidTr="007350E5">
        <w:tc>
          <w:tcPr>
            <w:tcW w:w="3126" w:type="dxa"/>
          </w:tcPr>
          <w:p w14:paraId="69900321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14:paraId="54D4FA9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14:paraId="099DE7B2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14:paraId="1DBF5FEA" w14:textId="77777777" w:rsidTr="007350E5">
        <w:tc>
          <w:tcPr>
            <w:tcW w:w="3126" w:type="dxa"/>
          </w:tcPr>
          <w:p w14:paraId="49C69A0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14:paraId="630F79BF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14:paraId="63BE7C9C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14:paraId="7FB8C6BC" w14:textId="77777777" w:rsidTr="007350E5">
        <w:tc>
          <w:tcPr>
            <w:tcW w:w="3126" w:type="dxa"/>
          </w:tcPr>
          <w:p w14:paraId="51CF556B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14:paraId="1A0CD9AB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14:paraId="7A0728E5" w14:textId="77777777"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14:paraId="6EAD09B6" w14:textId="77777777"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F5A8F36" w14:textId="77777777"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14:paraId="5011A3CF" w14:textId="01F20C24" w:rsidR="007350E5" w:rsidRDefault="007350E5">
      <w:pPr>
        <w:rPr>
          <w:b/>
          <w:color w:val="000000"/>
        </w:rPr>
      </w:pPr>
    </w:p>
    <w:p w14:paraId="3DC879F3" w14:textId="4E2DC237" w:rsidR="007350E5" w:rsidRDefault="007350E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4C80A97F" w14:textId="77777777" w:rsidR="00F42A7E" w:rsidRDefault="00F42A7E" w:rsidP="00E30DE1">
      <w:pPr>
        <w:ind w:firstLine="709"/>
        <w:rPr>
          <w:b/>
          <w:color w:val="000000"/>
        </w:rPr>
      </w:pPr>
    </w:p>
    <w:p w14:paraId="063809B0" w14:textId="77777777" w:rsidR="00C6722A" w:rsidRPr="00C75D83" w:rsidRDefault="00C6722A" w:rsidP="0045753F">
      <w:pPr>
        <w:pStyle w:val="1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C75D83">
        <w:rPr>
          <w:rFonts w:ascii="Times New Roman" w:hAnsi="Times New Roman"/>
          <w:sz w:val="28"/>
          <w:szCs w:val="28"/>
          <w:highlight w:val="yellow"/>
        </w:rPr>
        <w:t>Лист регистрации изменений</w:t>
      </w:r>
      <w:bookmarkEnd w:id="0"/>
      <w:r w:rsidRPr="00C75D8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2ED863F4" w14:textId="77777777" w:rsidR="00C6722A" w:rsidRPr="00C75D83" w:rsidRDefault="00C6722A" w:rsidP="00C6722A">
      <w:pPr>
        <w:ind w:left="180" w:firstLine="720"/>
        <w:rPr>
          <w:sz w:val="28"/>
          <w:szCs w:val="28"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C6722A" w:rsidRPr="008E7A27" w14:paraId="4A8D3163" w14:textId="77777777" w:rsidTr="007D6175">
        <w:trPr>
          <w:trHeight w:val="828"/>
        </w:trPr>
        <w:tc>
          <w:tcPr>
            <w:tcW w:w="1440" w:type="dxa"/>
          </w:tcPr>
          <w:p w14:paraId="3E7F5844" w14:textId="77777777" w:rsidR="00C6722A" w:rsidRPr="00C75D83" w:rsidRDefault="00C6722A" w:rsidP="00070221">
            <w:pPr>
              <w:jc w:val="center"/>
              <w:rPr>
                <w:highlight w:val="yellow"/>
              </w:rPr>
            </w:pPr>
            <w:r w:rsidRPr="00C75D83">
              <w:rPr>
                <w:highlight w:val="yellow"/>
              </w:rPr>
              <w:t>Номер</w:t>
            </w:r>
          </w:p>
          <w:p w14:paraId="3669ED43" w14:textId="77777777" w:rsidR="00C6722A" w:rsidRPr="00C75D83" w:rsidRDefault="00C6722A" w:rsidP="00070221">
            <w:pPr>
              <w:jc w:val="center"/>
              <w:rPr>
                <w:highlight w:val="yellow"/>
              </w:rPr>
            </w:pPr>
            <w:r w:rsidRPr="00C75D83">
              <w:rPr>
                <w:highlight w:val="yellow"/>
              </w:rPr>
              <w:t>из</w:t>
            </w:r>
            <w:r w:rsidRPr="00C75D83">
              <w:rPr>
                <w:highlight w:val="yellow"/>
              </w:rPr>
              <w:softHyphen/>
              <w:t>менения</w:t>
            </w:r>
          </w:p>
        </w:tc>
        <w:tc>
          <w:tcPr>
            <w:tcW w:w="1641" w:type="dxa"/>
          </w:tcPr>
          <w:p w14:paraId="18C004E6" w14:textId="77777777" w:rsidR="00C6722A" w:rsidRPr="00C75D83" w:rsidRDefault="00C6722A" w:rsidP="00070221">
            <w:pPr>
              <w:ind w:left="180" w:hanging="180"/>
              <w:jc w:val="center"/>
              <w:rPr>
                <w:rStyle w:val="a6"/>
                <w:b w:val="0"/>
                <w:highlight w:val="yellow"/>
              </w:rPr>
            </w:pPr>
            <w:r w:rsidRPr="00C75D83">
              <w:rPr>
                <w:rStyle w:val="a6"/>
                <w:b w:val="0"/>
                <w:highlight w:val="yellow"/>
              </w:rPr>
              <w:t>Номер</w:t>
            </w:r>
          </w:p>
          <w:p w14:paraId="1988B211" w14:textId="77777777" w:rsidR="00C6722A" w:rsidRPr="00C75D83" w:rsidRDefault="00C6722A" w:rsidP="00070221">
            <w:pPr>
              <w:ind w:left="180" w:hanging="180"/>
              <w:jc w:val="center"/>
              <w:rPr>
                <w:rStyle w:val="a6"/>
                <w:b w:val="0"/>
                <w:highlight w:val="yellow"/>
              </w:rPr>
            </w:pPr>
            <w:r w:rsidRPr="00C75D83">
              <w:rPr>
                <w:rStyle w:val="a6"/>
                <w:b w:val="0"/>
                <w:highlight w:val="yellow"/>
              </w:rPr>
              <w:t>приказа</w:t>
            </w:r>
          </w:p>
        </w:tc>
        <w:tc>
          <w:tcPr>
            <w:tcW w:w="3402" w:type="dxa"/>
          </w:tcPr>
          <w:p w14:paraId="2C23E6BB" w14:textId="77777777" w:rsidR="00C6722A" w:rsidRPr="00C75D83" w:rsidRDefault="00C6722A" w:rsidP="00070221">
            <w:pPr>
              <w:ind w:left="180" w:right="-108" w:hanging="5"/>
              <w:jc w:val="center"/>
              <w:rPr>
                <w:rStyle w:val="a6"/>
                <w:b w:val="0"/>
                <w:highlight w:val="yellow"/>
              </w:rPr>
            </w:pPr>
            <w:r w:rsidRPr="00C75D83">
              <w:rPr>
                <w:rStyle w:val="a6"/>
                <w:b w:val="0"/>
                <w:highlight w:val="yellow"/>
              </w:rPr>
              <w:t>Текст изменения</w:t>
            </w:r>
          </w:p>
        </w:tc>
        <w:tc>
          <w:tcPr>
            <w:tcW w:w="1843" w:type="dxa"/>
          </w:tcPr>
          <w:p w14:paraId="78576261" w14:textId="77777777" w:rsidR="00C6722A" w:rsidRPr="00C75D83" w:rsidRDefault="00C6722A" w:rsidP="00070221">
            <w:pPr>
              <w:ind w:left="180" w:right="-108" w:hanging="5"/>
              <w:jc w:val="center"/>
              <w:rPr>
                <w:rStyle w:val="a6"/>
                <w:b w:val="0"/>
                <w:highlight w:val="yellow"/>
              </w:rPr>
            </w:pPr>
            <w:r w:rsidRPr="00C75D83">
              <w:rPr>
                <w:rStyle w:val="a6"/>
                <w:b w:val="0"/>
                <w:highlight w:val="yellow"/>
              </w:rPr>
              <w:t>Подпись</w:t>
            </w:r>
          </w:p>
        </w:tc>
        <w:tc>
          <w:tcPr>
            <w:tcW w:w="1313" w:type="dxa"/>
          </w:tcPr>
          <w:p w14:paraId="4B662A42" w14:textId="77777777" w:rsidR="00C6722A" w:rsidRPr="00C75D83" w:rsidRDefault="00C6722A" w:rsidP="00070221">
            <w:pPr>
              <w:ind w:left="180" w:right="-108" w:hanging="289"/>
              <w:jc w:val="center"/>
              <w:rPr>
                <w:rStyle w:val="a6"/>
                <w:b w:val="0"/>
                <w:highlight w:val="yellow"/>
              </w:rPr>
            </w:pPr>
            <w:r w:rsidRPr="00C75D83">
              <w:rPr>
                <w:rStyle w:val="a6"/>
                <w:b w:val="0"/>
                <w:highlight w:val="yellow"/>
              </w:rPr>
              <w:t>Дата</w:t>
            </w:r>
          </w:p>
          <w:p w14:paraId="29700C1B" w14:textId="77777777" w:rsidR="00C6722A" w:rsidRPr="0084666A" w:rsidRDefault="00C6722A" w:rsidP="00070221">
            <w:pPr>
              <w:ind w:left="-109" w:right="-108" w:hanging="5"/>
              <w:jc w:val="center"/>
              <w:rPr>
                <w:rStyle w:val="a6"/>
                <w:b w:val="0"/>
              </w:rPr>
            </w:pPr>
            <w:r w:rsidRPr="00C75D83">
              <w:rPr>
                <w:rStyle w:val="a6"/>
                <w:b w:val="0"/>
                <w:highlight w:val="yellow"/>
              </w:rPr>
              <w:t>изменения</w:t>
            </w:r>
          </w:p>
        </w:tc>
      </w:tr>
      <w:tr w:rsidR="00C6722A" w:rsidRPr="008E7A27" w14:paraId="479C6FF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5AC8B0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75EE3E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E5B37D8" w14:textId="77777777" w:rsidR="00C6722A" w:rsidRPr="008E7A27" w:rsidRDefault="00C6722A" w:rsidP="00E21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C7A222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47CECF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E8D217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77F35B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63C53B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3639F9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FED579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F46147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58E22E4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74A415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6B8FE9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20BE73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B1BBD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680DE6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3F0275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81721FA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A7F642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31775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8BC42A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9552EC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711046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F21098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177FF6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38DC71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1BB1C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E809CE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A40754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E2576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040EE6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06BE4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BEBA5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EFF111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1A2585B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5DF11C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9BA175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31D93A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0B773D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8E3118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523006A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C87DDD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355DCC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003215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240F2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9663C9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74097B4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77C6101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9A2348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EC55490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34A036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970B62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50DF3CE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ACBC6D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697CA7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83E54E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4CD5F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0B89A8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5CB40CE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4F04D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979B89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DAB8F3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A2DFD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8721C4A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536A20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260322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F71683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CB7386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BFCC4E1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B19BB6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02F89A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BF2B0F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87B1BE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5EABE5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99503D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4C05E91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48BEC3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65B223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13BE4A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FE19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93F230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630431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4B46644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6F16F1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7409EC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17F9DA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3D91DE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B5DDF2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4C8FAEE8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6830AA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C3DA93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90EA4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677D2E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DE385C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15FF024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35DA1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FFD709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8D5137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A86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142428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6A9DE5A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07DB9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F7F789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840DDFE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911D2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918771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6D3E75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68117C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179354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1FCFF4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1D9A8D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62E675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36BE2D4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03DF2EA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39CC65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070B39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EA6A17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98D248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955628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8DBAA2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E1A635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561F90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A9AE45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335FDC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C7B3B9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BB2C25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3D58A7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2D1C4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7A2496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7E7A39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5344BDF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EAA972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175981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758C44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6DF54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C66EAA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6B927BB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F37A60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4E8844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728553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FCC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DE5950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3454AB63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DA0FD6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4268E9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638406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B35D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41E2A9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22AB1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F3FC83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CF091E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199C3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58BA3C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916FE6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1394AC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AF98CC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29A452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35B85B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9259F3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358DFF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4CD46C1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9BB8BD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AEFAAD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779D2C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796BEA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D1D01A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2F9BBA3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C433F5E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AE2B58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5B586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95B6F7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3D0E2DA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2622DE0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4445F2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E02F5FE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A3EC2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5A7C76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0995A1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06CB483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ABB38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013938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A10103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54BDEB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AABAAF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592D92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9EF29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FCDB86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227A1E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57A0E8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68B359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</w:tbl>
    <w:p w14:paraId="1DA2D44A" w14:textId="77777777" w:rsidR="00C6722A" w:rsidRDefault="00C6722A" w:rsidP="00C6722A">
      <w:pPr>
        <w:ind w:left="180"/>
        <w:jc w:val="center"/>
        <w:rPr>
          <w:b/>
          <w:sz w:val="28"/>
          <w:szCs w:val="28"/>
        </w:rPr>
      </w:pPr>
    </w:p>
    <w:p w14:paraId="0AB6EA3C" w14:textId="77777777" w:rsidR="00761F85" w:rsidRDefault="00761F85" w:rsidP="00761F85">
      <w:pPr>
        <w:jc w:val="center"/>
        <w:rPr>
          <w:b/>
          <w:sz w:val="22"/>
          <w:szCs w:val="22"/>
        </w:rPr>
      </w:pPr>
    </w:p>
    <w:p w14:paraId="2644C0FD" w14:textId="77777777" w:rsidR="00761F85" w:rsidRDefault="00761F85" w:rsidP="00761F85">
      <w:pPr>
        <w:jc w:val="center"/>
        <w:rPr>
          <w:b/>
          <w:sz w:val="22"/>
          <w:szCs w:val="22"/>
        </w:rPr>
      </w:pPr>
    </w:p>
    <w:p w14:paraId="36AC5E70" w14:textId="77777777" w:rsidR="00975B57" w:rsidRDefault="00975B57" w:rsidP="00CA6F42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14:paraId="0DAFAED4" w14:textId="77777777" w:rsidR="00761F85" w:rsidRDefault="00761F85" w:rsidP="00380941">
      <w:pPr>
        <w:rPr>
          <w:b/>
          <w:sz w:val="22"/>
          <w:szCs w:val="22"/>
        </w:rPr>
      </w:pPr>
    </w:p>
    <w:sectPr w:rsidR="00761F85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0FBE" w14:textId="77777777" w:rsidR="001F5017" w:rsidRDefault="001F5017">
      <w:r>
        <w:separator/>
      </w:r>
    </w:p>
  </w:endnote>
  <w:endnote w:type="continuationSeparator" w:id="0">
    <w:p w14:paraId="767C7FCE" w14:textId="77777777" w:rsidR="001F5017" w:rsidRDefault="001F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27937" w14:textId="77777777" w:rsidR="001F5017" w:rsidRDefault="001F5017">
      <w:r>
        <w:separator/>
      </w:r>
    </w:p>
  </w:footnote>
  <w:footnote w:type="continuationSeparator" w:id="0">
    <w:p w14:paraId="173C0D98" w14:textId="77777777" w:rsidR="001F5017" w:rsidRDefault="001F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7999" w14:textId="77777777"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21A77"/>
    <w:multiLevelType w:val="hybridMultilevel"/>
    <w:tmpl w:val="D556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14"/>
  </w:num>
  <w:num w:numId="7">
    <w:abstractNumId w:val="20"/>
  </w:num>
  <w:num w:numId="8">
    <w:abstractNumId w:val="19"/>
  </w:num>
  <w:num w:numId="9">
    <w:abstractNumId w:val="16"/>
  </w:num>
  <w:num w:numId="10">
    <w:abstractNumId w:val="4"/>
  </w:num>
  <w:num w:numId="11">
    <w:abstractNumId w:val="3"/>
  </w:num>
  <w:num w:numId="12">
    <w:abstractNumId w:val="18"/>
  </w:num>
  <w:num w:numId="13">
    <w:abstractNumId w:val="11"/>
  </w:num>
  <w:num w:numId="14">
    <w:abstractNumId w:val="21"/>
  </w:num>
  <w:num w:numId="15">
    <w:abstractNumId w:val="22"/>
  </w:num>
  <w:num w:numId="16">
    <w:abstractNumId w:val="15"/>
  </w:num>
  <w:num w:numId="17">
    <w:abstractNumId w:val="23"/>
  </w:num>
  <w:num w:numId="18">
    <w:abstractNumId w:val="6"/>
  </w:num>
  <w:num w:numId="19">
    <w:abstractNumId w:val="2"/>
  </w:num>
  <w:num w:numId="20">
    <w:abstractNumId w:val="5"/>
  </w:num>
  <w:num w:numId="21">
    <w:abstractNumId w:val="13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436D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5017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8E9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5011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3DB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90A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9DC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1E6B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1DED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618E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4E29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03E9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5539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C7180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D5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63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02B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1144"/>
    <w:rsid w:val="00AD459E"/>
    <w:rsid w:val="00AD4C06"/>
    <w:rsid w:val="00AD5282"/>
    <w:rsid w:val="00AD687E"/>
    <w:rsid w:val="00AE18A0"/>
    <w:rsid w:val="00AE2F33"/>
    <w:rsid w:val="00AE581C"/>
    <w:rsid w:val="00AE5A3B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3F9E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6E19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235"/>
    <w:rsid w:val="00C10F37"/>
    <w:rsid w:val="00C115EB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3CB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B0"/>
    <w:rsid w:val="00E043D4"/>
    <w:rsid w:val="00E0665F"/>
    <w:rsid w:val="00E072CD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1E77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25523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6C3E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252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C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1EC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C812-0900-44AC-BEE5-DBD4C847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Кафедра ОХ</cp:lastModifiedBy>
  <cp:revision>3</cp:revision>
  <cp:lastPrinted>2019-03-11T11:07:00Z</cp:lastPrinted>
  <dcterms:created xsi:type="dcterms:W3CDTF">2019-06-06T10:38:00Z</dcterms:created>
  <dcterms:modified xsi:type="dcterms:W3CDTF">2021-03-11T04:33:00Z</dcterms:modified>
</cp:coreProperties>
</file>