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8C" w:rsidRPr="00104B8C" w:rsidRDefault="00104B8C" w:rsidP="00104B8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4B8C">
        <w:rPr>
          <w:rFonts w:ascii="Times New Roman" w:eastAsia="Calibri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4B8C">
        <w:rPr>
          <w:rFonts w:ascii="Times New Roman" w:eastAsia="Calibri" w:hAnsi="Times New Roman" w:cs="Times New Roman"/>
          <w:color w:val="auto"/>
          <w:sz w:val="28"/>
          <w:szCs w:val="28"/>
        </w:rPr>
        <w:t>высшего образования</w:t>
      </w: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4B8C">
        <w:rPr>
          <w:rFonts w:ascii="Times New Roman" w:eastAsia="Calibri" w:hAnsi="Times New Roman" w:cs="Times New Roman"/>
          <w:color w:val="auto"/>
          <w:sz w:val="28"/>
          <w:szCs w:val="28"/>
        </w:rPr>
        <w:t>«Оренбургский государственный медицинский университет»</w:t>
      </w: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4B8C">
        <w:rPr>
          <w:rFonts w:ascii="Times New Roman" w:eastAsia="Calibri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C5815" w:rsidRDefault="00104B8C" w:rsidP="00DC5815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04B8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МЕТОДИЧЕСКИЕ РЕКОМЕНДАЦИИ РУКОВОДИТЕЛЮ ПО ОРГАНИЗАЦИИ И СОДЕРЖАНИЮ </w:t>
      </w:r>
    </w:p>
    <w:p w:rsidR="006321C1" w:rsidRPr="006321C1" w:rsidRDefault="006321C1" w:rsidP="00DC5815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321C1">
        <w:rPr>
          <w:rFonts w:ascii="Times New Roman" w:eastAsia="Calibri" w:hAnsi="Times New Roman" w:cs="Times New Roman"/>
          <w:b/>
          <w:color w:val="auto"/>
          <w:sz w:val="28"/>
          <w:szCs w:val="28"/>
        </w:rPr>
        <w:t>ДИСЦИПЛИНЫ</w:t>
      </w:r>
    </w:p>
    <w:p w:rsidR="00DC5815" w:rsidRPr="00DC5815" w:rsidRDefault="00DC5815" w:rsidP="00DC5815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C5815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Практик</w:t>
      </w:r>
      <w:r w:rsidR="006321C1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а</w:t>
      </w:r>
      <w:r w:rsidRPr="00DC5815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 xml:space="preserve"> по получению профессиональных умений и опыта профессиональной д</w:t>
      </w:r>
      <w:bookmarkStart w:id="0" w:name="_GoBack"/>
      <w:bookmarkEnd w:id="0"/>
      <w:r w:rsidRPr="00DC5815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еятельности Педагогическ</w:t>
      </w:r>
      <w:r w:rsidR="006321C1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ая</w:t>
      </w:r>
      <w:r w:rsidRPr="00DC5815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 xml:space="preserve"> практик</w:t>
      </w:r>
      <w:r w:rsidR="006321C1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а</w:t>
      </w:r>
      <w:r w:rsidRPr="00DC5815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 xml:space="preserve"> (стационарная, выездная)</w:t>
      </w:r>
    </w:p>
    <w:p w:rsidR="00004135" w:rsidRDefault="00004135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4B8C">
        <w:rPr>
          <w:rFonts w:ascii="Times New Roman" w:eastAsia="Calibri" w:hAnsi="Times New Roman" w:cs="Times New Roman"/>
          <w:color w:val="auto"/>
          <w:sz w:val="28"/>
          <w:szCs w:val="28"/>
        </w:rPr>
        <w:t>по направлению подготовки</w:t>
      </w: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104B8C" w:rsidRPr="00004135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004135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31.06.01 Клиническая медицина</w:t>
      </w:r>
    </w:p>
    <w:p w:rsidR="00104B8C" w:rsidRPr="00004135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004135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направленность (профиль) </w:t>
      </w:r>
    </w:p>
    <w:p w:rsidR="00104B8C" w:rsidRPr="00104B8C" w:rsidRDefault="00104B8C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004135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Акушерство и гинекология</w:t>
      </w:r>
    </w:p>
    <w:p w:rsidR="00004135" w:rsidRDefault="00004135" w:rsidP="00004135">
      <w:pPr>
        <w:rPr>
          <w:rFonts w:ascii="Times New Roman" w:eastAsia="Times New Roman" w:hAnsi="Times New Roman"/>
          <w:sz w:val="28"/>
          <w:szCs w:val="28"/>
        </w:rPr>
      </w:pPr>
    </w:p>
    <w:p w:rsidR="00004135" w:rsidRDefault="00004135" w:rsidP="00004135">
      <w:pPr>
        <w:rPr>
          <w:rFonts w:ascii="Times New Roman" w:eastAsia="Times New Roman" w:hAnsi="Times New Roman"/>
          <w:sz w:val="28"/>
          <w:szCs w:val="28"/>
        </w:rPr>
      </w:pPr>
    </w:p>
    <w:p w:rsidR="00004135" w:rsidRDefault="00004135" w:rsidP="00004135">
      <w:pPr>
        <w:rPr>
          <w:rFonts w:ascii="Times New Roman" w:eastAsia="Times New Roman" w:hAnsi="Times New Roman"/>
          <w:sz w:val="28"/>
          <w:szCs w:val="28"/>
        </w:rPr>
      </w:pPr>
    </w:p>
    <w:p w:rsidR="00004135" w:rsidRDefault="00004135" w:rsidP="00004135">
      <w:pPr>
        <w:rPr>
          <w:rFonts w:ascii="Times New Roman" w:eastAsia="Times New Roman" w:hAnsi="Times New Roman"/>
          <w:sz w:val="28"/>
          <w:szCs w:val="28"/>
        </w:rPr>
      </w:pPr>
    </w:p>
    <w:p w:rsidR="00004135" w:rsidRDefault="00004135" w:rsidP="00004135">
      <w:r w:rsidRPr="00F10DC8">
        <w:rPr>
          <w:rFonts w:ascii="Times New Roman" w:eastAsia="Times New Roman" w:hAnsi="Times New Roman"/>
          <w:sz w:val="28"/>
          <w:szCs w:val="28"/>
        </w:rPr>
        <w:t>Является частью основной профессиональной образовательной программы высшего образовани</w:t>
      </w:r>
      <w:r w:rsidR="007F6B17">
        <w:rPr>
          <w:rFonts w:ascii="Times New Roman" w:eastAsia="Times New Roman" w:hAnsi="Times New Roman"/>
          <w:sz w:val="28"/>
          <w:szCs w:val="28"/>
        </w:rPr>
        <w:t>я</w:t>
      </w:r>
      <w:r w:rsidR="007F6B17" w:rsidRPr="007F6B17">
        <w:rPr>
          <w:sz w:val="28"/>
          <w:szCs w:val="28"/>
        </w:rPr>
        <w:t xml:space="preserve"> </w:t>
      </w:r>
      <w:r w:rsidR="007F6B17" w:rsidRPr="007F6B17">
        <w:rPr>
          <w:rFonts w:ascii="Times New Roman" w:hAnsi="Times New Roman" w:cs="Times New Roman"/>
          <w:sz w:val="28"/>
          <w:szCs w:val="28"/>
        </w:rPr>
        <w:t xml:space="preserve">программы подготовки научно-педагогических кадров в </w:t>
      </w:r>
      <w:proofErr w:type="gramStart"/>
      <w:r w:rsidR="007F6B17" w:rsidRPr="007F6B17">
        <w:rPr>
          <w:rFonts w:ascii="Times New Roman" w:hAnsi="Times New Roman" w:cs="Times New Roman"/>
          <w:sz w:val="28"/>
          <w:szCs w:val="28"/>
        </w:rPr>
        <w:t>аспирантуре</w:t>
      </w:r>
      <w:r w:rsidR="007F6B17" w:rsidRPr="00F10D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0DC8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F10DC8">
        <w:rPr>
          <w:rFonts w:ascii="Times New Roman" w:eastAsia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F10DC8">
        <w:rPr>
          <w:rFonts w:ascii="Times New Roman" w:eastAsia="Times New Roman" w:hAnsi="Times New Roman"/>
          <w:sz w:val="28"/>
          <w:szCs w:val="28"/>
        </w:rPr>
        <w:t>ОрГМУ</w:t>
      </w:r>
      <w:proofErr w:type="spellEnd"/>
      <w:r w:rsidRPr="00F10DC8">
        <w:rPr>
          <w:rFonts w:ascii="Times New Roman" w:eastAsia="Times New Roman" w:hAnsi="Times New Roman"/>
          <w:sz w:val="28"/>
          <w:szCs w:val="28"/>
        </w:rPr>
        <w:t xml:space="preserve"> Минздрава России</w:t>
      </w:r>
    </w:p>
    <w:p w:rsidR="00104B8C" w:rsidRPr="003F3721" w:rsidRDefault="003F3721" w:rsidP="003F372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F3721">
        <w:rPr>
          <w:rFonts w:ascii="Times New Roman" w:hAnsi="Times New Roman" w:cs="Times New Roman"/>
          <w:sz w:val="28"/>
          <w:szCs w:val="28"/>
        </w:rPr>
        <w:t>Протокол № 11 от 22 июня 2018</w:t>
      </w:r>
    </w:p>
    <w:p w:rsidR="00104B8C" w:rsidRPr="003F3721" w:rsidRDefault="00104B8C" w:rsidP="003F3721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04B8C" w:rsidRPr="00104B8C" w:rsidRDefault="00104B8C" w:rsidP="00104B8C">
      <w:pP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04B8C" w:rsidRPr="00104B8C" w:rsidRDefault="00004135" w:rsidP="00104B8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104B8C" w:rsidRPr="00104B8C">
        <w:rPr>
          <w:rFonts w:ascii="Times New Roman" w:eastAsia="Calibri" w:hAnsi="Times New Roman" w:cs="Times New Roman"/>
          <w:color w:val="auto"/>
          <w:sz w:val="28"/>
          <w:szCs w:val="28"/>
        </w:rPr>
        <w:t>ренбург</w:t>
      </w:r>
    </w:p>
    <w:p w:rsidR="006D4D20" w:rsidRDefault="00C15F26" w:rsidP="00C15F26">
      <w:pPr>
        <w:pStyle w:val="40"/>
        <w:keepNext/>
        <w:keepLine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C7492">
        <w:rPr>
          <w:i/>
          <w:sz w:val="28"/>
          <w:szCs w:val="28"/>
        </w:rPr>
        <w:t>Концепция педагогической практики</w:t>
      </w:r>
      <w:r w:rsidRPr="00C15F26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 xml:space="preserve"> </w:t>
      </w:r>
      <w:r w:rsidRPr="00C15F26">
        <w:rPr>
          <w:sz w:val="28"/>
          <w:szCs w:val="28"/>
        </w:rPr>
        <w:t>освоение традиционных форм и методов преподавания на</w:t>
      </w:r>
      <w:r>
        <w:rPr>
          <w:sz w:val="28"/>
          <w:szCs w:val="28"/>
        </w:rPr>
        <w:t xml:space="preserve"> </w:t>
      </w:r>
      <w:r w:rsidRPr="00C15F26">
        <w:rPr>
          <w:sz w:val="28"/>
          <w:szCs w:val="28"/>
        </w:rPr>
        <w:t>кафедре и привнесение в процесс новых подходов с учетом</w:t>
      </w:r>
      <w:r>
        <w:rPr>
          <w:sz w:val="28"/>
          <w:szCs w:val="28"/>
        </w:rPr>
        <w:t xml:space="preserve"> </w:t>
      </w:r>
      <w:r w:rsidRPr="00C15F26">
        <w:rPr>
          <w:sz w:val="28"/>
          <w:szCs w:val="28"/>
        </w:rPr>
        <w:t>современных условий информатизации и компьютеризации</w:t>
      </w:r>
      <w:r>
        <w:rPr>
          <w:sz w:val="28"/>
          <w:szCs w:val="28"/>
        </w:rPr>
        <w:t xml:space="preserve"> </w:t>
      </w:r>
      <w:r w:rsidRPr="00C15F26">
        <w:rPr>
          <w:sz w:val="28"/>
          <w:szCs w:val="28"/>
        </w:rPr>
        <w:t>образования. В ходе педа</w:t>
      </w:r>
      <w:r>
        <w:rPr>
          <w:sz w:val="28"/>
          <w:szCs w:val="28"/>
        </w:rPr>
        <w:t>гогической практики аспирант ре</w:t>
      </w:r>
      <w:r w:rsidRPr="00C15F26">
        <w:rPr>
          <w:sz w:val="28"/>
          <w:szCs w:val="28"/>
        </w:rPr>
        <w:t>ально участвует в образовательной деятельности, реализует</w:t>
      </w:r>
      <w:r>
        <w:rPr>
          <w:sz w:val="28"/>
          <w:szCs w:val="28"/>
        </w:rPr>
        <w:t xml:space="preserve"> </w:t>
      </w:r>
      <w:r w:rsidRPr="00C15F26">
        <w:rPr>
          <w:sz w:val="28"/>
          <w:szCs w:val="28"/>
        </w:rPr>
        <w:t>свой творческий подход к этому процессу.</w:t>
      </w:r>
    </w:p>
    <w:p w:rsidR="006D4D20" w:rsidRDefault="006D4D20" w:rsidP="00C15F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 и организация практик</w:t>
      </w:r>
      <w:r w:rsidR="00C15F26">
        <w:rPr>
          <w:sz w:val="28"/>
          <w:szCs w:val="28"/>
        </w:rPr>
        <w:t>и</w:t>
      </w:r>
      <w:r>
        <w:rPr>
          <w:sz w:val="28"/>
          <w:szCs w:val="28"/>
        </w:rPr>
        <w:t xml:space="preserve"> обусловлены принципами развития высшего образования и задачами обучения в аспирантуре:</w:t>
      </w:r>
    </w:p>
    <w:p w:rsidR="006D4D20" w:rsidRDefault="006D4D20" w:rsidP="00C15F2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личностной ориентации </w:t>
      </w:r>
      <w:r>
        <w:rPr>
          <w:sz w:val="28"/>
          <w:szCs w:val="28"/>
        </w:rPr>
        <w:t>образования (принцип предполагает выявление возможностей содержания для самовоспитания и самообразования);</w:t>
      </w:r>
    </w:p>
    <w:p w:rsidR="006D4D20" w:rsidRDefault="006D4D20" w:rsidP="006D4D2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a7"/>
          <w:sz w:val="28"/>
          <w:szCs w:val="28"/>
        </w:rPr>
        <w:t>гуманитаризации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(принцип определяет тенденции интеграции знаний в сфере </w:t>
      </w:r>
      <w:proofErr w:type="spellStart"/>
      <w:r>
        <w:rPr>
          <w:sz w:val="28"/>
          <w:szCs w:val="28"/>
        </w:rPr>
        <w:t>человекознания</w:t>
      </w:r>
      <w:proofErr w:type="spellEnd"/>
      <w:r>
        <w:rPr>
          <w:sz w:val="28"/>
          <w:szCs w:val="28"/>
        </w:rPr>
        <w:t xml:space="preserve"> и обосновании ценностных основ теоретических построений, диалогичность учебного материала, ориентацию обучающихся</w:t>
      </w:r>
      <w:r w:rsidR="00127AE7">
        <w:rPr>
          <w:sz w:val="28"/>
          <w:szCs w:val="28"/>
        </w:rPr>
        <w:t xml:space="preserve"> </w:t>
      </w:r>
      <w:r>
        <w:rPr>
          <w:sz w:val="28"/>
          <w:szCs w:val="28"/>
        </w:rPr>
        <w:t>на сопоставление различных точек зрения, позиций, концепций);</w:t>
      </w:r>
    </w:p>
    <w:p w:rsidR="006D4D20" w:rsidRDefault="006D4D20" w:rsidP="006D4D2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a7"/>
          <w:sz w:val="28"/>
          <w:szCs w:val="28"/>
        </w:rPr>
        <w:t>фундаментализации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(принцип определяет концентрацию практического материала вокруг «ядра» научных дисциплин как основы решения профессиональных задач и «задачное построение» содержания, предполагающего активизацию исследовательской деятельности);</w:t>
      </w:r>
    </w:p>
    <w:p w:rsidR="006D4D20" w:rsidRDefault="006D4D20" w:rsidP="006D4D2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практико-ориентированности (технологичности)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(принцип направлен на реализацию методологической взаимосвязи науки и практики); </w:t>
      </w:r>
    </w:p>
    <w:p w:rsidR="006D4D20" w:rsidRDefault="006D4D20" w:rsidP="006D4D2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принципа дополнительности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(принцип характеризует взаимодействие различных форм знания: обыденного, научного, </w:t>
      </w:r>
      <w:proofErr w:type="spellStart"/>
      <w:r>
        <w:rPr>
          <w:sz w:val="28"/>
          <w:szCs w:val="28"/>
        </w:rPr>
        <w:t>вненаучного</w:t>
      </w:r>
      <w:proofErr w:type="spellEnd"/>
      <w:r>
        <w:rPr>
          <w:sz w:val="28"/>
          <w:szCs w:val="28"/>
        </w:rPr>
        <w:t>;</w:t>
      </w:r>
    </w:p>
    <w:p w:rsidR="006D4D20" w:rsidRDefault="006D4D20" w:rsidP="006D4D2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вариативности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(принцип ориентирует на максимальный учет индивидуальных особенностей профессионального становления и профессионально-личностной рефлексии, потребностей рынка труда);</w:t>
      </w:r>
    </w:p>
    <w:p w:rsidR="006D4D20" w:rsidRDefault="006D4D20" w:rsidP="006D4D2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историзма</w:t>
      </w:r>
      <w:r>
        <w:rPr>
          <w:sz w:val="28"/>
          <w:szCs w:val="28"/>
        </w:rPr>
        <w:t>, который предполагает научную объективность в освещении исследуемых процессов; рассмотрение изучаемых явлений и фактов в контексте конкретно-исторического времени; сочетания ретроспективы с перспективой, что обусловливает определенную актуализацию прогностической функции и ориентацию на современные проблемы развития науки.</w:t>
      </w:r>
    </w:p>
    <w:p w:rsidR="006D4D20" w:rsidRDefault="006D4D20" w:rsidP="006D4D20">
      <w:pPr>
        <w:pStyle w:val="420"/>
        <w:keepNext/>
        <w:keepLines/>
        <w:shd w:val="clear" w:color="auto" w:fill="auto"/>
        <w:tabs>
          <w:tab w:val="left" w:pos="457"/>
        </w:tabs>
        <w:spacing w:before="0" w:line="240" w:lineRule="auto"/>
        <w:ind w:left="810"/>
        <w:rPr>
          <w:b/>
          <w:sz w:val="28"/>
          <w:szCs w:val="28"/>
        </w:rPr>
      </w:pPr>
    </w:p>
    <w:p w:rsidR="004C4176" w:rsidRPr="00C23593" w:rsidRDefault="004C4176" w:rsidP="006D4D20">
      <w:pPr>
        <w:pStyle w:val="420"/>
        <w:keepNext/>
        <w:keepLines/>
        <w:numPr>
          <w:ilvl w:val="0"/>
          <w:numId w:val="10"/>
        </w:numPr>
        <w:shd w:val="clear" w:color="auto" w:fill="auto"/>
        <w:tabs>
          <w:tab w:val="left" w:pos="457"/>
        </w:tabs>
        <w:spacing w:before="0" w:line="240" w:lineRule="auto"/>
        <w:rPr>
          <w:b/>
          <w:sz w:val="28"/>
          <w:szCs w:val="28"/>
        </w:rPr>
      </w:pPr>
      <w:bookmarkStart w:id="1" w:name="bookmark19"/>
      <w:r w:rsidRPr="00C23593">
        <w:rPr>
          <w:b/>
          <w:sz w:val="28"/>
          <w:szCs w:val="28"/>
        </w:rPr>
        <w:t>Содержание и характеристика деятельности аспирантов</w:t>
      </w:r>
      <w:bookmarkEnd w:id="1"/>
    </w:p>
    <w:p w:rsidR="004C4176" w:rsidRDefault="004C4176" w:rsidP="00C23593">
      <w:pPr>
        <w:pStyle w:val="5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педагогической практики аспиранты включаются во все виды профессиональной деятельности, осуществляемой в сфере образования: преподавательская, консультационная, экспертная, исследовательская, коррекционно-развивающая, воспитательная, научно-методическая, управленческие мероприятия на базе педагогической практики. При этом выделяется следующее содержание и характер деятельности:</w:t>
      </w:r>
    </w:p>
    <w:p w:rsidR="00FC0E3E" w:rsidRDefault="00FC0E3E" w:rsidP="00FC0E3E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владение теоретическими знаниями и разнообразными научными методами, приемами и средствами обучения, обеспечивающими уровень подготовки студентов, соответствующий требованиям Федерального государственного образовательного стандарта: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обучения и воспитания с учетом специфики преподаваемого </w:t>
      </w:r>
      <w:r w:rsidR="00FC0E3E">
        <w:rPr>
          <w:sz w:val="28"/>
          <w:szCs w:val="28"/>
        </w:rPr>
        <w:t>медицинских дисциплин</w:t>
      </w:r>
      <w:r>
        <w:rPr>
          <w:sz w:val="28"/>
          <w:szCs w:val="28"/>
        </w:rPr>
        <w:t xml:space="preserve">, с ориентацией на </w:t>
      </w:r>
      <w:r w:rsidR="00FC0E3E">
        <w:rPr>
          <w:sz w:val="28"/>
          <w:szCs w:val="28"/>
        </w:rPr>
        <w:t>профессиональное самоопределение и становление студентов</w:t>
      </w:r>
      <w:r>
        <w:rPr>
          <w:sz w:val="28"/>
          <w:szCs w:val="28"/>
        </w:rPr>
        <w:t>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лекций, практических занятий и семинаров, лабораторных занятий по профильным дисциплинам;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оптимального отбора средств, приемов, методов и форм обучения, адекватных содержанию учебного материала и возрастным особенностям студентов;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деятельности кафедры, факультета (института), вуза;</w:t>
      </w:r>
    </w:p>
    <w:p w:rsidR="004216B0" w:rsidRDefault="004216B0" w:rsidP="004216B0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учебно-воспитательной работы со студентами на дальнюю и ближнюю перспективу;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самостоятельной работ</w:t>
      </w:r>
      <w:r w:rsidR="00C23593">
        <w:rPr>
          <w:sz w:val="28"/>
          <w:szCs w:val="28"/>
        </w:rPr>
        <w:t>ы студентов с учетом психолого-</w:t>
      </w:r>
      <w:r>
        <w:rPr>
          <w:sz w:val="28"/>
          <w:szCs w:val="28"/>
        </w:rPr>
        <w:t>педагогических требований, предъявляемых к обучению, воспитанию и развитию;</w:t>
      </w:r>
    </w:p>
    <w:p w:rsidR="004216B0" w:rsidRPr="004216B0" w:rsidRDefault="004216B0" w:rsidP="004216B0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216B0">
        <w:rPr>
          <w:sz w:val="28"/>
          <w:szCs w:val="28"/>
        </w:rPr>
        <w:t xml:space="preserve">содействие формированию педагогической культуры и мастерства аспиранта, </w:t>
      </w:r>
      <w:r w:rsidRPr="004216B0">
        <w:rPr>
          <w:color w:val="000000"/>
          <w:sz w:val="28"/>
          <w:szCs w:val="28"/>
          <w:shd w:val="clear" w:color="auto" w:fill="FFFFFF"/>
        </w:rPr>
        <w:t xml:space="preserve">профессионального мышления, </w:t>
      </w:r>
      <w:r w:rsidRPr="004216B0">
        <w:rPr>
          <w:sz w:val="28"/>
          <w:szCs w:val="28"/>
        </w:rPr>
        <w:t>профессионально-значимых качеств: организационных, конструктивных, коммуникативных, гностических;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собственной деятельности с целью ее совершенствования и определения перспектив самообразования;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правил и норм охраны труда, техники безопасности, обеспечение охраны жизни и здоровья студентов в образовательном процессе.</w:t>
      </w:r>
    </w:p>
    <w:p w:rsidR="004C4176" w:rsidRDefault="004C4176" w:rsidP="00C23593">
      <w:pPr>
        <w:pStyle w:val="5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определяется целью (задачами) и видом практики.</w:t>
      </w:r>
    </w:p>
    <w:p w:rsidR="00C23593" w:rsidRDefault="00C23593" w:rsidP="00C23593">
      <w:pPr>
        <w:pStyle w:val="5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C4176" w:rsidRPr="00C23593" w:rsidRDefault="004C4176" w:rsidP="00C23593">
      <w:pPr>
        <w:pStyle w:val="420"/>
        <w:keepNext/>
        <w:keepLines/>
        <w:numPr>
          <w:ilvl w:val="0"/>
          <w:numId w:val="7"/>
        </w:numPr>
        <w:shd w:val="clear" w:color="auto" w:fill="auto"/>
        <w:tabs>
          <w:tab w:val="left" w:pos="438"/>
        </w:tabs>
        <w:spacing w:before="0" w:line="240" w:lineRule="auto"/>
        <w:rPr>
          <w:b/>
          <w:sz w:val="28"/>
          <w:szCs w:val="28"/>
        </w:rPr>
      </w:pPr>
      <w:bookmarkStart w:id="2" w:name="bookmark20"/>
      <w:r w:rsidRPr="00C23593">
        <w:rPr>
          <w:b/>
          <w:sz w:val="28"/>
          <w:szCs w:val="28"/>
        </w:rPr>
        <w:t>Разделы (этапы) и виды работ на практике</w:t>
      </w:r>
      <w:bookmarkEnd w:id="2"/>
    </w:p>
    <w:p w:rsidR="004C4176" w:rsidRDefault="004C4176" w:rsidP="00C23593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" w:name="bookmark21"/>
      <w:r>
        <w:rPr>
          <w:sz w:val="28"/>
          <w:szCs w:val="28"/>
        </w:rPr>
        <w:t>1</w:t>
      </w:r>
      <w:r w:rsidRPr="00C23593">
        <w:rPr>
          <w:i/>
          <w:sz w:val="28"/>
          <w:szCs w:val="28"/>
        </w:rPr>
        <w:t xml:space="preserve">. </w:t>
      </w:r>
      <w:bookmarkEnd w:id="3"/>
      <w:r w:rsidR="00E571B6" w:rsidRPr="008B3637">
        <w:rPr>
          <w:i/>
          <w:sz w:val="28"/>
          <w:szCs w:val="28"/>
        </w:rPr>
        <w:t>Са</w:t>
      </w:r>
      <w:r w:rsidR="00E571B6" w:rsidRPr="008B3637">
        <w:rPr>
          <w:rFonts w:hint="eastAsia"/>
          <w:i/>
          <w:sz w:val="28"/>
          <w:szCs w:val="28"/>
        </w:rPr>
        <w:t>мостоятельн</w:t>
      </w:r>
      <w:r w:rsidR="00E571B6" w:rsidRPr="008B3637">
        <w:rPr>
          <w:i/>
          <w:sz w:val="28"/>
          <w:szCs w:val="28"/>
        </w:rPr>
        <w:t>ая</w:t>
      </w:r>
      <w:r w:rsidR="00E571B6" w:rsidRPr="008B3637">
        <w:rPr>
          <w:rFonts w:hint="eastAsia"/>
          <w:i/>
          <w:sz w:val="28"/>
          <w:szCs w:val="28"/>
        </w:rPr>
        <w:t xml:space="preserve"> работы: теоретическая и </w:t>
      </w:r>
      <w:r w:rsidR="00D15656">
        <w:rPr>
          <w:i/>
          <w:sz w:val="28"/>
          <w:szCs w:val="28"/>
        </w:rPr>
        <w:t>учебно-</w:t>
      </w:r>
      <w:r w:rsidR="00E571B6" w:rsidRPr="008B3637">
        <w:rPr>
          <w:rFonts w:hint="eastAsia"/>
          <w:i/>
          <w:sz w:val="28"/>
          <w:szCs w:val="28"/>
        </w:rPr>
        <w:t>методическая</w:t>
      </w:r>
      <w:r w:rsidR="00C23593" w:rsidRPr="008B3637">
        <w:rPr>
          <w:i/>
          <w:sz w:val="28"/>
          <w:szCs w:val="28"/>
        </w:rPr>
        <w:t>: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индивидуальной программы прохождения практики.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нормативными документами, регламентирующими образовательный процесс: изучение и анализ рабочей программы по учебной дисциплине.</w:t>
      </w:r>
    </w:p>
    <w:p w:rsidR="004C4176" w:rsidRDefault="004C4176" w:rsidP="00C23593">
      <w:pPr>
        <w:pStyle w:val="5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деятельности кафедры: обсуждение вопросов на заседании кафедры и/или научно-методическом семинаре.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опыта работы ведущих преподавателей</w:t>
      </w:r>
      <w:r w:rsidR="00127AE7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кафедры, факультета,</w:t>
      </w:r>
      <w:r w:rsidR="00127AE7">
        <w:rPr>
          <w:sz w:val="28"/>
          <w:szCs w:val="28"/>
        </w:rPr>
        <w:t xml:space="preserve"> </w:t>
      </w:r>
      <w:r>
        <w:rPr>
          <w:sz w:val="28"/>
          <w:szCs w:val="28"/>
        </w:rPr>
        <w:t>вуза.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-</w:t>
      </w:r>
      <w:r w:rsidRPr="00C23593">
        <w:rPr>
          <w:sz w:val="28"/>
          <w:szCs w:val="28"/>
        </w:rPr>
        <w:tab/>
        <w:t>Посещение и анализ занятий аспирантов.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-</w:t>
      </w:r>
      <w:r w:rsidRPr="00C23593">
        <w:rPr>
          <w:sz w:val="28"/>
          <w:szCs w:val="28"/>
        </w:rPr>
        <w:tab/>
        <w:t>Подготовка к проведению учебных и внеучебных занятий.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-</w:t>
      </w:r>
      <w:r w:rsidRPr="00C23593">
        <w:rPr>
          <w:sz w:val="28"/>
          <w:szCs w:val="28"/>
        </w:rPr>
        <w:tab/>
        <w:t xml:space="preserve"> Разработка конспектов учебных (лекционных, семинарских/практических/лабораторных) занятий и внеучебных занятий.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-</w:t>
      </w:r>
      <w:r w:rsidRPr="00C23593">
        <w:rPr>
          <w:sz w:val="28"/>
          <w:szCs w:val="28"/>
        </w:rPr>
        <w:tab/>
        <w:t>Разработка оценочных средств по учебной дисциплине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lastRenderedPageBreak/>
        <w:t>-</w:t>
      </w:r>
      <w:r w:rsidRPr="00C23593">
        <w:rPr>
          <w:sz w:val="28"/>
          <w:szCs w:val="28"/>
        </w:rPr>
        <w:tab/>
        <w:t>Консультации с руководителями педагогической практики, с ведущими преподавателями вуза.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-</w:t>
      </w:r>
      <w:r w:rsidRPr="00C23593">
        <w:rPr>
          <w:sz w:val="28"/>
          <w:szCs w:val="28"/>
        </w:rPr>
        <w:tab/>
        <w:t xml:space="preserve">2. </w:t>
      </w:r>
      <w:r w:rsidRPr="00C23593">
        <w:rPr>
          <w:i/>
          <w:sz w:val="28"/>
          <w:szCs w:val="28"/>
        </w:rPr>
        <w:t>Проведение учебных занятий, индивидуальной работы и внеаудиторных мероприятий по учебным дисциплинам: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93">
        <w:rPr>
          <w:sz w:val="28"/>
          <w:szCs w:val="28"/>
        </w:rPr>
        <w:t>Проведение лекционных занятий.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93">
        <w:rPr>
          <w:sz w:val="28"/>
          <w:szCs w:val="28"/>
        </w:rPr>
        <w:t>Проведение семинарских занятий; практических и лабораторных занятий.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93">
        <w:rPr>
          <w:sz w:val="28"/>
          <w:szCs w:val="28"/>
        </w:rPr>
        <w:t>Проведение внеучебных занятий (внеаудиторные мероприятия по предмету).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593">
        <w:rPr>
          <w:sz w:val="28"/>
          <w:szCs w:val="28"/>
        </w:rPr>
        <w:t>Проведение индивидуальной работы со студентами (проведение различных форм индивидуальной работы со студентами по темам проводимых аспирантом лекционных, семинарских, практических занятий).</w:t>
      </w:r>
    </w:p>
    <w:p w:rsidR="00C23593" w:rsidRPr="00C23593" w:rsidRDefault="00C23593" w:rsidP="00C23593">
      <w:pPr>
        <w:pStyle w:val="5"/>
        <w:tabs>
          <w:tab w:val="left" w:pos="1046"/>
        </w:tabs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C23593">
        <w:rPr>
          <w:i/>
          <w:sz w:val="28"/>
          <w:szCs w:val="28"/>
        </w:rPr>
        <w:t>4. Деятельность по планированию и решению задач собственного профессионального и личностного развития</w:t>
      </w:r>
    </w:p>
    <w:p w:rsidR="00C23593" w:rsidRDefault="00C23593" w:rsidP="00C23593">
      <w:pPr>
        <w:pStyle w:val="5"/>
        <w:shd w:val="clear" w:color="auto" w:fill="auto"/>
        <w:tabs>
          <w:tab w:val="left" w:pos="104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-</w:t>
      </w:r>
      <w:r w:rsidRPr="00C23593">
        <w:rPr>
          <w:sz w:val="28"/>
          <w:szCs w:val="28"/>
        </w:rPr>
        <w:tab/>
        <w:t>Планирование собственного профессионального и личностного развития.</w:t>
      </w:r>
    </w:p>
    <w:p w:rsidR="00712CDF" w:rsidRDefault="000F4A2B" w:rsidP="00712CDF">
      <w:pPr>
        <w:pStyle w:val="5"/>
        <w:shd w:val="clear" w:color="auto" w:fill="auto"/>
        <w:tabs>
          <w:tab w:val="left" w:pos="1046"/>
        </w:tabs>
        <w:spacing w:before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="00E571B6">
        <w:rPr>
          <w:i/>
          <w:sz w:val="28"/>
          <w:szCs w:val="28"/>
        </w:rPr>
        <w:t xml:space="preserve">Самоанализ и </w:t>
      </w:r>
      <w:r w:rsidR="008B3637">
        <w:rPr>
          <w:i/>
          <w:sz w:val="28"/>
          <w:szCs w:val="28"/>
        </w:rPr>
        <w:t xml:space="preserve">аналитический </w:t>
      </w:r>
      <w:r w:rsidR="00E571B6">
        <w:rPr>
          <w:i/>
          <w:sz w:val="28"/>
          <w:szCs w:val="28"/>
        </w:rPr>
        <w:t>отчет</w:t>
      </w:r>
      <w:r w:rsidR="008B3637">
        <w:rPr>
          <w:i/>
          <w:sz w:val="28"/>
          <w:szCs w:val="28"/>
        </w:rPr>
        <w:t xml:space="preserve"> аспиранта</w:t>
      </w:r>
      <w:r>
        <w:rPr>
          <w:i/>
          <w:sz w:val="28"/>
          <w:szCs w:val="28"/>
        </w:rPr>
        <w:t>.</w:t>
      </w:r>
    </w:p>
    <w:p w:rsidR="00712CDF" w:rsidRPr="00712CDF" w:rsidRDefault="00712CDF" w:rsidP="00712CDF">
      <w:pPr>
        <w:pStyle w:val="5"/>
        <w:shd w:val="clear" w:color="auto" w:fill="auto"/>
        <w:tabs>
          <w:tab w:val="left" w:pos="1046"/>
        </w:tabs>
        <w:spacing w:before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Составление отчета по научно-педагогической практике.</w:t>
      </w:r>
    </w:p>
    <w:p w:rsidR="000F4A2B" w:rsidRPr="000F4A2B" w:rsidRDefault="00712CDF" w:rsidP="00712CDF">
      <w:pPr>
        <w:pStyle w:val="5"/>
        <w:shd w:val="clear" w:color="auto" w:fill="auto"/>
        <w:tabs>
          <w:tab w:val="left" w:pos="1046"/>
        </w:tabs>
        <w:spacing w:before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Проведение итоговой конференции.</w:t>
      </w:r>
    </w:p>
    <w:p w:rsidR="004C4176" w:rsidRPr="00C23593" w:rsidRDefault="004C4176" w:rsidP="00C23593">
      <w:pPr>
        <w:pStyle w:val="5"/>
        <w:shd w:val="clear" w:color="auto" w:fill="auto"/>
        <w:tabs>
          <w:tab w:val="left" w:pos="1046"/>
        </w:tabs>
        <w:spacing w:before="0" w:line="240" w:lineRule="auto"/>
        <w:ind w:firstLine="709"/>
        <w:rPr>
          <w:b/>
          <w:sz w:val="28"/>
          <w:szCs w:val="28"/>
        </w:rPr>
      </w:pPr>
      <w:r w:rsidRPr="00C23593">
        <w:rPr>
          <w:b/>
          <w:sz w:val="28"/>
          <w:szCs w:val="28"/>
        </w:rPr>
        <w:t>Циклограмма прохождения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4137"/>
        <w:gridCol w:w="411"/>
        <w:gridCol w:w="982"/>
        <w:gridCol w:w="3236"/>
      </w:tblGrid>
      <w:tr w:rsidR="00C23593" w:rsidRP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23593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23593">
              <w:rPr>
                <w:i/>
                <w:sz w:val="28"/>
                <w:szCs w:val="28"/>
              </w:rPr>
              <w:t>Наименование раздела (этапа)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23593">
              <w:rPr>
                <w:i/>
                <w:sz w:val="28"/>
                <w:szCs w:val="28"/>
              </w:rPr>
              <w:t>Содержание раздела (этапа)</w:t>
            </w:r>
          </w:p>
        </w:tc>
      </w:tr>
      <w:tr w:rsidR="004C4176" w:rsidRPr="00C23593" w:rsidTr="00C235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D15656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23593">
              <w:rPr>
                <w:b/>
                <w:sz w:val="28"/>
                <w:szCs w:val="28"/>
              </w:rPr>
              <w:t xml:space="preserve">1. </w:t>
            </w:r>
            <w:r w:rsidR="00D15656">
              <w:rPr>
                <w:b/>
                <w:sz w:val="28"/>
                <w:szCs w:val="28"/>
              </w:rPr>
              <w:t>Этап</w:t>
            </w:r>
            <w:r w:rsidR="00C54582">
              <w:rPr>
                <w:b/>
                <w:sz w:val="28"/>
                <w:szCs w:val="28"/>
              </w:rPr>
              <w:t xml:space="preserve"> с</w:t>
            </w:r>
            <w:r w:rsidRPr="00C23593">
              <w:rPr>
                <w:b/>
                <w:sz w:val="28"/>
                <w:szCs w:val="28"/>
              </w:rPr>
              <w:t>амостоятельн</w:t>
            </w:r>
            <w:r w:rsidR="00C54582">
              <w:rPr>
                <w:b/>
                <w:sz w:val="28"/>
                <w:szCs w:val="28"/>
              </w:rPr>
              <w:t>ой</w:t>
            </w:r>
            <w:r w:rsidRPr="00C23593">
              <w:rPr>
                <w:b/>
                <w:sz w:val="28"/>
                <w:szCs w:val="28"/>
              </w:rPr>
              <w:t xml:space="preserve"> работ</w:t>
            </w:r>
            <w:r w:rsidR="00C54582">
              <w:rPr>
                <w:b/>
                <w:sz w:val="28"/>
                <w:szCs w:val="28"/>
              </w:rPr>
              <w:t>ы</w:t>
            </w:r>
            <w:r w:rsidR="00492904">
              <w:rPr>
                <w:b/>
                <w:sz w:val="28"/>
                <w:szCs w:val="28"/>
              </w:rPr>
              <w:t>: теоретическая и методическая</w:t>
            </w:r>
            <w:r w:rsidRPr="00C23593">
              <w:rPr>
                <w:b/>
                <w:sz w:val="28"/>
                <w:szCs w:val="28"/>
              </w:rPr>
              <w:t>-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Разработка</w:t>
            </w:r>
            <w:r w:rsidR="00C23593">
              <w:rPr>
                <w:sz w:val="28"/>
                <w:szCs w:val="28"/>
              </w:rPr>
              <w:t xml:space="preserve"> </w:t>
            </w:r>
            <w:r w:rsidRPr="00C23593">
              <w:rPr>
                <w:sz w:val="28"/>
                <w:szCs w:val="28"/>
              </w:rPr>
              <w:t>индивидуальной</w:t>
            </w:r>
            <w:r w:rsidR="00C23593">
              <w:rPr>
                <w:sz w:val="28"/>
                <w:szCs w:val="28"/>
              </w:rPr>
              <w:t xml:space="preserve"> </w:t>
            </w:r>
            <w:r w:rsidRPr="00C23593">
              <w:rPr>
                <w:sz w:val="28"/>
                <w:szCs w:val="28"/>
              </w:rPr>
              <w:t>программы</w:t>
            </w:r>
            <w:r w:rsidR="00C23593">
              <w:rPr>
                <w:sz w:val="28"/>
                <w:szCs w:val="28"/>
              </w:rPr>
              <w:t xml:space="preserve"> п</w:t>
            </w:r>
            <w:r w:rsidRPr="00C23593">
              <w:rPr>
                <w:sz w:val="28"/>
                <w:szCs w:val="28"/>
              </w:rPr>
              <w:t>рохождения</w:t>
            </w:r>
            <w:r w:rsidR="00C23593">
              <w:rPr>
                <w:sz w:val="28"/>
                <w:szCs w:val="28"/>
              </w:rPr>
              <w:t xml:space="preserve"> </w:t>
            </w:r>
            <w:r w:rsidRPr="00C23593">
              <w:rPr>
                <w:sz w:val="28"/>
                <w:szCs w:val="28"/>
              </w:rPr>
              <w:t>практики</w:t>
            </w:r>
            <w:r w:rsidR="00C23593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C4176" w:rsidRPr="00C23593">
              <w:rPr>
                <w:sz w:val="28"/>
                <w:szCs w:val="28"/>
              </w:rPr>
              <w:t>азработка индивидуальной учебной программы прохождения педпрактики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Работа с нормативными документами, регламентирующим и образовательный процесс (изучения и анализа рабочей программы по учебной дисциплине)</w:t>
            </w:r>
            <w:r w:rsidR="00C23593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Виды деятельности аспиранта:</w:t>
            </w:r>
          </w:p>
          <w:p w:rsidR="004C4176" w:rsidRPr="00C23593" w:rsidRDefault="004C4176" w:rsidP="00C23593">
            <w:pPr>
              <w:pStyle w:val="5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знакомство с организацией учебно-воспитательного процесса в высшей школе; </w:t>
            </w:r>
          </w:p>
          <w:p w:rsidR="004C4176" w:rsidRPr="00C23593" w:rsidRDefault="004C4176" w:rsidP="00C23593">
            <w:pPr>
              <w:pStyle w:val="5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ознакомление с федеральными государственными образовательными стандартами, учебными планами, рабочими программами; </w:t>
            </w:r>
          </w:p>
          <w:p w:rsidR="004C4176" w:rsidRPr="00C23593" w:rsidRDefault="004C4176" w:rsidP="00C23593">
            <w:pPr>
              <w:pStyle w:val="5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освоение организационных форм и методов обучения в высшем учебном заведении, </w:t>
            </w:r>
          </w:p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изучение учебно-методической литературы, программного обеспечения по дисциплинам учебного плана</w:t>
            </w:r>
            <w:r w:rsidR="00C23593">
              <w:rPr>
                <w:sz w:val="28"/>
                <w:szCs w:val="28"/>
              </w:rPr>
              <w:t>.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Участие в</w:t>
            </w:r>
            <w:r w:rsidR="00C23593">
              <w:rPr>
                <w:sz w:val="28"/>
                <w:szCs w:val="28"/>
              </w:rPr>
              <w:t xml:space="preserve"> </w:t>
            </w:r>
            <w:r w:rsidRPr="00C23593">
              <w:rPr>
                <w:sz w:val="28"/>
                <w:szCs w:val="28"/>
              </w:rPr>
              <w:t>деятельности</w:t>
            </w:r>
            <w:r w:rsidR="00C23593">
              <w:rPr>
                <w:sz w:val="28"/>
                <w:szCs w:val="28"/>
              </w:rPr>
              <w:t xml:space="preserve"> </w:t>
            </w:r>
            <w:r w:rsidRPr="00C23593">
              <w:rPr>
                <w:sz w:val="28"/>
                <w:szCs w:val="28"/>
              </w:rPr>
              <w:t>кафедры.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Обсуждение вопросов на заседании кафедры или научно-</w:t>
            </w:r>
            <w:r w:rsidRPr="00C23593">
              <w:rPr>
                <w:sz w:val="28"/>
                <w:szCs w:val="28"/>
              </w:rPr>
              <w:lastRenderedPageBreak/>
              <w:t>методического семинара (вариативное задание)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Изучение опыта преподавания учебных дисциплин</w:t>
            </w:r>
            <w:r w:rsidR="00C23593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Виды деятельности аспиранта: </w:t>
            </w:r>
          </w:p>
          <w:p w:rsidR="004C4176" w:rsidRPr="00C23593" w:rsidRDefault="004C4176" w:rsidP="00C2359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Изучение современных образовательных технологий и методик преподавания в высшем учебном заведении; </w:t>
            </w:r>
          </w:p>
          <w:p w:rsidR="004C4176" w:rsidRPr="00C23593" w:rsidRDefault="004C4176" w:rsidP="00C2359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посещение учебных занятий ведущих преподавателей по учебной дисциплине в соответствии с выбранным профилем; анализ занятий, </w:t>
            </w:r>
          </w:p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посещение научно-методических консультаций; посещение и анализ занятий других аспирантов</w:t>
            </w:r>
            <w:r w:rsidR="00C23593">
              <w:rPr>
                <w:sz w:val="28"/>
                <w:szCs w:val="28"/>
              </w:rPr>
              <w:t>.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Подготовка к проведению учебных и внеучебных занятий (внеаудиторных мероприятий).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Консультации с руководителями педагогической практики; ведущими преподавателями; разработка конспектов учебных занятий, в том числе, в интерактивной форме; разработка оценочных средств по учебной дисциплине.</w:t>
            </w:r>
          </w:p>
        </w:tc>
      </w:tr>
      <w:tr w:rsidR="004C4176" w:rsidTr="00C235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D15656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23593">
              <w:rPr>
                <w:b/>
                <w:sz w:val="28"/>
                <w:szCs w:val="28"/>
              </w:rPr>
              <w:t xml:space="preserve">2. </w:t>
            </w:r>
            <w:r w:rsidR="00492904">
              <w:rPr>
                <w:b/>
                <w:sz w:val="28"/>
                <w:szCs w:val="28"/>
              </w:rPr>
              <w:t>Исполнительский</w:t>
            </w:r>
            <w:r w:rsidR="00C54582">
              <w:rPr>
                <w:b/>
                <w:sz w:val="28"/>
                <w:szCs w:val="28"/>
              </w:rPr>
              <w:t xml:space="preserve"> </w:t>
            </w:r>
            <w:r w:rsidR="00D15656">
              <w:rPr>
                <w:b/>
                <w:sz w:val="28"/>
                <w:szCs w:val="28"/>
              </w:rPr>
              <w:t>этап</w:t>
            </w:r>
            <w:r w:rsidR="00C54582">
              <w:rPr>
                <w:b/>
                <w:sz w:val="28"/>
                <w:szCs w:val="28"/>
              </w:rPr>
              <w:t>: п</w:t>
            </w:r>
            <w:r w:rsidRPr="00C23593">
              <w:rPr>
                <w:b/>
                <w:sz w:val="28"/>
                <w:szCs w:val="28"/>
              </w:rPr>
              <w:t>роведение учебных занятий и индивидуальной работы по учебным дисциплинам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Проведение лекций</w:t>
            </w:r>
            <w:r w:rsidR="00C23593">
              <w:rPr>
                <w:sz w:val="28"/>
                <w:szCs w:val="28"/>
              </w:rPr>
              <w:t>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Виды деятельности аспиранта (подготовка к лекционным занятиям; методическая работа (индивидуальное планирование и разработка содержа</w:t>
            </w:r>
            <w:r w:rsidR="00C23593">
              <w:rPr>
                <w:sz w:val="28"/>
                <w:szCs w:val="28"/>
              </w:rPr>
              <w:t>ния лекций); разработка учебно-</w:t>
            </w:r>
            <w:r w:rsidRPr="00C23593">
              <w:rPr>
                <w:sz w:val="28"/>
                <w:szCs w:val="28"/>
              </w:rPr>
              <w:t>методического сопровождения выбранной дисциплины, самостоятельное проведение лекций; самоанализ проведенного лекционного занятия).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Проведение семинарских занятий по учебной дисциплине</w:t>
            </w:r>
            <w:r w:rsidR="00C23593">
              <w:rPr>
                <w:sz w:val="28"/>
                <w:szCs w:val="28"/>
              </w:rPr>
              <w:t>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 xml:space="preserve">Виды деятельности аспиранта (подготовка к семинарским занятиям; методическая работа (индивидуальное планирование и разработка содержания семинарских занятий); разработка учебно-методического сопровождения по темам семинарских занятий, самостоятельное проведение </w:t>
            </w:r>
            <w:r w:rsidRPr="00C23593">
              <w:rPr>
                <w:sz w:val="28"/>
                <w:szCs w:val="28"/>
              </w:rPr>
              <w:lastRenderedPageBreak/>
              <w:t>семинарских занятий; самоанализ проведенных семинарских занятий)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Проведение практических и лабораторных занятий по учебн</w:t>
            </w:r>
            <w:r w:rsidR="00C23593">
              <w:rPr>
                <w:sz w:val="28"/>
                <w:szCs w:val="28"/>
              </w:rPr>
              <w:t>ой</w:t>
            </w:r>
            <w:r w:rsidRPr="00C23593">
              <w:rPr>
                <w:sz w:val="28"/>
                <w:szCs w:val="28"/>
              </w:rPr>
              <w:t xml:space="preserve"> дисциплин</w:t>
            </w:r>
            <w:r w:rsidR="00C23593">
              <w:rPr>
                <w:sz w:val="28"/>
                <w:szCs w:val="28"/>
              </w:rPr>
              <w:t>е.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Виды деятельности аспиранта (подготовка к практическим и лабораторным занятиям; методическая работа (индивидуальное планирование и разработка содержания практических и лабораторных занятий; разработка учебно- методического сопровождения практических и лабораторных занятий, самостоятельное проведение практических и лабораторных занятий; самоанализ практических и лабораторных занятий).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Проведение внеучебных занятий (внеаудиторных мероприятий).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Проведение внеаудиторных мероприятий по предмету (вариативное задание)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C23593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Индивидуальная работа со студентами.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Проведение различных форм индивидуальной работы со студентами по темам проводимых аспирантом лекционных, семинарских, практических</w:t>
            </w:r>
            <w:r w:rsidR="00C23593">
              <w:rPr>
                <w:sz w:val="28"/>
                <w:szCs w:val="28"/>
              </w:rPr>
              <w:t xml:space="preserve"> занятий.</w:t>
            </w:r>
          </w:p>
        </w:tc>
      </w:tr>
      <w:tr w:rsidR="004C4176" w:rsidTr="00C235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D15656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23593">
              <w:rPr>
                <w:b/>
                <w:sz w:val="28"/>
                <w:szCs w:val="28"/>
              </w:rPr>
              <w:t xml:space="preserve">3. </w:t>
            </w:r>
            <w:r w:rsidR="00B37208">
              <w:rPr>
                <w:b/>
                <w:sz w:val="28"/>
                <w:szCs w:val="28"/>
              </w:rPr>
              <w:t>Отчетно-рефлексивный</w:t>
            </w:r>
            <w:r w:rsidR="00492904">
              <w:rPr>
                <w:b/>
                <w:sz w:val="28"/>
                <w:szCs w:val="28"/>
              </w:rPr>
              <w:t xml:space="preserve"> </w:t>
            </w:r>
            <w:r w:rsidR="00D15656">
              <w:rPr>
                <w:b/>
                <w:sz w:val="28"/>
                <w:szCs w:val="28"/>
              </w:rPr>
              <w:t>этап</w:t>
            </w:r>
            <w:r w:rsidR="00C54582">
              <w:rPr>
                <w:b/>
                <w:sz w:val="28"/>
                <w:szCs w:val="28"/>
              </w:rPr>
              <w:t>: д</w:t>
            </w:r>
            <w:r w:rsidRPr="00C23593">
              <w:rPr>
                <w:b/>
                <w:sz w:val="28"/>
                <w:szCs w:val="28"/>
              </w:rPr>
              <w:t>еятельность по планированию и решению задач собственного профессионального и личностного развития</w:t>
            </w:r>
            <w:r w:rsidR="00C54582">
              <w:rPr>
                <w:b/>
                <w:sz w:val="28"/>
                <w:szCs w:val="28"/>
              </w:rPr>
              <w:t>; подведение итогов практики</w:t>
            </w:r>
          </w:p>
        </w:tc>
      </w:tr>
      <w:tr w:rsidR="00C23593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Планирование собственного профессионального и личностного развития.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C23593" w:rsidRDefault="004C4176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23593">
              <w:rPr>
                <w:sz w:val="28"/>
                <w:szCs w:val="28"/>
              </w:rPr>
              <w:t>Отбор методов диагностики с целью изучения уровня собственного профессионального и личностного развития; диагностика уровня собственного профессионального и личностного развития; анализ достоинств и недостатков в своем профессиональном и личностном развитии; составление программы собственного профессионального и личностного развития.</w:t>
            </w:r>
          </w:p>
        </w:tc>
      </w:tr>
      <w:tr w:rsidR="006D0804" w:rsidTr="00C235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4" w:rsidRPr="00C23593" w:rsidRDefault="006D0804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4" w:rsidRPr="006D0804" w:rsidRDefault="006D0804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D0804">
              <w:rPr>
                <w:sz w:val="28"/>
                <w:szCs w:val="28"/>
              </w:rPr>
              <w:t>П</w:t>
            </w:r>
            <w:r w:rsidRPr="006D0804">
              <w:rPr>
                <w:rFonts w:hint="eastAsia"/>
                <w:sz w:val="28"/>
                <w:szCs w:val="28"/>
              </w:rPr>
              <w:t>одведение итогов практики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04" w:rsidRPr="00C23593" w:rsidRDefault="006D0804" w:rsidP="00C23593">
            <w:pPr>
              <w:pStyle w:val="5"/>
              <w:shd w:val="clear" w:color="auto" w:fill="auto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Подготовка отчётной документации и аналитического отчёта по результатам педагогической практики</w:t>
            </w:r>
          </w:p>
        </w:tc>
      </w:tr>
    </w:tbl>
    <w:p w:rsidR="00C23593" w:rsidRDefault="00C23593" w:rsidP="00C23593">
      <w:pPr>
        <w:pStyle w:val="60"/>
        <w:shd w:val="clear" w:color="auto" w:fill="auto"/>
        <w:tabs>
          <w:tab w:val="left" w:pos="1253"/>
        </w:tabs>
        <w:spacing w:before="0" w:after="0" w:line="240" w:lineRule="auto"/>
        <w:rPr>
          <w:sz w:val="28"/>
          <w:szCs w:val="28"/>
        </w:rPr>
      </w:pPr>
    </w:p>
    <w:p w:rsidR="004C4176" w:rsidRPr="00C23593" w:rsidRDefault="00C23593" w:rsidP="00C23593">
      <w:pPr>
        <w:pStyle w:val="60"/>
        <w:shd w:val="clear" w:color="auto" w:fill="auto"/>
        <w:tabs>
          <w:tab w:val="left" w:pos="1253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C4176" w:rsidRPr="00C23593">
        <w:rPr>
          <w:b/>
          <w:sz w:val="28"/>
          <w:szCs w:val="28"/>
        </w:rPr>
        <w:t>Примерный перечень заданий по практике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деятельности кафедры. Обсуждение вопросов на заседании кафедры или научно-методического семинара (конкретный вид участия на выбор аспиранта).</w:t>
      </w:r>
    </w:p>
    <w:p w:rsidR="004C4176" w:rsidRPr="00C23593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рабочей программы по учебной дисциплине или </w:t>
      </w:r>
      <w:r w:rsidRPr="00C23593">
        <w:rPr>
          <w:sz w:val="28"/>
          <w:szCs w:val="28"/>
        </w:rPr>
        <w:t>рабочей программы в формате АРМ</w:t>
      </w:r>
      <w:r w:rsidR="00C23593">
        <w:rPr>
          <w:sz w:val="28"/>
          <w:szCs w:val="28"/>
        </w:rPr>
        <w:t xml:space="preserve"> (автоматизированное рабочее место)</w:t>
      </w:r>
      <w:r w:rsidRPr="00C23593">
        <w:rPr>
          <w:sz w:val="28"/>
          <w:szCs w:val="28"/>
        </w:rPr>
        <w:t xml:space="preserve"> (вариативное задание).</w:t>
      </w:r>
    </w:p>
    <w:p w:rsidR="004C4176" w:rsidRDefault="00C23593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и изучение опыта работы </w:t>
      </w:r>
      <w:r w:rsidR="004C4176">
        <w:rPr>
          <w:sz w:val="28"/>
          <w:szCs w:val="28"/>
        </w:rPr>
        <w:t>преподавател</w:t>
      </w:r>
      <w:r>
        <w:rPr>
          <w:sz w:val="28"/>
          <w:szCs w:val="28"/>
        </w:rPr>
        <w:t>ей</w:t>
      </w:r>
      <w:r w:rsidR="004C4176">
        <w:rPr>
          <w:sz w:val="28"/>
          <w:szCs w:val="28"/>
        </w:rPr>
        <w:t xml:space="preserve"> вуза.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анализ учебных занятий аспирантов.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конспектов учебных занятий аспиранта.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учебных занятий.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учебных занятий.</w:t>
      </w:r>
    </w:p>
    <w:p w:rsidR="004C4176" w:rsidRPr="00C23593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внеаудиторных мероприятий по учебной дисциплине (конкретный вид и тема </w:t>
      </w:r>
      <w:r w:rsidR="00C23593">
        <w:rPr>
          <w:sz w:val="28"/>
          <w:szCs w:val="28"/>
        </w:rPr>
        <w:t>мероприятия на выбор аспиранта)</w:t>
      </w:r>
      <w:r w:rsidRPr="00C23593">
        <w:rPr>
          <w:sz w:val="28"/>
          <w:szCs w:val="28"/>
        </w:rPr>
        <w:t>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C23593">
        <w:rPr>
          <w:sz w:val="28"/>
          <w:szCs w:val="28"/>
        </w:rPr>
        <w:t>оценочных средств</w:t>
      </w:r>
      <w:r>
        <w:rPr>
          <w:sz w:val="28"/>
          <w:szCs w:val="28"/>
        </w:rPr>
        <w:t xml:space="preserve"> по учебной дисциплине.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индивидуальной работы со студентами по темам проводимых аспирантами занятий.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собственного профессионального и личностного развития.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отчётной документации и аналитического отчёта по результатам педагогической практики.</w:t>
      </w:r>
    </w:p>
    <w:p w:rsidR="004C4176" w:rsidRDefault="009E1E30" w:rsidP="00C23593">
      <w:pPr>
        <w:pStyle w:val="60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Текущая аттестация. Отчет на кафедральном совещании</w:t>
      </w:r>
      <w:r w:rsidR="00C23593">
        <w:rPr>
          <w:sz w:val="28"/>
          <w:szCs w:val="28"/>
        </w:rPr>
        <w:t>.</w:t>
      </w:r>
    </w:p>
    <w:p w:rsidR="004216B0" w:rsidRDefault="004216B0" w:rsidP="00C23593">
      <w:pPr>
        <w:pStyle w:val="5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4C4176" w:rsidRPr="00C23593" w:rsidRDefault="004C4176" w:rsidP="00C23593">
      <w:pPr>
        <w:pStyle w:val="5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C23593">
        <w:rPr>
          <w:i/>
          <w:sz w:val="28"/>
          <w:szCs w:val="28"/>
        </w:rPr>
        <w:t xml:space="preserve">По итогам прохождения практики аспирант предъявляет на кафедру результаты </w:t>
      </w:r>
      <w:r w:rsidR="004216B0">
        <w:rPr>
          <w:i/>
          <w:sz w:val="28"/>
          <w:szCs w:val="28"/>
        </w:rPr>
        <w:t>для получения дифференцированного зачета</w:t>
      </w:r>
      <w:r w:rsidR="00603C53">
        <w:rPr>
          <w:i/>
          <w:sz w:val="28"/>
          <w:szCs w:val="28"/>
        </w:rPr>
        <w:t>/аттестации</w:t>
      </w:r>
      <w:r w:rsidR="004216B0">
        <w:rPr>
          <w:i/>
          <w:sz w:val="28"/>
          <w:szCs w:val="28"/>
        </w:rPr>
        <w:t xml:space="preserve"> следующую документацию</w:t>
      </w:r>
      <w:r w:rsidRPr="00C23593">
        <w:rPr>
          <w:i/>
          <w:sz w:val="28"/>
          <w:szCs w:val="28"/>
        </w:rPr>
        <w:t>: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конспекты учебных занятий аспиранта;</w:t>
      </w:r>
    </w:p>
    <w:p w:rsidR="004C4176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самоана</w:t>
      </w:r>
      <w:r w:rsidR="00C23593">
        <w:rPr>
          <w:sz w:val="28"/>
          <w:szCs w:val="28"/>
        </w:rPr>
        <w:t>лиз проведенных учебных занятий;</w:t>
      </w:r>
    </w:p>
    <w:p w:rsidR="00C23593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117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посещен</w:t>
      </w:r>
      <w:r w:rsidR="00C23593">
        <w:rPr>
          <w:sz w:val="28"/>
          <w:szCs w:val="28"/>
        </w:rPr>
        <w:t xml:space="preserve">ия аспирантом занятий </w:t>
      </w:r>
      <w:r>
        <w:rPr>
          <w:sz w:val="28"/>
          <w:szCs w:val="28"/>
        </w:rPr>
        <w:t xml:space="preserve">преподавателя вуза, </w:t>
      </w:r>
      <w:r w:rsidR="00C23593">
        <w:rPr>
          <w:sz w:val="28"/>
          <w:szCs w:val="28"/>
        </w:rPr>
        <w:t>научного руководителя;</w:t>
      </w:r>
    </w:p>
    <w:p w:rsidR="004C4176" w:rsidRPr="00C23593" w:rsidRDefault="00C23593" w:rsidP="00C23593">
      <w:pPr>
        <w:pStyle w:val="5"/>
        <w:numPr>
          <w:ilvl w:val="0"/>
          <w:numId w:val="2"/>
        </w:numPr>
        <w:shd w:val="clear" w:color="auto" w:fill="auto"/>
        <w:tabs>
          <w:tab w:val="left" w:pos="117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>протоколы посещения и анализа занятий других аспирантов</w:t>
      </w:r>
      <w:r w:rsidR="004C4176" w:rsidRPr="00C23593">
        <w:rPr>
          <w:sz w:val="28"/>
          <w:szCs w:val="28"/>
        </w:rPr>
        <w:t>;</w:t>
      </w:r>
    </w:p>
    <w:p w:rsidR="004C4176" w:rsidRPr="00C23593" w:rsidRDefault="0044685D" w:rsidP="00C23593">
      <w:pPr>
        <w:pStyle w:val="5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9E1E30">
        <w:rPr>
          <w:sz w:val="28"/>
          <w:szCs w:val="28"/>
        </w:rPr>
        <w:t xml:space="preserve"> учебно-методических материалов,</w:t>
      </w:r>
      <w:r w:rsidR="00127AE7">
        <w:rPr>
          <w:sz w:val="28"/>
          <w:szCs w:val="28"/>
        </w:rPr>
        <w:t xml:space="preserve"> </w:t>
      </w:r>
      <w:r w:rsidR="00C23593" w:rsidRPr="00C23593">
        <w:rPr>
          <w:sz w:val="28"/>
          <w:szCs w:val="28"/>
        </w:rPr>
        <w:t>оценочны</w:t>
      </w:r>
      <w:r>
        <w:rPr>
          <w:sz w:val="28"/>
          <w:szCs w:val="28"/>
        </w:rPr>
        <w:t>х</w:t>
      </w:r>
      <w:r w:rsidR="00C23593" w:rsidRPr="00C23593">
        <w:rPr>
          <w:sz w:val="28"/>
          <w:szCs w:val="28"/>
        </w:rPr>
        <w:t xml:space="preserve"> средств</w:t>
      </w:r>
      <w:r w:rsidR="004C4176" w:rsidRPr="00C23593">
        <w:rPr>
          <w:sz w:val="28"/>
          <w:szCs w:val="28"/>
        </w:rPr>
        <w:t xml:space="preserve"> по учебной дисциплине;</w:t>
      </w:r>
    </w:p>
    <w:p w:rsidR="004C4176" w:rsidRPr="0055679D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23593">
        <w:rPr>
          <w:sz w:val="28"/>
          <w:szCs w:val="28"/>
        </w:rPr>
        <w:t xml:space="preserve">программа собственного профессионального и личностного </w:t>
      </w:r>
      <w:r w:rsidRPr="0055679D">
        <w:rPr>
          <w:sz w:val="28"/>
          <w:szCs w:val="28"/>
        </w:rPr>
        <w:t>развития;</w:t>
      </w:r>
    </w:p>
    <w:p w:rsidR="004C4176" w:rsidRPr="0055679D" w:rsidRDefault="004C4176" w:rsidP="00C23593">
      <w:pPr>
        <w:pStyle w:val="5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5679D">
        <w:rPr>
          <w:sz w:val="28"/>
          <w:szCs w:val="28"/>
        </w:rPr>
        <w:t>письменный отчёт о прох</w:t>
      </w:r>
      <w:r w:rsidR="00C23593" w:rsidRPr="0055679D">
        <w:rPr>
          <w:sz w:val="28"/>
          <w:szCs w:val="28"/>
        </w:rPr>
        <w:t>ождении педагогической практики.</w:t>
      </w:r>
    </w:p>
    <w:p w:rsidR="0055679D" w:rsidRPr="00127AE7" w:rsidRDefault="0055679D" w:rsidP="00127AE7">
      <w:pPr>
        <w:rPr>
          <w:rFonts w:ascii="Times New Roman" w:hAnsi="Times New Roman" w:cs="Times New Roman"/>
          <w:b/>
          <w:sz w:val="28"/>
          <w:szCs w:val="28"/>
        </w:rPr>
      </w:pPr>
    </w:p>
    <w:p w:rsidR="00127AE7" w:rsidRPr="00127AE7" w:rsidRDefault="00127AE7" w:rsidP="00127AE7">
      <w:pPr>
        <w:pStyle w:val="a8"/>
        <w:overflowPunct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4" w:name="_Toc372688643"/>
      <w:r w:rsidRPr="00127AE7">
        <w:rPr>
          <w:rFonts w:ascii="Times New Roman" w:hAnsi="Times New Roman" w:cs="Times New Roman"/>
          <w:caps/>
          <w:sz w:val="28"/>
          <w:szCs w:val="28"/>
        </w:rPr>
        <w:t>Руководитель научно-педагогической практики (научный руководитель):</w:t>
      </w:r>
      <w:bookmarkEnd w:id="4"/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t>обеспечивает четкую организацию, планирование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 xml:space="preserve">учет результатов практики; </w:t>
      </w:r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t>утверждает общий план-график проведения практики, его место в системе индивидуального планирования аспиранта,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допуск аспиранта к преподавательской деятельности;</w:t>
      </w:r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lastRenderedPageBreak/>
        <w:t>подбирает дисциплину, учебную группу в качестве базы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педагогической практики, знакомит аспиранта с планом учебной работы, проводит открытые занятия;</w:t>
      </w:r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t>оказывает научную и методическую помощь в планировании и организации учебного взаимодействия;</w:t>
      </w:r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t>контролирует работу практиканта, посещает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и другие виды его работы со студентами, принимает меры по устранению недостатков в организации практики;</w:t>
      </w:r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t>участвует в анализе и оценке учебных занятий, дает заключительный отзыв об итогах прохождения практики;</w:t>
      </w:r>
    </w:p>
    <w:p w:rsidR="00127AE7" w:rsidRPr="00127AE7" w:rsidRDefault="00127AE7" w:rsidP="00127AE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E7">
        <w:rPr>
          <w:rFonts w:ascii="Times New Roman" w:hAnsi="Times New Roman" w:cs="Times New Roman"/>
          <w:sz w:val="28"/>
          <w:szCs w:val="28"/>
        </w:rPr>
        <w:t>обобщает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E7">
        <w:rPr>
          <w:rFonts w:ascii="Times New Roman" w:hAnsi="Times New Roman" w:cs="Times New Roman"/>
          <w:sz w:val="28"/>
          <w:szCs w:val="28"/>
        </w:rPr>
        <w:t>вносит предложения по ее рационализации; участвует в работе отдела аспирантуры и докторантуры по обсуждению вопросов педагогической практики.</w:t>
      </w:r>
    </w:p>
    <w:p w:rsidR="00C23593" w:rsidRDefault="00C23593">
      <w:pPr>
        <w:ind w:firstLine="709"/>
      </w:pPr>
    </w:p>
    <w:sectPr w:rsidR="00C23593" w:rsidSect="007D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CC4"/>
    <w:multiLevelType w:val="hybridMultilevel"/>
    <w:tmpl w:val="F15E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E4E1E"/>
    <w:multiLevelType w:val="hybridMultilevel"/>
    <w:tmpl w:val="32904B22"/>
    <w:lvl w:ilvl="0" w:tplc="0AEA03C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6F56DF"/>
    <w:multiLevelType w:val="hybridMultilevel"/>
    <w:tmpl w:val="A46A2156"/>
    <w:lvl w:ilvl="0" w:tplc="67884F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C40AA"/>
    <w:multiLevelType w:val="multilevel"/>
    <w:tmpl w:val="E2B827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22802CA"/>
    <w:multiLevelType w:val="hybridMultilevel"/>
    <w:tmpl w:val="8D100F70"/>
    <w:lvl w:ilvl="0" w:tplc="965CE06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EB87A44"/>
    <w:multiLevelType w:val="hybridMultilevel"/>
    <w:tmpl w:val="9F2A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056"/>
    <w:multiLevelType w:val="multilevel"/>
    <w:tmpl w:val="BC92E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650747"/>
    <w:multiLevelType w:val="multilevel"/>
    <w:tmpl w:val="ABD0E376"/>
    <w:lvl w:ilvl="0">
      <w:start w:val="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94974E8"/>
    <w:multiLevelType w:val="multilevel"/>
    <w:tmpl w:val="915ACD9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5362FB"/>
    <w:multiLevelType w:val="multilevel"/>
    <w:tmpl w:val="2E9683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176"/>
    <w:rsid w:val="00004135"/>
    <w:rsid w:val="000F4A2B"/>
    <w:rsid w:val="00104B8C"/>
    <w:rsid w:val="00127AE7"/>
    <w:rsid w:val="001D2E24"/>
    <w:rsid w:val="00202373"/>
    <w:rsid w:val="00257037"/>
    <w:rsid w:val="003F3721"/>
    <w:rsid w:val="004216B0"/>
    <w:rsid w:val="0044685D"/>
    <w:rsid w:val="00492904"/>
    <w:rsid w:val="004C4176"/>
    <w:rsid w:val="0055679D"/>
    <w:rsid w:val="00603C53"/>
    <w:rsid w:val="006321C1"/>
    <w:rsid w:val="006702B9"/>
    <w:rsid w:val="006C7492"/>
    <w:rsid w:val="006D0804"/>
    <w:rsid w:val="006D4D20"/>
    <w:rsid w:val="00712CDF"/>
    <w:rsid w:val="0071450F"/>
    <w:rsid w:val="007D008C"/>
    <w:rsid w:val="007F6B17"/>
    <w:rsid w:val="008B3637"/>
    <w:rsid w:val="009E1E30"/>
    <w:rsid w:val="00A02352"/>
    <w:rsid w:val="00B37208"/>
    <w:rsid w:val="00B866A2"/>
    <w:rsid w:val="00C15F26"/>
    <w:rsid w:val="00C23593"/>
    <w:rsid w:val="00C54582"/>
    <w:rsid w:val="00C6009D"/>
    <w:rsid w:val="00D15656"/>
    <w:rsid w:val="00DC5815"/>
    <w:rsid w:val="00E571B6"/>
    <w:rsid w:val="00F01E67"/>
    <w:rsid w:val="00F7461D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7DB7"/>
  <w15:docId w15:val="{9382D9D4-1757-4BC3-B3F8-FA03CC56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1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a4">
    <w:name w:val="Основной текст_"/>
    <w:basedOn w:val="a0"/>
    <w:link w:val="5"/>
    <w:locked/>
    <w:rsid w:val="004C4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C4176"/>
    <w:pPr>
      <w:shd w:val="clear" w:color="auto" w:fill="FFFFFF"/>
      <w:spacing w:before="34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4C4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4176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2">
    <w:name w:val="Заголовок №4 (2)_"/>
    <w:basedOn w:val="a0"/>
    <w:link w:val="420"/>
    <w:locked/>
    <w:rsid w:val="004C4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C4176"/>
    <w:pPr>
      <w:shd w:val="clear" w:color="auto" w:fill="FFFFFF"/>
      <w:spacing w:before="240" w:line="278" w:lineRule="exact"/>
      <w:jc w:val="both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4C4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C4176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4C417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D4D2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D4D20"/>
  </w:style>
  <w:style w:type="character" w:styleId="a7">
    <w:name w:val="Strong"/>
    <w:basedOn w:val="a0"/>
    <w:uiPriority w:val="22"/>
    <w:qFormat/>
    <w:rsid w:val="006D4D20"/>
    <w:rPr>
      <w:b/>
      <w:bCs/>
    </w:rPr>
  </w:style>
  <w:style w:type="paragraph" w:customStyle="1" w:styleId="Default">
    <w:name w:val="Default"/>
    <w:rsid w:val="00712CD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 (веб)1"/>
    <w:basedOn w:val="a"/>
    <w:rsid w:val="00F7461D"/>
    <w:pPr>
      <w:widowControl w:val="0"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bidi="hi-IN"/>
    </w:rPr>
  </w:style>
  <w:style w:type="paragraph" w:styleId="a8">
    <w:name w:val="List Paragraph"/>
    <w:basedOn w:val="a"/>
    <w:uiPriority w:val="34"/>
    <w:qFormat/>
    <w:rsid w:val="00F7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E3F9-6E19-4460-B707-B3EB6521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User</cp:lastModifiedBy>
  <cp:revision>6</cp:revision>
  <dcterms:created xsi:type="dcterms:W3CDTF">2019-10-01T11:08:00Z</dcterms:created>
  <dcterms:modified xsi:type="dcterms:W3CDTF">2019-10-22T11:43:00Z</dcterms:modified>
</cp:coreProperties>
</file>