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DDEA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0E21055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1B995ACF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653D6714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7FA846B9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AE2CF3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FF6F52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5E7F2C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41816A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0EB5D2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620BF0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70B714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2C3948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9E4FC8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677036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48CF8A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EA7CA" w14:textId="77777777" w:rsidR="00251265" w:rsidRPr="00BD661B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87D53C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290C4B5F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57B4368E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379DC485" w14:textId="77777777" w:rsidR="00251265" w:rsidRDefault="00251265" w:rsidP="00251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89017A" w14:textId="77777777" w:rsidR="00251265" w:rsidRDefault="00251265" w:rsidP="00251265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  <w:r w:rsidRPr="00CF7355">
        <w:rPr>
          <w:rFonts w:ascii="Times New Roman" w:hAnsi="Times New Roman"/>
          <w:sz w:val="28"/>
          <w:szCs w:val="20"/>
        </w:rPr>
        <w:t>_________</w:t>
      </w:r>
      <w:r w:rsidRPr="00DD1D66">
        <w:rPr>
          <w:rFonts w:ascii="Times New Roman" w:hAnsi="Times New Roman"/>
          <w:sz w:val="28"/>
          <w:szCs w:val="20"/>
          <w:u w:val="single"/>
        </w:rPr>
        <w:t>ПОЛИКЛИНИЧЕСКАЯ ТЕРАПИЯ</w:t>
      </w:r>
      <w:r w:rsidRPr="00CF7355">
        <w:rPr>
          <w:rFonts w:ascii="Times New Roman" w:hAnsi="Times New Roman"/>
          <w:sz w:val="28"/>
          <w:szCs w:val="20"/>
        </w:rPr>
        <w:t>___________</w:t>
      </w:r>
    </w:p>
    <w:p w14:paraId="350A7306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CEB6E84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EFBA6C8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Pr="00DD1D66">
        <w:rPr>
          <w:rFonts w:ascii="Times New Roman" w:hAnsi="Times New Roman"/>
          <w:sz w:val="28"/>
          <w:szCs w:val="20"/>
        </w:rPr>
        <w:t>о</w:t>
      </w:r>
      <w:r>
        <w:rPr>
          <w:rFonts w:ascii="Times New Roman" w:hAnsi="Times New Roman"/>
          <w:sz w:val="28"/>
          <w:szCs w:val="20"/>
        </w:rPr>
        <w:t xml:space="preserve"> специальности</w:t>
      </w:r>
    </w:p>
    <w:p w14:paraId="3739FEA1" w14:textId="77777777" w:rsidR="00251265" w:rsidRPr="00CF7355" w:rsidRDefault="00251265" w:rsidP="00251265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14:paraId="46EA3444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E3D59">
        <w:rPr>
          <w:rFonts w:ascii="Times New Roman" w:hAnsi="Times New Roman"/>
          <w:i/>
          <w:sz w:val="28"/>
          <w:szCs w:val="28"/>
        </w:rPr>
        <w:t xml:space="preserve">31.05.01 </w:t>
      </w:r>
      <w:r w:rsidRPr="00385778">
        <w:rPr>
          <w:rFonts w:ascii="Times New Roman" w:hAnsi="Times New Roman"/>
          <w:i/>
          <w:sz w:val="28"/>
          <w:szCs w:val="28"/>
        </w:rPr>
        <w:t>Лечебное дело</w:t>
      </w:r>
    </w:p>
    <w:p w14:paraId="21E3DD03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_________________________________________________________________</w:t>
      </w:r>
    </w:p>
    <w:p w14:paraId="3DA27A6E" w14:textId="77777777" w:rsidR="00251265" w:rsidRPr="00CF7355" w:rsidRDefault="00251265" w:rsidP="0025126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1D3FAC99" w14:textId="77777777" w:rsidR="00251265" w:rsidRPr="00BD661B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CD2CDE" w14:textId="77777777" w:rsidR="00251265" w:rsidRPr="00BD661B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3F1ED6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8EB794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259FAD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6B93CD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120527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5C6F4D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26B769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571A33" w14:textId="77777777" w:rsidR="00251265" w:rsidRPr="00BD661B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94F550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93CF5D" w14:textId="77777777" w:rsidR="00251265" w:rsidRPr="00BD661B" w:rsidRDefault="00251265" w:rsidP="00251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86D955" w14:textId="77777777" w:rsidR="00251265" w:rsidRPr="00CF7355" w:rsidRDefault="00251265" w:rsidP="002512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C54EEB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4EEB">
        <w:rPr>
          <w:rFonts w:ascii="Times New Roman" w:hAnsi="Times New Roman"/>
          <w:i/>
          <w:sz w:val="24"/>
          <w:szCs w:val="24"/>
        </w:rPr>
        <w:t xml:space="preserve">31.05.01 </w:t>
      </w:r>
      <w:r w:rsidRPr="00385778">
        <w:rPr>
          <w:rFonts w:ascii="Times New Roman" w:hAnsi="Times New Roman"/>
          <w:i/>
          <w:sz w:val="24"/>
          <w:szCs w:val="24"/>
        </w:rPr>
        <w:t>Лечебное дело,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474C74B6" w14:textId="77777777" w:rsidR="00251265" w:rsidRPr="00CF7355" w:rsidRDefault="00251265" w:rsidP="002512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2633FF" w14:textId="0E61E6EB" w:rsidR="00251265" w:rsidRDefault="00251265" w:rsidP="0025126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5210F1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5210F1">
        <w:rPr>
          <w:rFonts w:ascii="Times New Roman" w:hAnsi="Times New Roman"/>
          <w:color w:val="000000"/>
          <w:sz w:val="24"/>
          <w:szCs w:val="24"/>
        </w:rPr>
        <w:t>30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79547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210F1">
        <w:rPr>
          <w:rFonts w:ascii="Times New Roman" w:hAnsi="Times New Roman"/>
          <w:color w:val="000000"/>
          <w:sz w:val="24"/>
          <w:szCs w:val="24"/>
          <w:u w:val="single"/>
        </w:rPr>
        <w:t>апреля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5210F1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63A59B38" w14:textId="77777777" w:rsidR="00251265" w:rsidRDefault="00251265" w:rsidP="002512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6340AE86" w14:textId="77777777" w:rsidR="00251265" w:rsidRPr="00CF7355" w:rsidRDefault="00251265" w:rsidP="002512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43743C32" w14:textId="77777777" w:rsidR="00251265" w:rsidRDefault="00251265" w:rsidP="0025126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D362B1F" w14:textId="77777777" w:rsidR="00251265" w:rsidRPr="00321A77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14:paraId="02211FC1" w14:textId="77777777" w:rsidR="00251265" w:rsidRPr="00321A77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BCBDA46" w14:textId="56AE8A11" w:rsidR="00251265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7C20">
        <w:rPr>
          <w:rFonts w:ascii="Times New Roman" w:hAnsi="Times New Roman"/>
          <w:color w:val="000000"/>
          <w:sz w:val="28"/>
          <w:szCs w:val="28"/>
        </w:rPr>
        <w:t>Организация работы поликлиники и врача амбулаторно-поликлинического звена в современных условиях. Основные синдромы в практике участкового терапевта.</w:t>
      </w:r>
    </w:p>
    <w:p w14:paraId="00F39EF2" w14:textId="77777777" w:rsidR="00C4325F" w:rsidRPr="00A77C20" w:rsidRDefault="00C4325F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817AE2" w14:textId="77777777" w:rsidR="00251265" w:rsidRDefault="00251265" w:rsidP="00C432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10541D93" w14:textId="77777777" w:rsidR="00251265" w:rsidRPr="000C0D24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1A2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0D2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Основные принципы организации поликлинической помощи населению в современных условиях. Функциональные обязанности участкового терапевта и врача общей практики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0C0D2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Медицинская документация. Приказы, регламентирующие деятельность поликлиники и участкового терапевта. Стандарты и порядки оказания первичной медико-санитарной помощи.</w:t>
      </w:r>
    </w:p>
    <w:p w14:paraId="05FF5258" w14:textId="77777777" w:rsidR="00251265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F06A774" w14:textId="77777777" w:rsidR="00251265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500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3138B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</w:t>
      </w:r>
      <w:r w:rsidRPr="00C313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принципы организации поликлинической помощи населению в современных условиях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ф</w:t>
      </w:r>
      <w:r w:rsidRPr="00C313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ункциональные обязанности участкового терапевта и врача общей практики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</w:t>
      </w:r>
      <w:r w:rsidRPr="00C313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риказы,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стандарты и порядки,</w:t>
      </w:r>
      <w:r w:rsidRPr="00C313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регламентирующие деятельность поликлиники и участкового терапевта. </w:t>
      </w:r>
    </w:p>
    <w:p w14:paraId="2D52CA6F" w14:textId="77777777" w:rsidR="00251265" w:rsidRPr="00D91A27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C2CCE21" w14:textId="77777777" w:rsidR="00251265" w:rsidRDefault="00251265" w:rsidP="00251265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B78D7">
        <w:rPr>
          <w:rFonts w:ascii="Times New Roman" w:hAnsi="Times New Roman"/>
          <w:color w:val="000000"/>
          <w:sz w:val="28"/>
          <w:szCs w:val="28"/>
        </w:rPr>
        <w:t>В ле</w:t>
      </w:r>
      <w:r>
        <w:rPr>
          <w:rFonts w:ascii="Times New Roman" w:hAnsi="Times New Roman"/>
          <w:color w:val="000000"/>
          <w:sz w:val="28"/>
          <w:szCs w:val="28"/>
        </w:rPr>
        <w:t xml:space="preserve">кции рассматриваются основные принципы современной организации амбулаторно-поликлинической помощи; особенности медицинского обслуживания амбулаторных больных; порядок госпитализации больных; национальная программа «бережливая поликлиника» по улучшению качества и доступности медицинской помощи; профилактическое направление работы участкового врача терапевта, противоэпидемическая работа, основные принципы вакцинопрофилактики; медицинская документация, содержание паспорта участка;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стационарозамещающие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технологии (дневной стационар, стационар на дому).</w:t>
      </w:r>
    </w:p>
    <w:p w14:paraId="3DEC9E9B" w14:textId="77777777" w:rsidR="00251265" w:rsidRPr="00D91A27" w:rsidRDefault="00251265" w:rsidP="00251265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8D7940" w14:textId="77777777" w:rsidR="00251265" w:rsidRPr="00D91A27" w:rsidRDefault="00251265" w:rsidP="00251265">
      <w:pPr>
        <w:spacing w:after="0" w:line="360" w:lineRule="auto"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07B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3715708" w14:textId="77777777" w:rsidR="00251265" w:rsidRPr="00D91A27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248C06" w14:textId="77777777" w:rsidR="00251265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50DA1">
        <w:rPr>
          <w:rFonts w:ascii="Times New Roman" w:hAnsi="Times New Roman"/>
          <w:color w:val="000000"/>
          <w:sz w:val="28"/>
          <w:szCs w:val="28"/>
        </w:rPr>
        <w:t>(презентация);</w:t>
      </w:r>
    </w:p>
    <w:p w14:paraId="4B1C8BE9" w14:textId="77777777" w:rsidR="00251265" w:rsidRPr="00050DA1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050DA1">
        <w:rPr>
          <w:rFonts w:ascii="Times New Roman" w:hAnsi="Times New Roman"/>
          <w:color w:val="000000"/>
          <w:sz w:val="28"/>
          <w:szCs w:val="28"/>
        </w:rPr>
        <w:t>(мультимедийный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и ноутбук</w:t>
      </w:r>
      <w:r w:rsidRPr="00050DA1">
        <w:rPr>
          <w:rFonts w:ascii="Times New Roman" w:hAnsi="Times New Roman"/>
          <w:color w:val="000000"/>
          <w:sz w:val="28"/>
          <w:szCs w:val="28"/>
        </w:rPr>
        <w:t>).</w:t>
      </w:r>
    </w:p>
    <w:p w14:paraId="2130394C" w14:textId="77777777" w:rsidR="00251265" w:rsidRDefault="00251265" w:rsidP="002512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12CF4E" w14:textId="77777777" w:rsidR="00251265" w:rsidRDefault="00251265" w:rsidP="00C432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6A7D41B" w14:textId="77777777" w:rsidR="00251265" w:rsidRPr="00AE14E1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E14E1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  <w:r w:rsidRPr="00AE14E1">
        <w:rPr>
          <w:u w:val="single"/>
        </w:rPr>
        <w:t xml:space="preserve"> </w:t>
      </w:r>
      <w:r w:rsidRPr="00AE14E1">
        <w:rPr>
          <w:rFonts w:ascii="Times New Roman" w:hAnsi="Times New Roman"/>
          <w:color w:val="000000"/>
          <w:sz w:val="28"/>
          <w:szCs w:val="28"/>
          <w:u w:val="single"/>
        </w:rPr>
        <w:t>Временная нетрудоспособность и её виды. Причины временной нетрудоспособности, критерии выздоровления и восстановления трудоспособности. Уровни проведения экспертизы трудоспособности. Правила выписки листков нетрудоспособности в различных ситуациях.</w:t>
      </w:r>
    </w:p>
    <w:p w14:paraId="5F80D172" w14:textId="77777777" w:rsidR="00251265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EFE0BF" w14:textId="747098BF" w:rsidR="00251265" w:rsidRPr="00A2521F" w:rsidRDefault="00251265" w:rsidP="00C43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D500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52AD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2521F">
        <w:rPr>
          <w:rFonts w:ascii="Times New Roman" w:hAnsi="Times New Roman"/>
          <w:color w:val="000000"/>
          <w:sz w:val="28"/>
          <w:szCs w:val="28"/>
        </w:rPr>
        <w:t>обобщить и систематизировать принципы организации и</w:t>
      </w:r>
      <w:r w:rsidR="00C43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521F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Pr="00A2521F">
        <w:rPr>
          <w:rFonts w:ascii="Times New Roman" w:hAnsi="Times New Roman"/>
          <w:sz w:val="28"/>
          <w:szCs w:val="28"/>
        </w:rPr>
        <w:t>экспертизы временной нетрудоспособности, оформления листка нетрудоспособности</w:t>
      </w:r>
      <w:r>
        <w:rPr>
          <w:rFonts w:ascii="Times New Roman" w:hAnsi="Times New Roman"/>
          <w:sz w:val="28"/>
          <w:szCs w:val="28"/>
        </w:rPr>
        <w:t>.</w:t>
      </w:r>
      <w:r w:rsidRPr="00A252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C8DF386" w14:textId="77777777" w:rsidR="00251265" w:rsidRDefault="00251265" w:rsidP="00251265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CC44A80" w14:textId="77777777" w:rsidR="00251265" w:rsidRDefault="00251265" w:rsidP="002512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2521F">
        <w:rPr>
          <w:rFonts w:ascii="Times New Roman" w:hAnsi="Times New Roman"/>
          <w:color w:val="000000"/>
          <w:sz w:val="28"/>
          <w:szCs w:val="28"/>
        </w:rPr>
        <w:t>В лекции рассматриваются общие, организационные и</w:t>
      </w:r>
      <w:r w:rsidRPr="00A2521F">
        <w:rPr>
          <w:rFonts w:ascii="Times New Roman" w:hAnsi="Times New Roman"/>
          <w:sz w:val="28"/>
          <w:szCs w:val="28"/>
        </w:rPr>
        <w:t xml:space="preserve"> законодательные аспекты экспертизы временной нетрудоспособности</w:t>
      </w:r>
      <w:r>
        <w:rPr>
          <w:rFonts w:ascii="Times New Roman" w:hAnsi="Times New Roman"/>
          <w:sz w:val="28"/>
          <w:szCs w:val="28"/>
        </w:rPr>
        <w:t>; п</w:t>
      </w:r>
      <w:r w:rsidRPr="00A2521F">
        <w:rPr>
          <w:rFonts w:ascii="Times New Roman" w:hAnsi="Times New Roman"/>
          <w:sz w:val="28"/>
          <w:szCs w:val="28"/>
        </w:rPr>
        <w:t>ринципы определения длительности временной нетрудоспособности</w:t>
      </w:r>
      <w:r>
        <w:rPr>
          <w:rFonts w:ascii="Times New Roman" w:hAnsi="Times New Roman"/>
          <w:sz w:val="28"/>
          <w:szCs w:val="28"/>
        </w:rPr>
        <w:t>; п</w:t>
      </w:r>
      <w:r w:rsidRPr="00A2521F">
        <w:rPr>
          <w:rFonts w:ascii="Times New Roman" w:hAnsi="Times New Roman"/>
          <w:sz w:val="28"/>
          <w:szCs w:val="28"/>
        </w:rPr>
        <w:t>орядок оформления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A2521F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ка</w:t>
      </w:r>
      <w:r w:rsidRPr="00A2521F">
        <w:rPr>
          <w:rFonts w:ascii="Times New Roman" w:hAnsi="Times New Roman"/>
          <w:sz w:val="28"/>
          <w:szCs w:val="28"/>
        </w:rPr>
        <w:t xml:space="preserve"> нетрудоспособности при различных ее видах, его функции, порядок выдачи и продления</w:t>
      </w:r>
      <w:r>
        <w:rPr>
          <w:rFonts w:ascii="Times New Roman" w:hAnsi="Times New Roman"/>
          <w:sz w:val="28"/>
          <w:szCs w:val="28"/>
        </w:rPr>
        <w:t>; ф</w:t>
      </w:r>
      <w:r w:rsidRPr="00A2521F">
        <w:rPr>
          <w:rFonts w:ascii="Times New Roman" w:hAnsi="Times New Roman"/>
          <w:sz w:val="28"/>
          <w:szCs w:val="28"/>
        </w:rPr>
        <w:t>ункции и обязанности должностных лиц поликлиники, участвующих в вопросах экспертизы трудоспособности</w:t>
      </w:r>
      <w:r>
        <w:rPr>
          <w:rFonts w:ascii="Times New Roman" w:hAnsi="Times New Roman"/>
          <w:sz w:val="28"/>
          <w:szCs w:val="28"/>
        </w:rPr>
        <w:t>; с</w:t>
      </w:r>
      <w:r w:rsidRPr="00A2521F">
        <w:rPr>
          <w:rFonts w:ascii="Times New Roman" w:hAnsi="Times New Roman"/>
          <w:sz w:val="28"/>
          <w:szCs w:val="28"/>
        </w:rPr>
        <w:t>труктура и функция ВК.</w:t>
      </w:r>
    </w:p>
    <w:p w14:paraId="316ADCDA" w14:textId="77777777" w:rsidR="00251265" w:rsidRPr="00D91A27" w:rsidRDefault="00251265" w:rsidP="00251265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A7748E" w14:textId="77777777" w:rsidR="00251265" w:rsidRPr="00D91A27" w:rsidRDefault="00251265" w:rsidP="00251265">
      <w:pPr>
        <w:spacing w:after="0" w:line="360" w:lineRule="auto"/>
        <w:ind w:firstLine="85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07B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22F51DE" w14:textId="77777777" w:rsidR="00251265" w:rsidRPr="00D91A27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6462E0" w14:textId="77777777" w:rsidR="00251265" w:rsidRPr="00050DA1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50DA1">
        <w:rPr>
          <w:rFonts w:ascii="Times New Roman" w:hAnsi="Times New Roman"/>
          <w:color w:val="000000"/>
          <w:sz w:val="28"/>
          <w:szCs w:val="28"/>
        </w:rPr>
        <w:t>(презентация);</w:t>
      </w:r>
    </w:p>
    <w:p w14:paraId="7232122D" w14:textId="77777777" w:rsidR="00251265" w:rsidRPr="00050DA1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050DA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и ноутбук</w:t>
      </w:r>
      <w:r w:rsidRPr="00050DA1">
        <w:rPr>
          <w:rFonts w:ascii="Times New Roman" w:hAnsi="Times New Roman"/>
          <w:color w:val="000000"/>
          <w:sz w:val="28"/>
          <w:szCs w:val="28"/>
        </w:rPr>
        <w:t>).</w:t>
      </w:r>
    </w:p>
    <w:p w14:paraId="05F02A48" w14:textId="77777777" w:rsidR="00251265" w:rsidRDefault="00251265" w:rsidP="0025126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6992CF37" w14:textId="77777777" w:rsidR="00251265" w:rsidRDefault="00251265" w:rsidP="00C432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02460A0" w14:textId="77777777" w:rsidR="00251265" w:rsidRPr="00AE14E1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1A27">
        <w:rPr>
          <w:rFonts w:ascii="Times New Roman" w:hAnsi="Times New Roman"/>
          <w:color w:val="000000"/>
          <w:sz w:val="28"/>
          <w:szCs w:val="28"/>
        </w:rPr>
        <w:t>:</w:t>
      </w:r>
      <w:r w:rsidRPr="00346A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E14E1">
        <w:rPr>
          <w:rFonts w:ascii="Times New Roman" w:hAnsi="Times New Roman"/>
          <w:color w:val="000000"/>
          <w:sz w:val="28"/>
          <w:szCs w:val="28"/>
          <w:u w:val="single"/>
        </w:rPr>
        <w:t>Стойкая утрата трудоспособности. Медико-социальная экспертиза. Задачи, стоящие перед ВК и МСЭК. Оформление индивидуальной программы реабилитации инвалидов, медицинской документации.</w:t>
      </w:r>
    </w:p>
    <w:p w14:paraId="4E9BA654" w14:textId="77777777" w:rsidR="00251265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448B3F1" w14:textId="77777777" w:rsidR="00251265" w:rsidRPr="00431DB0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500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431DB0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138B">
        <w:rPr>
          <w:rFonts w:ascii="Times New Roman" w:hAnsi="Times New Roman"/>
          <w:color w:val="000000"/>
          <w:sz w:val="28"/>
          <w:szCs w:val="28"/>
        </w:rPr>
        <w:t>обобщить и систематизировать</w:t>
      </w:r>
      <w:r w:rsidRPr="00431DB0">
        <w:rPr>
          <w:rFonts w:ascii="Times New Roman" w:hAnsi="Times New Roman"/>
          <w:color w:val="000000"/>
          <w:sz w:val="28"/>
          <w:szCs w:val="28"/>
        </w:rPr>
        <w:t xml:space="preserve"> принципы выявления стойкой нетрудоспособности</w:t>
      </w:r>
      <w:r>
        <w:rPr>
          <w:rFonts w:ascii="Times New Roman" w:hAnsi="Times New Roman"/>
          <w:color w:val="000000"/>
          <w:sz w:val="28"/>
          <w:szCs w:val="28"/>
        </w:rPr>
        <w:t>, к</w:t>
      </w:r>
      <w:r w:rsidRPr="00431DB0">
        <w:rPr>
          <w:rFonts w:ascii="Times New Roman" w:hAnsi="Times New Roman"/>
          <w:color w:val="000000"/>
          <w:sz w:val="28"/>
          <w:szCs w:val="28"/>
        </w:rPr>
        <w:t>ритерии к установлению группы инвалидности</w:t>
      </w:r>
      <w:r>
        <w:rPr>
          <w:rFonts w:ascii="Times New Roman" w:hAnsi="Times New Roman"/>
          <w:color w:val="000000"/>
          <w:sz w:val="28"/>
          <w:szCs w:val="28"/>
        </w:rPr>
        <w:t>, с</w:t>
      </w:r>
      <w:r w:rsidRPr="00431DB0">
        <w:rPr>
          <w:rFonts w:ascii="Times New Roman" w:hAnsi="Times New Roman"/>
          <w:color w:val="000000"/>
          <w:sz w:val="28"/>
          <w:szCs w:val="28"/>
        </w:rPr>
        <w:t xml:space="preserve">труктуру и функции </w:t>
      </w:r>
      <w:r>
        <w:rPr>
          <w:rFonts w:ascii="Times New Roman" w:hAnsi="Times New Roman"/>
          <w:color w:val="000000"/>
          <w:sz w:val="28"/>
          <w:szCs w:val="28"/>
        </w:rPr>
        <w:t>МСЭ, п</w:t>
      </w:r>
      <w:r w:rsidRPr="00431DB0">
        <w:rPr>
          <w:rFonts w:ascii="Times New Roman" w:hAnsi="Times New Roman"/>
          <w:color w:val="000000"/>
          <w:sz w:val="28"/>
          <w:szCs w:val="28"/>
        </w:rPr>
        <w:t>орядок направления,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оформления документов на МСЭК</w:t>
      </w:r>
      <w:r w:rsidRPr="00431DB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42BECB5" w14:textId="77777777" w:rsidR="00251265" w:rsidRDefault="00251265" w:rsidP="00251265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424B286" w14:textId="77777777" w:rsidR="00251265" w:rsidRDefault="00251265" w:rsidP="00251265">
      <w:pPr>
        <w:tabs>
          <w:tab w:val="left" w:pos="567"/>
          <w:tab w:val="num" w:pos="72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B78D7">
        <w:rPr>
          <w:rFonts w:ascii="Times New Roman" w:hAnsi="Times New Roman"/>
          <w:color w:val="000000"/>
          <w:sz w:val="28"/>
          <w:szCs w:val="28"/>
        </w:rPr>
        <w:t>В ле</w:t>
      </w:r>
      <w:r>
        <w:rPr>
          <w:rFonts w:ascii="Times New Roman" w:hAnsi="Times New Roman"/>
          <w:color w:val="000000"/>
          <w:sz w:val="28"/>
          <w:szCs w:val="28"/>
        </w:rPr>
        <w:t xml:space="preserve">кции рассматриваются принципы организации и проведения экспертизы стойкой утраты трудоспособности; роль участкового врача в решении вопросов стойкой утраты трудоспособности; подготовка медицинской документации для направления на МСЭК; порядок и проведение МСЭ, классификационные критерии установления групп инвалидности, вопросы реабилитации и рационального трудоустройства. </w:t>
      </w:r>
    </w:p>
    <w:p w14:paraId="5EE17F31" w14:textId="77777777" w:rsidR="00251265" w:rsidRPr="00D91A27" w:rsidRDefault="00251265" w:rsidP="00251265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D963B4" w14:textId="77777777" w:rsidR="00251265" w:rsidRPr="00D91A27" w:rsidRDefault="00251265" w:rsidP="00251265">
      <w:pPr>
        <w:spacing w:after="0" w:line="360" w:lineRule="auto"/>
        <w:ind w:firstLine="85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07B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DD2AF42" w14:textId="77777777" w:rsidR="00251265" w:rsidRPr="00D91A27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69A39AB" w14:textId="77777777" w:rsidR="00251265" w:rsidRPr="00050DA1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50DA1">
        <w:rPr>
          <w:rFonts w:ascii="Times New Roman" w:hAnsi="Times New Roman"/>
          <w:color w:val="000000"/>
          <w:sz w:val="28"/>
          <w:szCs w:val="28"/>
        </w:rPr>
        <w:t>(презентация);</w:t>
      </w:r>
    </w:p>
    <w:p w14:paraId="65A2FB8F" w14:textId="77777777" w:rsidR="00251265" w:rsidRPr="00050DA1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050DA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и ноутбук</w:t>
      </w:r>
      <w:r w:rsidRPr="00050DA1">
        <w:rPr>
          <w:rFonts w:ascii="Times New Roman" w:hAnsi="Times New Roman"/>
          <w:color w:val="000000"/>
          <w:sz w:val="28"/>
          <w:szCs w:val="28"/>
        </w:rPr>
        <w:t>).</w:t>
      </w:r>
    </w:p>
    <w:p w14:paraId="38997DC2" w14:textId="77777777" w:rsidR="00251265" w:rsidRPr="00050DA1" w:rsidRDefault="00251265" w:rsidP="002512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7A4906" w14:textId="77777777" w:rsidR="00251265" w:rsidRDefault="00251265" w:rsidP="00C432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5506B4F" w14:textId="77777777" w:rsidR="00251265" w:rsidRPr="00AE14E1" w:rsidRDefault="00251265" w:rsidP="00251265">
      <w:pPr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871EBB">
        <w:t xml:space="preserve"> </w:t>
      </w:r>
      <w:r w:rsidRPr="00AE14E1">
        <w:rPr>
          <w:rFonts w:ascii="Times New Roman" w:hAnsi="Times New Roman"/>
          <w:sz w:val="28"/>
          <w:szCs w:val="28"/>
          <w:u w:val="single"/>
        </w:rPr>
        <w:t>Диспансеризация взрослого населения, порядок её проведения. Формирование диспансерных групп. Диспансеризация терапевтических больных. Документация по диспансеризации и её оформление.</w:t>
      </w:r>
    </w:p>
    <w:p w14:paraId="6931808D" w14:textId="77777777" w:rsidR="00251265" w:rsidRPr="00431DB0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500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431DB0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138B">
        <w:rPr>
          <w:rFonts w:ascii="Times New Roman" w:hAnsi="Times New Roman"/>
          <w:color w:val="000000"/>
          <w:sz w:val="28"/>
          <w:szCs w:val="28"/>
        </w:rPr>
        <w:t>обобщить и систематизировать</w:t>
      </w:r>
      <w:r w:rsidRPr="00431DB0">
        <w:rPr>
          <w:rFonts w:ascii="Times New Roman" w:hAnsi="Times New Roman"/>
          <w:color w:val="000000"/>
          <w:sz w:val="28"/>
          <w:szCs w:val="28"/>
        </w:rPr>
        <w:t xml:space="preserve"> принципы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и </w:t>
      </w:r>
      <w:r w:rsidRPr="00AD4BB3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Pr="00AD4BB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D4BB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AD4BB3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D4BB3">
        <w:rPr>
          <w:rFonts w:ascii="Times New Roman" w:hAnsi="Times New Roman"/>
          <w:color w:val="000000"/>
          <w:sz w:val="28"/>
          <w:szCs w:val="28"/>
        </w:rPr>
        <w:t xml:space="preserve"> этапов диспансеризации, а также диспансерного наблюдения </w:t>
      </w:r>
      <w:r w:rsidRPr="00AD4BB3">
        <w:rPr>
          <w:rFonts w:ascii="Times New Roman" w:hAnsi="Times New Roman"/>
          <w:color w:val="000000"/>
          <w:sz w:val="28"/>
          <w:szCs w:val="28"/>
        </w:rPr>
        <w:lastRenderedPageBreak/>
        <w:t xml:space="preserve">взрослого населения при хронических неинфекционных заболеваниях (ХНЗ) и наличии факторов риска их возникновения. </w:t>
      </w:r>
    </w:p>
    <w:p w14:paraId="2B1D8CAC" w14:textId="77777777" w:rsidR="00251265" w:rsidRDefault="00251265" w:rsidP="00251265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7AA6818" w14:textId="77777777" w:rsidR="00251265" w:rsidRPr="00CE5C0A" w:rsidRDefault="00251265" w:rsidP="0025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E5C0A">
        <w:t xml:space="preserve"> </w:t>
      </w:r>
      <w:r w:rsidRPr="00FB78D7">
        <w:rPr>
          <w:rFonts w:ascii="Times New Roman" w:hAnsi="Times New Roman"/>
          <w:color w:val="000000"/>
          <w:sz w:val="28"/>
          <w:szCs w:val="28"/>
        </w:rPr>
        <w:t>В ле</w:t>
      </w:r>
      <w:r>
        <w:rPr>
          <w:rFonts w:ascii="Times New Roman" w:hAnsi="Times New Roman"/>
          <w:color w:val="000000"/>
          <w:sz w:val="28"/>
          <w:szCs w:val="28"/>
        </w:rPr>
        <w:t>кции рассматриваются</w:t>
      </w:r>
      <w:r w:rsidRPr="00CE5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E5C0A">
        <w:rPr>
          <w:rFonts w:ascii="Times New Roman" w:hAnsi="Times New Roman"/>
          <w:sz w:val="28"/>
          <w:szCs w:val="28"/>
        </w:rPr>
        <w:t>оль участкового врача по реализации мероприятий первичной, вторич</w:t>
      </w:r>
      <w:r>
        <w:rPr>
          <w:rFonts w:ascii="Times New Roman" w:hAnsi="Times New Roman"/>
          <w:sz w:val="28"/>
          <w:szCs w:val="28"/>
        </w:rPr>
        <w:t>ной профилактики. Даю</w:t>
      </w:r>
      <w:r w:rsidRPr="00CE5C0A">
        <w:rPr>
          <w:rFonts w:ascii="Times New Roman" w:hAnsi="Times New Roman"/>
          <w:sz w:val="28"/>
          <w:szCs w:val="28"/>
        </w:rPr>
        <w:t>тся п</w:t>
      </w:r>
      <w:r w:rsidRPr="00CE5C0A">
        <w:rPr>
          <w:rFonts w:ascii="Times New Roman" w:hAnsi="Times New Roman"/>
          <w:color w:val="000000"/>
          <w:sz w:val="28"/>
          <w:szCs w:val="28"/>
        </w:rPr>
        <w:t>онятие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E5C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E5C0A">
        <w:rPr>
          <w:rFonts w:ascii="Times New Roman" w:hAnsi="Times New Roman"/>
          <w:bCs/>
          <w:color w:val="000000"/>
          <w:sz w:val="28"/>
          <w:szCs w:val="28"/>
        </w:rPr>
        <w:t>сторические данные развития диспансеризации взрослого населения в РФ. Разбирается</w:t>
      </w:r>
      <w:r w:rsidRPr="00CE5C0A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CE5C0A">
        <w:rPr>
          <w:rFonts w:ascii="Times New Roman" w:hAnsi="Times New Roman"/>
          <w:bCs/>
          <w:color w:val="000000"/>
          <w:sz w:val="28"/>
          <w:szCs w:val="28"/>
        </w:rPr>
        <w:t xml:space="preserve">ормативно-правовая база медицинской профилактики в системе ПМСП. Рассматриваются </w:t>
      </w:r>
      <w:r w:rsidRPr="00CE5C0A">
        <w:rPr>
          <w:rFonts w:ascii="Times New Roman" w:hAnsi="Times New Roman"/>
          <w:color w:val="000000"/>
          <w:sz w:val="28"/>
          <w:szCs w:val="28"/>
        </w:rPr>
        <w:t>цели, к</w:t>
      </w:r>
      <w:r w:rsidRPr="00CE5C0A">
        <w:rPr>
          <w:rFonts w:ascii="Times New Roman" w:hAnsi="Times New Roman"/>
          <w:bCs/>
          <w:sz w:val="28"/>
          <w:szCs w:val="28"/>
        </w:rPr>
        <w:t>онтингенты, п</w:t>
      </w:r>
      <w:r w:rsidRPr="00CE5C0A">
        <w:rPr>
          <w:rFonts w:ascii="Times New Roman" w:hAnsi="Times New Roman"/>
          <w:bCs/>
          <w:color w:val="000000"/>
          <w:sz w:val="28"/>
          <w:szCs w:val="28"/>
        </w:rPr>
        <w:t xml:space="preserve">равовая основа диспансеризации. </w:t>
      </w:r>
      <w:r w:rsidRPr="00CE5C0A">
        <w:rPr>
          <w:rFonts w:ascii="Times New Roman" w:hAnsi="Times New Roman"/>
          <w:color w:val="000000"/>
          <w:sz w:val="28"/>
          <w:szCs w:val="28"/>
        </w:rPr>
        <w:t xml:space="preserve">Задачи врача-терапевта </w:t>
      </w:r>
      <w:r w:rsidRPr="00CE5C0A">
        <w:rPr>
          <w:rFonts w:ascii="Times New Roman" w:hAnsi="Times New Roman"/>
          <w:bCs/>
          <w:color w:val="000000"/>
          <w:sz w:val="28"/>
          <w:szCs w:val="28"/>
        </w:rPr>
        <w:t>ПМСП при проведении диспансеризации взрослого населения</w:t>
      </w:r>
      <w:r w:rsidRPr="00CE5C0A">
        <w:rPr>
          <w:rFonts w:ascii="Times New Roman" w:hAnsi="Times New Roman"/>
          <w:color w:val="000000"/>
          <w:sz w:val="28"/>
          <w:szCs w:val="28"/>
        </w:rPr>
        <w:t xml:space="preserve">. Организацию и этапы проведения диспансеризации. </w:t>
      </w:r>
      <w:r w:rsidRPr="00CE5C0A">
        <w:rPr>
          <w:rFonts w:ascii="Times New Roman" w:hAnsi="Times New Roman"/>
          <w:bCs/>
          <w:color w:val="000000"/>
          <w:sz w:val="28"/>
          <w:szCs w:val="28"/>
        </w:rPr>
        <w:t>Определение групп состояния здоровья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дальнейшая тактика врача. </w:t>
      </w:r>
      <w:r w:rsidRPr="00CE5C0A">
        <w:rPr>
          <w:rFonts w:ascii="Times New Roman" w:hAnsi="Times New Roman"/>
          <w:bCs/>
          <w:color w:val="000000"/>
          <w:sz w:val="28"/>
          <w:szCs w:val="28"/>
        </w:rPr>
        <w:t>Основы профилактического консультирования.</w:t>
      </w:r>
      <w:r w:rsidRPr="00CE5C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C0A">
        <w:rPr>
          <w:rFonts w:ascii="Times New Roman" w:hAnsi="Times New Roman"/>
          <w:bCs/>
          <w:color w:val="000000"/>
          <w:sz w:val="28"/>
          <w:szCs w:val="28"/>
        </w:rPr>
        <w:t>Документы и учетные формы диспансеризации.</w:t>
      </w:r>
      <w:r w:rsidRPr="00CE5C0A">
        <w:rPr>
          <w:rFonts w:ascii="Times New Roman" w:hAnsi="Times New Roman"/>
          <w:color w:val="000000"/>
          <w:sz w:val="28"/>
          <w:szCs w:val="28"/>
        </w:rPr>
        <w:t xml:space="preserve"> Показатели эффективности диспансеризации. Диспансерное наблю</w:t>
      </w:r>
      <w:r>
        <w:rPr>
          <w:rFonts w:ascii="Times New Roman" w:hAnsi="Times New Roman"/>
          <w:color w:val="000000"/>
          <w:sz w:val="28"/>
          <w:szCs w:val="28"/>
        </w:rPr>
        <w:t>дение:</w:t>
      </w:r>
      <w:r w:rsidRPr="00CE5C0A">
        <w:rPr>
          <w:rFonts w:ascii="Times New Roman" w:hAnsi="Times New Roman"/>
          <w:color w:val="000000"/>
          <w:sz w:val="28"/>
          <w:szCs w:val="28"/>
        </w:rPr>
        <w:t xml:space="preserve"> Определение. Порядок проведения. Критерии эффективности. </w:t>
      </w:r>
    </w:p>
    <w:p w14:paraId="4F6830BE" w14:textId="77777777" w:rsidR="00251265" w:rsidRDefault="00251265" w:rsidP="002512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B22C28F" w14:textId="77777777" w:rsidR="00251265" w:rsidRPr="00D91A27" w:rsidRDefault="00251265" w:rsidP="00251265">
      <w:pPr>
        <w:spacing w:after="0" w:line="360" w:lineRule="auto"/>
        <w:ind w:firstLine="85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07B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F8EEA7A" w14:textId="77777777" w:rsidR="00251265" w:rsidRPr="00D91A27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8C60DFC" w14:textId="77777777" w:rsidR="00251265" w:rsidRPr="00050DA1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50DA1">
        <w:rPr>
          <w:rFonts w:ascii="Times New Roman" w:hAnsi="Times New Roman"/>
          <w:color w:val="000000"/>
          <w:sz w:val="28"/>
          <w:szCs w:val="28"/>
        </w:rPr>
        <w:t>(презентация);</w:t>
      </w:r>
    </w:p>
    <w:p w14:paraId="011330DA" w14:textId="77777777" w:rsidR="00251265" w:rsidRPr="00321A77" w:rsidRDefault="00251265" w:rsidP="002512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050DA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и ноутбук</w:t>
      </w:r>
      <w:r w:rsidRPr="00050DA1">
        <w:rPr>
          <w:rFonts w:ascii="Times New Roman" w:hAnsi="Times New Roman"/>
          <w:color w:val="000000"/>
          <w:sz w:val="28"/>
          <w:szCs w:val="28"/>
        </w:rPr>
        <w:t>).</w:t>
      </w:r>
    </w:p>
    <w:p w14:paraId="5845C66E" w14:textId="77777777" w:rsidR="00251265" w:rsidRDefault="00251265" w:rsidP="002512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DA3C63" w14:textId="2AD0B4E8" w:rsidR="00251265" w:rsidRDefault="00251265" w:rsidP="00C432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FC31A53" w14:textId="77777777" w:rsidR="00312765" w:rsidRDefault="00312765" w:rsidP="007D1A11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F6DC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Вопросы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профпатологии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в амбулаторно-поликлинической практике.</w:t>
      </w:r>
    </w:p>
    <w:p w14:paraId="1AD5A4FE" w14:textId="77777777" w:rsidR="00312765" w:rsidRPr="00321A77" w:rsidRDefault="00312765" w:rsidP="003127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5C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F6DC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 w:rsidRPr="00EF6D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диагностике, лечении и профилактике профессиональных болезней, порядке проведения медицинских осмотров с учетом профессии и принципов врачебно-трудовой экспертизы в клинике профессиональных заболеваний.</w:t>
      </w:r>
    </w:p>
    <w:p w14:paraId="112758A7" w14:textId="77777777" w:rsidR="00312765" w:rsidRPr="00321A77" w:rsidRDefault="00312765" w:rsidP="003127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80B0DF" w14:textId="77777777" w:rsidR="00312765" w:rsidRDefault="00312765" w:rsidP="0031276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5CF0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 xml:space="preserve">В лекции </w:t>
      </w:r>
      <w:r>
        <w:rPr>
          <w:rFonts w:ascii="Times New Roman" w:hAnsi="Times New Roman"/>
          <w:bCs/>
          <w:color w:val="000000"/>
          <w:sz w:val="28"/>
          <w:szCs w:val="28"/>
        </w:rPr>
        <w:t>рассматриваются п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онятие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профессиональных заболеваниях</w:t>
      </w:r>
      <w:r>
        <w:rPr>
          <w:rFonts w:ascii="Times New Roman" w:hAnsi="Times New Roman"/>
          <w:bCs/>
          <w:color w:val="000000"/>
          <w:sz w:val="28"/>
          <w:szCs w:val="28"/>
        </w:rPr>
        <w:t>, о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бщая характеристика профессиональных заболеваний</w:t>
      </w:r>
      <w:r>
        <w:rPr>
          <w:rFonts w:ascii="Times New Roman" w:hAnsi="Times New Roman"/>
          <w:bCs/>
          <w:color w:val="000000"/>
          <w:sz w:val="28"/>
          <w:szCs w:val="28"/>
        </w:rPr>
        <w:t>, к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лассификация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невмокониозы</w:t>
      </w:r>
      <w:r>
        <w:rPr>
          <w:rFonts w:ascii="Times New Roman" w:hAnsi="Times New Roman"/>
          <w:bCs/>
          <w:color w:val="000000"/>
          <w:sz w:val="28"/>
          <w:szCs w:val="28"/>
        </w:rPr>
        <w:t>, а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лгоритм предварительного диагноза</w:t>
      </w:r>
      <w:r>
        <w:rPr>
          <w:rFonts w:ascii="Times New Roman" w:hAnsi="Times New Roman"/>
          <w:bCs/>
          <w:color w:val="000000"/>
          <w:sz w:val="28"/>
          <w:szCs w:val="28"/>
        </w:rPr>
        <w:t>, п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ринципы лечения</w:t>
      </w:r>
      <w:r>
        <w:rPr>
          <w:rFonts w:ascii="Times New Roman" w:hAnsi="Times New Roman"/>
          <w:bCs/>
          <w:color w:val="000000"/>
          <w:sz w:val="28"/>
          <w:szCs w:val="28"/>
        </w:rPr>
        <w:t>; т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актика участкового терапевта при выявлении профессионального заболевания</w:t>
      </w:r>
      <w:r>
        <w:rPr>
          <w:rFonts w:ascii="Times New Roman" w:hAnsi="Times New Roman"/>
          <w:bCs/>
          <w:color w:val="000000"/>
          <w:sz w:val="28"/>
          <w:szCs w:val="28"/>
        </w:rPr>
        <w:t>; п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рофилактические медицинские осмотры</w:t>
      </w:r>
      <w:r>
        <w:rPr>
          <w:rFonts w:ascii="Times New Roman" w:hAnsi="Times New Roman"/>
          <w:bCs/>
          <w:color w:val="000000"/>
          <w:sz w:val="28"/>
          <w:szCs w:val="28"/>
        </w:rPr>
        <w:t>; п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оказания для направления к профпатологу</w:t>
      </w:r>
      <w:r>
        <w:rPr>
          <w:rFonts w:ascii="Times New Roman" w:hAnsi="Times New Roman"/>
          <w:bCs/>
          <w:color w:val="000000"/>
          <w:sz w:val="28"/>
          <w:szCs w:val="28"/>
        </w:rPr>
        <w:t>; ц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еховая служба</w:t>
      </w:r>
      <w:r>
        <w:rPr>
          <w:rFonts w:ascii="Times New Roman" w:hAnsi="Times New Roman"/>
          <w:bCs/>
          <w:color w:val="000000"/>
          <w:sz w:val="28"/>
          <w:szCs w:val="28"/>
        </w:rPr>
        <w:t>; в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рачебно-трудовая экспертиза</w:t>
      </w:r>
      <w:r>
        <w:rPr>
          <w:rFonts w:ascii="Times New Roman" w:hAnsi="Times New Roman"/>
          <w:bCs/>
          <w:color w:val="000000"/>
          <w:sz w:val="28"/>
          <w:szCs w:val="28"/>
        </w:rPr>
        <w:t>, п</w:t>
      </w:r>
      <w:r w:rsidRPr="00C30220">
        <w:rPr>
          <w:rFonts w:ascii="Times New Roman" w:hAnsi="Times New Roman"/>
          <w:bCs/>
          <w:color w:val="000000"/>
          <w:sz w:val="28"/>
          <w:szCs w:val="28"/>
        </w:rPr>
        <w:t>рофилактика профессиональных заболеваний.</w:t>
      </w:r>
    </w:p>
    <w:p w14:paraId="3D0E2950" w14:textId="77777777" w:rsidR="00312765" w:rsidRDefault="00312765" w:rsidP="00312765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14:paraId="6353B4C8" w14:textId="77777777" w:rsidR="00312765" w:rsidRPr="00525CF0" w:rsidRDefault="00312765" w:rsidP="003127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25CF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25CF0">
        <w:rPr>
          <w:rFonts w:ascii="Times New Roman" w:hAnsi="Times New Roman"/>
          <w:color w:val="000000"/>
          <w:sz w:val="28"/>
          <w:szCs w:val="28"/>
        </w:rPr>
        <w:t>информационная.</w:t>
      </w:r>
      <w:r w:rsidRPr="00525C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D4B4AE1" w14:textId="77777777" w:rsidR="00312765" w:rsidRPr="00525CF0" w:rsidRDefault="00312765" w:rsidP="003127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14:paraId="6C8454A1" w14:textId="77777777" w:rsidR="00312765" w:rsidRPr="00525CF0" w:rsidRDefault="00312765" w:rsidP="003127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25CF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25CF0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25C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BAF9BDA" w14:textId="77777777" w:rsidR="00312765" w:rsidRPr="00525CF0" w:rsidRDefault="00312765" w:rsidP="003127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5CF0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0AFABB50" w14:textId="77777777" w:rsidR="00312765" w:rsidRPr="00EF6DC0" w:rsidRDefault="00312765" w:rsidP="003127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CF0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 и ноутбук).</w:t>
      </w:r>
    </w:p>
    <w:p w14:paraId="23B8E127" w14:textId="0A1E5810" w:rsidR="00312765" w:rsidRDefault="00312765" w:rsidP="002512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252286" w14:textId="30AA37D0" w:rsidR="00312765" w:rsidRDefault="00312765" w:rsidP="002512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2BE4D5" w14:textId="76947BFF" w:rsidR="00312765" w:rsidRDefault="00312765" w:rsidP="00C432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Pr="007D1A11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A4B5969" w14:textId="77777777" w:rsidR="00251265" w:rsidRPr="00AE14E1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1A2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14E1">
        <w:rPr>
          <w:rFonts w:ascii="Times New Roman" w:hAnsi="Times New Roman"/>
          <w:sz w:val="28"/>
          <w:szCs w:val="28"/>
          <w:u w:val="single"/>
        </w:rPr>
        <w:t xml:space="preserve">Грипп и ОРВИ. Острый </w:t>
      </w:r>
      <w:proofErr w:type="spellStart"/>
      <w:r w:rsidRPr="00AE14E1">
        <w:rPr>
          <w:rFonts w:ascii="Times New Roman" w:hAnsi="Times New Roman"/>
          <w:sz w:val="28"/>
          <w:szCs w:val="28"/>
          <w:u w:val="single"/>
        </w:rPr>
        <w:t>назофарингит</w:t>
      </w:r>
      <w:proofErr w:type="spellEnd"/>
      <w:r w:rsidRPr="00AE14E1">
        <w:rPr>
          <w:rFonts w:ascii="Times New Roman" w:hAnsi="Times New Roman"/>
          <w:sz w:val="28"/>
          <w:szCs w:val="28"/>
          <w:u w:val="single"/>
        </w:rPr>
        <w:t xml:space="preserve"> (ангина). Дифференциальная диагностика, лечение, прогноз. Специфическая и неспецифическая профилактика.</w:t>
      </w:r>
    </w:p>
    <w:p w14:paraId="17B1FADF" w14:textId="77777777" w:rsidR="00251265" w:rsidRPr="00AE14E1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1F1FBCE" w14:textId="77777777" w:rsidR="00251265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500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57EF1">
        <w:rPr>
          <w:rFonts w:ascii="Times New Roman" w:hAnsi="Times New Roman"/>
          <w:color w:val="000000"/>
          <w:sz w:val="28"/>
          <w:szCs w:val="28"/>
        </w:rPr>
        <w:t>сфор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57EF1">
        <w:rPr>
          <w:rFonts w:ascii="Times New Roman" w:hAnsi="Times New Roman"/>
          <w:color w:val="000000"/>
          <w:sz w:val="28"/>
          <w:szCs w:val="28"/>
        </w:rPr>
        <w:t>ировать у обучающихся знания</w:t>
      </w:r>
      <w:r w:rsidRPr="00857EF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D500F">
        <w:rPr>
          <w:rFonts w:ascii="Times New Roman" w:hAnsi="Times New Roman"/>
          <w:color w:val="000000"/>
          <w:sz w:val="28"/>
          <w:szCs w:val="28"/>
        </w:rPr>
        <w:t>о</w:t>
      </w:r>
      <w:r w:rsidRPr="002D500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гриппе и других ОРВИ, дифференциальной диагностике ОРЗ</w:t>
      </w:r>
      <w:r w:rsidRPr="002D500F">
        <w:rPr>
          <w:rFonts w:ascii="Times New Roman" w:hAnsi="Times New Roman"/>
          <w:sz w:val="28"/>
          <w:szCs w:val="28"/>
        </w:rPr>
        <w:t xml:space="preserve"> и</w:t>
      </w:r>
      <w:r w:rsidRPr="002D500F">
        <w:rPr>
          <w:rFonts w:ascii="Times New Roman" w:hAnsi="Times New Roman"/>
          <w:color w:val="000000"/>
          <w:sz w:val="28"/>
          <w:szCs w:val="28"/>
        </w:rPr>
        <w:t xml:space="preserve"> тактике ведения пациентов с этим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D500F">
        <w:rPr>
          <w:rFonts w:ascii="Times New Roman" w:hAnsi="Times New Roman"/>
          <w:color w:val="000000"/>
          <w:sz w:val="28"/>
          <w:szCs w:val="28"/>
        </w:rPr>
        <w:t xml:space="preserve"> заболевани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2D500F">
        <w:rPr>
          <w:rFonts w:ascii="Times New Roman" w:hAnsi="Times New Roman"/>
          <w:color w:val="000000"/>
          <w:sz w:val="28"/>
          <w:szCs w:val="28"/>
        </w:rPr>
        <w:t>.</w:t>
      </w:r>
    </w:p>
    <w:p w14:paraId="5B55C98D" w14:textId="77777777" w:rsidR="00251265" w:rsidRPr="00D91A27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05221D83" w14:textId="77777777" w:rsidR="00251265" w:rsidRDefault="00251265" w:rsidP="00251265">
      <w:pPr>
        <w:tabs>
          <w:tab w:val="left" w:pos="567"/>
          <w:tab w:val="num" w:pos="72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B78D7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определение </w:t>
      </w:r>
      <w:r>
        <w:rPr>
          <w:rFonts w:ascii="Times New Roman" w:hAnsi="Times New Roman"/>
          <w:color w:val="000000"/>
          <w:sz w:val="28"/>
          <w:szCs w:val="28"/>
        </w:rPr>
        <w:t>ОРВИ; классификация; патогенез; клинические проявления в зависимости от типа ОРВИ и степени их тяжести;</w:t>
      </w:r>
      <w:r w:rsidRPr="00FB78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диагностические критерии гриппа; способы и методы диагностики гриппы и других ОРВИ;</w:t>
      </w:r>
      <w:r w:rsidRPr="00FB78D7">
        <w:rPr>
          <w:rFonts w:ascii="Times New Roman" w:hAnsi="Times New Roman"/>
          <w:color w:val="000000"/>
          <w:sz w:val="28"/>
          <w:szCs w:val="28"/>
        </w:rPr>
        <w:t xml:space="preserve"> при</w:t>
      </w:r>
      <w:r>
        <w:rPr>
          <w:rFonts w:ascii="Times New Roman" w:hAnsi="Times New Roman"/>
          <w:color w:val="000000"/>
          <w:sz w:val="28"/>
          <w:szCs w:val="28"/>
        </w:rPr>
        <w:t>нципы формулирования клинического диагноза; дифференциальная диагностика с другими з</w:t>
      </w:r>
      <w:r w:rsidRPr="00FB78D7">
        <w:rPr>
          <w:rFonts w:ascii="Times New Roman" w:hAnsi="Times New Roman"/>
          <w:color w:val="000000"/>
          <w:sz w:val="28"/>
          <w:szCs w:val="28"/>
        </w:rPr>
        <w:t>аболевания</w:t>
      </w:r>
      <w:r>
        <w:rPr>
          <w:rFonts w:ascii="Times New Roman" w:hAnsi="Times New Roman"/>
          <w:color w:val="000000"/>
          <w:sz w:val="28"/>
          <w:szCs w:val="28"/>
        </w:rPr>
        <w:t xml:space="preserve">ми; ведение лечение больных с ОРВИ и их осложнениями; проведение </w:t>
      </w:r>
      <w:r>
        <w:rPr>
          <w:rFonts w:ascii="Times New Roman" w:hAnsi="Times New Roman"/>
          <w:sz w:val="28"/>
          <w:szCs w:val="28"/>
        </w:rPr>
        <w:t>специфической и неспецифической профилактики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8D2E4AA" w14:textId="77777777" w:rsidR="00251265" w:rsidRPr="00D91A27" w:rsidRDefault="00251265" w:rsidP="00251265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9AF878" w14:textId="77777777" w:rsidR="00251265" w:rsidRPr="00D91A27" w:rsidRDefault="00251265" w:rsidP="00251265">
      <w:pPr>
        <w:spacing w:after="0" w:line="360" w:lineRule="auto"/>
        <w:ind w:firstLine="85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07B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D3ADB99" w14:textId="77777777" w:rsidR="00251265" w:rsidRPr="00D91A27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6076BC7" w14:textId="77777777" w:rsidR="00251265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50DA1">
        <w:rPr>
          <w:rFonts w:ascii="Times New Roman" w:hAnsi="Times New Roman"/>
          <w:color w:val="000000"/>
          <w:sz w:val="28"/>
          <w:szCs w:val="28"/>
        </w:rPr>
        <w:t>(презентация);</w:t>
      </w:r>
    </w:p>
    <w:p w14:paraId="55BE7A0C" w14:textId="77777777" w:rsidR="00251265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050DA1">
        <w:rPr>
          <w:rFonts w:ascii="Times New Roman" w:hAnsi="Times New Roman"/>
          <w:color w:val="000000"/>
          <w:sz w:val="28"/>
          <w:szCs w:val="28"/>
        </w:rPr>
        <w:t>(мультимедийный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и ноутбук</w:t>
      </w:r>
      <w:r w:rsidRPr="00050DA1">
        <w:rPr>
          <w:rFonts w:ascii="Times New Roman" w:hAnsi="Times New Roman"/>
          <w:color w:val="000000"/>
          <w:sz w:val="28"/>
          <w:szCs w:val="28"/>
        </w:rPr>
        <w:t>).</w:t>
      </w:r>
    </w:p>
    <w:p w14:paraId="16CF9580" w14:textId="1C87AA7A" w:rsidR="00251265" w:rsidRDefault="00251265" w:rsidP="00B810A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4E5BF12" w14:textId="14DEBE19" w:rsidR="00B810AD" w:rsidRDefault="00B810AD" w:rsidP="00B810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</w:t>
      </w:r>
      <w:r w:rsidRPr="00B819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CE00675" w14:textId="77777777" w:rsidR="00B810AD" w:rsidRDefault="00B810AD" w:rsidP="00B810AD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36E1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E14E1">
        <w:rPr>
          <w:rFonts w:ascii="Times New Roman" w:hAnsi="Times New Roman"/>
          <w:color w:val="000000"/>
          <w:sz w:val="28"/>
          <w:szCs w:val="28"/>
          <w:u w:val="single"/>
        </w:rPr>
        <w:t>Синдром артериальной гипертензии, дифференциальная диагностика, принципы лечения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29648628" w14:textId="77777777" w:rsidR="00B810AD" w:rsidRPr="00525CF0" w:rsidRDefault="00B810AD" w:rsidP="00B810A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5C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25CF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классификации артериальных гипертензий, обобщить и систематизировать знания о </w:t>
      </w:r>
      <w:r w:rsidRPr="00525C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принципах их дифференциальной диагностики </w:t>
      </w:r>
      <w:r w:rsidRPr="00525CF0">
        <w:rPr>
          <w:rFonts w:ascii="Times New Roman" w:hAnsi="Times New Roman"/>
          <w:sz w:val="28"/>
          <w:szCs w:val="28"/>
        </w:rPr>
        <w:t>и</w:t>
      </w:r>
      <w:r w:rsidRPr="00525CF0">
        <w:rPr>
          <w:rFonts w:ascii="Times New Roman" w:hAnsi="Times New Roman"/>
          <w:color w:val="000000"/>
          <w:sz w:val="28"/>
          <w:szCs w:val="28"/>
        </w:rPr>
        <w:t xml:space="preserve"> тактике амбулаторного ведения пациентов с этой патологией.</w:t>
      </w:r>
    </w:p>
    <w:p w14:paraId="107B633B" w14:textId="77777777" w:rsidR="00B810AD" w:rsidRPr="00525CF0" w:rsidRDefault="00B810AD" w:rsidP="00B810A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89A98D6" w14:textId="77777777" w:rsidR="00B810AD" w:rsidRPr="00525CF0" w:rsidRDefault="00B810AD" w:rsidP="00B810A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25CF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525CF0">
        <w:rPr>
          <w:rFonts w:ascii="Times New Roman" w:hAnsi="Times New Roman"/>
          <w:color w:val="000000"/>
          <w:sz w:val="28"/>
          <w:szCs w:val="28"/>
        </w:rPr>
        <w:t xml:space="preserve">В лекции рассматриваются определение синдрома артериальной гипертензии, классификация показателей офисного артериального давления, определение степени артериальной гипертензии, факторы риска, поражение органов мишеней, ассоциированные заболевания, стратификация общего сердечно-сосудистого риска, классификация вторичных артериальных гипертензий, патогенез их развития, необходимый объем дифференциально-диагностических лабораторных и инструментальных методов исследований, формулировка диагноза, принципы лечения. </w:t>
      </w:r>
    </w:p>
    <w:p w14:paraId="0DE631BF" w14:textId="77777777" w:rsidR="00B810AD" w:rsidRPr="00525CF0" w:rsidRDefault="00B810AD" w:rsidP="00B810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0F245B" w14:textId="77777777" w:rsidR="00B810AD" w:rsidRPr="00525CF0" w:rsidRDefault="00B810AD" w:rsidP="00B810A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25CF0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525CF0">
        <w:rPr>
          <w:rFonts w:ascii="Times New Roman" w:hAnsi="Times New Roman"/>
          <w:color w:val="000000"/>
          <w:sz w:val="28"/>
          <w:szCs w:val="28"/>
        </w:rPr>
        <w:t>информационная.</w:t>
      </w:r>
      <w:r w:rsidRPr="00525C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6F2AB34" w14:textId="77777777" w:rsidR="00B810AD" w:rsidRPr="00525CF0" w:rsidRDefault="00B810AD" w:rsidP="00B810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14:paraId="269E8BD6" w14:textId="77777777" w:rsidR="00B810AD" w:rsidRPr="00525CF0" w:rsidRDefault="00B810AD" w:rsidP="00B810A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25CF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525CF0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525C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B674F16" w14:textId="77777777" w:rsidR="00B810AD" w:rsidRPr="00525CF0" w:rsidRDefault="00B810AD" w:rsidP="00B810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25CF0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14:paraId="1BA3C5BE" w14:textId="02E9485C" w:rsidR="00B810AD" w:rsidRPr="00BC03A1" w:rsidRDefault="00B810AD" w:rsidP="00BC03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CF0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 и ноутбук).</w:t>
      </w:r>
    </w:p>
    <w:p w14:paraId="287E445B" w14:textId="51D2112A" w:rsidR="00BC03A1" w:rsidRPr="001E2B6A" w:rsidRDefault="00BC03A1" w:rsidP="00BC03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№8</w:t>
      </w:r>
    </w:p>
    <w:p w14:paraId="0F111088" w14:textId="77777777" w:rsidR="00BC03A1" w:rsidRDefault="00BC03A1" w:rsidP="00BC03A1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1E2B6A">
        <w:rPr>
          <w:rFonts w:ascii="Times New Roman" w:hAnsi="Times New Roman"/>
          <w:b/>
          <w:sz w:val="28"/>
          <w:szCs w:val="28"/>
        </w:rPr>
        <w:t>Тема:</w:t>
      </w:r>
      <w:r w:rsidRPr="001E2B6A">
        <w:rPr>
          <w:rFonts w:ascii="Times New Roman" w:hAnsi="Times New Roman"/>
          <w:bCs/>
          <w:sz w:val="28"/>
          <w:szCs w:val="28"/>
        </w:rPr>
        <w:t xml:space="preserve"> </w:t>
      </w:r>
      <w:r w:rsidRPr="001E2B6A">
        <w:rPr>
          <w:rFonts w:ascii="Times New Roman" w:hAnsi="Times New Roman"/>
          <w:bCs/>
          <w:sz w:val="28"/>
          <w:szCs w:val="28"/>
          <w:u w:val="single"/>
        </w:rPr>
        <w:t>Поликлиническая тактика ведения больных сахарным диабетом 1 и 2 типа</w:t>
      </w:r>
      <w:r w:rsidRPr="00950A87">
        <w:rPr>
          <w:rFonts w:ascii="Times New Roman" w:hAnsi="Times New Roman"/>
          <w:bCs/>
          <w:sz w:val="24"/>
          <w:szCs w:val="24"/>
        </w:rPr>
        <w:t xml:space="preserve">. </w:t>
      </w:r>
    </w:p>
    <w:p w14:paraId="1CB3F119" w14:textId="77777777" w:rsidR="00BC03A1" w:rsidRDefault="00BC03A1" w:rsidP="00BC03A1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</w:p>
    <w:p w14:paraId="3E350EB2" w14:textId="77777777" w:rsidR="00BC03A1" w:rsidRPr="00F50D04" w:rsidRDefault="00BC03A1" w:rsidP="00BC03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D500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50D04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 w:rsidRPr="00F50D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0D04">
        <w:rPr>
          <w:rFonts w:ascii="Times New Roman" w:hAnsi="Times New Roman"/>
          <w:color w:val="000000"/>
          <w:sz w:val="28"/>
          <w:szCs w:val="28"/>
        </w:rPr>
        <w:t>о</w:t>
      </w:r>
      <w:r w:rsidRPr="00F50D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0D04">
        <w:rPr>
          <w:rFonts w:ascii="Times New Roman" w:hAnsi="Times New Roman"/>
          <w:sz w:val="28"/>
          <w:szCs w:val="28"/>
        </w:rPr>
        <w:t>диагности</w:t>
      </w:r>
      <w:r>
        <w:rPr>
          <w:rFonts w:ascii="Times New Roman" w:hAnsi="Times New Roman"/>
          <w:sz w:val="28"/>
          <w:szCs w:val="28"/>
        </w:rPr>
        <w:t xml:space="preserve">ке сахарного диабета, </w:t>
      </w:r>
      <w:proofErr w:type="spellStart"/>
      <w:r>
        <w:rPr>
          <w:rFonts w:ascii="Times New Roman" w:hAnsi="Times New Roman"/>
          <w:sz w:val="28"/>
          <w:szCs w:val="28"/>
        </w:rPr>
        <w:t>предиабета</w:t>
      </w:r>
      <w:proofErr w:type="spellEnd"/>
      <w:r>
        <w:rPr>
          <w:rFonts w:ascii="Times New Roman" w:hAnsi="Times New Roman"/>
          <w:sz w:val="28"/>
          <w:szCs w:val="28"/>
        </w:rPr>
        <w:t>, об осложнениях сахарного диабета, принципах терапии и мониторинге пациентов с сахарным диабетом без осложнений.</w:t>
      </w:r>
      <w:r w:rsidRPr="00F50D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4818880" w14:textId="77777777" w:rsidR="00BC03A1" w:rsidRPr="00D91A27" w:rsidRDefault="00BC03A1" w:rsidP="00BC03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85E5511" w14:textId="77777777" w:rsidR="00BC03A1" w:rsidRPr="008814EA" w:rsidRDefault="00BC03A1" w:rsidP="00BC03A1">
      <w:pPr>
        <w:tabs>
          <w:tab w:val="left" w:pos="567"/>
          <w:tab w:val="num" w:pos="720"/>
        </w:tabs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3FAB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8814EA">
        <w:rPr>
          <w:rFonts w:ascii="Times New Roman" w:hAnsi="Times New Roman"/>
          <w:bCs/>
          <w:color w:val="000000"/>
          <w:sz w:val="28"/>
          <w:szCs w:val="28"/>
        </w:rPr>
        <w:t xml:space="preserve"> В лекции рассматривается определение, эпидемиология, этиологическая классификация сахарного диабета; диагностические критерии сахарного диабета и других нарушений гликемии; факторы риска сахарного диабета 2 типа, </w:t>
      </w:r>
      <w:proofErr w:type="spellStart"/>
      <w:r w:rsidRPr="008814EA">
        <w:rPr>
          <w:rFonts w:ascii="Times New Roman" w:hAnsi="Times New Roman"/>
          <w:bCs/>
          <w:color w:val="000000"/>
          <w:sz w:val="28"/>
          <w:szCs w:val="28"/>
        </w:rPr>
        <w:t>предиабет</w:t>
      </w:r>
      <w:proofErr w:type="spellEnd"/>
      <w:r w:rsidRPr="008814EA">
        <w:rPr>
          <w:rFonts w:ascii="Times New Roman" w:hAnsi="Times New Roman"/>
          <w:bCs/>
          <w:color w:val="000000"/>
          <w:sz w:val="28"/>
          <w:szCs w:val="28"/>
        </w:rPr>
        <w:t xml:space="preserve">; дифференциальная диагностика </w:t>
      </w:r>
      <w:r w:rsidRPr="008814EA">
        <w:rPr>
          <w:rFonts w:ascii="Times New Roman" w:hAnsi="Times New Roman"/>
          <w:bCs/>
          <w:color w:val="000000"/>
          <w:sz w:val="28"/>
          <w:szCs w:val="28"/>
          <w:lang w:val="en-US"/>
        </w:rPr>
        <w:t>MODY</w:t>
      </w:r>
      <w:r w:rsidRPr="008814EA">
        <w:rPr>
          <w:rFonts w:ascii="Times New Roman" w:hAnsi="Times New Roman"/>
          <w:bCs/>
          <w:color w:val="000000"/>
          <w:sz w:val="28"/>
          <w:szCs w:val="28"/>
        </w:rPr>
        <w:t xml:space="preserve">-диабета, </w:t>
      </w:r>
      <w:r w:rsidRPr="008814EA">
        <w:rPr>
          <w:rFonts w:ascii="Times New Roman" w:hAnsi="Times New Roman"/>
          <w:bCs/>
          <w:color w:val="000000"/>
          <w:sz w:val="28"/>
          <w:szCs w:val="28"/>
          <w:lang w:val="en-US"/>
        </w:rPr>
        <w:t>LADA</w:t>
      </w:r>
      <w:r w:rsidRPr="008814EA">
        <w:rPr>
          <w:rFonts w:ascii="Times New Roman" w:hAnsi="Times New Roman"/>
          <w:bCs/>
          <w:color w:val="000000"/>
          <w:sz w:val="28"/>
          <w:szCs w:val="28"/>
        </w:rPr>
        <w:t xml:space="preserve">-диабета и сахарного диабета 2 типа; медицинские мероприятия для диагностики сахарного диабета; стандарт оказания первичной медико-санитарной помощи при инсулиннезависимом сахарном диабете; осложнения сахарного диабета; требования к формулировке диагноза; индивидуальные цели лечения; алгоритм индивидуализированного выбора целей терапии по </w:t>
      </w:r>
      <w:proofErr w:type="spellStart"/>
      <w:r w:rsidRPr="008814EA">
        <w:rPr>
          <w:rFonts w:ascii="Times New Roman" w:hAnsi="Times New Roman"/>
          <w:bCs/>
          <w:color w:val="000000"/>
          <w:sz w:val="28"/>
          <w:szCs w:val="28"/>
          <w:lang w:val="en-US"/>
        </w:rPr>
        <w:t>HbA</w:t>
      </w:r>
      <w:proofErr w:type="spellEnd"/>
      <w:r w:rsidRPr="008814EA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8814EA">
        <w:rPr>
          <w:rFonts w:ascii="Times New Roman" w:hAnsi="Times New Roman"/>
          <w:bCs/>
          <w:color w:val="000000"/>
          <w:sz w:val="28"/>
          <w:szCs w:val="28"/>
          <w:lang w:val="en-US"/>
        </w:rPr>
        <w:t>c</w:t>
      </w:r>
      <w:r w:rsidRPr="008814EA">
        <w:rPr>
          <w:rFonts w:ascii="Times New Roman" w:hAnsi="Times New Roman"/>
          <w:bCs/>
          <w:color w:val="000000"/>
          <w:sz w:val="28"/>
          <w:szCs w:val="28"/>
        </w:rPr>
        <w:t>; группы риска тяжелой гликемии; цели лечения и принципы терапии сахарного диабета 1 и 2 типов; целевые уровни показателей липидного обмена, артериального давления; лечение сахарного диабета</w:t>
      </w:r>
      <w:r>
        <w:rPr>
          <w:rFonts w:ascii="Times New Roman" w:hAnsi="Times New Roman"/>
          <w:bCs/>
          <w:color w:val="000000"/>
          <w:sz w:val="28"/>
          <w:szCs w:val="28"/>
        </w:rPr>
        <w:t>; мониторинг больных без осложнений.</w:t>
      </w:r>
      <w:r w:rsidRPr="008814EA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</w:p>
    <w:p w14:paraId="65F23A5A" w14:textId="77777777" w:rsidR="00BC03A1" w:rsidRPr="00D91A27" w:rsidRDefault="00BC03A1" w:rsidP="00BC03A1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B56BFC" w14:textId="77777777" w:rsidR="00BC03A1" w:rsidRPr="00D91A27" w:rsidRDefault="00BC03A1" w:rsidP="00BC03A1">
      <w:pPr>
        <w:spacing w:after="0" w:line="360" w:lineRule="auto"/>
        <w:ind w:firstLine="85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07B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2FC5B7F" w14:textId="77777777" w:rsidR="00BC03A1" w:rsidRPr="00D91A27" w:rsidRDefault="00BC03A1" w:rsidP="00BC03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64ECC6A" w14:textId="77777777" w:rsidR="00BC03A1" w:rsidRPr="00110C1C" w:rsidRDefault="00BC03A1" w:rsidP="00BC03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10C1C">
        <w:rPr>
          <w:rFonts w:ascii="Times New Roman" w:hAnsi="Times New Roman"/>
          <w:color w:val="000000"/>
          <w:sz w:val="28"/>
          <w:szCs w:val="28"/>
        </w:rPr>
        <w:t>дидактические (презентация);</w:t>
      </w:r>
    </w:p>
    <w:p w14:paraId="3804B79B" w14:textId="77777777" w:rsidR="00BC03A1" w:rsidRPr="00110C1C" w:rsidRDefault="00BC03A1" w:rsidP="00BC03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C1C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и ноутбук</w:t>
      </w:r>
      <w:r w:rsidRPr="00110C1C">
        <w:rPr>
          <w:rFonts w:ascii="Times New Roman" w:hAnsi="Times New Roman"/>
          <w:color w:val="000000"/>
          <w:sz w:val="28"/>
          <w:szCs w:val="28"/>
        </w:rPr>
        <w:t>).</w:t>
      </w:r>
    </w:p>
    <w:p w14:paraId="28048F86" w14:textId="77777777" w:rsidR="00BC03A1" w:rsidRDefault="00BC03A1" w:rsidP="00BC03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297E6CE" w14:textId="77777777" w:rsidR="00BC03A1" w:rsidRDefault="00BC03A1" w:rsidP="002512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4A71509" w14:textId="1E87B1B9" w:rsidR="00251265" w:rsidRPr="007D1A11" w:rsidRDefault="00251265" w:rsidP="00C432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C03A1">
        <w:rPr>
          <w:rFonts w:ascii="Times New Roman" w:hAnsi="Times New Roman"/>
          <w:b/>
          <w:color w:val="000000"/>
          <w:sz w:val="28"/>
          <w:szCs w:val="28"/>
        </w:rPr>
        <w:t>9</w:t>
      </w:r>
    </w:p>
    <w:p w14:paraId="08DEC354" w14:textId="77777777" w:rsidR="00251265" w:rsidRPr="00FB652C" w:rsidRDefault="00251265" w:rsidP="00251265">
      <w:pPr>
        <w:tabs>
          <w:tab w:val="left" w:pos="690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1A27">
        <w:rPr>
          <w:rFonts w:ascii="Times New Roman" w:hAnsi="Times New Roman"/>
          <w:color w:val="000000"/>
          <w:sz w:val="28"/>
          <w:szCs w:val="28"/>
        </w:rPr>
        <w:t>:</w:t>
      </w:r>
      <w:r w:rsidRPr="00FB652C">
        <w:rPr>
          <w:rFonts w:ascii="Times New Roman" w:hAnsi="Times New Roman"/>
          <w:b/>
          <w:sz w:val="24"/>
          <w:szCs w:val="24"/>
        </w:rPr>
        <w:t xml:space="preserve"> </w:t>
      </w:r>
      <w:r w:rsidRPr="00FB652C">
        <w:rPr>
          <w:rFonts w:ascii="Times New Roman" w:hAnsi="Times New Roman"/>
          <w:sz w:val="28"/>
          <w:szCs w:val="28"/>
          <w:u w:val="single"/>
        </w:rPr>
        <w:t>Лихорадка и субфебрилитет неясного генеза.</w:t>
      </w:r>
      <w:r w:rsidRPr="00FB652C">
        <w:rPr>
          <w:rFonts w:ascii="Times New Roman" w:hAnsi="Times New Roman"/>
          <w:sz w:val="28"/>
          <w:szCs w:val="28"/>
          <w:u w:val="single"/>
        </w:rPr>
        <w:tab/>
      </w:r>
    </w:p>
    <w:p w14:paraId="64F824D0" w14:textId="77777777" w:rsidR="00251265" w:rsidRPr="00F06B46" w:rsidRDefault="00251265" w:rsidP="00251265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14:paraId="1EA91B5A" w14:textId="77777777" w:rsidR="00251265" w:rsidRDefault="00251265" w:rsidP="002512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588B12BA" w14:textId="77777777" w:rsidR="00251265" w:rsidRPr="00F50D04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D500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50D04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 w:rsidRPr="00F50D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0D04">
        <w:rPr>
          <w:rFonts w:ascii="Times New Roman" w:hAnsi="Times New Roman"/>
          <w:color w:val="000000"/>
          <w:sz w:val="28"/>
          <w:szCs w:val="28"/>
        </w:rPr>
        <w:t>о</w:t>
      </w:r>
      <w:r w:rsidRPr="00F50D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0D04">
        <w:rPr>
          <w:rFonts w:ascii="Times New Roman" w:hAnsi="Times New Roman"/>
          <w:sz w:val="28"/>
          <w:szCs w:val="28"/>
        </w:rPr>
        <w:t>дифференциальной диагностике болезней</w:t>
      </w:r>
      <w:r>
        <w:rPr>
          <w:rFonts w:ascii="Times New Roman" w:hAnsi="Times New Roman"/>
          <w:sz w:val="28"/>
          <w:szCs w:val="28"/>
        </w:rPr>
        <w:t xml:space="preserve">, протекающих с лихорадкой и субфебрилитетом неясного генеза (ЛНГ) </w:t>
      </w:r>
      <w:r w:rsidRPr="00F50D04">
        <w:rPr>
          <w:rFonts w:ascii="Times New Roman" w:hAnsi="Times New Roman"/>
          <w:sz w:val="28"/>
          <w:szCs w:val="28"/>
        </w:rPr>
        <w:t>и</w:t>
      </w:r>
      <w:r w:rsidRPr="00F50D04">
        <w:rPr>
          <w:rFonts w:ascii="Times New Roman" w:hAnsi="Times New Roman"/>
          <w:color w:val="000000"/>
          <w:sz w:val="28"/>
          <w:szCs w:val="28"/>
        </w:rPr>
        <w:t xml:space="preserve"> тактике амбулаторного ведения пациентов с этими заболеваниями. </w:t>
      </w:r>
    </w:p>
    <w:p w14:paraId="6A5A4AE6" w14:textId="77777777" w:rsidR="00251265" w:rsidRPr="00D91A27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4F857E3" w14:textId="2AA44192" w:rsidR="00251265" w:rsidRDefault="00251265" w:rsidP="00251265">
      <w:pPr>
        <w:tabs>
          <w:tab w:val="left" w:pos="567"/>
          <w:tab w:val="num" w:pos="72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B78D7">
        <w:rPr>
          <w:rFonts w:ascii="Times New Roman" w:hAnsi="Times New Roman"/>
          <w:color w:val="000000"/>
          <w:sz w:val="28"/>
          <w:szCs w:val="28"/>
        </w:rPr>
        <w:t>В ле</w:t>
      </w:r>
      <w:r>
        <w:rPr>
          <w:rFonts w:ascii="Times New Roman" w:hAnsi="Times New Roman"/>
          <w:color w:val="000000"/>
          <w:sz w:val="28"/>
          <w:szCs w:val="28"/>
        </w:rPr>
        <w:t>кции рассматриваются определение</w:t>
      </w:r>
      <w:r w:rsidRPr="00EE3B73">
        <w:rPr>
          <w:rFonts w:ascii="Times New Roman" w:hAnsi="Times New Roman"/>
          <w:color w:val="000000"/>
          <w:sz w:val="28"/>
          <w:szCs w:val="28"/>
        </w:rPr>
        <w:t xml:space="preserve"> синдромов при</w:t>
      </w:r>
      <w:r>
        <w:rPr>
          <w:rFonts w:ascii="Times New Roman" w:hAnsi="Times New Roman"/>
          <w:color w:val="000000"/>
          <w:sz w:val="28"/>
          <w:szCs w:val="28"/>
        </w:rPr>
        <w:t xml:space="preserve"> ЛНГ или </w:t>
      </w:r>
      <w:r>
        <w:rPr>
          <w:rFonts w:ascii="Times New Roman" w:hAnsi="Times New Roman"/>
          <w:sz w:val="28"/>
          <w:szCs w:val="28"/>
        </w:rPr>
        <w:t>субфебрилитете неясного генеза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FB78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FB78D7">
        <w:rPr>
          <w:rFonts w:ascii="Times New Roman" w:hAnsi="Times New Roman"/>
          <w:color w:val="000000"/>
          <w:sz w:val="28"/>
          <w:szCs w:val="28"/>
        </w:rPr>
        <w:t>аболевания, при которых данный синдром встречается</w:t>
      </w:r>
      <w:r>
        <w:rPr>
          <w:rFonts w:ascii="Times New Roman" w:hAnsi="Times New Roman"/>
          <w:color w:val="000000"/>
          <w:sz w:val="28"/>
          <w:szCs w:val="28"/>
        </w:rPr>
        <w:t>; м</w:t>
      </w:r>
      <w:r w:rsidRPr="00FB78D7">
        <w:rPr>
          <w:rFonts w:ascii="Times New Roman" w:hAnsi="Times New Roman"/>
          <w:color w:val="000000"/>
          <w:sz w:val="28"/>
          <w:szCs w:val="28"/>
        </w:rPr>
        <w:t xml:space="preserve">еханизмы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развития </w:t>
      </w:r>
      <w:r w:rsidRPr="00EE3B73">
        <w:rPr>
          <w:rFonts w:ascii="Times New Roman" w:hAnsi="Times New Roman"/>
          <w:color w:val="000000"/>
          <w:sz w:val="28"/>
          <w:szCs w:val="28"/>
        </w:rPr>
        <w:t>синдром</w:t>
      </w:r>
      <w:r>
        <w:rPr>
          <w:rFonts w:ascii="Times New Roman" w:hAnsi="Times New Roman"/>
          <w:color w:val="000000"/>
          <w:sz w:val="28"/>
          <w:szCs w:val="28"/>
        </w:rPr>
        <w:t>а; д</w:t>
      </w:r>
      <w:r w:rsidRPr="00FB78D7">
        <w:rPr>
          <w:rFonts w:ascii="Times New Roman" w:hAnsi="Times New Roman"/>
          <w:color w:val="000000"/>
          <w:sz w:val="28"/>
          <w:szCs w:val="28"/>
        </w:rPr>
        <w:t>анные анамнеза, необходимые для уточнения диагноза</w:t>
      </w:r>
      <w:r>
        <w:rPr>
          <w:rFonts w:ascii="Times New Roman" w:hAnsi="Times New Roman"/>
          <w:color w:val="000000"/>
          <w:sz w:val="28"/>
          <w:szCs w:val="28"/>
        </w:rPr>
        <w:t>; д</w:t>
      </w:r>
      <w:r w:rsidRPr="00FB78D7">
        <w:rPr>
          <w:rFonts w:ascii="Times New Roman" w:hAnsi="Times New Roman"/>
          <w:color w:val="000000"/>
          <w:sz w:val="28"/>
          <w:szCs w:val="28"/>
        </w:rPr>
        <w:t>ругие клинические симптомы, с которыми данный синдром сочетается при предполагаемых заболеваниях</w:t>
      </w:r>
      <w:r>
        <w:rPr>
          <w:rFonts w:ascii="Times New Roman" w:hAnsi="Times New Roman"/>
          <w:color w:val="000000"/>
          <w:sz w:val="28"/>
          <w:szCs w:val="28"/>
        </w:rPr>
        <w:t>; п</w:t>
      </w:r>
      <w:r w:rsidRPr="00FB78D7">
        <w:rPr>
          <w:rFonts w:ascii="Times New Roman" w:hAnsi="Times New Roman"/>
          <w:color w:val="000000"/>
          <w:sz w:val="28"/>
          <w:szCs w:val="28"/>
        </w:rPr>
        <w:t>лан исследований, которые следует использовать для уточнения диагноза</w:t>
      </w:r>
      <w:r>
        <w:rPr>
          <w:rFonts w:ascii="Times New Roman" w:hAnsi="Times New Roman"/>
          <w:color w:val="000000"/>
          <w:sz w:val="28"/>
          <w:szCs w:val="28"/>
        </w:rPr>
        <w:t>; р</w:t>
      </w:r>
      <w:r w:rsidRPr="00FB78D7">
        <w:rPr>
          <w:rFonts w:ascii="Times New Roman" w:hAnsi="Times New Roman"/>
          <w:color w:val="000000"/>
          <w:sz w:val="28"/>
          <w:szCs w:val="28"/>
        </w:rPr>
        <w:t>езультаты обследований при предполагаемых заболеваниях</w:t>
      </w:r>
      <w:r>
        <w:rPr>
          <w:rFonts w:ascii="Times New Roman" w:hAnsi="Times New Roman"/>
          <w:color w:val="000000"/>
          <w:sz w:val="28"/>
          <w:szCs w:val="28"/>
        </w:rPr>
        <w:t>; о</w:t>
      </w:r>
      <w:r w:rsidRPr="00FB78D7">
        <w:rPr>
          <w:rFonts w:ascii="Times New Roman" w:hAnsi="Times New Roman"/>
          <w:color w:val="000000"/>
          <w:sz w:val="28"/>
          <w:szCs w:val="28"/>
        </w:rPr>
        <w:t>бщие принципы лечения данного синдрома.</w:t>
      </w:r>
    </w:p>
    <w:p w14:paraId="66505C61" w14:textId="77777777" w:rsidR="00251265" w:rsidRPr="00D91A27" w:rsidRDefault="00251265" w:rsidP="00251265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F4E8EE" w14:textId="77777777" w:rsidR="00251265" w:rsidRPr="00D91A27" w:rsidRDefault="00251265" w:rsidP="00251265">
      <w:pPr>
        <w:spacing w:after="0" w:line="360" w:lineRule="auto"/>
        <w:ind w:firstLine="85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07B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598B752" w14:textId="77777777" w:rsidR="00251265" w:rsidRPr="00D91A27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EBD9BDB" w14:textId="77777777" w:rsidR="00251265" w:rsidRPr="00110C1C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110C1C">
        <w:rPr>
          <w:rFonts w:ascii="Times New Roman" w:hAnsi="Times New Roman"/>
          <w:color w:val="000000"/>
          <w:sz w:val="28"/>
          <w:szCs w:val="28"/>
        </w:rPr>
        <w:t>презентация);</w:t>
      </w:r>
    </w:p>
    <w:p w14:paraId="2B10FCF2" w14:textId="50321CF5" w:rsidR="00251265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C1C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и ноутбук</w:t>
      </w:r>
      <w:r w:rsidRPr="00110C1C">
        <w:rPr>
          <w:rFonts w:ascii="Times New Roman" w:hAnsi="Times New Roman"/>
          <w:color w:val="000000"/>
          <w:sz w:val="28"/>
          <w:szCs w:val="28"/>
        </w:rPr>
        <w:t>).</w:t>
      </w:r>
    </w:p>
    <w:p w14:paraId="2D8DB3DA" w14:textId="346EB8AC" w:rsidR="00B810AD" w:rsidRDefault="00B810AD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8BC928" w14:textId="77777777" w:rsidR="00BC03A1" w:rsidRDefault="00BC03A1" w:rsidP="00BC03A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B0E90E" w14:textId="6CDBED06" w:rsidR="00BC03A1" w:rsidRPr="007D1A11" w:rsidRDefault="00BC03A1" w:rsidP="00BC03A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Pr="007D1A1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</w:p>
    <w:p w14:paraId="36E9C302" w14:textId="77777777" w:rsidR="00BC03A1" w:rsidRDefault="00BC03A1" w:rsidP="00BC03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22907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E14E1">
        <w:rPr>
          <w:rFonts w:ascii="Times New Roman" w:hAnsi="Times New Roman"/>
          <w:color w:val="000000"/>
          <w:sz w:val="28"/>
          <w:szCs w:val="28"/>
          <w:u w:val="single"/>
        </w:rPr>
        <w:t>Синдром болей в левой половине грудной клетки. Острый коронарный синдром.</w:t>
      </w:r>
    </w:p>
    <w:p w14:paraId="40EB068F" w14:textId="77777777" w:rsidR="00BC03A1" w:rsidRPr="00AE14E1" w:rsidRDefault="00BC03A1" w:rsidP="00BC03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36765D5" w14:textId="77777777" w:rsidR="00BC03A1" w:rsidRPr="00F50D04" w:rsidRDefault="00BC03A1" w:rsidP="00BC03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00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50D04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 w:rsidRPr="00F50D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0D04">
        <w:rPr>
          <w:rFonts w:ascii="Times New Roman" w:hAnsi="Times New Roman"/>
          <w:color w:val="000000"/>
          <w:sz w:val="28"/>
          <w:szCs w:val="28"/>
        </w:rPr>
        <w:t>о</w:t>
      </w:r>
      <w:r w:rsidRPr="00F50D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0D04">
        <w:rPr>
          <w:rFonts w:ascii="Times New Roman" w:hAnsi="Times New Roman"/>
          <w:sz w:val="28"/>
          <w:szCs w:val="28"/>
        </w:rPr>
        <w:t>дифференциальной диагности</w:t>
      </w:r>
      <w:r>
        <w:rPr>
          <w:rFonts w:ascii="Times New Roman" w:hAnsi="Times New Roman"/>
          <w:sz w:val="28"/>
          <w:szCs w:val="28"/>
        </w:rPr>
        <w:t>ке синдрома болей в левой половине грудной клетки, острого коронарного синдрома</w:t>
      </w:r>
      <w:r w:rsidRPr="00F50D04">
        <w:rPr>
          <w:rFonts w:ascii="Times New Roman" w:hAnsi="Times New Roman"/>
          <w:sz w:val="28"/>
          <w:szCs w:val="28"/>
        </w:rPr>
        <w:t xml:space="preserve"> и</w:t>
      </w:r>
      <w:r w:rsidRPr="00F50D04">
        <w:rPr>
          <w:rFonts w:ascii="Times New Roman" w:hAnsi="Times New Roman"/>
          <w:color w:val="000000"/>
          <w:sz w:val="28"/>
          <w:szCs w:val="28"/>
        </w:rPr>
        <w:t xml:space="preserve"> тактике амбулаторного ведения пациентов с эти</w:t>
      </w:r>
      <w:r>
        <w:rPr>
          <w:rFonts w:ascii="Times New Roman" w:hAnsi="Times New Roman"/>
          <w:color w:val="000000"/>
          <w:sz w:val="28"/>
          <w:szCs w:val="28"/>
        </w:rPr>
        <w:t>ми синдромами.</w:t>
      </w:r>
      <w:r w:rsidRPr="00F50D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BA539B" w14:textId="77777777" w:rsidR="00BC03A1" w:rsidRPr="00D91A27" w:rsidRDefault="00BC03A1" w:rsidP="00BC03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07260FC5" w14:textId="77777777" w:rsidR="00BC03A1" w:rsidRDefault="00BC03A1" w:rsidP="00BC03A1">
      <w:pPr>
        <w:tabs>
          <w:tab w:val="left" w:pos="567"/>
          <w:tab w:val="num" w:pos="72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B78D7">
        <w:rPr>
          <w:rFonts w:ascii="Times New Roman" w:hAnsi="Times New Roman"/>
          <w:color w:val="000000"/>
          <w:sz w:val="28"/>
          <w:szCs w:val="28"/>
        </w:rPr>
        <w:t>В ле</w:t>
      </w:r>
      <w:r>
        <w:rPr>
          <w:rFonts w:ascii="Times New Roman" w:hAnsi="Times New Roman"/>
          <w:color w:val="000000"/>
          <w:sz w:val="28"/>
          <w:szCs w:val="28"/>
        </w:rPr>
        <w:t>кции рассматривается определение  синдрома болей в левой половине грудной клетки;</w:t>
      </w:r>
      <w:r w:rsidRPr="00FB78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FB78D7">
        <w:rPr>
          <w:rFonts w:ascii="Times New Roman" w:hAnsi="Times New Roman"/>
          <w:color w:val="000000"/>
          <w:sz w:val="28"/>
          <w:szCs w:val="28"/>
        </w:rPr>
        <w:t>аболевания, при которых данный синдром встречается</w:t>
      </w:r>
      <w:r>
        <w:rPr>
          <w:rFonts w:ascii="Times New Roman" w:hAnsi="Times New Roman"/>
          <w:color w:val="000000"/>
          <w:sz w:val="28"/>
          <w:szCs w:val="28"/>
        </w:rPr>
        <w:t>; механизмы данного синдрома при различных заболеваниях; д</w:t>
      </w:r>
      <w:r w:rsidRPr="00FB78D7">
        <w:rPr>
          <w:rFonts w:ascii="Times New Roman" w:hAnsi="Times New Roman"/>
          <w:color w:val="000000"/>
          <w:sz w:val="28"/>
          <w:szCs w:val="28"/>
        </w:rPr>
        <w:t>анные анамнеза, необходимые для уточнения диагноза</w:t>
      </w:r>
      <w:r>
        <w:rPr>
          <w:rFonts w:ascii="Times New Roman" w:hAnsi="Times New Roman"/>
          <w:color w:val="000000"/>
          <w:sz w:val="28"/>
          <w:szCs w:val="28"/>
        </w:rPr>
        <w:t>; д</w:t>
      </w:r>
      <w:r w:rsidRPr="00FB78D7">
        <w:rPr>
          <w:rFonts w:ascii="Times New Roman" w:hAnsi="Times New Roman"/>
          <w:color w:val="000000"/>
          <w:sz w:val="28"/>
          <w:szCs w:val="28"/>
        </w:rPr>
        <w:t>ругие клинические симптомы, с которыми данный синдром сочетается при предполагаемых заболеваниях</w:t>
      </w:r>
      <w:r>
        <w:rPr>
          <w:rFonts w:ascii="Times New Roman" w:hAnsi="Times New Roman"/>
          <w:color w:val="000000"/>
          <w:sz w:val="28"/>
          <w:szCs w:val="28"/>
        </w:rPr>
        <w:t>; п</w:t>
      </w:r>
      <w:r w:rsidRPr="00FB78D7">
        <w:rPr>
          <w:rFonts w:ascii="Times New Roman" w:hAnsi="Times New Roman"/>
          <w:color w:val="000000"/>
          <w:sz w:val="28"/>
          <w:szCs w:val="28"/>
        </w:rPr>
        <w:t>лан исследований, которые следует использовать для уточнения диагноза</w:t>
      </w:r>
      <w:r>
        <w:rPr>
          <w:rFonts w:ascii="Times New Roman" w:hAnsi="Times New Roman"/>
          <w:color w:val="000000"/>
          <w:sz w:val="28"/>
          <w:szCs w:val="28"/>
        </w:rPr>
        <w:t>; р</w:t>
      </w:r>
      <w:r w:rsidRPr="00FB78D7">
        <w:rPr>
          <w:rFonts w:ascii="Times New Roman" w:hAnsi="Times New Roman"/>
          <w:color w:val="000000"/>
          <w:sz w:val="28"/>
          <w:szCs w:val="28"/>
        </w:rPr>
        <w:t>езультаты обследований при предполагаемых заболеваниях</w:t>
      </w:r>
      <w:r>
        <w:rPr>
          <w:rFonts w:ascii="Times New Roman" w:hAnsi="Times New Roman"/>
          <w:color w:val="000000"/>
          <w:sz w:val="28"/>
          <w:szCs w:val="28"/>
        </w:rPr>
        <w:t>; о</w:t>
      </w:r>
      <w:r w:rsidRPr="00FB78D7">
        <w:rPr>
          <w:rFonts w:ascii="Times New Roman" w:hAnsi="Times New Roman"/>
          <w:color w:val="000000"/>
          <w:sz w:val="28"/>
          <w:szCs w:val="28"/>
        </w:rPr>
        <w:t>бщие принципы лечения данного синдрома.</w:t>
      </w:r>
      <w:r>
        <w:rPr>
          <w:rFonts w:ascii="Times New Roman" w:hAnsi="Times New Roman"/>
          <w:color w:val="000000"/>
          <w:sz w:val="28"/>
          <w:szCs w:val="28"/>
        </w:rPr>
        <w:t xml:space="preserve"> В лекции рассматривается также определение и классификация острого коронарного синдрома (ОКС), его диагностика и дифференциальная диагностика, тактика врача амбулаторного звена при выявлении ОКС и общие принципы лечения на догоспитальном этапе.</w:t>
      </w:r>
    </w:p>
    <w:p w14:paraId="5A379D5B" w14:textId="77777777" w:rsidR="00BC03A1" w:rsidRPr="00D91A27" w:rsidRDefault="00BC03A1" w:rsidP="00BC03A1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9C9885" w14:textId="77777777" w:rsidR="00BC03A1" w:rsidRPr="00D91A27" w:rsidRDefault="00BC03A1" w:rsidP="00BC03A1">
      <w:pPr>
        <w:spacing w:after="0" w:line="360" w:lineRule="auto"/>
        <w:ind w:firstLine="85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07B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C93EA0D" w14:textId="77777777" w:rsidR="00BC03A1" w:rsidRPr="00D91A27" w:rsidRDefault="00BC03A1" w:rsidP="00BC03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186D65C" w14:textId="77777777" w:rsidR="00BC03A1" w:rsidRPr="00110C1C" w:rsidRDefault="00BC03A1" w:rsidP="00BC03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10C1C">
        <w:rPr>
          <w:rFonts w:ascii="Times New Roman" w:hAnsi="Times New Roman"/>
          <w:color w:val="000000"/>
          <w:sz w:val="28"/>
          <w:szCs w:val="28"/>
        </w:rPr>
        <w:t>дидактические (презентация);</w:t>
      </w:r>
    </w:p>
    <w:p w14:paraId="2CDA2E9C" w14:textId="77777777" w:rsidR="00BC03A1" w:rsidRPr="00110C1C" w:rsidRDefault="00BC03A1" w:rsidP="00BC03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C1C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и ноутбук</w:t>
      </w:r>
      <w:r w:rsidRPr="00110C1C">
        <w:rPr>
          <w:rFonts w:ascii="Times New Roman" w:hAnsi="Times New Roman"/>
          <w:color w:val="000000"/>
          <w:sz w:val="28"/>
          <w:szCs w:val="28"/>
        </w:rPr>
        <w:t>).</w:t>
      </w:r>
    </w:p>
    <w:p w14:paraId="493AF070" w14:textId="77777777" w:rsidR="00BC03A1" w:rsidRDefault="00BC03A1" w:rsidP="00BC03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AF5CE7" w14:textId="77777777" w:rsidR="00BC03A1" w:rsidRDefault="00BC03A1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7A853F" w14:textId="082854C0" w:rsidR="00251265" w:rsidRPr="007D1A11" w:rsidRDefault="00251265" w:rsidP="00C432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1EBB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C03A1">
        <w:rPr>
          <w:rFonts w:ascii="Times New Roman" w:hAnsi="Times New Roman"/>
          <w:b/>
          <w:color w:val="000000"/>
          <w:sz w:val="28"/>
          <w:szCs w:val="28"/>
        </w:rPr>
        <w:t>11</w:t>
      </w:r>
    </w:p>
    <w:p w14:paraId="0B56767D" w14:textId="77777777" w:rsidR="00251265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1A2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3B73">
        <w:rPr>
          <w:rFonts w:ascii="Times New Roman" w:hAnsi="Times New Roman"/>
          <w:color w:val="000000"/>
          <w:sz w:val="28"/>
          <w:szCs w:val="28"/>
          <w:u w:val="single"/>
        </w:rPr>
        <w:t>Основные симптомы и синдромы при патологии органов дыхания, дифференциальная диагностика, принципы лечения.</w:t>
      </w:r>
    </w:p>
    <w:p w14:paraId="0F0C6085" w14:textId="77777777" w:rsidR="00251265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68DF9040" w14:textId="77777777" w:rsidR="00251265" w:rsidRPr="00F50D04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D500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50D04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 w:rsidRPr="00F50D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0D04">
        <w:rPr>
          <w:rFonts w:ascii="Times New Roman" w:hAnsi="Times New Roman"/>
          <w:color w:val="000000"/>
          <w:sz w:val="28"/>
          <w:szCs w:val="28"/>
        </w:rPr>
        <w:t>о</w:t>
      </w:r>
      <w:r w:rsidRPr="00F50D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50D04">
        <w:rPr>
          <w:rFonts w:ascii="Times New Roman" w:hAnsi="Times New Roman"/>
          <w:sz w:val="28"/>
          <w:szCs w:val="28"/>
        </w:rPr>
        <w:t xml:space="preserve">дифференциальной диагностике болезней </w:t>
      </w:r>
      <w:r>
        <w:rPr>
          <w:rFonts w:ascii="Times New Roman" w:hAnsi="Times New Roman"/>
          <w:sz w:val="28"/>
          <w:szCs w:val="28"/>
        </w:rPr>
        <w:t>органов дыхания</w:t>
      </w:r>
      <w:r w:rsidRPr="00F50D04">
        <w:rPr>
          <w:rFonts w:ascii="Times New Roman" w:hAnsi="Times New Roman"/>
          <w:sz w:val="28"/>
          <w:szCs w:val="28"/>
        </w:rPr>
        <w:t xml:space="preserve"> и</w:t>
      </w:r>
      <w:r w:rsidRPr="00F50D04">
        <w:rPr>
          <w:rFonts w:ascii="Times New Roman" w:hAnsi="Times New Roman"/>
          <w:color w:val="000000"/>
          <w:sz w:val="28"/>
          <w:szCs w:val="28"/>
        </w:rPr>
        <w:t xml:space="preserve"> тактике амбулаторного ведения пациентов с этими заболеваниями. </w:t>
      </w:r>
    </w:p>
    <w:p w14:paraId="63ADE175" w14:textId="77777777" w:rsidR="00251265" w:rsidRPr="00D91A27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0AF2929" w14:textId="77777777" w:rsidR="00251265" w:rsidRDefault="00251265" w:rsidP="00251265">
      <w:pPr>
        <w:tabs>
          <w:tab w:val="left" w:pos="567"/>
          <w:tab w:val="num" w:pos="72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B78D7">
        <w:rPr>
          <w:rFonts w:ascii="Times New Roman" w:hAnsi="Times New Roman"/>
          <w:color w:val="000000"/>
          <w:sz w:val="28"/>
          <w:szCs w:val="28"/>
        </w:rPr>
        <w:t>В ле</w:t>
      </w:r>
      <w:r>
        <w:rPr>
          <w:rFonts w:ascii="Times New Roman" w:hAnsi="Times New Roman"/>
          <w:color w:val="000000"/>
          <w:sz w:val="28"/>
          <w:szCs w:val="28"/>
        </w:rPr>
        <w:t>кции рассматриваются определения</w:t>
      </w:r>
      <w:r w:rsidRPr="00FB7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3B73">
        <w:rPr>
          <w:rFonts w:ascii="Times New Roman" w:hAnsi="Times New Roman"/>
          <w:color w:val="000000"/>
          <w:sz w:val="28"/>
          <w:szCs w:val="28"/>
        </w:rPr>
        <w:t>симптомов и синдромов при патологии органов дыхания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FB78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FB78D7">
        <w:rPr>
          <w:rFonts w:ascii="Times New Roman" w:hAnsi="Times New Roman"/>
          <w:color w:val="000000"/>
          <w:sz w:val="28"/>
          <w:szCs w:val="28"/>
        </w:rPr>
        <w:t xml:space="preserve">аболевания, при </w:t>
      </w:r>
      <w:r w:rsidRPr="00FB78D7">
        <w:rPr>
          <w:rFonts w:ascii="Times New Roman" w:hAnsi="Times New Roman"/>
          <w:color w:val="000000"/>
          <w:sz w:val="28"/>
          <w:szCs w:val="28"/>
        </w:rPr>
        <w:lastRenderedPageBreak/>
        <w:t>которых данный синдром встречается</w:t>
      </w:r>
      <w:r>
        <w:rPr>
          <w:rFonts w:ascii="Times New Roman" w:hAnsi="Times New Roman"/>
          <w:color w:val="000000"/>
          <w:sz w:val="28"/>
          <w:szCs w:val="28"/>
        </w:rPr>
        <w:t>; м</w:t>
      </w:r>
      <w:r w:rsidRPr="00FB78D7">
        <w:rPr>
          <w:rFonts w:ascii="Times New Roman" w:hAnsi="Times New Roman"/>
          <w:color w:val="000000"/>
          <w:sz w:val="28"/>
          <w:szCs w:val="28"/>
        </w:rPr>
        <w:t xml:space="preserve">еханизмы </w:t>
      </w:r>
      <w:r w:rsidRPr="00EE3B73">
        <w:rPr>
          <w:rFonts w:ascii="Times New Roman" w:hAnsi="Times New Roman"/>
          <w:color w:val="000000"/>
          <w:sz w:val="28"/>
          <w:szCs w:val="28"/>
        </w:rPr>
        <w:t>симптомов и синдромов при патологии органов дыхания</w:t>
      </w:r>
      <w:r>
        <w:rPr>
          <w:rFonts w:ascii="Times New Roman" w:hAnsi="Times New Roman"/>
          <w:color w:val="000000"/>
          <w:sz w:val="28"/>
          <w:szCs w:val="28"/>
        </w:rPr>
        <w:t>; д</w:t>
      </w:r>
      <w:r w:rsidRPr="00FB78D7">
        <w:rPr>
          <w:rFonts w:ascii="Times New Roman" w:hAnsi="Times New Roman"/>
          <w:color w:val="000000"/>
          <w:sz w:val="28"/>
          <w:szCs w:val="28"/>
        </w:rPr>
        <w:t>анные анамнеза, необходимые для уточнения диагноза</w:t>
      </w:r>
      <w:r>
        <w:rPr>
          <w:rFonts w:ascii="Times New Roman" w:hAnsi="Times New Roman"/>
          <w:color w:val="000000"/>
          <w:sz w:val="28"/>
          <w:szCs w:val="28"/>
        </w:rPr>
        <w:t>; д</w:t>
      </w:r>
      <w:r w:rsidRPr="00FB78D7">
        <w:rPr>
          <w:rFonts w:ascii="Times New Roman" w:hAnsi="Times New Roman"/>
          <w:color w:val="000000"/>
          <w:sz w:val="28"/>
          <w:szCs w:val="28"/>
        </w:rPr>
        <w:t>ругие клинические симптомы, с которыми данный синдром сочетается при предполагаемых заболеваниях</w:t>
      </w:r>
      <w:r>
        <w:rPr>
          <w:rFonts w:ascii="Times New Roman" w:hAnsi="Times New Roman"/>
          <w:color w:val="000000"/>
          <w:sz w:val="28"/>
          <w:szCs w:val="28"/>
        </w:rPr>
        <w:t>; п</w:t>
      </w:r>
      <w:r w:rsidRPr="00FB78D7">
        <w:rPr>
          <w:rFonts w:ascii="Times New Roman" w:hAnsi="Times New Roman"/>
          <w:color w:val="000000"/>
          <w:sz w:val="28"/>
          <w:szCs w:val="28"/>
        </w:rPr>
        <w:t>лан исследований, которые следует использовать для уточнения диагноза</w:t>
      </w:r>
      <w:r>
        <w:rPr>
          <w:rFonts w:ascii="Times New Roman" w:hAnsi="Times New Roman"/>
          <w:color w:val="000000"/>
          <w:sz w:val="28"/>
          <w:szCs w:val="28"/>
        </w:rPr>
        <w:t>; р</w:t>
      </w:r>
      <w:r w:rsidRPr="00FB78D7">
        <w:rPr>
          <w:rFonts w:ascii="Times New Roman" w:hAnsi="Times New Roman"/>
          <w:color w:val="000000"/>
          <w:sz w:val="28"/>
          <w:szCs w:val="28"/>
        </w:rPr>
        <w:t>езультаты обследований при предполагаемых заболеваниях</w:t>
      </w:r>
      <w:r>
        <w:rPr>
          <w:rFonts w:ascii="Times New Roman" w:hAnsi="Times New Roman"/>
          <w:color w:val="000000"/>
          <w:sz w:val="28"/>
          <w:szCs w:val="28"/>
        </w:rPr>
        <w:t>; о</w:t>
      </w:r>
      <w:r w:rsidRPr="00FB78D7">
        <w:rPr>
          <w:rFonts w:ascii="Times New Roman" w:hAnsi="Times New Roman"/>
          <w:color w:val="000000"/>
          <w:sz w:val="28"/>
          <w:szCs w:val="28"/>
        </w:rPr>
        <w:t>бщие принципы лечения данного синдрома.</w:t>
      </w:r>
    </w:p>
    <w:p w14:paraId="7ACAD3B2" w14:textId="77777777" w:rsidR="00251265" w:rsidRPr="00D91A27" w:rsidRDefault="00251265" w:rsidP="00251265">
      <w:pPr>
        <w:tabs>
          <w:tab w:val="left" w:pos="567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2850A5" w14:textId="77777777" w:rsidR="00251265" w:rsidRPr="00D91A27" w:rsidRDefault="00251265" w:rsidP="00251265">
      <w:pPr>
        <w:spacing w:after="0" w:line="360" w:lineRule="auto"/>
        <w:ind w:firstLine="85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07B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FAAA2E1" w14:textId="77777777" w:rsidR="00251265" w:rsidRPr="00D91A27" w:rsidRDefault="00251265" w:rsidP="0025126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3782E2" w14:textId="77777777" w:rsidR="00251265" w:rsidRPr="00110C1C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10C1C">
        <w:rPr>
          <w:rFonts w:ascii="Times New Roman" w:hAnsi="Times New Roman"/>
          <w:color w:val="000000"/>
          <w:sz w:val="28"/>
          <w:szCs w:val="28"/>
        </w:rPr>
        <w:t>дидактические (презентация);</w:t>
      </w:r>
    </w:p>
    <w:p w14:paraId="6CA4D65D" w14:textId="77777777" w:rsidR="00251265" w:rsidRPr="00110C1C" w:rsidRDefault="00251265" w:rsidP="00251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C1C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и ноутбук</w:t>
      </w:r>
      <w:r w:rsidRPr="00110C1C">
        <w:rPr>
          <w:rFonts w:ascii="Times New Roman" w:hAnsi="Times New Roman"/>
          <w:color w:val="000000"/>
          <w:sz w:val="28"/>
          <w:szCs w:val="28"/>
        </w:rPr>
        <w:t>).</w:t>
      </w:r>
    </w:p>
    <w:p w14:paraId="61448D6E" w14:textId="77777777" w:rsidR="00251265" w:rsidRDefault="00251265" w:rsidP="00BC03A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ECE38BA" w14:textId="75D6E593" w:rsidR="00C30220" w:rsidRPr="00321A77" w:rsidRDefault="00C30220" w:rsidP="001E2B6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1620068" w14:textId="43160F15" w:rsidR="00D40D80" w:rsidRDefault="00F1294D" w:rsidP="00F129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294D">
        <w:rPr>
          <w:rFonts w:ascii="Times New Roman" w:hAnsi="Times New Roman"/>
          <w:b/>
          <w:bCs/>
          <w:sz w:val="28"/>
          <w:szCs w:val="28"/>
        </w:rPr>
        <w:t>Лекция №1</w:t>
      </w:r>
      <w:r w:rsidR="00B810AD">
        <w:rPr>
          <w:rFonts w:ascii="Times New Roman" w:hAnsi="Times New Roman"/>
          <w:b/>
          <w:bCs/>
          <w:sz w:val="28"/>
          <w:szCs w:val="28"/>
        </w:rPr>
        <w:t>2</w:t>
      </w:r>
    </w:p>
    <w:p w14:paraId="4070FD1F" w14:textId="71CE69F1" w:rsidR="00F1294D" w:rsidRDefault="00F1294D" w:rsidP="00F1294D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1294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F129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1294D">
        <w:rPr>
          <w:rFonts w:ascii="Times New Roman" w:hAnsi="Times New Roman"/>
          <w:bCs/>
          <w:color w:val="000000"/>
          <w:sz w:val="28"/>
          <w:szCs w:val="28"/>
          <w:u w:val="single"/>
        </w:rPr>
        <w:t>Анемический синдром в практике врача поликлиники. Профессиональные заболевания кроветворной системы</w:t>
      </w:r>
      <w:r w:rsidRPr="00F1294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16C334F8" w14:textId="59D3CFA8" w:rsidR="00F1294D" w:rsidRDefault="00F1294D" w:rsidP="00F1294D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95B13F7" w14:textId="0B69F5FA" w:rsidR="003B663E" w:rsidRPr="003A2D75" w:rsidRDefault="007456E1" w:rsidP="003A2D75">
      <w:pPr>
        <w:spacing w:after="0" w:line="240" w:lineRule="auto"/>
        <w:ind w:firstLine="99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B663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73622" w:rsidRPr="00E73622">
        <w:rPr>
          <w:rFonts w:ascii="Times New Roman" w:hAnsi="Times New Roman"/>
          <w:bCs/>
          <w:color w:val="000000"/>
          <w:sz w:val="28"/>
          <w:szCs w:val="28"/>
        </w:rPr>
        <w:t>обобщить и систематизировать знания</w:t>
      </w:r>
      <w:r w:rsidR="00E73622">
        <w:rPr>
          <w:rFonts w:ascii="Times New Roman" w:hAnsi="Times New Roman"/>
          <w:bCs/>
          <w:color w:val="000000"/>
          <w:sz w:val="28"/>
          <w:szCs w:val="28"/>
        </w:rPr>
        <w:t xml:space="preserve"> о диагностике и амбулаторном лечении анемий, клинической картине и </w:t>
      </w:r>
      <w:r w:rsidR="003A2D75">
        <w:rPr>
          <w:rFonts w:ascii="Times New Roman" w:hAnsi="Times New Roman"/>
          <w:bCs/>
          <w:color w:val="000000"/>
          <w:sz w:val="28"/>
          <w:szCs w:val="28"/>
        </w:rPr>
        <w:t>лечении профессиональных заболеваний кроветворной системы.</w:t>
      </w:r>
    </w:p>
    <w:p w14:paraId="2DD23766" w14:textId="71683181" w:rsidR="00F1294D" w:rsidRDefault="00853FAB" w:rsidP="00F1294D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3FAB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8814EA">
        <w:rPr>
          <w:rFonts w:ascii="Times New Roman" w:hAnsi="Times New Roman"/>
          <w:bCs/>
          <w:color w:val="000000"/>
          <w:sz w:val="28"/>
          <w:szCs w:val="28"/>
        </w:rPr>
        <w:t xml:space="preserve"> В лекции рассматривается</w:t>
      </w:r>
      <w:r w:rsidR="003B663E">
        <w:rPr>
          <w:rFonts w:ascii="Times New Roman" w:hAnsi="Times New Roman"/>
          <w:bCs/>
          <w:color w:val="000000"/>
          <w:sz w:val="28"/>
          <w:szCs w:val="28"/>
        </w:rPr>
        <w:t xml:space="preserve"> определени</w:t>
      </w:r>
      <w:r w:rsidR="00462C6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3B663E">
        <w:rPr>
          <w:rFonts w:ascii="Times New Roman" w:hAnsi="Times New Roman"/>
          <w:bCs/>
          <w:color w:val="000000"/>
          <w:sz w:val="28"/>
          <w:szCs w:val="28"/>
        </w:rPr>
        <w:t>, основные клинические проявления, классификация анемии, диагностический алгоритм при выявлении анемии на амбулаторном приеме; причины, критерии</w:t>
      </w:r>
      <w:r w:rsidR="002B0EBF">
        <w:rPr>
          <w:rFonts w:ascii="Times New Roman" w:hAnsi="Times New Roman"/>
          <w:bCs/>
          <w:color w:val="000000"/>
          <w:sz w:val="28"/>
          <w:szCs w:val="28"/>
        </w:rPr>
        <w:t>, лечение</w:t>
      </w:r>
      <w:r w:rsidR="003B66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663E">
        <w:rPr>
          <w:rFonts w:ascii="Times New Roman" w:hAnsi="Times New Roman"/>
          <w:bCs/>
          <w:color w:val="000000"/>
          <w:sz w:val="28"/>
          <w:szCs w:val="28"/>
          <w:lang w:val="en-US"/>
        </w:rPr>
        <w:t>B</w:t>
      </w:r>
      <w:r w:rsidR="003B663E" w:rsidRPr="003B663E">
        <w:rPr>
          <w:rFonts w:ascii="Times New Roman" w:hAnsi="Times New Roman"/>
          <w:bCs/>
          <w:color w:val="000000"/>
          <w:sz w:val="28"/>
          <w:szCs w:val="28"/>
        </w:rPr>
        <w:t>12-</w:t>
      </w:r>
      <w:r w:rsidR="003B663E">
        <w:rPr>
          <w:rFonts w:ascii="Times New Roman" w:hAnsi="Times New Roman"/>
          <w:bCs/>
          <w:color w:val="000000"/>
          <w:sz w:val="28"/>
          <w:szCs w:val="28"/>
        </w:rPr>
        <w:t>дефицитной</w:t>
      </w:r>
      <w:r w:rsidR="002B0EBF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2B0EBF">
        <w:rPr>
          <w:rFonts w:ascii="Times New Roman" w:hAnsi="Times New Roman"/>
          <w:bCs/>
          <w:color w:val="000000"/>
          <w:sz w:val="28"/>
          <w:szCs w:val="28"/>
        </w:rPr>
        <w:t>фолиеводефицитной</w:t>
      </w:r>
      <w:proofErr w:type="spellEnd"/>
      <w:r w:rsidR="002B0EBF">
        <w:rPr>
          <w:rFonts w:ascii="Times New Roman" w:hAnsi="Times New Roman"/>
          <w:bCs/>
          <w:color w:val="000000"/>
          <w:sz w:val="28"/>
          <w:szCs w:val="28"/>
        </w:rPr>
        <w:t xml:space="preserve">, гемолитической, </w:t>
      </w:r>
      <w:proofErr w:type="spellStart"/>
      <w:r w:rsidR="002B0EBF">
        <w:rPr>
          <w:rFonts w:ascii="Times New Roman" w:hAnsi="Times New Roman"/>
          <w:bCs/>
          <w:color w:val="000000"/>
          <w:sz w:val="28"/>
          <w:szCs w:val="28"/>
        </w:rPr>
        <w:t>гипо</w:t>
      </w:r>
      <w:proofErr w:type="spellEnd"/>
      <w:r w:rsidR="002B0EBF">
        <w:rPr>
          <w:rFonts w:ascii="Times New Roman" w:hAnsi="Times New Roman"/>
          <w:bCs/>
          <w:color w:val="000000"/>
          <w:sz w:val="28"/>
          <w:szCs w:val="28"/>
        </w:rPr>
        <w:t xml:space="preserve">- и </w:t>
      </w:r>
      <w:proofErr w:type="spellStart"/>
      <w:r w:rsidR="002B0EBF">
        <w:rPr>
          <w:rFonts w:ascii="Times New Roman" w:hAnsi="Times New Roman"/>
          <w:bCs/>
          <w:color w:val="000000"/>
          <w:sz w:val="28"/>
          <w:szCs w:val="28"/>
        </w:rPr>
        <w:t>апластической</w:t>
      </w:r>
      <w:proofErr w:type="spellEnd"/>
      <w:r w:rsidR="002B0EBF">
        <w:rPr>
          <w:rFonts w:ascii="Times New Roman" w:hAnsi="Times New Roman"/>
          <w:bCs/>
          <w:color w:val="000000"/>
          <w:sz w:val="28"/>
          <w:szCs w:val="28"/>
        </w:rPr>
        <w:t>, железодефицитной</w:t>
      </w:r>
      <w:r w:rsidR="003B663E">
        <w:rPr>
          <w:rFonts w:ascii="Times New Roman" w:hAnsi="Times New Roman"/>
          <w:bCs/>
          <w:color w:val="000000"/>
          <w:sz w:val="28"/>
          <w:szCs w:val="28"/>
        </w:rPr>
        <w:t xml:space="preserve"> анемии</w:t>
      </w:r>
      <w:r w:rsidR="00E73622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2B0EBF">
        <w:rPr>
          <w:rFonts w:ascii="Times New Roman" w:hAnsi="Times New Roman"/>
          <w:bCs/>
          <w:color w:val="000000"/>
          <w:sz w:val="28"/>
          <w:szCs w:val="28"/>
        </w:rPr>
        <w:t xml:space="preserve"> экспертиза нетрудоспособности и диспансерное наблюдение при железодефицитной анемии; профессиональные заболевания</w:t>
      </w:r>
      <w:r w:rsidR="00E73622">
        <w:rPr>
          <w:rFonts w:ascii="Times New Roman" w:hAnsi="Times New Roman"/>
          <w:bCs/>
          <w:color w:val="000000"/>
          <w:sz w:val="28"/>
          <w:szCs w:val="28"/>
        </w:rPr>
        <w:t xml:space="preserve"> кроветворной системы. </w:t>
      </w:r>
    </w:p>
    <w:p w14:paraId="55CB67BD" w14:textId="7757B056" w:rsidR="003A2D75" w:rsidRDefault="003A2D75" w:rsidP="00F1294D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9238F11" w14:textId="77777777" w:rsidR="003A2D75" w:rsidRPr="00D91A27" w:rsidRDefault="003A2D75" w:rsidP="003A2D75">
      <w:pPr>
        <w:spacing w:after="0" w:line="360" w:lineRule="auto"/>
        <w:ind w:firstLine="85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07B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4344157" w14:textId="77777777" w:rsidR="003A2D75" w:rsidRPr="00D91A27" w:rsidRDefault="003A2D75" w:rsidP="003A2D7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BB68FE" w14:textId="77777777" w:rsidR="003A2D75" w:rsidRPr="00110C1C" w:rsidRDefault="003A2D75" w:rsidP="003A2D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10C1C">
        <w:rPr>
          <w:rFonts w:ascii="Times New Roman" w:hAnsi="Times New Roman"/>
          <w:color w:val="000000"/>
          <w:sz w:val="28"/>
          <w:szCs w:val="28"/>
        </w:rPr>
        <w:t>дидактические (презентация);</w:t>
      </w:r>
    </w:p>
    <w:p w14:paraId="57B7AF90" w14:textId="77777777" w:rsidR="003A2D75" w:rsidRPr="00110C1C" w:rsidRDefault="003A2D75" w:rsidP="003A2D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C1C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и ноутбук</w:t>
      </w:r>
      <w:r w:rsidRPr="00110C1C">
        <w:rPr>
          <w:rFonts w:ascii="Times New Roman" w:hAnsi="Times New Roman"/>
          <w:color w:val="000000"/>
          <w:sz w:val="28"/>
          <w:szCs w:val="28"/>
        </w:rPr>
        <w:t>).</w:t>
      </w:r>
    </w:p>
    <w:p w14:paraId="3CD7189B" w14:textId="77777777" w:rsidR="003A2D75" w:rsidRDefault="003A2D75" w:rsidP="003A2D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A14C056" w14:textId="49CA77D3" w:rsidR="003A2D75" w:rsidRDefault="003A2D75" w:rsidP="00F1294D">
      <w:pPr>
        <w:spacing w:after="0" w:line="240" w:lineRule="auto"/>
        <w:ind w:firstLine="99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63C565" w14:textId="25A85213" w:rsidR="00B94859" w:rsidRDefault="00B94859" w:rsidP="00B948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Лекция №1</w:t>
      </w:r>
      <w:r w:rsidR="00B810AD">
        <w:rPr>
          <w:rFonts w:ascii="Times New Roman" w:hAnsi="Times New Roman"/>
          <w:b/>
          <w:bCs/>
          <w:sz w:val="28"/>
          <w:szCs w:val="28"/>
        </w:rPr>
        <w:t>3</w:t>
      </w:r>
    </w:p>
    <w:p w14:paraId="63733F9C" w14:textId="7CD8ED41" w:rsidR="00B94859" w:rsidRDefault="000C0887" w:rsidP="007A27C6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0C0887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Вопросы геронтологии и гериатрии в амбулаторно-поликлинической практике.</w:t>
      </w:r>
    </w:p>
    <w:p w14:paraId="2912D6BE" w14:textId="52C501E0" w:rsidR="000C0887" w:rsidRDefault="000C0887" w:rsidP="000C0887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</w:p>
    <w:p w14:paraId="1B6FC49D" w14:textId="73ECE765" w:rsidR="00162787" w:rsidRPr="00162787" w:rsidRDefault="00162787" w:rsidP="00162787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u w:val="single"/>
        </w:rPr>
      </w:pPr>
      <w:r w:rsidRPr="0016278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62787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 w:rsidRPr="00162787">
        <w:rPr>
          <w:rFonts w:ascii="Times New Roman" w:eastAsiaTheme="minorEastAsia" w:hAnsi="Times New Roman"/>
          <w:sz w:val="28"/>
          <w:szCs w:val="28"/>
          <w:lang w:eastAsia="zh-CN" w:bidi="ar"/>
        </w:rPr>
        <w:t>диагностике, лечении и профилактике заболеваний гериатрических пациентов в условиях амбулаторно-поликлинической практики.</w:t>
      </w:r>
    </w:p>
    <w:p w14:paraId="5AB3A043" w14:textId="19A8F8C2" w:rsidR="00162787" w:rsidRDefault="00162787" w:rsidP="0016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28BFD99" w14:textId="67D360EB" w:rsidR="00162787" w:rsidRDefault="00162787" w:rsidP="00162787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3FAB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620D" w:rsidRPr="00B8620D">
        <w:rPr>
          <w:rFonts w:ascii="Times New Roman" w:hAnsi="Times New Roman"/>
          <w:bCs/>
          <w:color w:val="000000"/>
          <w:sz w:val="28"/>
          <w:szCs w:val="28"/>
        </w:rPr>
        <w:t>В лекции рассматривается</w:t>
      </w:r>
      <w:r w:rsidR="00EA330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143C">
        <w:rPr>
          <w:rFonts w:ascii="Times New Roman" w:hAnsi="Times New Roman"/>
          <w:bCs/>
          <w:color w:val="000000"/>
          <w:sz w:val="28"/>
          <w:szCs w:val="28"/>
        </w:rPr>
        <w:t xml:space="preserve">понятие геронтологии, гериатрии, </w:t>
      </w:r>
      <w:proofErr w:type="spellStart"/>
      <w:r w:rsidR="00C5143C">
        <w:rPr>
          <w:rFonts w:ascii="Times New Roman" w:hAnsi="Times New Roman"/>
          <w:bCs/>
          <w:color w:val="000000"/>
          <w:sz w:val="28"/>
          <w:szCs w:val="28"/>
        </w:rPr>
        <w:t>полиморбидности</w:t>
      </w:r>
      <w:proofErr w:type="spellEnd"/>
      <w:r w:rsidR="00C5143C">
        <w:rPr>
          <w:rFonts w:ascii="Times New Roman" w:hAnsi="Times New Roman"/>
          <w:bCs/>
          <w:color w:val="000000"/>
          <w:sz w:val="28"/>
          <w:szCs w:val="28"/>
        </w:rPr>
        <w:t>; особенности осмотра пациентов пожилого и старческого возраста; скрининг старческой астении</w:t>
      </w:r>
      <w:r w:rsidR="00612542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C5143C">
        <w:rPr>
          <w:rFonts w:ascii="Times New Roman" w:hAnsi="Times New Roman"/>
          <w:bCs/>
          <w:color w:val="000000"/>
          <w:sz w:val="28"/>
          <w:szCs w:val="28"/>
        </w:rPr>
        <w:t xml:space="preserve"> гериатрические синдромы</w:t>
      </w:r>
      <w:r w:rsidR="00612542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C5143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612542">
        <w:rPr>
          <w:rFonts w:ascii="Times New Roman" w:hAnsi="Times New Roman"/>
          <w:bCs/>
          <w:color w:val="000000"/>
          <w:sz w:val="28"/>
          <w:szCs w:val="28"/>
        </w:rPr>
        <w:t>фармакогериатрия</w:t>
      </w:r>
      <w:proofErr w:type="spellEnd"/>
      <w:r w:rsidR="00612542">
        <w:rPr>
          <w:rFonts w:ascii="Times New Roman" w:hAnsi="Times New Roman"/>
          <w:bCs/>
          <w:color w:val="000000"/>
          <w:sz w:val="28"/>
          <w:szCs w:val="28"/>
        </w:rPr>
        <w:t>; немедикаментозные методы лечения; уход за лицами пожилого и старческого возраста; некоторые юридические аспекты медицинской гериатрии.</w:t>
      </w:r>
    </w:p>
    <w:p w14:paraId="72728502" w14:textId="2E659397" w:rsidR="00EA330A" w:rsidRDefault="00EA330A" w:rsidP="00162787">
      <w:pPr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222B23D" w14:textId="77777777" w:rsidR="00612542" w:rsidRPr="00D91A27" w:rsidRDefault="00612542" w:rsidP="00612542">
      <w:pPr>
        <w:spacing w:after="0" w:line="360" w:lineRule="auto"/>
        <w:ind w:firstLine="851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91A27">
        <w:rPr>
          <w:rFonts w:ascii="Times New Roman" w:hAnsi="Times New Roman"/>
          <w:b/>
          <w:color w:val="000000"/>
          <w:sz w:val="28"/>
          <w:szCs w:val="28"/>
        </w:rPr>
        <w:t>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07BD">
        <w:rPr>
          <w:rFonts w:ascii="Times New Roman" w:hAnsi="Times New Roman"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81CC213" w14:textId="77777777" w:rsidR="00612542" w:rsidRPr="00D91A27" w:rsidRDefault="00612542" w:rsidP="006125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D91A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24E2CBE" w14:textId="77777777" w:rsidR="00612542" w:rsidRPr="00110C1C" w:rsidRDefault="00612542" w:rsidP="006125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A2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10C1C">
        <w:rPr>
          <w:rFonts w:ascii="Times New Roman" w:hAnsi="Times New Roman"/>
          <w:color w:val="000000"/>
          <w:sz w:val="28"/>
          <w:szCs w:val="28"/>
        </w:rPr>
        <w:t>дидактические (презентация);</w:t>
      </w:r>
    </w:p>
    <w:p w14:paraId="4C1746B2" w14:textId="77777777" w:rsidR="00612542" w:rsidRPr="00110C1C" w:rsidRDefault="00612542" w:rsidP="006125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0C1C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и ноутбук</w:t>
      </w:r>
      <w:r w:rsidRPr="00110C1C">
        <w:rPr>
          <w:rFonts w:ascii="Times New Roman" w:hAnsi="Times New Roman"/>
          <w:color w:val="000000"/>
          <w:sz w:val="28"/>
          <w:szCs w:val="28"/>
        </w:rPr>
        <w:t>).</w:t>
      </w:r>
    </w:p>
    <w:p w14:paraId="33FFF40E" w14:textId="77777777" w:rsidR="00612542" w:rsidRDefault="00612542" w:rsidP="006125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D428B4F" w14:textId="77777777" w:rsidR="00612542" w:rsidRDefault="00612542" w:rsidP="00612542">
      <w:pPr>
        <w:spacing w:after="0" w:line="240" w:lineRule="auto"/>
        <w:ind w:firstLine="99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BF4800" w14:textId="77777777" w:rsidR="00EA330A" w:rsidRPr="00452B7A" w:rsidRDefault="00EA330A" w:rsidP="00612542">
      <w:pPr>
        <w:spacing w:after="0" w:line="240" w:lineRule="auto"/>
        <w:ind w:firstLine="1134"/>
        <w:rPr>
          <w:rFonts w:ascii="Times New Roman Regular" w:hAnsi="Times New Roman Regular" w:cs="Times New Roman Regular"/>
          <w:sz w:val="20"/>
          <w:szCs w:val="20"/>
          <w:lang w:bidi="ar"/>
        </w:rPr>
      </w:pPr>
    </w:p>
    <w:p w14:paraId="463A1DB6" w14:textId="77777777" w:rsidR="00EA330A" w:rsidRPr="00452B7A" w:rsidRDefault="00EA330A" w:rsidP="00EA330A">
      <w:pPr>
        <w:ind w:firstLineChars="200" w:firstLine="440"/>
      </w:pPr>
    </w:p>
    <w:p w14:paraId="09DBD70F" w14:textId="77777777" w:rsidR="00EA330A" w:rsidRPr="003A2D75" w:rsidRDefault="00EA330A" w:rsidP="00162787">
      <w:pPr>
        <w:spacing w:after="0" w:line="240" w:lineRule="auto"/>
        <w:ind w:firstLine="99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EA330A" w:rsidRPr="003A2D75" w:rsidSect="00D4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52F34"/>
    <w:multiLevelType w:val="hybridMultilevel"/>
    <w:tmpl w:val="E8EA0BE0"/>
    <w:lvl w:ilvl="0" w:tplc="E0CA2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16A0D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573A9E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CF0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E35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801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EDC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AB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039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65"/>
    <w:rsid w:val="000208C4"/>
    <w:rsid w:val="000242F0"/>
    <w:rsid w:val="0002513F"/>
    <w:rsid w:val="000300FC"/>
    <w:rsid w:val="00031213"/>
    <w:rsid w:val="00033AC1"/>
    <w:rsid w:val="00066F4B"/>
    <w:rsid w:val="00067E4E"/>
    <w:rsid w:val="00091F6C"/>
    <w:rsid w:val="00094028"/>
    <w:rsid w:val="000C0887"/>
    <w:rsid w:val="000C7455"/>
    <w:rsid w:val="000D4E2D"/>
    <w:rsid w:val="00104915"/>
    <w:rsid w:val="00122DE7"/>
    <w:rsid w:val="00123468"/>
    <w:rsid w:val="001343ED"/>
    <w:rsid w:val="00137D7D"/>
    <w:rsid w:val="00154FA4"/>
    <w:rsid w:val="00156AA2"/>
    <w:rsid w:val="0016217A"/>
    <w:rsid w:val="00162787"/>
    <w:rsid w:val="001874C7"/>
    <w:rsid w:val="001A07E9"/>
    <w:rsid w:val="001C1AA3"/>
    <w:rsid w:val="001C3DF5"/>
    <w:rsid w:val="001C569C"/>
    <w:rsid w:val="001E2B6A"/>
    <w:rsid w:val="001F71D9"/>
    <w:rsid w:val="00212E54"/>
    <w:rsid w:val="0021361B"/>
    <w:rsid w:val="002167FC"/>
    <w:rsid w:val="00225C0F"/>
    <w:rsid w:val="00251265"/>
    <w:rsid w:val="00257940"/>
    <w:rsid w:val="00270086"/>
    <w:rsid w:val="002729EC"/>
    <w:rsid w:val="00285CA9"/>
    <w:rsid w:val="002906FE"/>
    <w:rsid w:val="002A4FF2"/>
    <w:rsid w:val="002B0EBF"/>
    <w:rsid w:val="002B5868"/>
    <w:rsid w:val="002D49DE"/>
    <w:rsid w:val="003034A4"/>
    <w:rsid w:val="00306482"/>
    <w:rsid w:val="00312765"/>
    <w:rsid w:val="00327554"/>
    <w:rsid w:val="003374AC"/>
    <w:rsid w:val="00346674"/>
    <w:rsid w:val="00346BD2"/>
    <w:rsid w:val="00366059"/>
    <w:rsid w:val="003664AC"/>
    <w:rsid w:val="00367F16"/>
    <w:rsid w:val="00394C4D"/>
    <w:rsid w:val="003A2D75"/>
    <w:rsid w:val="003A3E4D"/>
    <w:rsid w:val="003B663E"/>
    <w:rsid w:val="003B7394"/>
    <w:rsid w:val="003C09A2"/>
    <w:rsid w:val="003C60C1"/>
    <w:rsid w:val="003E4531"/>
    <w:rsid w:val="003E794F"/>
    <w:rsid w:val="004033D4"/>
    <w:rsid w:val="004056EC"/>
    <w:rsid w:val="00417D05"/>
    <w:rsid w:val="00422E26"/>
    <w:rsid w:val="00431C8A"/>
    <w:rsid w:val="00432474"/>
    <w:rsid w:val="0043336D"/>
    <w:rsid w:val="00437446"/>
    <w:rsid w:val="00442C30"/>
    <w:rsid w:val="00460E2F"/>
    <w:rsid w:val="00462C65"/>
    <w:rsid w:val="00464F15"/>
    <w:rsid w:val="0047772C"/>
    <w:rsid w:val="004846A9"/>
    <w:rsid w:val="004854CF"/>
    <w:rsid w:val="004D1817"/>
    <w:rsid w:val="004D1A3F"/>
    <w:rsid w:val="004E2818"/>
    <w:rsid w:val="004F00C4"/>
    <w:rsid w:val="004F0981"/>
    <w:rsid w:val="0051039D"/>
    <w:rsid w:val="005164CD"/>
    <w:rsid w:val="00516EF8"/>
    <w:rsid w:val="005210F1"/>
    <w:rsid w:val="00530870"/>
    <w:rsid w:val="00530A16"/>
    <w:rsid w:val="00531FB3"/>
    <w:rsid w:val="00545A2B"/>
    <w:rsid w:val="00545D6F"/>
    <w:rsid w:val="00562EAA"/>
    <w:rsid w:val="00573D68"/>
    <w:rsid w:val="00583EC0"/>
    <w:rsid w:val="005A128A"/>
    <w:rsid w:val="00600836"/>
    <w:rsid w:val="00601612"/>
    <w:rsid w:val="00606F5A"/>
    <w:rsid w:val="00612542"/>
    <w:rsid w:val="00633604"/>
    <w:rsid w:val="00636E10"/>
    <w:rsid w:val="00647859"/>
    <w:rsid w:val="00656613"/>
    <w:rsid w:val="0066104F"/>
    <w:rsid w:val="00673CB6"/>
    <w:rsid w:val="00674A32"/>
    <w:rsid w:val="006B096C"/>
    <w:rsid w:val="006D14D8"/>
    <w:rsid w:val="006E240B"/>
    <w:rsid w:val="00700A54"/>
    <w:rsid w:val="0070307C"/>
    <w:rsid w:val="007052BC"/>
    <w:rsid w:val="00735966"/>
    <w:rsid w:val="00737136"/>
    <w:rsid w:val="007455AF"/>
    <w:rsid w:val="007456E1"/>
    <w:rsid w:val="007607DF"/>
    <w:rsid w:val="00762FE3"/>
    <w:rsid w:val="00764204"/>
    <w:rsid w:val="0077370A"/>
    <w:rsid w:val="00783DFA"/>
    <w:rsid w:val="00786421"/>
    <w:rsid w:val="00791BC4"/>
    <w:rsid w:val="007935D2"/>
    <w:rsid w:val="007A27C6"/>
    <w:rsid w:val="007D11B7"/>
    <w:rsid w:val="007D1A11"/>
    <w:rsid w:val="007D1D50"/>
    <w:rsid w:val="00801112"/>
    <w:rsid w:val="00817C35"/>
    <w:rsid w:val="00820265"/>
    <w:rsid w:val="00826347"/>
    <w:rsid w:val="00836A3C"/>
    <w:rsid w:val="00853FAB"/>
    <w:rsid w:val="0086306D"/>
    <w:rsid w:val="0087185A"/>
    <w:rsid w:val="008760FA"/>
    <w:rsid w:val="008814EA"/>
    <w:rsid w:val="008875A7"/>
    <w:rsid w:val="00891784"/>
    <w:rsid w:val="008D5E66"/>
    <w:rsid w:val="008E4EE7"/>
    <w:rsid w:val="008E6112"/>
    <w:rsid w:val="008F2B88"/>
    <w:rsid w:val="00905F79"/>
    <w:rsid w:val="00916BB1"/>
    <w:rsid w:val="00917F21"/>
    <w:rsid w:val="00953CAD"/>
    <w:rsid w:val="009574AA"/>
    <w:rsid w:val="0096437A"/>
    <w:rsid w:val="009D4475"/>
    <w:rsid w:val="009F2509"/>
    <w:rsid w:val="00A01E77"/>
    <w:rsid w:val="00A21E31"/>
    <w:rsid w:val="00A233DE"/>
    <w:rsid w:val="00A426F2"/>
    <w:rsid w:val="00A45919"/>
    <w:rsid w:val="00A46ADA"/>
    <w:rsid w:val="00A67A04"/>
    <w:rsid w:val="00A76037"/>
    <w:rsid w:val="00AA13F8"/>
    <w:rsid w:val="00AA24C0"/>
    <w:rsid w:val="00AA5B26"/>
    <w:rsid w:val="00AB2F3A"/>
    <w:rsid w:val="00AB484A"/>
    <w:rsid w:val="00AD33BF"/>
    <w:rsid w:val="00AD454E"/>
    <w:rsid w:val="00B261AC"/>
    <w:rsid w:val="00B261D3"/>
    <w:rsid w:val="00B266F1"/>
    <w:rsid w:val="00B273D2"/>
    <w:rsid w:val="00B316DD"/>
    <w:rsid w:val="00B35218"/>
    <w:rsid w:val="00B60485"/>
    <w:rsid w:val="00B73F20"/>
    <w:rsid w:val="00B810AD"/>
    <w:rsid w:val="00B8190E"/>
    <w:rsid w:val="00B83BA8"/>
    <w:rsid w:val="00B8620D"/>
    <w:rsid w:val="00B94859"/>
    <w:rsid w:val="00BA7AC2"/>
    <w:rsid w:val="00BB63E7"/>
    <w:rsid w:val="00BC03A1"/>
    <w:rsid w:val="00BF4AF9"/>
    <w:rsid w:val="00C01F6F"/>
    <w:rsid w:val="00C10EDA"/>
    <w:rsid w:val="00C112EB"/>
    <w:rsid w:val="00C20E32"/>
    <w:rsid w:val="00C22082"/>
    <w:rsid w:val="00C22907"/>
    <w:rsid w:val="00C30220"/>
    <w:rsid w:val="00C40665"/>
    <w:rsid w:val="00C4325F"/>
    <w:rsid w:val="00C45F14"/>
    <w:rsid w:val="00C5038C"/>
    <w:rsid w:val="00C5143C"/>
    <w:rsid w:val="00C660C6"/>
    <w:rsid w:val="00C95E39"/>
    <w:rsid w:val="00CA5478"/>
    <w:rsid w:val="00CC3FFF"/>
    <w:rsid w:val="00CD1074"/>
    <w:rsid w:val="00CD2F81"/>
    <w:rsid w:val="00D04172"/>
    <w:rsid w:val="00D40D80"/>
    <w:rsid w:val="00D41BB0"/>
    <w:rsid w:val="00D50DE2"/>
    <w:rsid w:val="00D52ED6"/>
    <w:rsid w:val="00D74E18"/>
    <w:rsid w:val="00DD4D35"/>
    <w:rsid w:val="00DF1BC5"/>
    <w:rsid w:val="00E11AD7"/>
    <w:rsid w:val="00E42D49"/>
    <w:rsid w:val="00E503F6"/>
    <w:rsid w:val="00E50FA2"/>
    <w:rsid w:val="00E52674"/>
    <w:rsid w:val="00E6212C"/>
    <w:rsid w:val="00E73622"/>
    <w:rsid w:val="00E91B26"/>
    <w:rsid w:val="00E93049"/>
    <w:rsid w:val="00E94CCB"/>
    <w:rsid w:val="00E96895"/>
    <w:rsid w:val="00EA330A"/>
    <w:rsid w:val="00EB1089"/>
    <w:rsid w:val="00ED2B72"/>
    <w:rsid w:val="00EE4C93"/>
    <w:rsid w:val="00EF6DC0"/>
    <w:rsid w:val="00F0747B"/>
    <w:rsid w:val="00F1294D"/>
    <w:rsid w:val="00F15B9D"/>
    <w:rsid w:val="00F17030"/>
    <w:rsid w:val="00F369B4"/>
    <w:rsid w:val="00F65CCB"/>
    <w:rsid w:val="00F7484C"/>
    <w:rsid w:val="00F81761"/>
    <w:rsid w:val="00F81A6E"/>
    <w:rsid w:val="00F90B0A"/>
    <w:rsid w:val="00F9409E"/>
    <w:rsid w:val="00F96936"/>
    <w:rsid w:val="00FB1AB5"/>
    <w:rsid w:val="00FB3ED6"/>
    <w:rsid w:val="00FB6FA2"/>
    <w:rsid w:val="00FC1A30"/>
    <w:rsid w:val="00FD102F"/>
    <w:rsid w:val="00FD60C1"/>
    <w:rsid w:val="00FE0638"/>
    <w:rsid w:val="00FE77AF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0C25"/>
  <w15:docId w15:val="{D54777A0-5121-4B5B-8614-0956E80F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2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61B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34"/>
    <w:locked/>
    <w:rsid w:val="0021361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36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101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Сизова</cp:lastModifiedBy>
  <cp:revision>2</cp:revision>
  <dcterms:created xsi:type="dcterms:W3CDTF">2022-03-02T11:24:00Z</dcterms:created>
  <dcterms:modified xsi:type="dcterms:W3CDTF">2022-03-02T11:24:00Z</dcterms:modified>
</cp:coreProperties>
</file>