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CF7355">
        <w:rPr>
          <w:rFonts w:ascii="Times New Roman" w:hAnsi="Times New Roman"/>
          <w:sz w:val="28"/>
          <w:szCs w:val="28"/>
        </w:rPr>
        <w:t xml:space="preserve">едеральное государственное бюджетное образовательное учреждение 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Pr="00BD661B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Поликлиническая и неотложная педиатрия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 xml:space="preserve">По </w:t>
      </w:r>
      <w:r w:rsidRPr="00A66E93">
        <w:rPr>
          <w:rFonts w:ascii="Times New Roman" w:hAnsi="Times New Roman"/>
          <w:sz w:val="28"/>
          <w:szCs w:val="20"/>
        </w:rPr>
        <w:t xml:space="preserve">специальности </w:t>
      </w:r>
      <w:r>
        <w:rPr>
          <w:rFonts w:ascii="Times New Roman" w:hAnsi="Times New Roman"/>
          <w:sz w:val="28"/>
          <w:szCs w:val="20"/>
        </w:rPr>
        <w:t>Педиатрия 31.05.02.</w:t>
      </w:r>
    </w:p>
    <w:p w:rsidR="00781666" w:rsidRPr="00CF7355" w:rsidRDefault="00781666" w:rsidP="00781666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781666" w:rsidRPr="00BD661B" w:rsidRDefault="00781666" w:rsidP="00781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66" w:rsidRPr="00BD661B" w:rsidRDefault="00781666" w:rsidP="0078166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1666" w:rsidRPr="00E245EE" w:rsidRDefault="00781666" w:rsidP="00781666">
      <w:pPr>
        <w:jc w:val="center"/>
        <w:rPr>
          <w:rFonts w:ascii="Times New Roman" w:hAnsi="Times New Roman"/>
          <w:sz w:val="28"/>
        </w:rPr>
      </w:pPr>
      <w:r w:rsidRPr="00E245EE">
        <w:rPr>
          <w:rFonts w:ascii="Times New Roman" w:hAnsi="Times New Roman"/>
          <w:sz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31.05.02 Педиатрия, одобренной ученым советом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(протокол № 9 от «30» апреля 2021 года) и утвержденной ректором ФГБОУ ВО </w:t>
      </w:r>
      <w:proofErr w:type="spellStart"/>
      <w:r w:rsidRPr="00E245EE">
        <w:rPr>
          <w:rFonts w:ascii="Times New Roman" w:hAnsi="Times New Roman"/>
          <w:sz w:val="28"/>
        </w:rPr>
        <w:t>ОрГМУ</w:t>
      </w:r>
      <w:proofErr w:type="spellEnd"/>
      <w:r w:rsidRPr="00E245EE">
        <w:rPr>
          <w:rFonts w:ascii="Times New Roman" w:hAnsi="Times New Roman"/>
          <w:sz w:val="28"/>
        </w:rPr>
        <w:t xml:space="preserve"> Минздрава России «30» апреля 2021 года</w:t>
      </w:r>
    </w:p>
    <w:p w:rsidR="00781666" w:rsidRPr="00E245EE" w:rsidRDefault="00781666" w:rsidP="00781666">
      <w:pPr>
        <w:jc w:val="center"/>
        <w:rPr>
          <w:rFonts w:ascii="Times New Roman" w:hAnsi="Times New Roman"/>
          <w:sz w:val="28"/>
        </w:rPr>
      </w:pPr>
    </w:p>
    <w:p w:rsidR="00781666" w:rsidRPr="000D4C15" w:rsidRDefault="00781666" w:rsidP="00781666">
      <w:pPr>
        <w:jc w:val="center"/>
        <w:rPr>
          <w:i/>
          <w:sz w:val="28"/>
        </w:rPr>
      </w:pPr>
    </w:p>
    <w:p w:rsidR="00781666" w:rsidRPr="00CF7355" w:rsidRDefault="00781666" w:rsidP="00781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1666" w:rsidRPr="00CF7355" w:rsidRDefault="00781666" w:rsidP="00781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781666" w:rsidRDefault="00781666" w:rsidP="0078166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  <w:sectPr w:rsidR="00781666" w:rsidSect="00946A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781666" w:rsidRPr="00321A77" w:rsidRDefault="00781666" w:rsidP="00781666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Методические рекомендации к лекционному курсу</w:t>
      </w:r>
    </w:p>
    <w:p w:rsidR="00781666" w:rsidRPr="00E259B8" w:rsidRDefault="00781666" w:rsidP="00781666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Модуль №2 Диспансеризация и реабилитация детей на педиатрическом участке.</w:t>
      </w: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r w:rsidRPr="00E259B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781666" w:rsidRDefault="00781666" w:rsidP="007816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1666" w:rsidRPr="00D537BD" w:rsidRDefault="00781666" w:rsidP="0078166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D537BD">
        <w:rPr>
          <w:rFonts w:ascii="Times New Roman" w:hAnsi="Times New Roman"/>
          <w:b/>
          <w:sz w:val="28"/>
          <w:szCs w:val="28"/>
        </w:rPr>
        <w:t>О Порядке проведения профилактических медицинских осмотров несовершеннолетних</w:t>
      </w:r>
      <w:r w:rsidRPr="00D537BD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81666" w:rsidRPr="00D537BD" w:rsidRDefault="00781666" w:rsidP="0078166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Целью лекции - </w:t>
      </w:r>
      <w:r w:rsidRPr="00D537BD">
        <w:rPr>
          <w:rFonts w:ascii="Times New Roman" w:hAnsi="Times New Roman"/>
          <w:color w:val="000000"/>
          <w:sz w:val="28"/>
          <w:szCs w:val="28"/>
        </w:rPr>
        <w:t xml:space="preserve">ознакомление с </w:t>
      </w:r>
      <w:r w:rsidRPr="00D537BD">
        <w:rPr>
          <w:rFonts w:ascii="Times New Roman" w:hAnsi="Times New Roman"/>
          <w:sz w:val="28"/>
          <w:szCs w:val="28"/>
        </w:rPr>
        <w:t>Порядком проведения профилактических медицинских осмотров несовершеннолетних</w:t>
      </w:r>
      <w:r>
        <w:rPr>
          <w:rFonts w:ascii="Times New Roman" w:hAnsi="Times New Roman"/>
          <w:sz w:val="28"/>
          <w:szCs w:val="28"/>
        </w:rPr>
        <w:t xml:space="preserve"> в условиях первичного звена здравоохранения</w:t>
      </w:r>
      <w:r w:rsidRPr="00D537B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81666" w:rsidRPr="00E259B8" w:rsidRDefault="00781666" w:rsidP="007816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1666" w:rsidRPr="00E259B8" w:rsidRDefault="00781666" w:rsidP="007816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</w:p>
    <w:p w:rsidR="00781666" w:rsidRPr="00D537BD" w:rsidRDefault="00781666" w:rsidP="00781666">
      <w:pPr>
        <w:pStyle w:val="a3"/>
        <w:shd w:val="clear" w:color="auto" w:fill="FFFFFF"/>
        <w:spacing w:before="0" w:beforeAutospacing="0" w:after="192" w:afterAutospacing="0"/>
        <w:jc w:val="both"/>
        <w:rPr>
          <w:color w:val="404040"/>
          <w:sz w:val="28"/>
          <w:szCs w:val="28"/>
        </w:rPr>
      </w:pPr>
      <w:proofErr w:type="gramStart"/>
      <w:r w:rsidRPr="00D537BD">
        <w:rPr>
          <w:color w:val="404040"/>
          <w:sz w:val="28"/>
          <w:szCs w:val="28"/>
        </w:rPr>
        <w:t>Профилактические медицинские осмотры несовершеннолетних (далее — профилактические осмотры)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формирования групп состояния здоровья и выработки рекомендаций для несовершеннолетних и их родителей или иных законных представителей.</w:t>
      </w:r>
      <w:proofErr w:type="gramEnd"/>
    </w:p>
    <w:p w:rsidR="00781666" w:rsidRPr="00D537BD" w:rsidRDefault="00781666" w:rsidP="00781666">
      <w:pPr>
        <w:pStyle w:val="a3"/>
        <w:shd w:val="clear" w:color="auto" w:fill="FFFFFF"/>
        <w:spacing w:before="0" w:beforeAutospacing="0" w:after="192" w:afterAutospacing="0"/>
        <w:jc w:val="both"/>
        <w:rPr>
          <w:color w:val="404040"/>
          <w:sz w:val="28"/>
          <w:szCs w:val="28"/>
        </w:rPr>
      </w:pPr>
      <w:r w:rsidRPr="00D537BD">
        <w:rPr>
          <w:rStyle w:val="a4"/>
          <w:b w:val="0"/>
          <w:color w:val="404040"/>
          <w:sz w:val="28"/>
          <w:szCs w:val="28"/>
        </w:rPr>
        <w:t>Порядок проведения профилактических медицинских осмотров несовершеннолетних и перечень исследований и перечень исследований утвержден приказом Минздрава России от 10.08.2017 N 514н «О Порядке проведения профилактических медицинских осмотров несовершеннолетних».</w:t>
      </w:r>
    </w:p>
    <w:p w:rsidR="00781666" w:rsidRPr="00D537BD" w:rsidRDefault="00781666" w:rsidP="00781666">
      <w:pPr>
        <w:pStyle w:val="a3"/>
        <w:shd w:val="clear" w:color="auto" w:fill="FFFFFF"/>
        <w:spacing w:before="0" w:beforeAutospacing="0" w:after="192" w:afterAutospacing="0"/>
        <w:jc w:val="both"/>
        <w:rPr>
          <w:color w:val="404040"/>
          <w:sz w:val="28"/>
          <w:szCs w:val="28"/>
        </w:rPr>
      </w:pPr>
      <w:r w:rsidRPr="00D537BD">
        <w:rPr>
          <w:rStyle w:val="a4"/>
          <w:b w:val="0"/>
          <w:color w:val="404040"/>
          <w:sz w:val="28"/>
          <w:szCs w:val="28"/>
        </w:rPr>
        <w:t>Профилактические медицинские осмотры несовершеннолетних проводятся в рамках территориальной программы государственных гарантий бесплатного оказания гражданам медицинской помощи в первый год жизни ежемесячно, с двухлетнего возраста – ежегодно.</w:t>
      </w:r>
    </w:p>
    <w:p w:rsidR="00781666" w:rsidRPr="00D537BD" w:rsidRDefault="00781666" w:rsidP="00781666">
      <w:pPr>
        <w:pStyle w:val="a3"/>
        <w:shd w:val="clear" w:color="auto" w:fill="FFFFFF"/>
        <w:spacing w:before="0" w:beforeAutospacing="0" w:after="192" w:afterAutospacing="0"/>
        <w:jc w:val="both"/>
        <w:rPr>
          <w:color w:val="404040"/>
          <w:sz w:val="28"/>
          <w:szCs w:val="28"/>
        </w:rPr>
      </w:pPr>
      <w:r w:rsidRPr="00D537BD">
        <w:rPr>
          <w:rStyle w:val="a4"/>
          <w:b w:val="0"/>
          <w:color w:val="404040"/>
          <w:sz w:val="28"/>
          <w:szCs w:val="28"/>
        </w:rPr>
        <w:t>Необходимым предварительным условием проведения профилактического медицинского осмотра является дача несовершеннолетним (его родителем или иным законным представителем) информированного добровольного согласия на медицинское вмешательство.</w:t>
      </w:r>
    </w:p>
    <w:p w:rsidR="00781666" w:rsidRPr="00E259B8" w:rsidRDefault="00781666" w:rsidP="0078166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81666" w:rsidRPr="00E259B8" w:rsidRDefault="00781666" w:rsidP="0078166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81666" w:rsidRPr="00E259B8" w:rsidRDefault="00781666" w:rsidP="00781666">
      <w:pPr>
        <w:spacing w:after="0" w:line="24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>тематическая, информационная.</w:t>
      </w:r>
    </w:p>
    <w:p w:rsidR="00781666" w:rsidRPr="00E259B8" w:rsidRDefault="00781666" w:rsidP="0078166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259B8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>наглядные, словесные</w:t>
      </w:r>
    </w:p>
    <w:p w:rsidR="00781666" w:rsidRPr="00E259B8" w:rsidRDefault="00781666" w:rsidP="0078166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259B8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 xml:space="preserve"> дидактические</w:t>
      </w:r>
      <w:r w:rsidRPr="00E259B8">
        <w:rPr>
          <w:rFonts w:ascii="Times New Roman" w:hAnsi="Times New Roman"/>
          <w:color w:val="000000"/>
          <w:sz w:val="28"/>
          <w:szCs w:val="28"/>
        </w:rPr>
        <w:t xml:space="preserve"> – презентация  </w:t>
      </w:r>
      <w:r w:rsidRPr="00E259B8"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</w:t>
      </w:r>
    </w:p>
    <w:p w:rsidR="00781666" w:rsidRPr="00E259B8" w:rsidRDefault="00781666" w:rsidP="00781666">
      <w:pPr>
        <w:spacing w:after="0" w:line="240" w:lineRule="auto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781666" w:rsidRPr="00E259B8" w:rsidRDefault="00781666" w:rsidP="0078166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en-US"/>
        </w:rPr>
      </w:pPr>
      <w:proofErr w:type="gramStart"/>
      <w:r w:rsidRPr="00E259B8">
        <w:rPr>
          <w:rFonts w:ascii="Times New Roman" w:hAnsi="Times New Roman"/>
          <w:i/>
          <w:color w:val="000000"/>
          <w:sz w:val="28"/>
          <w:szCs w:val="28"/>
        </w:rPr>
        <w:t>материально-технические</w:t>
      </w:r>
      <w:proofErr w:type="gramEnd"/>
      <w:r w:rsidRPr="00E259B8">
        <w:rPr>
          <w:rFonts w:ascii="Times New Roman" w:hAnsi="Times New Roman"/>
          <w:color w:val="000000"/>
          <w:sz w:val="28"/>
          <w:szCs w:val="28"/>
        </w:rPr>
        <w:t xml:space="preserve">   -  </w:t>
      </w:r>
      <w:proofErr w:type="spellStart"/>
      <w:r w:rsidRPr="00E259B8"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 w:rsidRPr="00E259B8">
        <w:rPr>
          <w:rFonts w:ascii="Times New Roman" w:hAnsi="Times New Roman"/>
          <w:color w:val="000000"/>
          <w:sz w:val="28"/>
          <w:szCs w:val="28"/>
        </w:rPr>
        <w:t xml:space="preserve"> проектор    </w:t>
      </w:r>
    </w:p>
    <w:p w:rsidR="00946AF7" w:rsidRDefault="00946AF7"/>
    <w:sectPr w:rsidR="00946AF7" w:rsidSect="00946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savePreviewPicture/>
  <w:compat/>
  <w:rsids>
    <w:rsidRoot w:val="00781666"/>
    <w:rsid w:val="00781666"/>
    <w:rsid w:val="0094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66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166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781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2023-10-18T15:16:00Z</dcterms:created>
  <dcterms:modified xsi:type="dcterms:W3CDTF">2023-10-18T15:17:00Z</dcterms:modified>
</cp:coreProperties>
</file>