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70" w:rsidRPr="00CF7355" w:rsidRDefault="00153BDB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361870" w:rsidRPr="00CF7355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361870" w:rsidRPr="00CF7355" w:rsidRDefault="002E4AE2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ЛЕКЦИОННОМУ КУРСУ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0786" w:rsidRDefault="007C0786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0786" w:rsidRPr="00CF7355" w:rsidRDefault="007C0786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61870" w:rsidRPr="007A51F5" w:rsidRDefault="00982CEF" w:rsidP="0049610C">
      <w:pPr>
        <w:spacing w:after="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ПОЛИКЛИНИЧЕСКАЯ И НЕОТЛОЖНАЯ ПЕДИАТРИЯ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7A51F5" w:rsidRDefault="007A51F5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</w:t>
      </w:r>
      <w:r w:rsidR="00361870">
        <w:rPr>
          <w:rFonts w:ascii="Times New Roman" w:hAnsi="Times New Roman"/>
          <w:sz w:val="28"/>
          <w:szCs w:val="20"/>
        </w:rPr>
        <w:t xml:space="preserve">о </w:t>
      </w:r>
      <w:r w:rsidR="00361870" w:rsidRPr="00A66E93">
        <w:rPr>
          <w:rFonts w:ascii="Times New Roman" w:hAnsi="Times New Roman"/>
          <w:sz w:val="28"/>
          <w:szCs w:val="20"/>
        </w:rPr>
        <w:t xml:space="preserve">специальности </w:t>
      </w:r>
    </w:p>
    <w:p w:rsidR="007A51F5" w:rsidRDefault="007A51F5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361870" w:rsidRPr="007A51F5" w:rsidRDefault="00361870" w:rsidP="0049610C">
      <w:pPr>
        <w:spacing w:after="0"/>
        <w:jc w:val="center"/>
        <w:rPr>
          <w:rFonts w:ascii="Times New Roman" w:hAnsi="Times New Roman"/>
          <w:i/>
          <w:sz w:val="28"/>
          <w:szCs w:val="20"/>
        </w:rPr>
      </w:pPr>
      <w:r w:rsidRPr="007A51F5">
        <w:rPr>
          <w:rFonts w:ascii="Times New Roman" w:hAnsi="Times New Roman"/>
          <w:i/>
          <w:sz w:val="28"/>
          <w:szCs w:val="20"/>
        </w:rPr>
        <w:t xml:space="preserve">  31.05.02</w:t>
      </w:r>
      <w:r w:rsidR="007A51F5" w:rsidRPr="007A51F5">
        <w:rPr>
          <w:rFonts w:ascii="Times New Roman" w:hAnsi="Times New Roman"/>
          <w:i/>
          <w:sz w:val="28"/>
          <w:szCs w:val="20"/>
        </w:rPr>
        <w:t xml:space="preserve"> Педиатрия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4175" w:rsidRPr="00465A19" w:rsidRDefault="00AD4175" w:rsidP="00AD4175">
      <w:pPr>
        <w:jc w:val="center"/>
        <w:rPr>
          <w:rFonts w:ascii="Times New Roman" w:hAnsi="Times New Roman"/>
          <w:sz w:val="28"/>
        </w:rPr>
      </w:pPr>
      <w:r w:rsidRPr="00465A19">
        <w:rPr>
          <w:rFonts w:ascii="Times New Roman" w:hAnsi="Times New Roman"/>
          <w:sz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31.05.02 Педиатрия, одобренной ученым советом ФГБОУ ВО </w:t>
      </w:r>
      <w:proofErr w:type="spellStart"/>
      <w:r w:rsidRPr="00465A19">
        <w:rPr>
          <w:rFonts w:ascii="Times New Roman" w:hAnsi="Times New Roman"/>
          <w:sz w:val="28"/>
        </w:rPr>
        <w:t>ОрГМУ</w:t>
      </w:r>
      <w:proofErr w:type="spellEnd"/>
      <w:r w:rsidRPr="00465A19">
        <w:rPr>
          <w:rFonts w:ascii="Times New Roman" w:hAnsi="Times New Roman"/>
          <w:sz w:val="28"/>
        </w:rPr>
        <w:t xml:space="preserve"> Минздрава России (протокол № 9 от «30» апреля 2021 года) и утвержденной ректором ФГБОУ ВО </w:t>
      </w:r>
      <w:proofErr w:type="spellStart"/>
      <w:r w:rsidRPr="00465A19">
        <w:rPr>
          <w:rFonts w:ascii="Times New Roman" w:hAnsi="Times New Roman"/>
          <w:sz w:val="28"/>
        </w:rPr>
        <w:t>ОрГМУ</w:t>
      </w:r>
      <w:proofErr w:type="spellEnd"/>
      <w:r w:rsidRPr="00465A19">
        <w:rPr>
          <w:rFonts w:ascii="Times New Roman" w:hAnsi="Times New Roman"/>
          <w:sz w:val="28"/>
        </w:rPr>
        <w:t xml:space="preserve"> Минздрава России «30» апреля 2021 года</w:t>
      </w:r>
    </w:p>
    <w:p w:rsidR="00361870" w:rsidRPr="00CF7355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Pr="00CF7355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361870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5568CF" w:rsidRDefault="005568CF" w:rsidP="00683BE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83BE3" w:rsidRPr="004660B2" w:rsidRDefault="00683BE3" w:rsidP="00683BE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r w:rsidRPr="004660B2">
        <w:rPr>
          <w:rFonts w:ascii="Times New Roman" w:hAnsi="Times New Roman"/>
          <w:b/>
          <w:color w:val="000000"/>
          <w:sz w:val="24"/>
          <w:szCs w:val="24"/>
        </w:rPr>
        <w:lastRenderedPageBreak/>
        <w:t>Методические рекомендации к лекционному курсу</w:t>
      </w:r>
    </w:p>
    <w:bookmarkEnd w:id="0"/>
    <w:p w:rsidR="005568CF" w:rsidRDefault="00AF71A5" w:rsidP="005568CF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660B2">
        <w:rPr>
          <w:rFonts w:ascii="Times New Roman" w:hAnsi="Times New Roman"/>
          <w:b/>
          <w:color w:val="000000"/>
          <w:sz w:val="24"/>
          <w:szCs w:val="24"/>
        </w:rPr>
        <w:t xml:space="preserve">Модуль № </w:t>
      </w:r>
      <w:r w:rsidR="00982CEF">
        <w:rPr>
          <w:rFonts w:ascii="Times New Roman" w:hAnsi="Times New Roman"/>
          <w:b/>
          <w:sz w:val="24"/>
          <w:szCs w:val="24"/>
        </w:rPr>
        <w:t>1</w:t>
      </w:r>
      <w:r w:rsidRPr="004660B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82CEF">
        <w:rPr>
          <w:rFonts w:ascii="Times New Roman" w:hAnsi="Times New Roman"/>
          <w:b/>
          <w:color w:val="000000"/>
          <w:sz w:val="24"/>
          <w:szCs w:val="24"/>
        </w:rPr>
        <w:t>Поликлиническая педиатрия.</w:t>
      </w:r>
    </w:p>
    <w:p w:rsidR="00361870" w:rsidRDefault="00361870" w:rsidP="005568C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4660B2">
        <w:rPr>
          <w:rFonts w:ascii="Times New Roman" w:hAnsi="Times New Roman"/>
          <w:b/>
          <w:color w:val="000000"/>
          <w:sz w:val="24"/>
          <w:szCs w:val="24"/>
        </w:rPr>
        <w:t xml:space="preserve">Лекция </w:t>
      </w:r>
      <w:r w:rsidRPr="009C7E1F">
        <w:rPr>
          <w:rFonts w:ascii="Times New Roman" w:hAnsi="Times New Roman"/>
          <w:b/>
          <w:sz w:val="24"/>
          <w:szCs w:val="24"/>
        </w:rPr>
        <w:t>№</w:t>
      </w:r>
      <w:r w:rsidR="00683BE3" w:rsidRPr="009C7E1F">
        <w:rPr>
          <w:rFonts w:ascii="Times New Roman" w:hAnsi="Times New Roman"/>
          <w:b/>
          <w:sz w:val="24"/>
          <w:szCs w:val="24"/>
        </w:rPr>
        <w:t xml:space="preserve"> </w:t>
      </w:r>
      <w:r w:rsidR="000847C9">
        <w:rPr>
          <w:rFonts w:ascii="Times New Roman" w:hAnsi="Times New Roman"/>
          <w:b/>
          <w:sz w:val="24"/>
          <w:szCs w:val="24"/>
        </w:rPr>
        <w:t>10</w:t>
      </w:r>
    </w:p>
    <w:p w:rsidR="005568CF" w:rsidRPr="004660B2" w:rsidRDefault="005568CF" w:rsidP="005568CF">
      <w:pPr>
        <w:spacing w:after="0" w:line="240" w:lineRule="auto"/>
        <w:jc w:val="center"/>
        <w:rPr>
          <w:b/>
          <w:sz w:val="24"/>
          <w:szCs w:val="24"/>
        </w:rPr>
      </w:pPr>
    </w:p>
    <w:p w:rsidR="00361870" w:rsidRPr="004660B2" w:rsidRDefault="004165F5" w:rsidP="004B0898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Специфическая профилактика инфекционных заболеваний в практике </w:t>
      </w:r>
      <w:r w:rsidR="000847C9" w:rsidRPr="000847C9">
        <w:rPr>
          <w:rFonts w:ascii="Times New Roman" w:hAnsi="Times New Roman"/>
          <w:b/>
          <w:color w:val="000000"/>
          <w:sz w:val="24"/>
          <w:szCs w:val="24"/>
        </w:rPr>
        <w:t xml:space="preserve"> участкового врача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-п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едиатра</w:t>
      </w:r>
      <w:r w:rsidR="000847C9" w:rsidRPr="000847C9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97E25" w:rsidRDefault="00486F10" w:rsidP="005568C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4FAE">
        <w:rPr>
          <w:rFonts w:ascii="Times New Roman" w:hAnsi="Times New Roman"/>
          <w:b/>
          <w:color w:val="000000"/>
          <w:sz w:val="24"/>
          <w:szCs w:val="24"/>
        </w:rPr>
        <w:t>Целью</w:t>
      </w:r>
      <w:r w:rsidR="00C97E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847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7E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64FA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64FAE">
        <w:rPr>
          <w:rFonts w:ascii="Times New Roman" w:hAnsi="Times New Roman"/>
          <w:color w:val="000000"/>
          <w:sz w:val="24"/>
          <w:szCs w:val="24"/>
        </w:rPr>
        <w:t xml:space="preserve">лекции является </w:t>
      </w:r>
      <w:r w:rsidR="00982CEF">
        <w:rPr>
          <w:rFonts w:ascii="Times New Roman" w:hAnsi="Times New Roman"/>
          <w:color w:val="000000"/>
          <w:sz w:val="24"/>
          <w:szCs w:val="24"/>
        </w:rPr>
        <w:t>ознакомление студентов с</w:t>
      </w:r>
      <w:r w:rsidR="000847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2C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47C9">
        <w:rPr>
          <w:rFonts w:ascii="Times New Roman" w:hAnsi="Times New Roman"/>
          <w:color w:val="000000"/>
          <w:sz w:val="24"/>
          <w:szCs w:val="24"/>
        </w:rPr>
        <w:t>принципами организации работы по проведению прививок</w:t>
      </w:r>
      <w:r w:rsidRPr="00A64FAE">
        <w:rPr>
          <w:rFonts w:ascii="Times New Roman" w:hAnsi="Times New Roman"/>
          <w:color w:val="000000"/>
          <w:sz w:val="24"/>
          <w:szCs w:val="24"/>
        </w:rPr>
        <w:t>.</w:t>
      </w:r>
    </w:p>
    <w:p w:rsidR="000847C9" w:rsidRDefault="000847C9" w:rsidP="005568C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83BE3" w:rsidRPr="00A64FAE" w:rsidRDefault="00683BE3" w:rsidP="005568C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64FAE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 w:rsidR="00486F10" w:rsidRPr="00A64FAE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C2D1C" w:rsidRDefault="00C97E25" w:rsidP="00C97E2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 </w:t>
      </w:r>
      <w:r w:rsidR="000847C9">
        <w:rPr>
          <w:rFonts w:ascii="Times New Roman" w:eastAsia="Calibri" w:hAnsi="Times New Roman"/>
          <w:sz w:val="24"/>
          <w:szCs w:val="24"/>
        </w:rPr>
        <w:t xml:space="preserve">течение последних 10 лет </w:t>
      </w:r>
      <w:proofErr w:type="gramStart"/>
      <w:r w:rsidR="000847C9">
        <w:rPr>
          <w:rFonts w:ascii="Times New Roman" w:eastAsia="Calibri" w:hAnsi="Times New Roman"/>
          <w:sz w:val="24"/>
          <w:szCs w:val="24"/>
        </w:rPr>
        <w:t>был</w:t>
      </w:r>
      <w:proofErr w:type="gramEnd"/>
      <w:r w:rsidR="000847C9">
        <w:rPr>
          <w:rFonts w:ascii="Times New Roman" w:eastAsia="Calibri" w:hAnsi="Times New Roman"/>
          <w:sz w:val="24"/>
          <w:szCs w:val="24"/>
        </w:rPr>
        <w:t xml:space="preserve"> достигнут значительный  прогресс в области разработки и внедрения новых вакцин и расширения охвата программами иммунизации. Все больше людей проходит вакцинацию, расширяется применение вакцин в старших возрастных группах.  Благодаря иммунизации и других мер ежегодное число случаев смерти детей 0-5 лет сократилось с 9,6 млн. в 2000 г. до 7,6 млн. в 2010 г. Число случаев смерти от управляемых инфекций  (дифтерия, корь, неонатальный столбняк,  коклюш и полиомиелит)</w:t>
      </w:r>
      <w:r w:rsidR="00753506">
        <w:rPr>
          <w:rFonts w:ascii="Times New Roman" w:eastAsia="Calibri" w:hAnsi="Times New Roman"/>
          <w:sz w:val="24"/>
          <w:szCs w:val="24"/>
        </w:rPr>
        <w:t>, снизилось за эти годы с 0,9 млн. до 0,4 млн. Вакцины против гепатита</w:t>
      </w:r>
      <w:proofErr w:type="gramStart"/>
      <w:r w:rsidR="00753506">
        <w:rPr>
          <w:rFonts w:ascii="Times New Roman" w:eastAsia="Calibri" w:hAnsi="Times New Roman"/>
          <w:sz w:val="24"/>
          <w:szCs w:val="24"/>
        </w:rPr>
        <w:t xml:space="preserve"> В</w:t>
      </w:r>
      <w:proofErr w:type="gramEnd"/>
      <w:r w:rsidR="00753506">
        <w:rPr>
          <w:rFonts w:ascii="Times New Roman" w:eastAsia="Calibri" w:hAnsi="Times New Roman"/>
          <w:sz w:val="24"/>
          <w:szCs w:val="24"/>
        </w:rPr>
        <w:t xml:space="preserve"> и Н.</w:t>
      </w:r>
      <w:r w:rsidR="00753506" w:rsidRPr="0075350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753506">
        <w:rPr>
          <w:rFonts w:ascii="Times New Roman" w:eastAsia="Calibri" w:hAnsi="Times New Roman"/>
          <w:sz w:val="24"/>
          <w:szCs w:val="24"/>
          <w:lang w:val="en-US"/>
        </w:rPr>
        <w:t>influenzae</w:t>
      </w:r>
      <w:proofErr w:type="spellEnd"/>
      <w:r w:rsidR="00753506" w:rsidRPr="00753506">
        <w:rPr>
          <w:rFonts w:ascii="Times New Roman" w:eastAsia="Calibri" w:hAnsi="Times New Roman"/>
          <w:sz w:val="24"/>
          <w:szCs w:val="24"/>
        </w:rPr>
        <w:t xml:space="preserve"> </w:t>
      </w:r>
      <w:r w:rsidR="00753506">
        <w:rPr>
          <w:rFonts w:ascii="Times New Roman" w:eastAsia="Calibri" w:hAnsi="Times New Roman"/>
          <w:sz w:val="24"/>
          <w:szCs w:val="24"/>
        </w:rPr>
        <w:t xml:space="preserve"> типа </w:t>
      </w:r>
      <w:r w:rsidR="00753506">
        <w:rPr>
          <w:rFonts w:ascii="Times New Roman" w:eastAsia="Calibri" w:hAnsi="Times New Roman"/>
          <w:sz w:val="24"/>
          <w:szCs w:val="24"/>
          <w:lang w:val="en-US"/>
        </w:rPr>
        <w:t>b</w:t>
      </w:r>
      <w:r w:rsidR="00753506" w:rsidRPr="00753506">
        <w:rPr>
          <w:rFonts w:ascii="Times New Roman" w:eastAsia="Calibri" w:hAnsi="Times New Roman"/>
          <w:sz w:val="24"/>
          <w:szCs w:val="24"/>
        </w:rPr>
        <w:t xml:space="preserve"> </w:t>
      </w:r>
      <w:r w:rsidR="00753506">
        <w:rPr>
          <w:rFonts w:ascii="Times New Roman" w:eastAsia="Calibri" w:hAnsi="Times New Roman"/>
          <w:sz w:val="24"/>
          <w:szCs w:val="24"/>
        </w:rPr>
        <w:t xml:space="preserve"> стали неотъемлемой частью  национальных программ иммунизации  в 179 и 173 странах соответственно; завершается ликвидация полиомиелита, ежегодно сокращается число случаев смерти от  кори.</w:t>
      </w:r>
    </w:p>
    <w:p w:rsidR="00CC2D1C" w:rsidRDefault="00753506" w:rsidP="00CC2D1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</w:t>
      </w:r>
      <w:r w:rsidR="00CC2D1C">
        <w:rPr>
          <w:rFonts w:ascii="Times New Roman" w:eastAsia="Calibri" w:hAnsi="Times New Roman"/>
          <w:sz w:val="24"/>
          <w:szCs w:val="24"/>
        </w:rPr>
        <w:t>Студенты знакомятся с обязанностями участкового врача по осуществлению иммунопрофилактики,   с организацией работы и оснащением прививочного кабинета.</w:t>
      </w:r>
    </w:p>
    <w:p w:rsidR="00CE0E03" w:rsidRDefault="00CC2D1C" w:rsidP="00CC2D1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Дается перечень медицинских противопоказаний к проведению профилактических прививок, а также ложных противопоказаний, освещаются вопросы п</w:t>
      </w:r>
      <w:r w:rsidR="00350250">
        <w:rPr>
          <w:rFonts w:ascii="Times New Roman" w:eastAsia="Calibri" w:hAnsi="Times New Roman"/>
          <w:sz w:val="24"/>
          <w:szCs w:val="24"/>
        </w:rPr>
        <w:t>рививочных реакций и осложнений</w:t>
      </w:r>
      <w:r>
        <w:rPr>
          <w:rFonts w:ascii="Times New Roman" w:eastAsia="Calibri" w:hAnsi="Times New Roman"/>
          <w:sz w:val="24"/>
          <w:szCs w:val="24"/>
        </w:rPr>
        <w:t xml:space="preserve">. В лекции приводится последний национальный календарь </w:t>
      </w:r>
      <w:r w:rsidR="00350250">
        <w:rPr>
          <w:rFonts w:ascii="Times New Roman" w:eastAsia="Calibri" w:hAnsi="Times New Roman"/>
          <w:sz w:val="24"/>
          <w:szCs w:val="24"/>
        </w:rPr>
        <w:t>прививок от 2014 г. Приводятся право</w:t>
      </w:r>
      <w:r w:rsidR="001B7432">
        <w:rPr>
          <w:rFonts w:ascii="Times New Roman" w:eastAsia="Calibri" w:hAnsi="Times New Roman"/>
          <w:sz w:val="24"/>
          <w:szCs w:val="24"/>
        </w:rPr>
        <w:t>вые аспекты вакцинопрофилактики</w:t>
      </w:r>
      <w:r w:rsidR="00350250">
        <w:rPr>
          <w:rFonts w:ascii="Times New Roman" w:eastAsia="Calibri" w:hAnsi="Times New Roman"/>
          <w:sz w:val="24"/>
          <w:szCs w:val="24"/>
        </w:rPr>
        <w:t xml:space="preserve">. </w:t>
      </w:r>
    </w:p>
    <w:p w:rsidR="00350250" w:rsidRDefault="00350250" w:rsidP="00CC2D1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 заключение освещается 10 заветов иммунизации доктора Томаса </w:t>
      </w:r>
      <w:proofErr w:type="spellStart"/>
      <w:r>
        <w:rPr>
          <w:rFonts w:ascii="Times New Roman" w:eastAsia="Calibri" w:hAnsi="Times New Roman"/>
          <w:sz w:val="24"/>
          <w:szCs w:val="24"/>
        </w:rPr>
        <w:t>Саари</w:t>
      </w:r>
      <w:proofErr w:type="spellEnd"/>
      <w:r>
        <w:rPr>
          <w:rFonts w:ascii="Times New Roman" w:eastAsia="Calibri" w:hAnsi="Times New Roman"/>
          <w:sz w:val="24"/>
          <w:szCs w:val="24"/>
        </w:rPr>
        <w:t>.</w:t>
      </w:r>
    </w:p>
    <w:p w:rsidR="008855A5" w:rsidRPr="004660B2" w:rsidRDefault="008C5992" w:rsidP="00C97E25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4660B2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</w:t>
      </w:r>
      <w:r w:rsidR="008855A5" w:rsidRPr="004660B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8855A5" w:rsidRPr="004660B2">
        <w:rPr>
          <w:rFonts w:ascii="Times New Roman" w:hAnsi="Times New Roman"/>
          <w:i/>
          <w:color w:val="000000"/>
          <w:sz w:val="24"/>
          <w:szCs w:val="24"/>
        </w:rPr>
        <w:t>тематическая</w:t>
      </w:r>
      <w:r w:rsidRPr="004660B2">
        <w:rPr>
          <w:rFonts w:ascii="Times New Roman" w:hAnsi="Times New Roman"/>
          <w:i/>
          <w:color w:val="000000"/>
          <w:sz w:val="24"/>
          <w:szCs w:val="24"/>
        </w:rPr>
        <w:t>, информационная.</w:t>
      </w:r>
    </w:p>
    <w:p w:rsidR="00361870" w:rsidRPr="004660B2" w:rsidRDefault="00361870" w:rsidP="005568C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60B2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4660B2">
        <w:rPr>
          <w:rFonts w:ascii="Times New Roman" w:hAnsi="Times New Roman"/>
          <w:color w:val="000000"/>
          <w:spacing w:val="-4"/>
          <w:sz w:val="24"/>
          <w:szCs w:val="24"/>
        </w:rPr>
        <w:t>:</w:t>
      </w:r>
      <w:r w:rsidRPr="004660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60B2">
        <w:rPr>
          <w:rFonts w:ascii="Times New Roman" w:hAnsi="Times New Roman"/>
          <w:i/>
          <w:color w:val="000000"/>
          <w:sz w:val="24"/>
          <w:szCs w:val="24"/>
        </w:rPr>
        <w:t>наглядные, словесные</w:t>
      </w:r>
    </w:p>
    <w:p w:rsidR="005568CF" w:rsidRDefault="00361870" w:rsidP="005568CF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660B2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4660B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683BE3" w:rsidRPr="004660B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660B2">
        <w:rPr>
          <w:rFonts w:ascii="Times New Roman" w:hAnsi="Times New Roman"/>
          <w:i/>
          <w:color w:val="000000"/>
          <w:sz w:val="24"/>
          <w:szCs w:val="24"/>
        </w:rPr>
        <w:t>дидактические</w:t>
      </w:r>
      <w:r w:rsidRPr="004660B2">
        <w:rPr>
          <w:rFonts w:ascii="Times New Roman" w:hAnsi="Times New Roman"/>
          <w:color w:val="000000"/>
          <w:sz w:val="24"/>
          <w:szCs w:val="24"/>
        </w:rPr>
        <w:t xml:space="preserve"> – презентация  </w:t>
      </w:r>
      <w:r w:rsidR="00683BE3"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</w:t>
      </w:r>
    </w:p>
    <w:p w:rsidR="005568CF" w:rsidRDefault="005568CF" w:rsidP="005568CF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61870" w:rsidRPr="004660B2" w:rsidRDefault="00361870" w:rsidP="005568C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proofErr w:type="gramStart"/>
      <w:r w:rsidRPr="00A95D36">
        <w:rPr>
          <w:rFonts w:ascii="Times New Roman" w:hAnsi="Times New Roman"/>
          <w:i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-  </w:t>
      </w:r>
      <w:r w:rsidRPr="004660B2">
        <w:rPr>
          <w:rFonts w:ascii="Times New Roman" w:hAnsi="Times New Roman"/>
          <w:color w:val="000000"/>
          <w:sz w:val="24"/>
          <w:szCs w:val="24"/>
        </w:rPr>
        <w:t xml:space="preserve">мультимедийный проектор    </w:t>
      </w:r>
    </w:p>
    <w:sectPr w:rsidR="00361870" w:rsidRPr="004660B2" w:rsidSect="005568CF">
      <w:footerReference w:type="default" r:id="rId7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BBA" w:rsidRDefault="00334BBA" w:rsidP="00CF7355">
      <w:pPr>
        <w:spacing w:after="0" w:line="240" w:lineRule="auto"/>
      </w:pPr>
      <w:r>
        <w:separator/>
      </w:r>
    </w:p>
  </w:endnote>
  <w:endnote w:type="continuationSeparator" w:id="0">
    <w:p w:rsidR="00334BBA" w:rsidRDefault="00334BBA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870" w:rsidRDefault="00014E0A">
    <w:pPr>
      <w:pStyle w:val="aa"/>
      <w:jc w:val="right"/>
    </w:pPr>
    <w:r>
      <w:fldChar w:fldCharType="begin"/>
    </w:r>
    <w:r w:rsidR="00C21961">
      <w:instrText>PAGE   \* MERGEFORMAT</w:instrText>
    </w:r>
    <w:r>
      <w:fldChar w:fldCharType="separate"/>
    </w:r>
    <w:r w:rsidR="004165F5">
      <w:rPr>
        <w:noProof/>
      </w:rPr>
      <w:t>2</w:t>
    </w:r>
    <w:r>
      <w:rPr>
        <w:noProof/>
      </w:rPr>
      <w:fldChar w:fldCharType="end"/>
    </w:r>
  </w:p>
  <w:p w:rsidR="00361870" w:rsidRDefault="0036187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BBA" w:rsidRDefault="00334BBA" w:rsidP="00CF7355">
      <w:pPr>
        <w:spacing w:after="0" w:line="240" w:lineRule="auto"/>
      </w:pPr>
      <w:r>
        <w:separator/>
      </w:r>
    </w:p>
  </w:footnote>
  <w:footnote w:type="continuationSeparator" w:id="0">
    <w:p w:rsidR="00334BBA" w:rsidRDefault="00334BBA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4E9"/>
    <w:multiLevelType w:val="hybridMultilevel"/>
    <w:tmpl w:val="7DAE0F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3E2BFA"/>
    <w:multiLevelType w:val="hybridMultilevel"/>
    <w:tmpl w:val="AA64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B755D"/>
    <w:multiLevelType w:val="hybridMultilevel"/>
    <w:tmpl w:val="3CB0AC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FC64C78"/>
    <w:multiLevelType w:val="hybridMultilevel"/>
    <w:tmpl w:val="BAE44932"/>
    <w:lvl w:ilvl="0" w:tplc="A5449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D67ACB"/>
    <w:multiLevelType w:val="hybridMultilevel"/>
    <w:tmpl w:val="8856C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617279"/>
    <w:multiLevelType w:val="hybridMultilevel"/>
    <w:tmpl w:val="9C5E2B9E"/>
    <w:lvl w:ilvl="0" w:tplc="33E420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271EFB"/>
    <w:multiLevelType w:val="hybridMultilevel"/>
    <w:tmpl w:val="51E06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C40BD"/>
    <w:multiLevelType w:val="hybridMultilevel"/>
    <w:tmpl w:val="B9CE89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11"/>
  </w:num>
  <w:num w:numId="9">
    <w:abstractNumId w:val="0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A55"/>
    <w:rsid w:val="00000541"/>
    <w:rsid w:val="0000640F"/>
    <w:rsid w:val="000112DD"/>
    <w:rsid w:val="00014E0A"/>
    <w:rsid w:val="000667CB"/>
    <w:rsid w:val="00072246"/>
    <w:rsid w:val="000847C9"/>
    <w:rsid w:val="000B2553"/>
    <w:rsid w:val="000E04EB"/>
    <w:rsid w:val="000E3525"/>
    <w:rsid w:val="00104C6C"/>
    <w:rsid w:val="00136B7E"/>
    <w:rsid w:val="00153BDB"/>
    <w:rsid w:val="001B127B"/>
    <w:rsid w:val="001B7432"/>
    <w:rsid w:val="002109BA"/>
    <w:rsid w:val="002648DD"/>
    <w:rsid w:val="002749B5"/>
    <w:rsid w:val="0028795E"/>
    <w:rsid w:val="002B1F32"/>
    <w:rsid w:val="002B5FA7"/>
    <w:rsid w:val="002E4AE2"/>
    <w:rsid w:val="002E7ECD"/>
    <w:rsid w:val="00301BCB"/>
    <w:rsid w:val="00305C98"/>
    <w:rsid w:val="00321A77"/>
    <w:rsid w:val="003314E4"/>
    <w:rsid w:val="00334BBA"/>
    <w:rsid w:val="00347276"/>
    <w:rsid w:val="00350250"/>
    <w:rsid w:val="00351985"/>
    <w:rsid w:val="00361870"/>
    <w:rsid w:val="00364C2E"/>
    <w:rsid w:val="003A7817"/>
    <w:rsid w:val="003C1A8D"/>
    <w:rsid w:val="003E0E3D"/>
    <w:rsid w:val="004165F5"/>
    <w:rsid w:val="00464CB7"/>
    <w:rsid w:val="004660B2"/>
    <w:rsid w:val="004711E5"/>
    <w:rsid w:val="00486F10"/>
    <w:rsid w:val="0049610C"/>
    <w:rsid w:val="004B0898"/>
    <w:rsid w:val="004C2D3B"/>
    <w:rsid w:val="004E47B8"/>
    <w:rsid w:val="00507599"/>
    <w:rsid w:val="00511905"/>
    <w:rsid w:val="005568CF"/>
    <w:rsid w:val="005618F7"/>
    <w:rsid w:val="00586A55"/>
    <w:rsid w:val="005913A0"/>
    <w:rsid w:val="005A5B2C"/>
    <w:rsid w:val="005D3345"/>
    <w:rsid w:val="006040E6"/>
    <w:rsid w:val="00616B40"/>
    <w:rsid w:val="0061746E"/>
    <w:rsid w:val="00624D2C"/>
    <w:rsid w:val="00642076"/>
    <w:rsid w:val="00663B38"/>
    <w:rsid w:val="006652F1"/>
    <w:rsid w:val="00677269"/>
    <w:rsid w:val="00677656"/>
    <w:rsid w:val="00683BE3"/>
    <w:rsid w:val="00684802"/>
    <w:rsid w:val="00684918"/>
    <w:rsid w:val="00685C45"/>
    <w:rsid w:val="006A17AC"/>
    <w:rsid w:val="006D738E"/>
    <w:rsid w:val="00716D9A"/>
    <w:rsid w:val="00722448"/>
    <w:rsid w:val="00731B33"/>
    <w:rsid w:val="00752394"/>
    <w:rsid w:val="00753506"/>
    <w:rsid w:val="00754323"/>
    <w:rsid w:val="0075623B"/>
    <w:rsid w:val="007629A7"/>
    <w:rsid w:val="00772484"/>
    <w:rsid w:val="00774A23"/>
    <w:rsid w:val="0079716A"/>
    <w:rsid w:val="00797EA7"/>
    <w:rsid w:val="007A1C8D"/>
    <w:rsid w:val="007A51F5"/>
    <w:rsid w:val="007C0786"/>
    <w:rsid w:val="007D2B23"/>
    <w:rsid w:val="0086245C"/>
    <w:rsid w:val="008855A5"/>
    <w:rsid w:val="008934F9"/>
    <w:rsid w:val="00895D1D"/>
    <w:rsid w:val="008B6025"/>
    <w:rsid w:val="008C40F9"/>
    <w:rsid w:val="008C5992"/>
    <w:rsid w:val="008E2AB4"/>
    <w:rsid w:val="008F6747"/>
    <w:rsid w:val="00903C6F"/>
    <w:rsid w:val="00910411"/>
    <w:rsid w:val="00932907"/>
    <w:rsid w:val="00943606"/>
    <w:rsid w:val="00951144"/>
    <w:rsid w:val="00982CEF"/>
    <w:rsid w:val="00993A3D"/>
    <w:rsid w:val="009C7E1F"/>
    <w:rsid w:val="009D2D47"/>
    <w:rsid w:val="00A10C2E"/>
    <w:rsid w:val="00A45FDC"/>
    <w:rsid w:val="00A63C8C"/>
    <w:rsid w:val="00A64FAE"/>
    <w:rsid w:val="00A66E93"/>
    <w:rsid w:val="00A814ED"/>
    <w:rsid w:val="00A85B0F"/>
    <w:rsid w:val="00A86AC5"/>
    <w:rsid w:val="00A91587"/>
    <w:rsid w:val="00A95D36"/>
    <w:rsid w:val="00AA7F0D"/>
    <w:rsid w:val="00AD03D5"/>
    <w:rsid w:val="00AD4175"/>
    <w:rsid w:val="00AE081F"/>
    <w:rsid w:val="00AE75A9"/>
    <w:rsid w:val="00AF71A5"/>
    <w:rsid w:val="00B029AF"/>
    <w:rsid w:val="00B321C7"/>
    <w:rsid w:val="00B37C1F"/>
    <w:rsid w:val="00B5121D"/>
    <w:rsid w:val="00B514DB"/>
    <w:rsid w:val="00B544FA"/>
    <w:rsid w:val="00BD4BE7"/>
    <w:rsid w:val="00BD661B"/>
    <w:rsid w:val="00BF2806"/>
    <w:rsid w:val="00C05E63"/>
    <w:rsid w:val="00C21961"/>
    <w:rsid w:val="00C23A32"/>
    <w:rsid w:val="00C33FB9"/>
    <w:rsid w:val="00C47D4C"/>
    <w:rsid w:val="00C920F1"/>
    <w:rsid w:val="00C97E25"/>
    <w:rsid w:val="00CC2D1C"/>
    <w:rsid w:val="00CE0E03"/>
    <w:rsid w:val="00CE394B"/>
    <w:rsid w:val="00CF7355"/>
    <w:rsid w:val="00D12748"/>
    <w:rsid w:val="00D27560"/>
    <w:rsid w:val="00D515D3"/>
    <w:rsid w:val="00DA1FE4"/>
    <w:rsid w:val="00DA6061"/>
    <w:rsid w:val="00DC43B1"/>
    <w:rsid w:val="00E72595"/>
    <w:rsid w:val="00E8549E"/>
    <w:rsid w:val="00EB06CF"/>
    <w:rsid w:val="00EE2608"/>
    <w:rsid w:val="00F156F8"/>
    <w:rsid w:val="00F23410"/>
    <w:rsid w:val="00F5403B"/>
    <w:rsid w:val="00FA5D02"/>
    <w:rsid w:val="00FB464F"/>
    <w:rsid w:val="00FD268C"/>
    <w:rsid w:val="00FE386C"/>
    <w:rsid w:val="00FF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eastAsia="Calibri" w:hAnsi="Times New Roman"/>
      <w:i/>
      <w:i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eastAsia="Calibri" w:hAnsi="Segoe UI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  <w:style w:type="paragraph" w:customStyle="1" w:styleId="af">
    <w:name w:val="Для таблиц"/>
    <w:basedOn w:val="a"/>
    <w:uiPriority w:val="99"/>
    <w:rsid w:val="007D2B23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153BD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0"/>
      <w:szCs w:val="24"/>
    </w:rPr>
  </w:style>
  <w:style w:type="character" w:customStyle="1" w:styleId="FontStyle13">
    <w:name w:val="Font Style13"/>
    <w:uiPriority w:val="99"/>
    <w:rsid w:val="00153BDB"/>
    <w:rPr>
      <w:rFonts w:ascii="Cambria" w:hAnsi="Cambria" w:cs="Times New Roman"/>
      <w:spacing w:val="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25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61</cp:revision>
  <cp:lastPrinted>2019-02-05T10:00:00Z</cp:lastPrinted>
  <dcterms:created xsi:type="dcterms:W3CDTF">2019-01-24T12:19:00Z</dcterms:created>
  <dcterms:modified xsi:type="dcterms:W3CDTF">2023-10-18T14:37:00Z</dcterms:modified>
</cp:coreProperties>
</file>