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F0" w:rsidRDefault="00DC6092" w:rsidP="003D6B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Федеральное г</w:t>
      </w:r>
      <w:r w:rsidR="00A144F0">
        <w:rPr>
          <w:rFonts w:ascii="Times New Roman" w:hAnsi="Times New Roman"/>
          <w:b/>
          <w:color w:val="000000"/>
          <w:sz w:val="28"/>
          <w:szCs w:val="28"/>
        </w:rPr>
        <w:t>осударственное бюджетное образовательное учреждение</w:t>
      </w:r>
    </w:p>
    <w:p w:rsidR="00A144F0" w:rsidRDefault="00A144F0" w:rsidP="003D6B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высшего образования</w:t>
      </w:r>
    </w:p>
    <w:p w:rsidR="00A144F0" w:rsidRDefault="00A144F0" w:rsidP="003D6B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«Оренбургск</w:t>
      </w:r>
      <w:r w:rsidR="00DC6092">
        <w:rPr>
          <w:rFonts w:ascii="Times New Roman" w:hAnsi="Times New Roman"/>
          <w:b/>
          <w:color w:val="000000"/>
          <w:sz w:val="28"/>
          <w:szCs w:val="28"/>
        </w:rPr>
        <w:t>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</w:t>
      </w:r>
      <w:r w:rsidR="00DC6092">
        <w:rPr>
          <w:rFonts w:ascii="Times New Roman" w:hAnsi="Times New Roman"/>
          <w:b/>
          <w:color w:val="000000"/>
          <w:sz w:val="28"/>
          <w:szCs w:val="28"/>
        </w:rPr>
        <w:t>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медицинск</w:t>
      </w:r>
      <w:r w:rsidR="00DC6092">
        <w:rPr>
          <w:rFonts w:ascii="Times New Roman" w:hAnsi="Times New Roman"/>
          <w:b/>
          <w:color w:val="000000"/>
          <w:sz w:val="28"/>
          <w:szCs w:val="28"/>
        </w:rPr>
        <w:t>ий университет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A144F0" w:rsidRDefault="00A144F0" w:rsidP="003D6B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A144F0" w:rsidRDefault="00A144F0" w:rsidP="00A144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44F0" w:rsidRDefault="00A144F0" w:rsidP="00A144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44F0" w:rsidRDefault="00A144F0" w:rsidP="00A144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44F0" w:rsidRDefault="00A144F0" w:rsidP="00A144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44F0" w:rsidRDefault="00A144F0" w:rsidP="00A144F0">
      <w:pPr>
        <w:spacing w:after="13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44F0" w:rsidRDefault="00A144F0" w:rsidP="00A14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МЕТОДИЧЕСКИЕ РЕКОМЕНДАЦИИ ДЛЯ ПРЕПОДАВАТЕЛЯ ПО ОРГАНИЗАЦИИ ИЗУЧЕНИЯ </w:t>
      </w:r>
      <w:r w:rsidR="007B5E70">
        <w:rPr>
          <w:rFonts w:ascii="Times New Roman" w:hAnsi="Times New Roman"/>
          <w:b/>
          <w:color w:val="000000"/>
          <w:sz w:val="32"/>
          <w:szCs w:val="24"/>
        </w:rPr>
        <w:t>«</w:t>
      </w:r>
      <w:r w:rsidR="000A5E09">
        <w:rPr>
          <w:rFonts w:ascii="Times New Roman" w:hAnsi="Times New Roman"/>
          <w:b/>
          <w:color w:val="000000"/>
          <w:sz w:val="32"/>
          <w:szCs w:val="24"/>
        </w:rPr>
        <w:t>ОСНОВ</w:t>
      </w:r>
      <w:r w:rsidR="000A5E09" w:rsidRPr="000A5E09">
        <w:rPr>
          <w:rFonts w:ascii="Times New Roman" w:hAnsi="Times New Roman"/>
          <w:b/>
          <w:color w:val="000000"/>
          <w:sz w:val="32"/>
          <w:szCs w:val="24"/>
        </w:rPr>
        <w:t xml:space="preserve"> ФОРМИРОВАНИЯ ЗДОРОВЬЯ ДЕТЕЙ</w:t>
      </w:r>
      <w:r w:rsidR="007B5E70">
        <w:rPr>
          <w:rFonts w:ascii="Times New Roman" w:hAnsi="Times New Roman"/>
          <w:b/>
          <w:color w:val="000000"/>
          <w:sz w:val="32"/>
          <w:szCs w:val="24"/>
        </w:rPr>
        <w:t>»</w:t>
      </w:r>
      <w:r w:rsidR="000A5E09">
        <w:rPr>
          <w:rFonts w:ascii="Times New Roman" w:hAnsi="Times New Roman"/>
          <w:b/>
          <w:color w:val="000000"/>
          <w:sz w:val="32"/>
          <w:szCs w:val="24"/>
        </w:rPr>
        <w:t xml:space="preserve"> В РАМКАХ </w:t>
      </w:r>
      <w:r>
        <w:rPr>
          <w:rFonts w:ascii="Times New Roman" w:hAnsi="Times New Roman"/>
          <w:b/>
          <w:color w:val="000000"/>
          <w:sz w:val="32"/>
          <w:szCs w:val="24"/>
        </w:rPr>
        <w:t>ДИСЦИПЛИНЫ</w:t>
      </w:r>
    </w:p>
    <w:p w:rsidR="00EA303A" w:rsidRPr="00EA303A" w:rsidRDefault="00EA303A" w:rsidP="00EA30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EA303A">
        <w:rPr>
          <w:rFonts w:ascii="Times New Roman" w:hAnsi="Times New Roman"/>
          <w:b/>
          <w:color w:val="000000"/>
          <w:sz w:val="32"/>
          <w:szCs w:val="24"/>
        </w:rPr>
        <w:t>«ПЕДИАТРИЯ»</w:t>
      </w:r>
      <w:r w:rsidR="000A5E09">
        <w:rPr>
          <w:rFonts w:ascii="Times New Roman" w:hAnsi="Times New Roman"/>
          <w:b/>
          <w:color w:val="000000"/>
          <w:sz w:val="32"/>
          <w:szCs w:val="24"/>
        </w:rPr>
        <w:t xml:space="preserve"> МПФ</w:t>
      </w:r>
    </w:p>
    <w:p w:rsidR="00A144F0" w:rsidRDefault="00A144F0" w:rsidP="00A14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A144F0" w:rsidRDefault="00A144F0" w:rsidP="00A14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A144F0" w:rsidRPr="00A26CCD" w:rsidRDefault="00A144F0" w:rsidP="00A14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A144F0" w:rsidRDefault="00A144F0" w:rsidP="00A14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5C2A2A" w:rsidRDefault="005C2A2A" w:rsidP="00A14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5C2A2A" w:rsidRPr="005C2A2A" w:rsidRDefault="005C2A2A" w:rsidP="00A14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A144F0" w:rsidRDefault="00A144F0" w:rsidP="00A14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6CCD" w:rsidRDefault="00A26CCD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44F0" w:rsidRPr="000925B3" w:rsidRDefault="0057186B" w:rsidP="00A14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401955</wp:posOffset>
                </wp:positionV>
                <wp:extent cx="1256030" cy="572770"/>
                <wp:effectExtent l="3175" t="190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8.75pt;margin-top:31.65pt;width:98.9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LzfAIAAPs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" stroked="f"/>
            </w:pict>
          </mc:Fallback>
        </mc:AlternateContent>
      </w:r>
      <w:r w:rsidR="00A26CCD">
        <w:rPr>
          <w:rFonts w:ascii="Times New Roman" w:hAnsi="Times New Roman"/>
          <w:color w:val="000000"/>
          <w:sz w:val="28"/>
          <w:szCs w:val="28"/>
        </w:rPr>
        <w:t xml:space="preserve">Оренбург </w:t>
      </w:r>
    </w:p>
    <w:p w:rsidR="00A144F0" w:rsidRPr="000925B3" w:rsidRDefault="00A144F0" w:rsidP="001671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25B3">
        <w:rPr>
          <w:rFonts w:ascii="Times New Roman" w:hAnsi="Times New Roman"/>
          <w:color w:val="000000"/>
          <w:sz w:val="28"/>
          <w:szCs w:val="28"/>
        </w:rPr>
        <w:t xml:space="preserve">Методические </w:t>
      </w:r>
      <w:r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Pr="000925B3">
        <w:rPr>
          <w:rFonts w:ascii="Times New Roman" w:hAnsi="Times New Roman"/>
          <w:color w:val="000000"/>
          <w:sz w:val="28"/>
          <w:szCs w:val="28"/>
        </w:rPr>
        <w:t xml:space="preserve"> для преподавателя по организации изучения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EA303A">
        <w:rPr>
          <w:rFonts w:ascii="Times New Roman" w:hAnsi="Times New Roman"/>
          <w:color w:val="000000"/>
          <w:sz w:val="28"/>
          <w:szCs w:val="28"/>
        </w:rPr>
        <w:t>«О</w:t>
      </w:r>
      <w:r w:rsidR="00A26CCD">
        <w:rPr>
          <w:rFonts w:ascii="Times New Roman" w:hAnsi="Times New Roman"/>
          <w:color w:val="000000"/>
          <w:sz w:val="28"/>
          <w:szCs w:val="28"/>
        </w:rPr>
        <w:t>снов</w:t>
      </w:r>
      <w:r w:rsidR="00EA303A" w:rsidRPr="00EA303A">
        <w:rPr>
          <w:rFonts w:ascii="Times New Roman" w:hAnsi="Times New Roman"/>
          <w:color w:val="000000"/>
          <w:sz w:val="28"/>
          <w:szCs w:val="28"/>
        </w:rPr>
        <w:t xml:space="preserve"> формирования здоровья детей»</w:t>
      </w:r>
      <w:r w:rsidR="00EA30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CCD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="00A26CCD" w:rsidRPr="000925B3">
        <w:rPr>
          <w:rFonts w:ascii="Times New Roman" w:hAnsi="Times New Roman"/>
          <w:color w:val="000000"/>
          <w:sz w:val="28"/>
          <w:szCs w:val="28"/>
        </w:rPr>
        <w:t xml:space="preserve">дисциплины </w:t>
      </w:r>
      <w:r w:rsidR="00A26C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CCD" w:rsidRPr="00EA303A">
        <w:rPr>
          <w:rFonts w:ascii="Times New Roman" w:hAnsi="Times New Roman"/>
          <w:color w:val="000000"/>
          <w:sz w:val="28"/>
          <w:szCs w:val="28"/>
        </w:rPr>
        <w:t>«</w:t>
      </w:r>
      <w:r w:rsidR="00A26CCD">
        <w:rPr>
          <w:rFonts w:ascii="Times New Roman" w:hAnsi="Times New Roman"/>
          <w:color w:val="000000"/>
          <w:sz w:val="28"/>
          <w:szCs w:val="28"/>
        </w:rPr>
        <w:t>П</w:t>
      </w:r>
      <w:r w:rsidR="00A26CCD" w:rsidRPr="00EA303A">
        <w:rPr>
          <w:rFonts w:ascii="Times New Roman" w:hAnsi="Times New Roman"/>
          <w:color w:val="000000"/>
          <w:sz w:val="28"/>
          <w:szCs w:val="28"/>
        </w:rPr>
        <w:t>едиатрия»</w:t>
      </w:r>
      <w:r w:rsidR="00A26CCD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A26CCD">
        <w:rPr>
          <w:rFonts w:ascii="Times New Roman" w:hAnsi="Times New Roman"/>
          <w:color w:val="000000"/>
          <w:sz w:val="28"/>
          <w:szCs w:val="28"/>
        </w:rPr>
        <w:lastRenderedPageBreak/>
        <w:t xml:space="preserve">МПФ </w:t>
      </w:r>
      <w:r w:rsidRPr="000925B3">
        <w:rPr>
          <w:rFonts w:ascii="Times New Roman" w:hAnsi="Times New Roman"/>
          <w:color w:val="000000"/>
          <w:sz w:val="28"/>
          <w:szCs w:val="28"/>
        </w:rPr>
        <w:t xml:space="preserve">составлены сотрудниками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1AB">
        <w:rPr>
          <w:rFonts w:ascii="Times New Roman" w:hAnsi="Times New Roman"/>
          <w:color w:val="000000"/>
          <w:sz w:val="28"/>
          <w:szCs w:val="28"/>
        </w:rPr>
        <w:t>кафедры факультетской педиатрии п</w:t>
      </w:r>
      <w:r w:rsidRPr="000925B3">
        <w:rPr>
          <w:rFonts w:ascii="Times New Roman" w:hAnsi="Times New Roman"/>
          <w:color w:val="000000"/>
          <w:sz w:val="28"/>
          <w:szCs w:val="28"/>
        </w:rPr>
        <w:t>од общей редакцией д.м.н., профессора А.А.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25B3">
        <w:rPr>
          <w:rFonts w:ascii="Times New Roman" w:hAnsi="Times New Roman"/>
          <w:color w:val="000000"/>
          <w:sz w:val="28"/>
          <w:szCs w:val="28"/>
        </w:rPr>
        <w:t>Вялковой</w:t>
      </w:r>
    </w:p>
    <w:p w:rsidR="00A144F0" w:rsidRDefault="00A144F0" w:rsidP="00A144F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163E" w:rsidRDefault="0009163E" w:rsidP="001B50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25B3">
        <w:rPr>
          <w:rFonts w:ascii="Times New Roman" w:hAnsi="Times New Roman"/>
          <w:color w:val="000000"/>
          <w:sz w:val="28"/>
          <w:szCs w:val="28"/>
        </w:rPr>
        <w:t xml:space="preserve">Методические </w:t>
      </w:r>
      <w:r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Pr="000925B3">
        <w:rPr>
          <w:rFonts w:ascii="Times New Roman" w:hAnsi="Times New Roman"/>
          <w:color w:val="000000"/>
          <w:sz w:val="28"/>
          <w:szCs w:val="28"/>
        </w:rPr>
        <w:t xml:space="preserve"> для преподавателя по организации изучения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A26CCD">
        <w:rPr>
          <w:rFonts w:ascii="Times New Roman" w:hAnsi="Times New Roman"/>
          <w:color w:val="000000"/>
          <w:sz w:val="28"/>
          <w:szCs w:val="28"/>
        </w:rPr>
        <w:t>«Основ</w:t>
      </w:r>
      <w:r w:rsidR="001B5088" w:rsidRPr="001B5088">
        <w:rPr>
          <w:rFonts w:ascii="Times New Roman" w:hAnsi="Times New Roman"/>
          <w:color w:val="000000"/>
          <w:sz w:val="28"/>
          <w:szCs w:val="28"/>
        </w:rPr>
        <w:t xml:space="preserve"> формирования здоровья детей»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– Оренбург.</w:t>
      </w:r>
      <w:r w:rsidRPr="0009163E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 w:rsidR="000A5E09"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- </w:t>
      </w:r>
      <w:r w:rsidRPr="0009163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0A5E09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с.</w:t>
      </w:r>
    </w:p>
    <w:p w:rsidR="00A144F0" w:rsidRDefault="00A144F0" w:rsidP="00A144F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74F8" w:rsidRDefault="00BA74F8" w:rsidP="00CF7231">
      <w:pPr>
        <w:pStyle w:val="a8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A26CCD" w:rsidRDefault="00A26CCD" w:rsidP="00A26CCD"/>
    <w:p w:rsidR="001671AB" w:rsidRDefault="001671AB" w:rsidP="00A26CCD"/>
    <w:p w:rsidR="001671AB" w:rsidRDefault="001671AB" w:rsidP="00A26CCD"/>
    <w:p w:rsidR="001671AB" w:rsidRDefault="001671AB" w:rsidP="00A26CCD"/>
    <w:p w:rsidR="001671AB" w:rsidRDefault="001671AB" w:rsidP="00A26CCD"/>
    <w:p w:rsidR="001671AB" w:rsidRDefault="001671AB" w:rsidP="00A26CCD"/>
    <w:p w:rsidR="001671AB" w:rsidRDefault="001671AB" w:rsidP="00A26CCD"/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7958204"/>
        <w:docPartObj>
          <w:docPartGallery w:val="Table of Contents"/>
          <w:docPartUnique/>
        </w:docPartObj>
      </w:sdtPr>
      <w:sdtEndPr/>
      <w:sdtContent>
        <w:p w:rsidR="002E0422" w:rsidRDefault="005C2A2A" w:rsidP="00CF7231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C2A2A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C2A2A" w:rsidRPr="005C2A2A" w:rsidRDefault="005C2A2A" w:rsidP="00CF7231">
          <w:pPr>
            <w:spacing w:after="0" w:line="240" w:lineRule="auto"/>
          </w:pPr>
        </w:p>
        <w:p w:rsidR="005C2A2A" w:rsidRPr="005C2A2A" w:rsidRDefault="009C0FDE" w:rsidP="00CF7231">
          <w:pPr>
            <w:pStyle w:val="13"/>
            <w:spacing w:line="240" w:lineRule="auto"/>
            <w:ind w:left="0"/>
            <w:rPr>
              <w:rFonts w:eastAsiaTheme="minorEastAsia"/>
              <w:noProof/>
              <w:lang w:eastAsia="ru-RU"/>
            </w:rPr>
          </w:pPr>
          <w:r w:rsidRPr="005C2A2A">
            <w:fldChar w:fldCharType="begin"/>
          </w:r>
          <w:r w:rsidR="002E0422" w:rsidRPr="005C2A2A">
            <w:instrText xml:space="preserve"> TOC \o "1-3" \h \z \u </w:instrText>
          </w:r>
          <w:r w:rsidRPr="005C2A2A">
            <w:fldChar w:fldCharType="separate"/>
          </w:r>
          <w:hyperlink w:anchor="_Toc388031801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1.ПОЯСНИТЕЛЬНАЯ ЗАПИСКА</w:t>
            </w:r>
            <w:r w:rsidR="005C2A2A" w:rsidRPr="005C2A2A">
              <w:rPr>
                <w:noProof/>
                <w:webHidden/>
              </w:rPr>
              <w:tab/>
            </w:r>
            <w:r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_Toc388031801 \h </w:instrText>
            </w:r>
            <w:r w:rsidRPr="005C2A2A">
              <w:rPr>
                <w:noProof/>
                <w:webHidden/>
              </w:rPr>
            </w:r>
            <w:r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3</w:t>
            </w:r>
            <w:r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ind w:left="0"/>
            <w:rPr>
              <w:rFonts w:eastAsiaTheme="minorEastAsia"/>
              <w:noProof/>
              <w:lang w:eastAsia="ru-RU"/>
            </w:rPr>
          </w:pPr>
          <w:hyperlink w:anchor="_Toc388031802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2. МЕТОДИЧЕСКИЕ РЕКОМЕНДАЦИИ К ЛЕКЦИОННОМУ КУРСУ</w:t>
            </w:r>
            <w:r w:rsidR="005C2A2A" w:rsidRPr="005C2A2A">
              <w:rPr>
                <w:noProof/>
                <w:webHidden/>
              </w:rPr>
              <w:tab/>
            </w:r>
            <w:r w:rsidR="00267394">
              <w:rPr>
                <w:noProof/>
                <w:webHidden/>
              </w:rPr>
              <w:t>3</w:t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ind w:left="284"/>
            <w:rPr>
              <w:rFonts w:eastAsiaTheme="minorEastAsia"/>
              <w:noProof/>
              <w:lang w:eastAsia="ru-RU"/>
            </w:rPr>
          </w:pPr>
          <w:hyperlink w:anchor="_Toc388031803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Критерии здоровья детей.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_Toc388031803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4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04" w:history="1"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Критерии здоровья детей. </w:t>
            </w:r>
            <w:r w:rsidR="00F73653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Понятие о группах здоровья детей .</w:t>
            </w:r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Периоды детского возраста.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_Toc388031804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4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05" w:history="1"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Физическое развитие детей.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_Toc388031805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4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06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Закаливание детей.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_Toc388031806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4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07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Нервно-психическое развитие детей. Подготовка детей к поступлению в дошкольное образовательное учреждение и школу.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_Toc388031807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5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08" w:history="1"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Роль детской поликлиники в формировании здоровья детей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_Toc388031808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5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09" w:history="1"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Иммунопрофилактика. Календарь профилактических прививок Российской Федерации.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_Toc388031809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6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ind w:left="284"/>
            <w:rPr>
              <w:rFonts w:eastAsiaTheme="minorEastAsia"/>
              <w:noProof/>
              <w:lang w:eastAsia="ru-RU"/>
            </w:rPr>
          </w:pPr>
          <w:hyperlink w:anchor="_Toc388031810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Питание детей.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_Toc388031810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6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11" w:history="1"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Естественное вскармливание</w:t>
            </w:r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_Toc388031811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6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12" w:history="1"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Искусственное  и смешанное  вскармливание.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_Toc388031812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6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13" w:history="1"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Питание детей от 1 года до 3 лет.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_Toc388031813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7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14" w:history="1">
            <w:r w:rsidR="005C2A2A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Питание школьников.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_Toc388031814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7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ind w:left="0"/>
            <w:rPr>
              <w:rFonts w:eastAsiaTheme="minorEastAsia"/>
              <w:noProof/>
              <w:lang w:eastAsia="ru-RU"/>
            </w:rPr>
          </w:pPr>
          <w:hyperlink w:anchor="_Toc388031815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3. МЕТОДИЧЕСКИЕ РЕКОМЕНДАЦИИ К ПРАКТИЧЕСКИМ ЗАНЯТИЯМ</w:t>
            </w:r>
            <w:r w:rsidR="005C2A2A" w:rsidRPr="005C2A2A">
              <w:rPr>
                <w:noProof/>
                <w:webHidden/>
              </w:rPr>
              <w:tab/>
            </w:r>
            <w:r w:rsidR="00267394">
              <w:rPr>
                <w:noProof/>
                <w:webHidden/>
              </w:rPr>
              <w:t>7</w:t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ind w:left="284"/>
            <w:rPr>
              <w:rFonts w:eastAsiaTheme="minorEastAsia"/>
              <w:noProof/>
              <w:lang w:eastAsia="ru-RU"/>
            </w:rPr>
          </w:pPr>
          <w:hyperlink w:anchor="_Toc388031816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Критерии здоровья детей.</w:t>
            </w:r>
            <w:r w:rsidR="005C2A2A" w:rsidRPr="005C2A2A">
              <w:rPr>
                <w:noProof/>
                <w:webHidden/>
              </w:rPr>
              <w:tab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17" w:history="1">
            <w:r w:rsidR="00CF7231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="00F73653" w:rsidRPr="00F73653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Критерии здоровья детей</w:t>
            </w:r>
            <w:r w:rsidR="00132182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и способы их оценки.</w:t>
            </w:r>
            <w:r w:rsidR="00CF7231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</w:t>
            </w:r>
            <w:r w:rsidR="00F73653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Анамнез</w:t>
            </w:r>
            <w:r w:rsidR="00CF7231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жизни ребенка </w:t>
            </w:r>
            <w:r w:rsidR="00F73653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как критерий </w:t>
            </w:r>
            <w:r w:rsidR="00CF7231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его здоровья.</w:t>
            </w:r>
            <w:r w:rsidR="005C2A2A" w:rsidRPr="005C2A2A">
              <w:rPr>
                <w:noProof/>
                <w:webHidden/>
              </w:rPr>
              <w:tab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18" w:history="1">
            <w:r w:rsidR="00CF7231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.</w:t>
            </w:r>
            <w:r w:rsidR="00CF7231" w:rsidRPr="00CF723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CF7231" w:rsidRPr="00CF7231">
              <w:rPr>
                <w:rFonts w:ascii="Times New Roman" w:hAnsi="Times New Roman"/>
                <w:noProof/>
                <w:sz w:val="24"/>
                <w:szCs w:val="24"/>
              </w:rPr>
              <w:t>Оценка  физического развития детей разного возраста. Значение массажа и гимнастики</w:t>
            </w:r>
            <w:r w:rsidR="00CF7231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="005C2A2A" w:rsidRPr="005C2A2A">
              <w:rPr>
                <w:noProof/>
                <w:webHidden/>
              </w:rPr>
              <w:tab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19" w:history="1">
            <w:r w:rsidR="00CF7231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="00CF7231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Закаливание детей</w:t>
            </w:r>
            <w:r w:rsidR="005C2A2A" w:rsidRPr="005C2A2A">
              <w:rPr>
                <w:noProof/>
                <w:webHidden/>
              </w:rPr>
              <w:tab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20" w:history="1">
            <w:r w:rsidR="00CF7231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="00CF7231" w:rsidRPr="00CF7231">
              <w:rPr>
                <w:rStyle w:val="a9"/>
                <w:rFonts w:ascii="Times New Roman" w:hAnsi="Times New Roman"/>
                <w:noProof/>
                <w:color w:val="auto"/>
                <w:sz w:val="24"/>
                <w:szCs w:val="24"/>
              </w:rPr>
              <w:t>Нервно-психическое развитие детей. Подготовка детей к поступлению в детское дошкольное учреждение и школу</w:t>
            </w:r>
            <w:r w:rsidR="005C2A2A" w:rsidRPr="005C2A2A">
              <w:rPr>
                <w:noProof/>
                <w:webHidden/>
              </w:rPr>
              <w:tab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ind w:left="284"/>
            <w:rPr>
              <w:rFonts w:eastAsiaTheme="minorEastAsia"/>
              <w:noProof/>
              <w:lang w:eastAsia="ru-RU"/>
            </w:rPr>
          </w:pPr>
          <w:hyperlink w:anchor="_Toc388031821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Питание детей.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_Toc388031821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1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  <w:r w:rsidR="00267394">
            <w:rPr>
              <w:noProof/>
            </w:rPr>
            <w:t>3</w:t>
          </w:r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22" w:history="1">
            <w:r w:rsidR="00CF7231" w:rsidRPr="00CF7231">
              <w:rPr>
                <w:rFonts w:ascii="Times New Roman" w:hAnsi="Times New Roman"/>
                <w:noProof/>
                <w:sz w:val="24"/>
                <w:szCs w:val="24"/>
              </w:rPr>
              <w:t>Естественное вскармливание</w:t>
            </w:r>
            <w:r w:rsidR="005C2A2A" w:rsidRPr="005C2A2A">
              <w:rPr>
                <w:noProof/>
                <w:webHidden/>
              </w:rPr>
              <w:tab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23" w:history="1">
            <w:r w:rsidR="00CF7231" w:rsidRPr="00CF7231">
              <w:rPr>
                <w:rFonts w:ascii="Times New Roman" w:hAnsi="Times New Roman"/>
                <w:noProof/>
                <w:sz w:val="24"/>
                <w:szCs w:val="24"/>
              </w:rPr>
              <w:t>Естественное вскармливание. Организация прикорма</w:t>
            </w:r>
            <w:r w:rsidR="005C2A2A" w:rsidRPr="005C2A2A">
              <w:rPr>
                <w:noProof/>
                <w:webHidden/>
              </w:rPr>
              <w:tab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24" w:history="1">
            <w:r w:rsidR="00CF7231" w:rsidRPr="00CF7231">
              <w:rPr>
                <w:rFonts w:ascii="Times New Roman" w:hAnsi="Times New Roman"/>
                <w:noProof/>
                <w:sz w:val="24"/>
                <w:szCs w:val="24"/>
              </w:rPr>
              <w:t>Искусственное и смешанное вскармливание</w:t>
            </w:r>
            <w:r w:rsidR="005C2A2A" w:rsidRPr="005C2A2A">
              <w:rPr>
                <w:noProof/>
                <w:webHidden/>
              </w:rPr>
              <w:tab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25" w:history="1">
            <w:r w:rsidR="0029534A" w:rsidRPr="0029534A">
              <w:rPr>
                <w:rFonts w:ascii="Times New Roman" w:hAnsi="Times New Roman"/>
                <w:noProof/>
                <w:sz w:val="24"/>
                <w:szCs w:val="24"/>
              </w:rPr>
              <w:t>Питание детей старше года</w:t>
            </w:r>
            <w:r w:rsidR="005C2A2A" w:rsidRPr="005C2A2A">
              <w:rPr>
                <w:noProof/>
                <w:webHidden/>
              </w:rPr>
              <w:tab/>
            </w:r>
          </w:hyperlink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26" w:history="1">
            <w:r w:rsidR="0029534A" w:rsidRPr="0029534A">
              <w:rPr>
                <w:rFonts w:ascii="Times New Roman" w:hAnsi="Times New Roman"/>
                <w:noProof/>
                <w:sz w:val="24"/>
                <w:szCs w:val="24"/>
              </w:rPr>
              <w:t>Подготовка к производственной практике в качестве помощника палатной медицинской сестры</w:t>
            </w:r>
            <w:r w:rsidR="005C2A2A" w:rsidRPr="005C2A2A">
              <w:rPr>
                <w:noProof/>
                <w:webHidden/>
              </w:rPr>
              <w:tab/>
            </w:r>
          </w:hyperlink>
          <w:r w:rsidR="00267394">
            <w:rPr>
              <w:noProof/>
            </w:rPr>
            <w:t>13</w:t>
          </w:r>
        </w:p>
        <w:p w:rsidR="005C2A2A" w:rsidRPr="005C2A2A" w:rsidRDefault="003D3F83" w:rsidP="00CF7231">
          <w:pPr>
            <w:pStyle w:val="13"/>
            <w:spacing w:line="240" w:lineRule="auto"/>
            <w:ind w:left="0"/>
            <w:rPr>
              <w:rFonts w:eastAsiaTheme="minorEastAsia"/>
              <w:noProof/>
              <w:lang w:eastAsia="ru-RU"/>
            </w:rPr>
          </w:pPr>
          <w:hyperlink w:anchor="_Toc388031827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4. МАТЕРИАЛЫ ПО ОРГАНИЗАЦИИ САМОСТОЯТЕЛЬНОЙ РАБОТЫ СТУДЕНТОВ</w:t>
            </w:r>
            <w:r w:rsidR="005C2A2A" w:rsidRPr="005C2A2A">
              <w:rPr>
                <w:noProof/>
                <w:webHidden/>
              </w:rPr>
              <w:tab/>
            </w:r>
          </w:hyperlink>
          <w:r w:rsidR="00267394">
            <w:rPr>
              <w:noProof/>
            </w:rPr>
            <w:t>17</w:t>
          </w:r>
        </w:p>
        <w:p w:rsidR="005C2A2A" w:rsidRPr="005C2A2A" w:rsidRDefault="003D3F83" w:rsidP="00CF7231">
          <w:pPr>
            <w:pStyle w:val="13"/>
            <w:spacing w:line="240" w:lineRule="auto"/>
            <w:ind w:left="0"/>
            <w:rPr>
              <w:rFonts w:eastAsiaTheme="minorEastAsia"/>
              <w:noProof/>
              <w:lang w:eastAsia="ru-RU"/>
            </w:rPr>
          </w:pPr>
          <w:hyperlink w:anchor="_Toc388031828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5.</w:t>
            </w:r>
          </w:hyperlink>
          <w:hyperlink w:anchor="_Toc388031829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МАТЕРИАЛЫ ПРОМЕЖУТОЧНОЙ АТТЕСТАЦИИ СТУДЕНТОВ  ПО </w:t>
            </w:r>
            <w:r w:rsidR="001671AB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«ОСНОВАМ</w:t>
            </w:r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ФОРМИРОВАНИЯ ЗДОРОВЬЯ ДЕТЕЙ»</w:t>
            </w:r>
            <w:r w:rsidR="005C2A2A" w:rsidRPr="005C2A2A">
              <w:rPr>
                <w:noProof/>
                <w:webHidden/>
              </w:rPr>
              <w:tab/>
            </w:r>
            <w:r w:rsidR="009C0FDE" w:rsidRPr="005C2A2A">
              <w:rPr>
                <w:noProof/>
                <w:webHidden/>
              </w:rPr>
              <w:fldChar w:fldCharType="begin"/>
            </w:r>
            <w:r w:rsidR="005C2A2A" w:rsidRPr="005C2A2A">
              <w:rPr>
                <w:noProof/>
                <w:webHidden/>
              </w:rPr>
              <w:instrText xml:space="preserve"> PAGEREF _Toc388031829 \h </w:instrText>
            </w:r>
            <w:r w:rsidR="009C0FDE" w:rsidRPr="005C2A2A">
              <w:rPr>
                <w:noProof/>
                <w:webHidden/>
              </w:rPr>
            </w:r>
            <w:r w:rsidR="009C0FDE" w:rsidRPr="005C2A2A">
              <w:rPr>
                <w:noProof/>
                <w:webHidden/>
              </w:rPr>
              <w:fldChar w:fldCharType="separate"/>
            </w:r>
            <w:r w:rsidR="004D2BA8">
              <w:rPr>
                <w:noProof/>
                <w:webHidden/>
              </w:rPr>
              <w:t>2</w:t>
            </w:r>
            <w:r w:rsidR="009C0FDE" w:rsidRPr="005C2A2A">
              <w:rPr>
                <w:noProof/>
                <w:webHidden/>
              </w:rPr>
              <w:fldChar w:fldCharType="end"/>
            </w:r>
          </w:hyperlink>
          <w:r w:rsidR="00267394">
            <w:rPr>
              <w:noProof/>
            </w:rPr>
            <w:t>0</w:t>
          </w:r>
        </w:p>
        <w:p w:rsidR="005C2A2A" w:rsidRPr="005C2A2A" w:rsidRDefault="003D3F83" w:rsidP="006B402C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30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Вопросы к зачету по дисциплине</w:t>
            </w:r>
            <w:r w:rsidR="006B402C" w:rsidRPr="006B402C">
              <w:t xml:space="preserve"> </w:t>
            </w:r>
            <w:r w:rsidR="001671AB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дисциплины  «Педиатрия» по  «Основам</w:t>
            </w:r>
            <w:bookmarkStart w:id="0" w:name="_GoBack"/>
            <w:bookmarkEnd w:id="0"/>
            <w:r w:rsidR="006B402C" w:rsidRPr="006B402C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формирования здоровья детей» </w:t>
            </w:r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="005C2A2A" w:rsidRPr="005C2A2A">
              <w:rPr>
                <w:noProof/>
                <w:webHidden/>
              </w:rPr>
              <w:tab/>
            </w:r>
          </w:hyperlink>
          <w:r w:rsidR="00267394">
            <w:rPr>
              <w:noProof/>
            </w:rPr>
            <w:t>20</w:t>
          </w:r>
        </w:p>
        <w:p w:rsidR="005C2A2A" w:rsidRPr="005C2A2A" w:rsidRDefault="003D3F83" w:rsidP="00CF7231">
          <w:pPr>
            <w:pStyle w:val="13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388031831" w:history="1">
            <w:r w:rsidR="005C2A2A" w:rsidRPr="005C2A2A">
              <w:rPr>
                <w:rStyle w:val="a9"/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Задачи по питанию детей первого года жизни</w:t>
            </w:r>
            <w:r w:rsidR="005C2A2A" w:rsidRPr="005C2A2A">
              <w:rPr>
                <w:noProof/>
                <w:webHidden/>
              </w:rPr>
              <w:tab/>
            </w:r>
          </w:hyperlink>
          <w:r w:rsidR="00267394">
            <w:rPr>
              <w:noProof/>
            </w:rPr>
            <w:t>21</w:t>
          </w:r>
        </w:p>
        <w:p w:rsidR="002E0422" w:rsidRDefault="009C0FDE" w:rsidP="00CF7231">
          <w:pPr>
            <w:spacing w:after="0" w:line="240" w:lineRule="auto"/>
          </w:pPr>
          <w:r w:rsidRPr="005C2A2A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302B04" w:rsidRDefault="00302B0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E0422" w:rsidRPr="004D52B2" w:rsidRDefault="00A26CCD" w:rsidP="002E0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Литература</w:t>
      </w:r>
      <w:r w:rsidR="002E0422" w:rsidRPr="004D52B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5542D" w:rsidRPr="0075542D" w:rsidRDefault="0075542D" w:rsidP="00543F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42D">
        <w:rPr>
          <w:rFonts w:ascii="Times New Roman" w:hAnsi="Times New Roman"/>
          <w:color w:val="000000"/>
          <w:sz w:val="24"/>
          <w:szCs w:val="24"/>
        </w:rPr>
        <w:t xml:space="preserve">Профилактическая педиатрия: Руководство для врачей / М-во </w:t>
      </w:r>
      <w:proofErr w:type="spellStart"/>
      <w:r w:rsidRPr="0075542D">
        <w:rPr>
          <w:rFonts w:ascii="Times New Roman" w:hAnsi="Times New Roman"/>
          <w:color w:val="000000"/>
          <w:sz w:val="24"/>
          <w:szCs w:val="24"/>
        </w:rPr>
        <w:t>здр</w:t>
      </w:r>
      <w:proofErr w:type="gramStart"/>
      <w:r w:rsidRPr="0075542D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75542D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75542D">
        <w:rPr>
          <w:rFonts w:ascii="Times New Roman" w:hAnsi="Times New Roman"/>
          <w:color w:val="000000"/>
          <w:sz w:val="24"/>
          <w:szCs w:val="24"/>
        </w:rPr>
        <w:t xml:space="preserve"> П84 во охранения РФ [и др.]; под ред. А.А. Баранова, Л.С. </w:t>
      </w:r>
      <w:proofErr w:type="spellStart"/>
      <w:r w:rsidRPr="0075542D">
        <w:rPr>
          <w:rFonts w:ascii="Times New Roman" w:hAnsi="Times New Roman"/>
          <w:color w:val="000000"/>
          <w:sz w:val="24"/>
          <w:szCs w:val="24"/>
        </w:rPr>
        <w:t>Намазовой</w:t>
      </w:r>
      <w:proofErr w:type="spellEnd"/>
      <w:r w:rsidRPr="0075542D">
        <w:rPr>
          <w:rFonts w:ascii="Times New Roman" w:hAnsi="Times New Roman"/>
          <w:color w:val="000000"/>
          <w:sz w:val="24"/>
          <w:szCs w:val="24"/>
        </w:rPr>
        <w:t xml:space="preserve">-Барановой. — М.: </w:t>
      </w:r>
      <w:proofErr w:type="spellStart"/>
      <w:r w:rsidRPr="0075542D">
        <w:rPr>
          <w:rFonts w:ascii="Times New Roman" w:hAnsi="Times New Roman"/>
          <w:color w:val="000000"/>
          <w:sz w:val="24"/>
          <w:szCs w:val="24"/>
        </w:rPr>
        <w:t>ПедиатрЪ</w:t>
      </w:r>
      <w:proofErr w:type="spellEnd"/>
      <w:r w:rsidRPr="0075542D">
        <w:rPr>
          <w:rFonts w:ascii="Times New Roman" w:hAnsi="Times New Roman"/>
          <w:color w:val="000000"/>
          <w:sz w:val="24"/>
          <w:szCs w:val="24"/>
        </w:rPr>
        <w:t xml:space="preserve">, 2015. — 744 с.  </w:t>
      </w:r>
    </w:p>
    <w:p w:rsidR="0075542D" w:rsidRPr="0075542D" w:rsidRDefault="0075542D" w:rsidP="00543FB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42D">
        <w:rPr>
          <w:rFonts w:ascii="Times New Roman" w:hAnsi="Times New Roman"/>
          <w:color w:val="000000"/>
          <w:sz w:val="24"/>
          <w:szCs w:val="24"/>
        </w:rPr>
        <w:t>ISBN</w:t>
      </w:r>
    </w:p>
    <w:p w:rsidR="00DC6092" w:rsidRPr="0075542D" w:rsidRDefault="00DC6092" w:rsidP="00543F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42D">
        <w:rPr>
          <w:rFonts w:ascii="Times New Roman" w:hAnsi="Times New Roman"/>
          <w:color w:val="000000"/>
          <w:sz w:val="24"/>
          <w:szCs w:val="24"/>
        </w:rPr>
        <w:t xml:space="preserve">Пропедевтика детских болезней: учебник / под ред. Р.Р. </w:t>
      </w:r>
      <w:proofErr w:type="spellStart"/>
      <w:r w:rsidRPr="0075542D">
        <w:rPr>
          <w:rFonts w:ascii="Times New Roman" w:hAnsi="Times New Roman"/>
          <w:color w:val="000000"/>
          <w:sz w:val="24"/>
          <w:szCs w:val="24"/>
        </w:rPr>
        <w:t>Кильдияровой</w:t>
      </w:r>
      <w:proofErr w:type="spellEnd"/>
      <w:r w:rsidRPr="0075542D">
        <w:rPr>
          <w:rFonts w:ascii="Times New Roman" w:hAnsi="Times New Roman"/>
          <w:color w:val="000000"/>
          <w:sz w:val="24"/>
          <w:szCs w:val="24"/>
        </w:rPr>
        <w:t>, В.И. Макар</w:t>
      </w:r>
      <w:r w:rsidRPr="0075542D">
        <w:rPr>
          <w:rFonts w:ascii="Times New Roman" w:hAnsi="Times New Roman"/>
          <w:color w:val="000000"/>
          <w:sz w:val="24"/>
          <w:szCs w:val="24"/>
        </w:rPr>
        <w:t>о</w:t>
      </w:r>
      <w:r w:rsidRPr="0075542D">
        <w:rPr>
          <w:rFonts w:ascii="Times New Roman" w:hAnsi="Times New Roman"/>
          <w:color w:val="000000"/>
          <w:sz w:val="24"/>
          <w:szCs w:val="24"/>
        </w:rPr>
        <w:t>вой. – М.: ГЭОТАР-Медиа, 2012. – 680 с.</w:t>
      </w:r>
    </w:p>
    <w:p w:rsidR="00B400B9" w:rsidRPr="0075542D" w:rsidRDefault="00B400B9" w:rsidP="00543FB8">
      <w:pPr>
        <w:pStyle w:val="a3"/>
        <w:numPr>
          <w:ilvl w:val="0"/>
          <w:numId w:val="8"/>
        </w:numPr>
        <w:spacing w:line="240" w:lineRule="auto"/>
        <w:rPr>
          <w:rStyle w:val="value"/>
          <w:rFonts w:ascii="Times New Roman" w:hAnsi="Times New Roman"/>
          <w:sz w:val="24"/>
          <w:szCs w:val="24"/>
        </w:rPr>
      </w:pPr>
      <w:r w:rsidRPr="0075542D">
        <w:rPr>
          <w:rStyle w:val="value"/>
          <w:rFonts w:ascii="Times New Roman" w:hAnsi="Times New Roman"/>
          <w:sz w:val="24"/>
          <w:szCs w:val="24"/>
        </w:rPr>
        <w:t xml:space="preserve">Пропедевтика детских болезней [Электронный ресурс] / под ред. Р.Р. </w:t>
      </w:r>
      <w:proofErr w:type="spellStart"/>
      <w:r w:rsidRPr="0075542D">
        <w:rPr>
          <w:rStyle w:val="value"/>
          <w:rFonts w:ascii="Times New Roman" w:hAnsi="Times New Roman"/>
          <w:sz w:val="24"/>
          <w:szCs w:val="24"/>
        </w:rPr>
        <w:t>Кильдияровой</w:t>
      </w:r>
      <w:proofErr w:type="spellEnd"/>
      <w:r w:rsidRPr="0075542D">
        <w:rPr>
          <w:rStyle w:val="value"/>
          <w:rFonts w:ascii="Times New Roman" w:hAnsi="Times New Roman"/>
          <w:sz w:val="24"/>
          <w:szCs w:val="24"/>
        </w:rPr>
        <w:t>, В.И. Макаровой - М.</w:t>
      </w:r>
      <w:proofErr w:type="gramStart"/>
      <w:r w:rsidRPr="0075542D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75542D">
        <w:rPr>
          <w:rStyle w:val="value"/>
          <w:rFonts w:ascii="Times New Roman" w:hAnsi="Times New Roman"/>
          <w:sz w:val="24"/>
          <w:szCs w:val="24"/>
        </w:rPr>
        <w:t xml:space="preserve"> ГЭОТАР-Медиа, 2012. – Режим доступа: </w:t>
      </w:r>
      <w:hyperlink r:id="rId9" w:history="1">
        <w:r w:rsidRPr="0075542D">
          <w:rPr>
            <w:rStyle w:val="a9"/>
            <w:rFonts w:ascii="Times New Roman" w:hAnsi="Times New Roman"/>
            <w:sz w:val="24"/>
            <w:szCs w:val="24"/>
          </w:rPr>
          <w:t>http://www.studmedlib.ru/book/ISBN9785970421642.html</w:t>
        </w:r>
      </w:hyperlink>
      <w:r w:rsidRPr="0075542D">
        <w:rPr>
          <w:rStyle w:val="value"/>
          <w:rFonts w:ascii="Times New Roman" w:hAnsi="Times New Roman"/>
          <w:sz w:val="24"/>
          <w:szCs w:val="24"/>
        </w:rPr>
        <w:t xml:space="preserve"> </w:t>
      </w:r>
    </w:p>
    <w:p w:rsidR="00DC6092" w:rsidRPr="0075542D" w:rsidRDefault="00DC6092" w:rsidP="00543F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542D">
        <w:rPr>
          <w:rFonts w:ascii="Times New Roman" w:hAnsi="Times New Roman"/>
          <w:sz w:val="24"/>
          <w:szCs w:val="24"/>
        </w:rPr>
        <w:t>Запруднов</w:t>
      </w:r>
      <w:proofErr w:type="spellEnd"/>
      <w:r w:rsidRPr="0075542D">
        <w:rPr>
          <w:rFonts w:ascii="Times New Roman" w:hAnsi="Times New Roman"/>
          <w:sz w:val="24"/>
          <w:szCs w:val="24"/>
        </w:rPr>
        <w:t xml:space="preserve"> А.М., Григорьев К.И. Общий уход за детьми: учебное пособие</w:t>
      </w:r>
      <w:r w:rsidRPr="0075542D">
        <w:rPr>
          <w:rFonts w:ascii="Times New Roman" w:hAnsi="Times New Roman"/>
          <w:b/>
          <w:sz w:val="24"/>
          <w:szCs w:val="24"/>
        </w:rPr>
        <w:t>.</w:t>
      </w:r>
      <w:r w:rsidRPr="0075542D">
        <w:rPr>
          <w:rFonts w:ascii="Times New Roman" w:hAnsi="Times New Roman"/>
          <w:sz w:val="24"/>
          <w:szCs w:val="24"/>
        </w:rPr>
        <w:t xml:space="preserve">- 4-е </w:t>
      </w:r>
      <w:proofErr w:type="spellStart"/>
      <w:proofErr w:type="gramStart"/>
      <w:r w:rsidRPr="0075542D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7554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542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5542D">
        <w:rPr>
          <w:rFonts w:ascii="Times New Roman" w:hAnsi="Times New Roman"/>
          <w:sz w:val="24"/>
          <w:szCs w:val="24"/>
        </w:rPr>
        <w:t>. и доп. – М.: ГЭОТАР – Медиа, 2009, 2011 – 416 с.</w:t>
      </w:r>
    </w:p>
    <w:p w:rsidR="002E0422" w:rsidRPr="0075542D" w:rsidRDefault="00B400B9" w:rsidP="00543FB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42D">
        <w:rPr>
          <w:rFonts w:ascii="Times New Roman" w:hAnsi="Times New Roman"/>
          <w:color w:val="000000"/>
          <w:sz w:val="24"/>
          <w:szCs w:val="24"/>
        </w:rPr>
        <w:t>4</w:t>
      </w:r>
      <w:r w:rsidR="00874D50" w:rsidRPr="0075542D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2E0422" w:rsidRPr="0075542D">
        <w:rPr>
          <w:rFonts w:ascii="Times New Roman" w:hAnsi="Times New Roman"/>
          <w:color w:val="000000"/>
          <w:sz w:val="24"/>
          <w:szCs w:val="24"/>
        </w:rPr>
        <w:t xml:space="preserve">Воронцов И.М., Мазурин А.В. Пропедевтика детских болезней. – 3-е изд., доп.              и </w:t>
      </w:r>
      <w:proofErr w:type="spellStart"/>
      <w:r w:rsidR="002E0422" w:rsidRPr="0075542D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2E0422" w:rsidRPr="0075542D">
        <w:rPr>
          <w:rFonts w:ascii="Times New Roman" w:hAnsi="Times New Roman"/>
          <w:color w:val="000000"/>
          <w:sz w:val="24"/>
          <w:szCs w:val="24"/>
        </w:rPr>
        <w:t>. -      СПб: ООО «Издательство Фолиант»,  2009. – 1008 с.</w:t>
      </w:r>
    </w:p>
    <w:p w:rsidR="002E0422" w:rsidRPr="00CF7231" w:rsidRDefault="002E0422" w:rsidP="002E042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A26CCD" w:rsidRDefault="00A26CCD" w:rsidP="00874D50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388031802"/>
    </w:p>
    <w:p w:rsidR="008554BA" w:rsidRPr="00874D50" w:rsidRDefault="00874D50" w:rsidP="00874D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2E0422" w:rsidRPr="00874D50">
        <w:rPr>
          <w:rFonts w:ascii="Times New Roman" w:hAnsi="Times New Roman"/>
          <w:b/>
          <w:sz w:val="24"/>
          <w:szCs w:val="24"/>
        </w:rPr>
        <w:t>МЕТОДИЧЕСКИЕ РЕКОМЕНДАЦИИ К ЛЕКЦИОННОМУ КУРСУ</w:t>
      </w:r>
      <w:bookmarkEnd w:id="1"/>
    </w:p>
    <w:p w:rsidR="008554BA" w:rsidRDefault="008554BA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54BA" w:rsidRPr="00BC03DB" w:rsidRDefault="008554BA" w:rsidP="00BC03DB">
      <w:pPr>
        <w:pStyle w:val="1"/>
        <w:rPr>
          <w:b/>
          <w:i/>
          <w:sz w:val="24"/>
          <w:szCs w:val="24"/>
        </w:rPr>
      </w:pPr>
      <w:bookmarkStart w:id="2" w:name="_Toc388031803"/>
      <w:r w:rsidRPr="00BC03DB">
        <w:rPr>
          <w:b/>
          <w:sz w:val="24"/>
          <w:szCs w:val="24"/>
        </w:rPr>
        <w:t>Критерии здоровья детей</w:t>
      </w:r>
      <w:bookmarkEnd w:id="2"/>
    </w:p>
    <w:p w:rsidR="002E0422" w:rsidRDefault="002E0422" w:rsidP="002E0422">
      <w:p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8554BA" w:rsidRPr="00BC03DB" w:rsidRDefault="002E0422" w:rsidP="00BC03DB">
      <w:pPr>
        <w:pStyle w:val="1"/>
        <w:rPr>
          <w:b/>
          <w:sz w:val="24"/>
          <w:szCs w:val="24"/>
        </w:rPr>
      </w:pPr>
      <w:bookmarkStart w:id="3" w:name="_Toc388031804"/>
      <w:r w:rsidRPr="00BC03DB">
        <w:rPr>
          <w:b/>
          <w:sz w:val="24"/>
          <w:szCs w:val="24"/>
        </w:rPr>
        <w:t xml:space="preserve">Критерии здоровья детей. </w:t>
      </w:r>
      <w:r w:rsidR="00E0470A">
        <w:rPr>
          <w:b/>
          <w:sz w:val="24"/>
          <w:szCs w:val="24"/>
        </w:rPr>
        <w:t xml:space="preserve"> </w:t>
      </w:r>
      <w:r w:rsidR="00C069D3">
        <w:rPr>
          <w:b/>
          <w:sz w:val="24"/>
          <w:szCs w:val="24"/>
        </w:rPr>
        <w:t xml:space="preserve">Понятие о группах здоровья детей. </w:t>
      </w:r>
      <w:r w:rsidR="00E0470A">
        <w:rPr>
          <w:b/>
          <w:sz w:val="24"/>
          <w:szCs w:val="24"/>
        </w:rPr>
        <w:t xml:space="preserve"> </w:t>
      </w:r>
      <w:r w:rsidRPr="00BC03DB">
        <w:rPr>
          <w:b/>
          <w:sz w:val="24"/>
          <w:szCs w:val="24"/>
        </w:rPr>
        <w:t>Периоды детского во</w:t>
      </w:r>
      <w:r w:rsidRPr="00BC03DB">
        <w:rPr>
          <w:b/>
          <w:sz w:val="24"/>
          <w:szCs w:val="24"/>
        </w:rPr>
        <w:t>з</w:t>
      </w:r>
      <w:r w:rsidRPr="00BC03DB">
        <w:rPr>
          <w:b/>
          <w:sz w:val="24"/>
          <w:szCs w:val="24"/>
        </w:rPr>
        <w:t>раста</w:t>
      </w:r>
      <w:bookmarkEnd w:id="3"/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Цель: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 Сформировать  у студентов представление о критериях здоровья детей и способах их оценки, </w:t>
      </w:r>
      <w:r w:rsidR="00C069D3">
        <w:rPr>
          <w:rFonts w:ascii="Times New Roman" w:hAnsi="Times New Roman"/>
          <w:color w:val="000000"/>
          <w:sz w:val="24"/>
          <w:szCs w:val="24"/>
        </w:rPr>
        <w:t xml:space="preserve"> о группах здоровья детей, </w:t>
      </w:r>
      <w:r w:rsidR="008554BA">
        <w:rPr>
          <w:rFonts w:ascii="Times New Roman" w:hAnsi="Times New Roman"/>
          <w:color w:val="000000"/>
          <w:sz w:val="24"/>
          <w:szCs w:val="24"/>
        </w:rPr>
        <w:t>охарактеризовать периоды детского возраста.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Pr="00287E2C" w:rsidRDefault="008554BA" w:rsidP="002E042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87E2C">
        <w:rPr>
          <w:rFonts w:ascii="Times New Roman" w:hAnsi="Times New Roman"/>
          <w:sz w:val="24"/>
          <w:szCs w:val="24"/>
        </w:rPr>
        <w:t>Понятие о критериях здоровья детей и способах их определения. Значение анамнеза в п</w:t>
      </w:r>
      <w:r w:rsidRPr="00287E2C">
        <w:rPr>
          <w:rFonts w:ascii="Times New Roman" w:hAnsi="Times New Roman"/>
          <w:sz w:val="24"/>
          <w:szCs w:val="24"/>
        </w:rPr>
        <w:t>е</w:t>
      </w:r>
      <w:r w:rsidRPr="00287E2C">
        <w:rPr>
          <w:rFonts w:ascii="Times New Roman" w:hAnsi="Times New Roman"/>
          <w:sz w:val="24"/>
          <w:szCs w:val="24"/>
        </w:rPr>
        <w:t>диатрии. Особенности сбора анамнеза жизни у детей</w:t>
      </w:r>
      <w:r>
        <w:rPr>
          <w:rFonts w:ascii="Times New Roman" w:hAnsi="Times New Roman"/>
          <w:sz w:val="24"/>
          <w:szCs w:val="24"/>
        </w:rPr>
        <w:t>. Факторы риска в медико-биологическом, социальном, генетическом анамнезе.</w:t>
      </w:r>
      <w:r w:rsidRPr="00287E2C">
        <w:rPr>
          <w:rFonts w:ascii="Times New Roman" w:hAnsi="Times New Roman"/>
          <w:sz w:val="24"/>
          <w:szCs w:val="24"/>
        </w:rPr>
        <w:t xml:space="preserve"> История развития ребенка (</w:t>
      </w:r>
      <w:proofErr w:type="spellStart"/>
      <w:r w:rsidRPr="00287E2C">
        <w:rPr>
          <w:rFonts w:ascii="Times New Roman" w:hAnsi="Times New Roman"/>
          <w:sz w:val="24"/>
          <w:szCs w:val="24"/>
        </w:rPr>
        <w:t>у.ф</w:t>
      </w:r>
      <w:proofErr w:type="spellEnd"/>
      <w:r w:rsidRPr="00287E2C">
        <w:rPr>
          <w:rFonts w:ascii="Times New Roman" w:hAnsi="Times New Roman"/>
          <w:sz w:val="24"/>
          <w:szCs w:val="24"/>
        </w:rPr>
        <w:t>. 112) и медицинская карта стационарного больного (</w:t>
      </w:r>
      <w:proofErr w:type="spellStart"/>
      <w:r w:rsidRPr="00287E2C">
        <w:rPr>
          <w:rFonts w:ascii="Times New Roman" w:hAnsi="Times New Roman"/>
          <w:sz w:val="24"/>
          <w:szCs w:val="24"/>
        </w:rPr>
        <w:t>у.ф</w:t>
      </w:r>
      <w:proofErr w:type="spellEnd"/>
      <w:r w:rsidRPr="00287E2C">
        <w:rPr>
          <w:rFonts w:ascii="Times New Roman" w:hAnsi="Times New Roman"/>
          <w:sz w:val="24"/>
          <w:szCs w:val="24"/>
        </w:rPr>
        <w:t>. 003) -  основная юрид</w:t>
      </w:r>
      <w:r>
        <w:rPr>
          <w:rFonts w:ascii="Times New Roman" w:hAnsi="Times New Roman"/>
          <w:sz w:val="24"/>
          <w:szCs w:val="24"/>
        </w:rPr>
        <w:t>ическая док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ментация педиатра. </w:t>
      </w:r>
      <w:r w:rsidRPr="00287E2C">
        <w:rPr>
          <w:rFonts w:ascii="Times New Roman" w:hAnsi="Times New Roman"/>
          <w:sz w:val="24"/>
          <w:szCs w:val="24"/>
        </w:rPr>
        <w:t xml:space="preserve">Периоды детства (подготовительный, внутриутробный, </w:t>
      </w:r>
      <w:proofErr w:type="spellStart"/>
      <w:r w:rsidRPr="00287E2C">
        <w:rPr>
          <w:rFonts w:ascii="Times New Roman" w:hAnsi="Times New Roman"/>
          <w:sz w:val="24"/>
          <w:szCs w:val="24"/>
        </w:rPr>
        <w:t>внеутробный</w:t>
      </w:r>
      <w:proofErr w:type="spellEnd"/>
      <w:r w:rsidRPr="00287E2C">
        <w:rPr>
          <w:rFonts w:ascii="Times New Roman" w:hAnsi="Times New Roman"/>
          <w:sz w:val="24"/>
          <w:szCs w:val="24"/>
        </w:rPr>
        <w:t xml:space="preserve">), их характеристика. Тератогенные факторы и их влияние на плод в различные сроки </w:t>
      </w:r>
      <w:proofErr w:type="spellStart"/>
      <w:r w:rsidRPr="00287E2C">
        <w:rPr>
          <w:rFonts w:ascii="Times New Roman" w:hAnsi="Times New Roman"/>
          <w:sz w:val="24"/>
          <w:szCs w:val="24"/>
        </w:rPr>
        <w:t>гест</w:t>
      </w:r>
      <w:r w:rsidRPr="00287E2C">
        <w:rPr>
          <w:rFonts w:ascii="Times New Roman" w:hAnsi="Times New Roman"/>
          <w:sz w:val="24"/>
          <w:szCs w:val="24"/>
        </w:rPr>
        <w:t>а</w:t>
      </w:r>
      <w:r w:rsidRPr="00287E2C">
        <w:rPr>
          <w:rFonts w:ascii="Times New Roman" w:hAnsi="Times New Roman"/>
          <w:sz w:val="24"/>
          <w:szCs w:val="24"/>
        </w:rPr>
        <w:t>ции</w:t>
      </w:r>
      <w:proofErr w:type="spellEnd"/>
      <w:r w:rsidRPr="00287E2C">
        <w:rPr>
          <w:rFonts w:ascii="Times New Roman" w:hAnsi="Times New Roman"/>
          <w:sz w:val="24"/>
          <w:szCs w:val="24"/>
        </w:rPr>
        <w:t xml:space="preserve">. Критические периоды. Понятие об </w:t>
      </w:r>
      <w:proofErr w:type="spellStart"/>
      <w:r w:rsidRPr="00287E2C">
        <w:rPr>
          <w:rFonts w:ascii="Times New Roman" w:hAnsi="Times New Roman"/>
          <w:sz w:val="24"/>
          <w:szCs w:val="24"/>
        </w:rPr>
        <w:t>эмбри</w:t>
      </w:r>
      <w:proofErr w:type="gramStart"/>
      <w:r w:rsidRPr="00287E2C">
        <w:rPr>
          <w:rFonts w:ascii="Times New Roman" w:hAnsi="Times New Roman"/>
          <w:sz w:val="24"/>
          <w:szCs w:val="24"/>
        </w:rPr>
        <w:t>о</w:t>
      </w:r>
      <w:proofErr w:type="spellEnd"/>
      <w:r w:rsidRPr="00287E2C">
        <w:rPr>
          <w:rFonts w:ascii="Times New Roman" w:hAnsi="Times New Roman"/>
          <w:sz w:val="24"/>
          <w:szCs w:val="24"/>
        </w:rPr>
        <w:t>-</w:t>
      </w:r>
      <w:proofErr w:type="gramEnd"/>
      <w:r w:rsidRPr="00287E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87E2C">
        <w:rPr>
          <w:rFonts w:ascii="Times New Roman" w:hAnsi="Times New Roman"/>
          <w:sz w:val="24"/>
          <w:szCs w:val="24"/>
        </w:rPr>
        <w:t>фетопатиях</w:t>
      </w:r>
      <w:proofErr w:type="spellEnd"/>
      <w:r w:rsidRPr="00287E2C">
        <w:rPr>
          <w:rFonts w:ascii="Times New Roman" w:hAnsi="Times New Roman"/>
          <w:sz w:val="24"/>
          <w:szCs w:val="24"/>
        </w:rPr>
        <w:t>. Признаки зрелого нов</w:t>
      </w:r>
      <w:r w:rsidRPr="00287E2C">
        <w:rPr>
          <w:rFonts w:ascii="Times New Roman" w:hAnsi="Times New Roman"/>
          <w:sz w:val="24"/>
          <w:szCs w:val="24"/>
        </w:rPr>
        <w:t>о</w:t>
      </w:r>
      <w:r w:rsidRPr="00287E2C">
        <w:rPr>
          <w:rFonts w:ascii="Times New Roman" w:hAnsi="Times New Roman"/>
          <w:sz w:val="24"/>
          <w:szCs w:val="24"/>
        </w:rPr>
        <w:t>рожденного. Клиническая оценка состояния ребенка при рождении (шкала Апгар). Тра</w:t>
      </w:r>
      <w:r w:rsidRPr="00287E2C">
        <w:rPr>
          <w:rFonts w:ascii="Times New Roman" w:hAnsi="Times New Roman"/>
          <w:sz w:val="24"/>
          <w:szCs w:val="24"/>
        </w:rPr>
        <w:t>н</w:t>
      </w:r>
      <w:r w:rsidRPr="00287E2C">
        <w:rPr>
          <w:rFonts w:ascii="Times New Roman" w:hAnsi="Times New Roman"/>
          <w:sz w:val="24"/>
          <w:szCs w:val="24"/>
        </w:rPr>
        <w:t xml:space="preserve">зиторные состояния новорожденного. Грудной возраст (высокие темпы развития, грудное вскармливание, транзиторная иммунологическая незрелость, профилактические прививки, заболевания). Характеристика </w:t>
      </w:r>
      <w:proofErr w:type="spellStart"/>
      <w:r w:rsidRPr="00287E2C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287E2C">
        <w:rPr>
          <w:rFonts w:ascii="Times New Roman" w:hAnsi="Times New Roman"/>
          <w:sz w:val="24"/>
          <w:szCs w:val="24"/>
        </w:rPr>
        <w:t xml:space="preserve">, дошкольного, младшего и старшего школьного возрастов. 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Форма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тематическая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4</w:t>
      </w:r>
      <w:r w:rsidR="008554BA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pacing w:val="-4"/>
          <w:sz w:val="24"/>
          <w:szCs w:val="24"/>
        </w:rPr>
        <w:t>Методы, используемые на лекции</w:t>
      </w:r>
      <w:r w:rsidR="008554BA">
        <w:rPr>
          <w:rFonts w:ascii="Times New Roman" w:hAnsi="Times New Roman"/>
          <w:color w:val="000000"/>
          <w:spacing w:val="-4"/>
          <w:sz w:val="24"/>
          <w:szCs w:val="24"/>
        </w:rPr>
        <w:t>: рассказ, демонстрация ребенка раннего возраста (сбор анамнеза у матери ребенка с последующей оценкой анамнеза), демонстрация слайдов.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2E042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 </w:t>
      </w:r>
      <w:r w:rsidR="007E428B">
        <w:rPr>
          <w:rFonts w:ascii="Times New Roman" w:hAnsi="Times New Roman"/>
          <w:color w:val="000000"/>
          <w:sz w:val="24"/>
          <w:szCs w:val="24"/>
        </w:rPr>
        <w:t>медицинские карты стационарных больных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(ф. 003/у),  истори</w:t>
      </w:r>
      <w:r w:rsidR="007E428B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развития </w:t>
      </w:r>
      <w:r w:rsidR="007E428B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>
        <w:rPr>
          <w:rFonts w:ascii="Times New Roman" w:hAnsi="Times New Roman"/>
          <w:color w:val="000000"/>
          <w:sz w:val="24"/>
          <w:szCs w:val="24"/>
        </w:rPr>
        <w:t xml:space="preserve"> (ф. 112</w:t>
      </w:r>
      <w:r w:rsidR="0031234F">
        <w:rPr>
          <w:rFonts w:ascii="Times New Roman" w:hAnsi="Times New Roman"/>
          <w:color w:val="000000"/>
          <w:sz w:val="24"/>
          <w:szCs w:val="24"/>
        </w:rPr>
        <w:t>/у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7E428B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Default="008554BA" w:rsidP="002E042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мультимедийный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комплекс.</w:t>
      </w:r>
    </w:p>
    <w:p w:rsidR="008554BA" w:rsidRDefault="008554BA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</w:p>
    <w:p w:rsidR="008554BA" w:rsidRPr="00BC03DB" w:rsidRDefault="002E0422" w:rsidP="00BC03DB">
      <w:pPr>
        <w:pStyle w:val="1"/>
        <w:rPr>
          <w:b/>
          <w:sz w:val="24"/>
          <w:szCs w:val="24"/>
        </w:rPr>
      </w:pPr>
      <w:bookmarkStart w:id="4" w:name="_Toc388031805"/>
      <w:r w:rsidRPr="00BC03DB">
        <w:rPr>
          <w:b/>
          <w:sz w:val="24"/>
          <w:szCs w:val="24"/>
        </w:rPr>
        <w:t>Физическое развитие детей</w:t>
      </w:r>
      <w:bookmarkEnd w:id="4"/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Цель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сформировать у студентов представление о физическом развитии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554BA">
        <w:rPr>
          <w:rFonts w:ascii="Times New Roman" w:hAnsi="Times New Roman"/>
          <w:color w:val="000000"/>
          <w:sz w:val="24"/>
          <w:szCs w:val="24"/>
        </w:rPr>
        <w:t>детей как об одном из важных критериев оценки состояния их  здоровья. Сформировать знания показ</w:t>
      </w:r>
      <w:r w:rsidR="008554BA">
        <w:rPr>
          <w:rFonts w:ascii="Times New Roman" w:hAnsi="Times New Roman"/>
          <w:color w:val="000000"/>
          <w:sz w:val="24"/>
          <w:szCs w:val="24"/>
        </w:rPr>
        <w:t>а</w:t>
      </w:r>
      <w:r w:rsidR="008554BA">
        <w:rPr>
          <w:rFonts w:ascii="Times New Roman" w:hAnsi="Times New Roman"/>
          <w:color w:val="000000"/>
          <w:sz w:val="24"/>
          <w:szCs w:val="24"/>
        </w:rPr>
        <w:t>телей физического развития, их возрастной динамики, алгоритм оценки физического ра</w:t>
      </w:r>
      <w:r w:rsidR="008554BA">
        <w:rPr>
          <w:rFonts w:ascii="Times New Roman" w:hAnsi="Times New Roman"/>
          <w:color w:val="000000"/>
          <w:sz w:val="24"/>
          <w:szCs w:val="24"/>
        </w:rPr>
        <w:t>з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вития. 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</w:p>
    <w:p w:rsidR="008554BA" w:rsidRDefault="008554BA" w:rsidP="002E042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Понятие физического развития в клинической педиатрии. Показатели физического разв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тия (обязательные и дополнительные), их возрастная динамика. Признаки биологической зрелости детей. Факторы, влияющие на  ФР.  Основные законы роста детей. Изменение телосложения в процессе роста. Типы конституции. Оценка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ребенка с помощью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таблиц. Показатели нормального физического развития, понятие об отклонениях в физическом развитии детей.  Определение темпа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(определение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соматотипа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 Декр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тированные сроки оценки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детей. Понятие об акселерации детей.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Форма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тематическая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Методы, используемые на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рассказ, объяснение, демонстрация детей разного во</w:t>
      </w:r>
      <w:r w:rsidR="008554BA">
        <w:rPr>
          <w:rFonts w:ascii="Times New Roman" w:hAnsi="Times New Roman"/>
          <w:color w:val="000000"/>
          <w:sz w:val="24"/>
          <w:szCs w:val="24"/>
        </w:rPr>
        <w:t>з</w:t>
      </w:r>
      <w:r w:rsidR="008554BA">
        <w:rPr>
          <w:rFonts w:ascii="Times New Roman" w:hAnsi="Times New Roman"/>
          <w:color w:val="000000"/>
          <w:sz w:val="24"/>
          <w:szCs w:val="24"/>
        </w:rPr>
        <w:t>раста (иллюстрация разных темпов физического развития), демонстрация слайдов</w:t>
      </w:r>
      <w:r w:rsidR="0031234F">
        <w:rPr>
          <w:rFonts w:ascii="Times New Roman" w:hAnsi="Times New Roman"/>
          <w:color w:val="000000"/>
          <w:sz w:val="24"/>
          <w:szCs w:val="24"/>
        </w:rPr>
        <w:t>.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2E042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-дидактические: слайды </w:t>
      </w:r>
    </w:p>
    <w:p w:rsidR="008554BA" w:rsidRDefault="008554BA" w:rsidP="002E042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мультимедийный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Default="008554BA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4BA" w:rsidRPr="00BC03DB" w:rsidRDefault="002E0422" w:rsidP="00BC03DB">
      <w:pPr>
        <w:pStyle w:val="1"/>
        <w:rPr>
          <w:b/>
          <w:sz w:val="24"/>
          <w:szCs w:val="24"/>
        </w:rPr>
      </w:pPr>
      <w:bookmarkStart w:id="5" w:name="_Toc388031806"/>
      <w:r w:rsidRPr="00BC03DB">
        <w:rPr>
          <w:b/>
          <w:sz w:val="24"/>
          <w:szCs w:val="24"/>
        </w:rPr>
        <w:t>Закаливание детей</w:t>
      </w:r>
      <w:bookmarkEnd w:id="5"/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Цель</w:t>
      </w:r>
      <w:r w:rsidR="008554BA">
        <w:rPr>
          <w:rFonts w:ascii="Times New Roman" w:hAnsi="Times New Roman"/>
          <w:color w:val="000000"/>
          <w:sz w:val="24"/>
          <w:szCs w:val="24"/>
        </w:rPr>
        <w:t>: сформировать у студентов представление о роли закаливания в формировании зд</w:t>
      </w:r>
      <w:r w:rsidR="008554BA">
        <w:rPr>
          <w:rFonts w:ascii="Times New Roman" w:hAnsi="Times New Roman"/>
          <w:color w:val="000000"/>
          <w:sz w:val="24"/>
          <w:szCs w:val="24"/>
        </w:rPr>
        <w:t>о</w:t>
      </w:r>
      <w:r w:rsidR="008554BA">
        <w:rPr>
          <w:rFonts w:ascii="Times New Roman" w:hAnsi="Times New Roman"/>
          <w:color w:val="000000"/>
          <w:sz w:val="24"/>
          <w:szCs w:val="24"/>
        </w:rPr>
        <w:t>ровья детей, о физиологическом механизме закаливания, правилах  и  методах закалив</w:t>
      </w:r>
      <w:r w:rsidR="008554BA">
        <w:rPr>
          <w:rFonts w:ascii="Times New Roman" w:hAnsi="Times New Roman"/>
          <w:color w:val="000000"/>
          <w:sz w:val="24"/>
          <w:szCs w:val="24"/>
        </w:rPr>
        <w:t>а</w:t>
      </w:r>
      <w:r w:rsidR="008554BA">
        <w:rPr>
          <w:rFonts w:ascii="Times New Roman" w:hAnsi="Times New Roman"/>
          <w:color w:val="000000"/>
          <w:sz w:val="24"/>
          <w:szCs w:val="24"/>
        </w:rPr>
        <w:t>ния.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</w:p>
    <w:p w:rsidR="008554BA" w:rsidRDefault="008554BA" w:rsidP="002E042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закаливания. Общие и специальные закаливающие мероприятия. Правила зак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ливания. Физиологический механизм закаливания. Закаливание воздухом, водой  детей разного возраста.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Традиционные водные закаливающие процедуры (умывание, подмыв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ние, общие ванны, обтирание, обливание, душ, плавание, купание в открытых водоемах).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Контрастное закаливание (контрастные ножные ванны, контрастный душ, сауна, русская баня). Методы интенсивного закаливания. 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Форма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тематическая 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Методы, используемые на лекции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рассказ, объяснение, демонстрация слайдов </w:t>
      </w:r>
    </w:p>
    <w:p w:rsidR="008554BA" w:rsidRDefault="002E0422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8554BA" w:rsidRPr="002E0422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2E042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слайды </w:t>
      </w:r>
    </w:p>
    <w:p w:rsidR="008554BA" w:rsidRDefault="008554BA" w:rsidP="002E042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мультимедийный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Default="008554BA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4BA" w:rsidRPr="00BC03DB" w:rsidRDefault="008554BA" w:rsidP="00BC03DB">
      <w:pPr>
        <w:pStyle w:val="1"/>
        <w:rPr>
          <w:b/>
          <w:sz w:val="24"/>
          <w:szCs w:val="24"/>
        </w:rPr>
      </w:pPr>
      <w:bookmarkStart w:id="6" w:name="_Toc388031807"/>
      <w:r w:rsidRPr="00BC03DB">
        <w:rPr>
          <w:b/>
          <w:sz w:val="24"/>
          <w:szCs w:val="24"/>
        </w:rPr>
        <w:t>Нервно-психическое развитие детей. Подготовка детей к поступле</w:t>
      </w:r>
      <w:r w:rsidR="00BC03DB" w:rsidRPr="00BC03DB">
        <w:rPr>
          <w:b/>
          <w:sz w:val="24"/>
          <w:szCs w:val="24"/>
        </w:rPr>
        <w:t>нию в дошкольное образовательное учреждение и школу.</w:t>
      </w:r>
      <w:bookmarkEnd w:id="6"/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Цель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Сформировать представление о </w:t>
      </w:r>
      <w:proofErr w:type="gramStart"/>
      <w:r w:rsidR="008554BA">
        <w:rPr>
          <w:rFonts w:ascii="Times New Roman" w:hAnsi="Times New Roman"/>
          <w:color w:val="000000"/>
          <w:sz w:val="24"/>
          <w:szCs w:val="24"/>
        </w:rPr>
        <w:t>нервно-психическом</w:t>
      </w:r>
      <w:proofErr w:type="gramEnd"/>
      <w:r w:rsidR="008554BA">
        <w:rPr>
          <w:rFonts w:ascii="Times New Roman" w:hAnsi="Times New Roman"/>
          <w:color w:val="000000"/>
          <w:sz w:val="24"/>
          <w:szCs w:val="24"/>
        </w:rPr>
        <w:t xml:space="preserve"> развития детей разного возра</w:t>
      </w:r>
      <w:r w:rsidR="008554BA">
        <w:rPr>
          <w:rFonts w:ascii="Times New Roman" w:hAnsi="Times New Roman"/>
          <w:color w:val="000000"/>
          <w:sz w:val="24"/>
          <w:szCs w:val="24"/>
        </w:rPr>
        <w:t>с</w:t>
      </w:r>
      <w:r w:rsidR="008554BA">
        <w:rPr>
          <w:rFonts w:ascii="Times New Roman" w:hAnsi="Times New Roman"/>
          <w:color w:val="000000"/>
          <w:sz w:val="24"/>
          <w:szCs w:val="24"/>
        </w:rPr>
        <w:t>та в связи с анатомо-физиологическими особенностями  ЦНС и средствами воспитател</w:t>
      </w:r>
      <w:r w:rsidR="008554BA">
        <w:rPr>
          <w:rFonts w:ascii="Times New Roman" w:hAnsi="Times New Roman"/>
          <w:color w:val="000000"/>
          <w:sz w:val="24"/>
          <w:szCs w:val="24"/>
        </w:rPr>
        <w:t>ь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ного воздействия. 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</w:p>
    <w:p w:rsidR="008554BA" w:rsidRPr="00B10E55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10E55">
        <w:rPr>
          <w:rFonts w:ascii="Times New Roman" w:hAnsi="Times New Roman"/>
          <w:sz w:val="24"/>
          <w:szCs w:val="24"/>
        </w:rPr>
        <w:t>Возрастные особенности развития головного и спинного мозга. Рост и дифференцировка структур ЦНС и различных отделов нервной системы после рождения ребенка. Показат</w:t>
      </w:r>
      <w:r w:rsidRPr="00B10E55">
        <w:rPr>
          <w:rFonts w:ascii="Times New Roman" w:hAnsi="Times New Roman"/>
          <w:sz w:val="24"/>
          <w:szCs w:val="24"/>
        </w:rPr>
        <w:t>е</w:t>
      </w:r>
      <w:r w:rsidRPr="00B10E55">
        <w:rPr>
          <w:rFonts w:ascii="Times New Roman" w:hAnsi="Times New Roman"/>
          <w:sz w:val="24"/>
          <w:szCs w:val="24"/>
        </w:rPr>
        <w:t xml:space="preserve">ли нервно-психического развития  </w:t>
      </w:r>
      <w:r>
        <w:rPr>
          <w:rFonts w:ascii="Times New Roman" w:hAnsi="Times New Roman"/>
          <w:sz w:val="24"/>
          <w:szCs w:val="24"/>
        </w:rPr>
        <w:t>(</w:t>
      </w:r>
      <w:r w:rsidRPr="00B10E55">
        <w:rPr>
          <w:rFonts w:ascii="Times New Roman" w:hAnsi="Times New Roman"/>
          <w:sz w:val="24"/>
          <w:szCs w:val="24"/>
        </w:rPr>
        <w:t>НПР)  детей разного возраста. Факторы, влияющие на НПР. Роль эмоционального общения с матерью для НПР грудного ребенка, роль манип</w:t>
      </w:r>
      <w:r w:rsidRPr="00B10E55">
        <w:rPr>
          <w:rFonts w:ascii="Times New Roman" w:hAnsi="Times New Roman"/>
          <w:sz w:val="24"/>
          <w:szCs w:val="24"/>
        </w:rPr>
        <w:t>у</w:t>
      </w:r>
      <w:r w:rsidRPr="00B10E55">
        <w:rPr>
          <w:rFonts w:ascii="Times New Roman" w:hAnsi="Times New Roman"/>
          <w:sz w:val="24"/>
          <w:szCs w:val="24"/>
        </w:rPr>
        <w:t xml:space="preserve">ляций с предметами для НПР ребенка ясельного возраста.  Выбор средств воспитания, подбор игрушек для детей в зависимости от возраста. </w:t>
      </w:r>
      <w:proofErr w:type="gramStart"/>
      <w:r w:rsidRPr="00B10E5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0E55">
        <w:rPr>
          <w:rFonts w:ascii="Times New Roman" w:hAnsi="Times New Roman"/>
          <w:sz w:val="24"/>
          <w:szCs w:val="24"/>
        </w:rPr>
        <w:t xml:space="preserve"> развитием и поведен</w:t>
      </w:r>
      <w:r w:rsidRPr="00B10E55">
        <w:rPr>
          <w:rFonts w:ascii="Times New Roman" w:hAnsi="Times New Roman"/>
          <w:sz w:val="24"/>
          <w:szCs w:val="24"/>
        </w:rPr>
        <w:t>и</w:t>
      </w:r>
      <w:r w:rsidRPr="00B10E55">
        <w:rPr>
          <w:rFonts w:ascii="Times New Roman" w:hAnsi="Times New Roman"/>
          <w:sz w:val="24"/>
          <w:szCs w:val="24"/>
        </w:rPr>
        <w:t>ем ребенка. Значение режима дня и продолжительности сна для регуляции процессов во</w:t>
      </w:r>
      <w:r w:rsidRPr="00B10E55">
        <w:rPr>
          <w:rFonts w:ascii="Times New Roman" w:hAnsi="Times New Roman"/>
          <w:sz w:val="24"/>
          <w:szCs w:val="24"/>
        </w:rPr>
        <w:t>з</w:t>
      </w:r>
      <w:r w:rsidRPr="00B10E55">
        <w:rPr>
          <w:rFonts w:ascii="Times New Roman" w:hAnsi="Times New Roman"/>
          <w:sz w:val="24"/>
          <w:szCs w:val="24"/>
        </w:rPr>
        <w:t>буждения и торможения в коре головного мозга.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E55">
        <w:rPr>
          <w:rFonts w:ascii="Times New Roman" w:hAnsi="Times New Roman"/>
          <w:sz w:val="24"/>
          <w:szCs w:val="24"/>
        </w:rPr>
        <w:t xml:space="preserve"> Режимы дня  для детей разного возраста в зависимости  от  анатомо-физиологических особенностей ЦНС и состояния здоровья р</w:t>
      </w:r>
      <w:r w:rsidRPr="00B10E55">
        <w:rPr>
          <w:rFonts w:ascii="Times New Roman" w:hAnsi="Times New Roman"/>
          <w:sz w:val="24"/>
          <w:szCs w:val="24"/>
        </w:rPr>
        <w:t>е</w:t>
      </w:r>
      <w:r w:rsidRPr="00B10E55">
        <w:rPr>
          <w:rFonts w:ascii="Times New Roman" w:hAnsi="Times New Roman"/>
          <w:sz w:val="24"/>
          <w:szCs w:val="24"/>
        </w:rPr>
        <w:t>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E55">
        <w:rPr>
          <w:rFonts w:ascii="Times New Roman" w:hAnsi="Times New Roman"/>
          <w:sz w:val="24"/>
          <w:szCs w:val="24"/>
        </w:rPr>
        <w:t>Подготовка детей к поступлению в дошкольное образовательное учреждени</w:t>
      </w:r>
      <w:r w:rsidR="00BC03DB">
        <w:rPr>
          <w:rFonts w:ascii="Times New Roman" w:hAnsi="Times New Roman"/>
          <w:sz w:val="24"/>
          <w:szCs w:val="24"/>
        </w:rPr>
        <w:t>е</w:t>
      </w:r>
      <w:r w:rsidRPr="00B10E55">
        <w:rPr>
          <w:rFonts w:ascii="Times New Roman" w:hAnsi="Times New Roman"/>
          <w:sz w:val="24"/>
          <w:szCs w:val="24"/>
        </w:rPr>
        <w:t xml:space="preserve"> и школу. Значение игры и учебы для НПР детей дошкольного и 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Форма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традиционная  тематическая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Методы, используемые на лекци</w:t>
      </w:r>
      <w:r w:rsidR="008554BA">
        <w:rPr>
          <w:rFonts w:ascii="Times New Roman" w:hAnsi="Times New Roman"/>
          <w:color w:val="000000"/>
          <w:sz w:val="24"/>
          <w:szCs w:val="24"/>
        </w:rPr>
        <w:t>и: рассказ, объяснение, демонстрация детей разного во</w:t>
      </w:r>
      <w:r w:rsidR="008554BA">
        <w:rPr>
          <w:rFonts w:ascii="Times New Roman" w:hAnsi="Times New Roman"/>
          <w:color w:val="000000"/>
          <w:sz w:val="24"/>
          <w:szCs w:val="24"/>
        </w:rPr>
        <w:t>з</w:t>
      </w:r>
      <w:r w:rsidR="008554BA">
        <w:rPr>
          <w:rFonts w:ascii="Times New Roman" w:hAnsi="Times New Roman"/>
          <w:color w:val="000000"/>
          <w:sz w:val="24"/>
          <w:szCs w:val="24"/>
        </w:rPr>
        <w:t>раста</w:t>
      </w:r>
      <w:r w:rsidR="00A26E2F">
        <w:rPr>
          <w:rFonts w:ascii="Times New Roman" w:hAnsi="Times New Roman"/>
          <w:color w:val="000000"/>
          <w:sz w:val="24"/>
          <w:szCs w:val="24"/>
        </w:rPr>
        <w:t>, демонстрация слайдов.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дидактические:</w:t>
      </w:r>
      <w:r w:rsidR="007E428B">
        <w:rPr>
          <w:rFonts w:ascii="Times New Roman" w:hAnsi="Times New Roman"/>
          <w:color w:val="000000"/>
          <w:sz w:val="24"/>
          <w:szCs w:val="24"/>
        </w:rPr>
        <w:t xml:space="preserve"> истории развития детей (ф. 112/у), медицинские карты стационарных больных (ф.003/у);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6E2F">
        <w:rPr>
          <w:rFonts w:ascii="Times New Roman" w:hAnsi="Times New Roman"/>
          <w:color w:val="000000"/>
          <w:sz w:val="24"/>
          <w:szCs w:val="24"/>
        </w:rPr>
        <w:t>слайды.</w:t>
      </w:r>
    </w:p>
    <w:p w:rsidR="008554BA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="00A26E2F">
        <w:rPr>
          <w:rFonts w:ascii="Times New Roman" w:hAnsi="Times New Roman"/>
          <w:color w:val="000000"/>
          <w:sz w:val="24"/>
          <w:szCs w:val="24"/>
        </w:rPr>
        <w:t xml:space="preserve">мультимедийный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</w:t>
      </w:r>
      <w:r w:rsidR="00A26E2F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Default="008554BA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4BA" w:rsidRPr="00BC03DB" w:rsidRDefault="008554BA" w:rsidP="00BC03DB">
      <w:pPr>
        <w:pStyle w:val="1"/>
        <w:rPr>
          <w:b/>
          <w:sz w:val="24"/>
          <w:szCs w:val="24"/>
        </w:rPr>
      </w:pPr>
      <w:bookmarkStart w:id="7" w:name="_Toc388031808"/>
      <w:r w:rsidRPr="00BC03DB">
        <w:rPr>
          <w:b/>
          <w:sz w:val="24"/>
          <w:szCs w:val="24"/>
        </w:rPr>
        <w:t>Роль детской поликлиники в формировании здоровья детей</w:t>
      </w:r>
      <w:bookmarkEnd w:id="7"/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Цель</w:t>
      </w:r>
      <w:r w:rsidR="008554BA">
        <w:rPr>
          <w:rFonts w:ascii="Times New Roman" w:hAnsi="Times New Roman"/>
          <w:color w:val="000000"/>
          <w:sz w:val="24"/>
          <w:szCs w:val="24"/>
        </w:rPr>
        <w:t>: сформировать у студентов представление о структуре и функциях детской поликл</w:t>
      </w:r>
      <w:r w:rsidR="008554BA">
        <w:rPr>
          <w:rFonts w:ascii="Times New Roman" w:hAnsi="Times New Roman"/>
          <w:color w:val="000000"/>
          <w:sz w:val="24"/>
          <w:szCs w:val="24"/>
        </w:rPr>
        <w:t>и</w:t>
      </w:r>
      <w:r w:rsidR="008554BA">
        <w:rPr>
          <w:rFonts w:ascii="Times New Roman" w:hAnsi="Times New Roman"/>
          <w:color w:val="000000"/>
          <w:sz w:val="24"/>
          <w:szCs w:val="24"/>
        </w:rPr>
        <w:t>ники, об организации и проведении комплекса профилактических мероприятий  по  во</w:t>
      </w:r>
      <w:r w:rsidR="008554BA">
        <w:rPr>
          <w:rFonts w:ascii="Times New Roman" w:hAnsi="Times New Roman"/>
          <w:color w:val="000000"/>
          <w:sz w:val="24"/>
          <w:szCs w:val="24"/>
        </w:rPr>
        <w:t>с</w:t>
      </w:r>
      <w:r w:rsidR="008554BA">
        <w:rPr>
          <w:rFonts w:ascii="Times New Roman" w:hAnsi="Times New Roman"/>
          <w:color w:val="000000"/>
          <w:sz w:val="24"/>
          <w:szCs w:val="24"/>
        </w:rPr>
        <w:t>питанию здорового ребенка.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</w:p>
    <w:p w:rsidR="008554BA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детских поликлиник в системе лечебно-профилактической помощи детскому нас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лению. Структурные подразделения, штаты, содержание работы  деткой поликлиники.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Организация и проведение комплекса профилактических мероприятий медработниками детской поликлиники (антенатальная охрана плода,  динамическое наблюдение педиатром и врачами – специалистами  за здоровыми детьми от рождения до 17 лет, организация 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ционального вскармливания, проведение профилактических прививок, подготовка детей к поступлению в ДОУ и школу, определение школьной зрелости,  работа с родителями по формированию здорового образа жизни, работа с детьми по гигиеническому воспитанию).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Роль отделений профилактики  в воспитании здорового ребенка.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Форма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тематическая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Методы, используемые на лекции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рассказ, объяснение, демонстрация слайдов 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>:</w:t>
      </w:r>
    </w:p>
    <w:p w:rsidR="008554BA" w:rsidRDefault="00BC03DB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-дидактические:  слайды;</w:t>
      </w:r>
    </w:p>
    <w:p w:rsidR="008554BA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мультимедийный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554BA" w:rsidRDefault="008554BA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4BA" w:rsidRPr="00BC03DB" w:rsidRDefault="008554BA" w:rsidP="00BC03DB">
      <w:pPr>
        <w:pStyle w:val="1"/>
        <w:rPr>
          <w:b/>
          <w:sz w:val="24"/>
          <w:szCs w:val="24"/>
        </w:rPr>
      </w:pPr>
      <w:bookmarkStart w:id="8" w:name="_Toc388031809"/>
      <w:r w:rsidRPr="00BC03DB">
        <w:rPr>
          <w:b/>
          <w:sz w:val="24"/>
          <w:szCs w:val="24"/>
        </w:rPr>
        <w:t>Иммунопрофилактика. Календарь профилактических прививок Российской Федер</w:t>
      </w:r>
      <w:r w:rsidRPr="00BC03DB">
        <w:rPr>
          <w:b/>
          <w:sz w:val="24"/>
          <w:szCs w:val="24"/>
        </w:rPr>
        <w:t>а</w:t>
      </w:r>
      <w:r w:rsidRPr="00BC03DB">
        <w:rPr>
          <w:b/>
          <w:sz w:val="24"/>
          <w:szCs w:val="24"/>
        </w:rPr>
        <w:t>ции.</w:t>
      </w:r>
      <w:bookmarkEnd w:id="8"/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Цель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сформировать у студентов представление о </w:t>
      </w:r>
      <w:proofErr w:type="spellStart"/>
      <w:r w:rsidR="008554BA">
        <w:rPr>
          <w:rFonts w:ascii="Times New Roman" w:hAnsi="Times New Roman"/>
          <w:color w:val="000000"/>
          <w:sz w:val="24"/>
          <w:szCs w:val="24"/>
        </w:rPr>
        <w:t>вакционопрофилактике</w:t>
      </w:r>
      <w:proofErr w:type="spellEnd"/>
      <w:r w:rsidR="008554BA">
        <w:rPr>
          <w:rFonts w:ascii="Times New Roman" w:hAnsi="Times New Roman"/>
          <w:color w:val="000000"/>
          <w:sz w:val="24"/>
          <w:szCs w:val="24"/>
        </w:rPr>
        <w:t xml:space="preserve"> как наиболее д</w:t>
      </w:r>
      <w:r w:rsidR="008554BA">
        <w:rPr>
          <w:rFonts w:ascii="Times New Roman" w:hAnsi="Times New Roman"/>
          <w:color w:val="000000"/>
          <w:sz w:val="24"/>
          <w:szCs w:val="24"/>
        </w:rPr>
        <w:t>о</w:t>
      </w:r>
      <w:r w:rsidR="008554BA">
        <w:rPr>
          <w:rFonts w:ascii="Times New Roman" w:hAnsi="Times New Roman"/>
          <w:color w:val="000000"/>
          <w:sz w:val="24"/>
          <w:szCs w:val="24"/>
        </w:rPr>
        <w:t>ступном и эффективном средстве снижения детской заболеваемости и смертности, о к</w:t>
      </w:r>
      <w:r w:rsidR="008554BA">
        <w:rPr>
          <w:rFonts w:ascii="Times New Roman" w:hAnsi="Times New Roman"/>
          <w:color w:val="000000"/>
          <w:sz w:val="24"/>
          <w:szCs w:val="24"/>
        </w:rPr>
        <w:t>а</w:t>
      </w:r>
      <w:r w:rsidR="008554BA">
        <w:rPr>
          <w:rFonts w:ascii="Times New Roman" w:hAnsi="Times New Roman"/>
          <w:color w:val="000000"/>
          <w:sz w:val="24"/>
          <w:szCs w:val="24"/>
        </w:rPr>
        <w:t>лендаре профилактических прививок.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</w:t>
      </w:r>
    </w:p>
    <w:p w:rsidR="008554BA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Роль вакцинопрофилактики в снижении заболеваемости и детской смертности. Виды ва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цин, способы их введения. Правила вакцинации, возможных осложнениях и их профила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тика.  Календарь профилактических прививок  РФ.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Форма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тематическая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Методы, используемые на лекции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рассказ, объяснение, демонстрация слайдов. 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C03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дидактические: истории развития </w:t>
      </w:r>
      <w:r w:rsidR="007E428B">
        <w:rPr>
          <w:rFonts w:ascii="Times New Roman" w:hAnsi="Times New Roman"/>
          <w:color w:val="000000"/>
          <w:sz w:val="24"/>
          <w:szCs w:val="24"/>
        </w:rPr>
        <w:t>детей  (ф. 112</w:t>
      </w:r>
      <w:r w:rsidR="0031234F">
        <w:rPr>
          <w:rFonts w:ascii="Times New Roman" w:hAnsi="Times New Roman"/>
          <w:color w:val="000000"/>
          <w:sz w:val="24"/>
          <w:szCs w:val="24"/>
        </w:rPr>
        <w:t>/у</w:t>
      </w:r>
      <w:r w:rsidR="007E428B">
        <w:rPr>
          <w:rFonts w:ascii="Times New Roman" w:hAnsi="Times New Roman"/>
          <w:color w:val="000000"/>
          <w:sz w:val="24"/>
          <w:szCs w:val="24"/>
        </w:rPr>
        <w:t>);</w:t>
      </w:r>
      <w:r w:rsidR="00A26E2F">
        <w:rPr>
          <w:rFonts w:ascii="Times New Roman" w:hAnsi="Times New Roman"/>
          <w:color w:val="000000"/>
          <w:sz w:val="24"/>
          <w:szCs w:val="24"/>
        </w:rPr>
        <w:t xml:space="preserve"> слайды.</w:t>
      </w:r>
    </w:p>
    <w:p w:rsidR="008554BA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 </w:t>
      </w:r>
      <w:r w:rsidR="00DA2CBD">
        <w:rPr>
          <w:rFonts w:ascii="Times New Roman" w:hAnsi="Times New Roman"/>
          <w:color w:val="000000"/>
          <w:sz w:val="24"/>
          <w:szCs w:val="24"/>
        </w:rPr>
        <w:t xml:space="preserve">вакцины, </w:t>
      </w:r>
      <w:r w:rsidR="00A26E2F">
        <w:rPr>
          <w:rFonts w:ascii="Times New Roman" w:hAnsi="Times New Roman"/>
          <w:color w:val="000000"/>
          <w:sz w:val="24"/>
          <w:szCs w:val="24"/>
        </w:rPr>
        <w:t xml:space="preserve">мультимедийный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</w:t>
      </w:r>
      <w:r w:rsidR="00A26E2F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Default="008554BA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6AF" w:rsidRPr="00BC03DB" w:rsidRDefault="008554BA" w:rsidP="00BC03DB">
      <w:pPr>
        <w:pStyle w:val="1"/>
        <w:rPr>
          <w:b/>
          <w:sz w:val="24"/>
          <w:szCs w:val="24"/>
        </w:rPr>
      </w:pPr>
      <w:bookmarkStart w:id="9" w:name="_Toc388031810"/>
      <w:r w:rsidRPr="00BC03DB">
        <w:rPr>
          <w:b/>
          <w:sz w:val="24"/>
          <w:szCs w:val="24"/>
        </w:rPr>
        <w:t xml:space="preserve">Питание детей. </w:t>
      </w:r>
      <w:bookmarkEnd w:id="9"/>
    </w:p>
    <w:p w:rsidR="00D576AF" w:rsidRDefault="00D576AF" w:rsidP="002E0422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</w:p>
    <w:p w:rsidR="008554BA" w:rsidRPr="002505D9" w:rsidRDefault="008554BA" w:rsidP="002505D9">
      <w:pPr>
        <w:pStyle w:val="1"/>
        <w:rPr>
          <w:b/>
          <w:sz w:val="24"/>
          <w:szCs w:val="24"/>
        </w:rPr>
      </w:pPr>
      <w:bookmarkStart w:id="10" w:name="_Toc388031811"/>
      <w:r w:rsidRPr="002505D9">
        <w:rPr>
          <w:b/>
          <w:sz w:val="24"/>
          <w:szCs w:val="24"/>
        </w:rPr>
        <w:t>Естественное вскармливание</w:t>
      </w:r>
      <w:r w:rsidR="00BC03DB" w:rsidRPr="002505D9">
        <w:rPr>
          <w:b/>
          <w:sz w:val="24"/>
          <w:szCs w:val="24"/>
        </w:rPr>
        <w:t>.</w:t>
      </w:r>
      <w:bookmarkEnd w:id="10"/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Цель</w:t>
      </w:r>
      <w:r w:rsidR="008554BA">
        <w:rPr>
          <w:rFonts w:ascii="Times New Roman" w:hAnsi="Times New Roman"/>
          <w:color w:val="000000"/>
          <w:sz w:val="24"/>
          <w:szCs w:val="24"/>
        </w:rPr>
        <w:t>: сформировать представление о естественном (грудном) вскармливании как опт</w:t>
      </w:r>
      <w:r w:rsidR="008554BA">
        <w:rPr>
          <w:rFonts w:ascii="Times New Roman" w:hAnsi="Times New Roman"/>
          <w:color w:val="000000"/>
          <w:sz w:val="24"/>
          <w:szCs w:val="24"/>
        </w:rPr>
        <w:t>и</w:t>
      </w:r>
      <w:r w:rsidR="008554BA">
        <w:rPr>
          <w:rFonts w:ascii="Times New Roman" w:hAnsi="Times New Roman"/>
          <w:color w:val="000000"/>
          <w:sz w:val="24"/>
          <w:szCs w:val="24"/>
        </w:rPr>
        <w:t>мальном способе питания ребенка первого года жизни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</w:p>
    <w:p w:rsidR="008554BA" w:rsidRPr="003D3347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3347">
        <w:rPr>
          <w:rFonts w:ascii="Times New Roman" w:hAnsi="Times New Roman"/>
          <w:sz w:val="24"/>
          <w:szCs w:val="24"/>
        </w:rPr>
        <w:t>Принципы рационального питания детей. Понятие  естественного (грудного) вскармлив</w:t>
      </w:r>
      <w:r w:rsidRPr="003D3347">
        <w:rPr>
          <w:rFonts w:ascii="Times New Roman" w:hAnsi="Times New Roman"/>
          <w:sz w:val="24"/>
          <w:szCs w:val="24"/>
        </w:rPr>
        <w:t>а</w:t>
      </w:r>
      <w:r w:rsidRPr="003D3347">
        <w:rPr>
          <w:rFonts w:ascii="Times New Roman" w:hAnsi="Times New Roman"/>
          <w:sz w:val="24"/>
          <w:szCs w:val="24"/>
        </w:rPr>
        <w:t>ния. Биологические свойства женского молока.  Преимущества естественного вскармл</w:t>
      </w:r>
      <w:r w:rsidRPr="003D3347">
        <w:rPr>
          <w:rFonts w:ascii="Times New Roman" w:hAnsi="Times New Roman"/>
          <w:sz w:val="24"/>
          <w:szCs w:val="24"/>
        </w:rPr>
        <w:t>и</w:t>
      </w:r>
      <w:r w:rsidRPr="003D3347">
        <w:rPr>
          <w:rFonts w:ascii="Times New Roman" w:hAnsi="Times New Roman"/>
          <w:sz w:val="24"/>
          <w:szCs w:val="24"/>
        </w:rPr>
        <w:t>вания для ребенка и матери. Состав женского молока. Сроки и техника  прикладывания ребенка  к груди матери.  Противопоказания к раннему прикладыванию ребенка к груди. Режимы кормл</w:t>
      </w:r>
      <w:r>
        <w:rPr>
          <w:rFonts w:ascii="Times New Roman" w:hAnsi="Times New Roman"/>
          <w:sz w:val="24"/>
          <w:szCs w:val="24"/>
        </w:rPr>
        <w:t>ения ребенка первого года жизни</w:t>
      </w:r>
      <w:r w:rsidRPr="003D3347">
        <w:rPr>
          <w:rFonts w:ascii="Times New Roman" w:hAnsi="Times New Roman"/>
          <w:sz w:val="24"/>
          <w:szCs w:val="24"/>
        </w:rPr>
        <w:t>. Понятие прикорма. Сроки введения,   блюда и техника введения прикорма. Пути сохранения лактации.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Форма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тематическая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Методы, используемые на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рассказ, объяснение, демонстрация блюд прик</w:t>
      </w:r>
      <w:r w:rsidR="00A26E2F">
        <w:rPr>
          <w:rFonts w:ascii="Times New Roman" w:hAnsi="Times New Roman"/>
          <w:color w:val="000000"/>
          <w:sz w:val="24"/>
          <w:szCs w:val="24"/>
        </w:rPr>
        <w:t>орма промышленного производства, демонстрация слайдов.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>:</w:t>
      </w:r>
    </w:p>
    <w:p w:rsidR="00D576AF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C03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дидактические:  </w:t>
      </w:r>
      <w:r w:rsidR="00D576AF">
        <w:rPr>
          <w:rFonts w:ascii="Times New Roman" w:hAnsi="Times New Roman"/>
          <w:color w:val="000000"/>
          <w:sz w:val="24"/>
          <w:szCs w:val="24"/>
        </w:rPr>
        <w:t>Национальная программа оптимизации вскармливания детей первого года жизни;</w:t>
      </w:r>
      <w:r w:rsidR="00A26E2F">
        <w:rPr>
          <w:rFonts w:ascii="Times New Roman" w:hAnsi="Times New Roman"/>
          <w:color w:val="000000"/>
          <w:sz w:val="24"/>
          <w:szCs w:val="24"/>
        </w:rPr>
        <w:t xml:space="preserve"> слайды.</w:t>
      </w:r>
    </w:p>
    <w:p w:rsidR="008554BA" w:rsidRDefault="008554BA" w:rsidP="00BC03DB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материально - технические: блюда прикорма промышленного производства</w:t>
      </w:r>
      <w:r w:rsidR="00D576A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26E2F">
        <w:rPr>
          <w:rFonts w:ascii="Times New Roman" w:hAnsi="Times New Roman"/>
          <w:color w:val="000000"/>
          <w:sz w:val="24"/>
          <w:szCs w:val="24"/>
        </w:rPr>
        <w:t>мультим</w:t>
      </w:r>
      <w:r w:rsidR="00A26E2F">
        <w:rPr>
          <w:rFonts w:ascii="Times New Roman" w:hAnsi="Times New Roman"/>
          <w:color w:val="000000"/>
          <w:sz w:val="24"/>
          <w:szCs w:val="24"/>
        </w:rPr>
        <w:t>е</w:t>
      </w:r>
      <w:r w:rsidR="00A26E2F">
        <w:rPr>
          <w:rFonts w:ascii="Times New Roman" w:hAnsi="Times New Roman"/>
          <w:color w:val="000000"/>
          <w:sz w:val="24"/>
          <w:szCs w:val="24"/>
        </w:rPr>
        <w:t xml:space="preserve">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</w:t>
      </w:r>
      <w:r w:rsidR="00A26E2F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Pr="002505D9" w:rsidRDefault="008554BA" w:rsidP="002505D9">
      <w:pPr>
        <w:pStyle w:val="1"/>
        <w:rPr>
          <w:b/>
          <w:sz w:val="24"/>
          <w:szCs w:val="24"/>
        </w:rPr>
      </w:pPr>
      <w:bookmarkStart w:id="11" w:name="_Toc388031812"/>
      <w:r w:rsidRPr="002505D9">
        <w:rPr>
          <w:b/>
          <w:sz w:val="24"/>
          <w:szCs w:val="24"/>
        </w:rPr>
        <w:t>Искусственное  и смешанное  вскармливание</w:t>
      </w:r>
      <w:r w:rsidR="00BC03DB" w:rsidRPr="002505D9">
        <w:rPr>
          <w:b/>
          <w:sz w:val="24"/>
          <w:szCs w:val="24"/>
        </w:rPr>
        <w:t>.</w:t>
      </w:r>
      <w:bookmarkEnd w:id="11"/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Цель</w:t>
      </w:r>
      <w:r w:rsidR="008554BA">
        <w:rPr>
          <w:rFonts w:ascii="Times New Roman" w:hAnsi="Times New Roman"/>
          <w:color w:val="000000"/>
          <w:sz w:val="24"/>
          <w:szCs w:val="24"/>
        </w:rPr>
        <w:t>: сформировать представление об организации искусственного и смешанного вскар</w:t>
      </w:r>
      <w:r w:rsidR="008554BA">
        <w:rPr>
          <w:rFonts w:ascii="Times New Roman" w:hAnsi="Times New Roman"/>
          <w:color w:val="000000"/>
          <w:sz w:val="24"/>
          <w:szCs w:val="24"/>
        </w:rPr>
        <w:t>м</w:t>
      </w:r>
      <w:r w:rsidR="008554BA">
        <w:rPr>
          <w:rFonts w:ascii="Times New Roman" w:hAnsi="Times New Roman"/>
          <w:color w:val="000000"/>
          <w:sz w:val="24"/>
          <w:szCs w:val="24"/>
        </w:rPr>
        <w:t>ливания детей первого года жизни</w:t>
      </w:r>
    </w:p>
    <w:p w:rsidR="008554BA" w:rsidRDefault="00BC03DB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BC03DB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</w:p>
    <w:p w:rsidR="008554BA" w:rsidRDefault="008554BA" w:rsidP="00BC03DB">
      <w:pPr>
        <w:spacing w:after="0" w:line="240" w:lineRule="auto"/>
        <w:ind w:left="284"/>
        <w:jc w:val="both"/>
      </w:pPr>
      <w:r w:rsidRPr="00D700CE">
        <w:rPr>
          <w:rFonts w:ascii="Times New Roman" w:hAnsi="Times New Roman"/>
          <w:sz w:val="24"/>
          <w:szCs w:val="24"/>
        </w:rPr>
        <w:t>Определение искусственного и смешанного вскармливания. Классификация смесей, пр</w:t>
      </w:r>
      <w:r w:rsidRPr="00D700CE">
        <w:rPr>
          <w:rFonts w:ascii="Times New Roman" w:hAnsi="Times New Roman"/>
          <w:sz w:val="24"/>
          <w:szCs w:val="24"/>
        </w:rPr>
        <w:t>и</w:t>
      </w:r>
      <w:r w:rsidRPr="00D700CE">
        <w:rPr>
          <w:rFonts w:ascii="Times New Roman" w:hAnsi="Times New Roman"/>
          <w:sz w:val="24"/>
          <w:szCs w:val="24"/>
        </w:rPr>
        <w:t>меняемых для искусственного  и смешанного вскармливания. Количественные и кач</w:t>
      </w:r>
      <w:r w:rsidRPr="00D700CE">
        <w:rPr>
          <w:rFonts w:ascii="Times New Roman" w:hAnsi="Times New Roman"/>
          <w:sz w:val="24"/>
          <w:szCs w:val="24"/>
        </w:rPr>
        <w:t>е</w:t>
      </w:r>
      <w:r w:rsidRPr="00D700CE">
        <w:rPr>
          <w:rFonts w:ascii="Times New Roman" w:hAnsi="Times New Roman"/>
          <w:sz w:val="24"/>
          <w:szCs w:val="24"/>
        </w:rPr>
        <w:t>ственные отличия состава женского и коровьего молока. Преимущества адаптированных смесей.</w:t>
      </w:r>
      <w:r>
        <w:rPr>
          <w:rFonts w:ascii="Times New Roman" w:hAnsi="Times New Roman"/>
          <w:sz w:val="24"/>
          <w:szCs w:val="24"/>
        </w:rPr>
        <w:t xml:space="preserve"> Правила искусственного и смешанного вскармливания.</w:t>
      </w:r>
      <w:r w:rsidRPr="00D7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D700CE">
        <w:rPr>
          <w:rFonts w:ascii="Times New Roman" w:hAnsi="Times New Roman"/>
          <w:sz w:val="24"/>
          <w:szCs w:val="24"/>
        </w:rPr>
        <w:t xml:space="preserve"> прикорма при искусственном и смешанном вскармливании. Критерии эффективности вскар</w:t>
      </w:r>
      <w:r>
        <w:rPr>
          <w:rFonts w:ascii="Times New Roman" w:hAnsi="Times New Roman"/>
          <w:sz w:val="24"/>
          <w:szCs w:val="24"/>
        </w:rPr>
        <w:t>м</w:t>
      </w:r>
      <w:r w:rsidRPr="00D700CE">
        <w:rPr>
          <w:rFonts w:ascii="Times New Roman" w:hAnsi="Times New Roman"/>
          <w:sz w:val="24"/>
          <w:szCs w:val="24"/>
        </w:rPr>
        <w:t>лив</w:t>
      </w:r>
      <w:r w:rsidRPr="00D700CE">
        <w:rPr>
          <w:rFonts w:ascii="Times New Roman" w:hAnsi="Times New Roman"/>
          <w:sz w:val="24"/>
          <w:szCs w:val="24"/>
        </w:rPr>
        <w:t>а</w:t>
      </w:r>
      <w:r w:rsidRPr="00D700CE">
        <w:rPr>
          <w:rFonts w:ascii="Times New Roman" w:hAnsi="Times New Roman"/>
          <w:sz w:val="24"/>
          <w:szCs w:val="24"/>
        </w:rPr>
        <w:t>ния.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Форма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тематическая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Методы, используемые на лекции</w:t>
      </w:r>
      <w:r w:rsidR="008554BA">
        <w:rPr>
          <w:rFonts w:ascii="Times New Roman" w:hAnsi="Times New Roman"/>
          <w:color w:val="000000"/>
          <w:sz w:val="24"/>
          <w:szCs w:val="24"/>
        </w:rPr>
        <w:t>: рассказ,  объяснение, демонстрация  адаптир</w:t>
      </w:r>
      <w:r w:rsidR="00A26E2F">
        <w:rPr>
          <w:rFonts w:ascii="Times New Roman" w:hAnsi="Times New Roman"/>
          <w:color w:val="000000"/>
          <w:sz w:val="24"/>
          <w:szCs w:val="24"/>
        </w:rPr>
        <w:t>ованных смесей и блюд прикорма, демонстрация слайдов.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>:</w:t>
      </w:r>
    </w:p>
    <w:p w:rsidR="008554BA" w:rsidRDefault="008554BA" w:rsidP="002505D9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505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дидактические:  </w:t>
      </w:r>
      <w:r w:rsidR="00D576AF">
        <w:rPr>
          <w:rFonts w:ascii="Times New Roman" w:hAnsi="Times New Roman"/>
          <w:color w:val="000000"/>
          <w:sz w:val="24"/>
          <w:szCs w:val="24"/>
        </w:rPr>
        <w:t>Национальная программа оптимизации вскармливания детей первого года жизни;</w:t>
      </w:r>
      <w:r w:rsidR="00A26E2F">
        <w:rPr>
          <w:rFonts w:ascii="Times New Roman" w:hAnsi="Times New Roman"/>
          <w:color w:val="000000"/>
          <w:sz w:val="24"/>
          <w:szCs w:val="24"/>
        </w:rPr>
        <w:t xml:space="preserve"> слайды.</w:t>
      </w:r>
    </w:p>
    <w:p w:rsidR="008554BA" w:rsidRDefault="008554BA" w:rsidP="002505D9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 - технические: адаптированные </w:t>
      </w:r>
      <w:r w:rsidR="00A26E2F">
        <w:rPr>
          <w:rFonts w:ascii="Times New Roman" w:hAnsi="Times New Roman"/>
          <w:color w:val="000000"/>
          <w:sz w:val="24"/>
          <w:szCs w:val="24"/>
        </w:rPr>
        <w:t>молочные смеси, блюда прикорма, мульт</w:t>
      </w:r>
      <w:r w:rsidR="00A26E2F">
        <w:rPr>
          <w:rFonts w:ascii="Times New Roman" w:hAnsi="Times New Roman"/>
          <w:color w:val="000000"/>
          <w:sz w:val="24"/>
          <w:szCs w:val="24"/>
        </w:rPr>
        <w:t>и</w:t>
      </w:r>
      <w:r w:rsidR="00A26E2F">
        <w:rPr>
          <w:rFonts w:ascii="Times New Roman" w:hAnsi="Times New Roman"/>
          <w:color w:val="000000"/>
          <w:sz w:val="24"/>
          <w:szCs w:val="24"/>
        </w:rPr>
        <w:t xml:space="preserve">медийный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</w:t>
      </w:r>
      <w:r w:rsidR="00A26E2F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Default="008554BA" w:rsidP="002E0422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</w:p>
    <w:p w:rsidR="008554BA" w:rsidRPr="002505D9" w:rsidRDefault="008554BA" w:rsidP="002505D9">
      <w:pPr>
        <w:pStyle w:val="1"/>
        <w:rPr>
          <w:b/>
          <w:sz w:val="24"/>
          <w:szCs w:val="24"/>
        </w:rPr>
      </w:pPr>
      <w:bookmarkStart w:id="12" w:name="_Toc388031813"/>
      <w:r w:rsidRPr="002505D9">
        <w:rPr>
          <w:b/>
          <w:sz w:val="24"/>
          <w:szCs w:val="24"/>
        </w:rPr>
        <w:t>Питание детей от 1 года до 3 лет</w:t>
      </w:r>
      <w:r w:rsidR="002505D9" w:rsidRPr="002505D9">
        <w:rPr>
          <w:b/>
          <w:sz w:val="24"/>
          <w:szCs w:val="24"/>
        </w:rPr>
        <w:t>.</w:t>
      </w:r>
      <w:bookmarkEnd w:id="12"/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Цель</w:t>
      </w:r>
      <w:r w:rsidR="008554BA">
        <w:rPr>
          <w:rFonts w:ascii="Times New Roman" w:hAnsi="Times New Roman"/>
          <w:color w:val="000000"/>
          <w:sz w:val="24"/>
          <w:szCs w:val="24"/>
        </w:rPr>
        <w:t>: сформировать у студентов знания принципов и методов организации  рационального питания, принципов составления пищевого рациона детей от 1 года до 3 лет в соотве</w:t>
      </w:r>
      <w:r w:rsidR="008554BA">
        <w:rPr>
          <w:rFonts w:ascii="Times New Roman" w:hAnsi="Times New Roman"/>
          <w:color w:val="000000"/>
          <w:sz w:val="24"/>
          <w:szCs w:val="24"/>
        </w:rPr>
        <w:t>т</w:t>
      </w:r>
      <w:r w:rsidR="008554BA">
        <w:rPr>
          <w:rFonts w:ascii="Times New Roman" w:hAnsi="Times New Roman"/>
          <w:color w:val="000000"/>
          <w:sz w:val="24"/>
          <w:szCs w:val="24"/>
        </w:rPr>
        <w:t>ствии с особенностями их  пищеварительной системы, представление о формировании  правильного пищевого  поведения детей.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</w:p>
    <w:p w:rsidR="008554BA" w:rsidRDefault="008554BA" w:rsidP="002505D9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развития детей 1 - 3 лет, изменения в пищеварительной системе у детей 1 - 3 лет по сравнению  с пищеварительной системой ребенка грудного возраста. Формиров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правильного пищевого поведения детей. Принципы и методы организации раци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нального питания детей 1 - 3 лет  </w:t>
      </w:r>
      <w:r w:rsidR="0031234F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соответствие энергетической ценности рациона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энерг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затратам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ребенка, оптимальное количество и правильное соотношение макр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микр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нутриентов в рационе, режим питания, суточный набор продуктов, характеристика раци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на, способы приготовления блюд).  Нормы физиологических потребностей в энергии и пищевых веществах. Характеристика отдельных групп продуктов.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Формы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554BA">
        <w:rPr>
          <w:rFonts w:ascii="Times New Roman" w:hAnsi="Times New Roman"/>
          <w:color w:val="000000"/>
          <w:sz w:val="24"/>
          <w:szCs w:val="24"/>
        </w:rPr>
        <w:t>тематическая</w:t>
      </w:r>
      <w:proofErr w:type="gramEnd"/>
      <w:r w:rsidR="008554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Методы, используемые на лекции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рассказ, объяснение,  демонстрация слайдов 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>:</w:t>
      </w:r>
    </w:p>
    <w:p w:rsidR="008554BA" w:rsidRDefault="008554BA" w:rsidP="002505D9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505D9">
        <w:rPr>
          <w:rFonts w:ascii="Times New Roman" w:hAnsi="Times New Roman"/>
          <w:color w:val="000000"/>
          <w:sz w:val="24"/>
          <w:szCs w:val="24"/>
        </w:rPr>
        <w:t xml:space="preserve"> дидактические: слайды;</w:t>
      </w:r>
    </w:p>
    <w:p w:rsidR="008554BA" w:rsidRDefault="008554BA" w:rsidP="002505D9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техни</w:t>
      </w:r>
      <w:r w:rsidR="002505D9">
        <w:rPr>
          <w:rFonts w:ascii="Times New Roman" w:hAnsi="Times New Roman"/>
          <w:color w:val="000000"/>
          <w:sz w:val="24"/>
          <w:szCs w:val="24"/>
        </w:rPr>
        <w:t>ческие</w:t>
      </w:r>
      <w:proofErr w:type="gramEnd"/>
      <w:r w:rsidR="002505D9">
        <w:rPr>
          <w:rFonts w:ascii="Times New Roman" w:hAnsi="Times New Roman"/>
          <w:color w:val="000000"/>
          <w:sz w:val="24"/>
          <w:szCs w:val="24"/>
        </w:rPr>
        <w:t xml:space="preserve">: мультимедийный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</w:t>
      </w:r>
      <w:r w:rsidR="002505D9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Default="008554BA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</w:p>
    <w:p w:rsidR="008554BA" w:rsidRPr="002505D9" w:rsidRDefault="008554BA" w:rsidP="002505D9">
      <w:pPr>
        <w:pStyle w:val="1"/>
        <w:rPr>
          <w:b/>
          <w:sz w:val="24"/>
          <w:szCs w:val="24"/>
        </w:rPr>
      </w:pPr>
      <w:bookmarkStart w:id="13" w:name="_Toc388031814"/>
      <w:r w:rsidRPr="002505D9">
        <w:rPr>
          <w:b/>
          <w:sz w:val="24"/>
          <w:szCs w:val="24"/>
        </w:rPr>
        <w:t>Питание школьников</w:t>
      </w:r>
      <w:r w:rsidR="002505D9" w:rsidRPr="002505D9">
        <w:rPr>
          <w:b/>
          <w:sz w:val="24"/>
          <w:szCs w:val="24"/>
        </w:rPr>
        <w:t>.</w:t>
      </w:r>
      <w:bookmarkEnd w:id="13"/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Цель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сформировать знания </w:t>
      </w:r>
      <w:proofErr w:type="gramStart"/>
      <w:r w:rsidR="008554BA">
        <w:rPr>
          <w:rFonts w:ascii="Times New Roman" w:hAnsi="Times New Roman"/>
          <w:color w:val="000000"/>
          <w:sz w:val="24"/>
          <w:szCs w:val="24"/>
        </w:rPr>
        <w:t>принципов составления рациона питания  детей школьного возраста</w:t>
      </w:r>
      <w:proofErr w:type="gramEnd"/>
      <w:r w:rsidR="008554BA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Аннотация лекции</w:t>
      </w:r>
    </w:p>
    <w:p w:rsidR="008554BA" w:rsidRDefault="008554BA" w:rsidP="002505D9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Факторы, влияющие на питание школьников. Принципы рационального питания.  Нормы физиологических потребностей в энергии и пищевых веществах для детей школьного во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раста. Нормативы суточного потребления отдельных групп продуктов. Типовые режимы питания в зависимости от возраста и обучения в школе. Характеристика рациона питания детей школьного возраста. Сочетание рационального питания и адекватной физической активности – залог здоровья ребенка.  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Форма организации лекции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традиционная 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Методы, используемые на лекции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рассказ, объяснение, демонстрация слайдов </w:t>
      </w:r>
    </w:p>
    <w:p w:rsidR="008554BA" w:rsidRDefault="002505D9" w:rsidP="002E0422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54BA" w:rsidRPr="002505D9">
        <w:rPr>
          <w:rFonts w:ascii="Times New Roman" w:hAnsi="Times New Roman"/>
          <w:i/>
          <w:color w:val="000000"/>
          <w:sz w:val="24"/>
          <w:szCs w:val="24"/>
        </w:rPr>
        <w:t>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>:</w:t>
      </w:r>
    </w:p>
    <w:p w:rsidR="008554BA" w:rsidRDefault="008554BA" w:rsidP="002505D9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-дидактические: слайды</w:t>
      </w:r>
      <w:r w:rsidR="0031234F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Default="008554BA" w:rsidP="002505D9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мультимедийный </w:t>
      </w:r>
      <w:r w:rsidR="00FE1F41">
        <w:rPr>
          <w:rFonts w:ascii="Times New Roman" w:hAnsi="Times New Roman"/>
          <w:color w:val="000000"/>
          <w:sz w:val="24"/>
          <w:szCs w:val="24"/>
        </w:rPr>
        <w:t>комплекс</w:t>
      </w:r>
      <w:r w:rsidR="0031234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05D9" w:rsidRDefault="008554BA" w:rsidP="002505D9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</w:t>
      </w:r>
    </w:p>
    <w:p w:rsidR="008554BA" w:rsidRPr="00F73653" w:rsidRDefault="00F73653" w:rsidP="00F736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4" w:name="_Toc388031815"/>
      <w:r w:rsidRPr="00F73653">
        <w:rPr>
          <w:rFonts w:ascii="Times New Roman" w:hAnsi="Times New Roman"/>
          <w:b/>
          <w:sz w:val="24"/>
          <w:szCs w:val="24"/>
        </w:rPr>
        <w:t>3. МЕТО</w:t>
      </w:r>
      <w:r w:rsidR="002505D9" w:rsidRPr="00F73653">
        <w:rPr>
          <w:rFonts w:ascii="Times New Roman" w:hAnsi="Times New Roman"/>
          <w:b/>
          <w:sz w:val="24"/>
          <w:szCs w:val="24"/>
        </w:rPr>
        <w:t>ДИЧЕСКИЕ РЕКОМЕНДАЦИИ К ПРАКТИЧЕСКИМ ЗАНЯТИЯМ</w:t>
      </w:r>
      <w:bookmarkEnd w:id="14"/>
      <w:r w:rsidR="002505D9" w:rsidRPr="00F73653">
        <w:rPr>
          <w:rFonts w:ascii="Times New Roman" w:hAnsi="Times New Roman"/>
          <w:b/>
          <w:sz w:val="24"/>
          <w:szCs w:val="24"/>
        </w:rPr>
        <w:t xml:space="preserve"> </w:t>
      </w:r>
    </w:p>
    <w:p w:rsidR="002505D9" w:rsidRDefault="002505D9" w:rsidP="00EC7A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54BA" w:rsidRPr="009C3005" w:rsidRDefault="008554BA" w:rsidP="009C3005">
      <w:pPr>
        <w:pStyle w:val="1"/>
        <w:rPr>
          <w:b/>
          <w:sz w:val="24"/>
          <w:szCs w:val="24"/>
        </w:rPr>
      </w:pPr>
      <w:bookmarkStart w:id="15" w:name="_Toc388031816"/>
      <w:r w:rsidRPr="009C3005">
        <w:rPr>
          <w:b/>
          <w:sz w:val="24"/>
          <w:szCs w:val="24"/>
        </w:rPr>
        <w:t>Критерии здоровья детей</w:t>
      </w:r>
      <w:bookmarkEnd w:id="15"/>
    </w:p>
    <w:p w:rsidR="00DA2CBD" w:rsidRDefault="00DA2CBD" w:rsidP="009B599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69D3" w:rsidRPr="001E100A" w:rsidRDefault="008554BA" w:rsidP="00C069D3">
      <w:pP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 w:rsidRPr="001E100A">
        <w:rPr>
          <w:rFonts w:ascii="Times New Roman" w:hAnsi="Times New Roman"/>
          <w:b/>
          <w:color w:val="000000"/>
          <w:sz w:val="24"/>
          <w:szCs w:val="24"/>
        </w:rPr>
        <w:t xml:space="preserve">1.  Тема: </w:t>
      </w:r>
      <w:r w:rsidR="00132182">
        <w:rPr>
          <w:rFonts w:ascii="Times New Roman" w:hAnsi="Times New Roman"/>
          <w:b/>
          <w:color w:val="000000"/>
          <w:sz w:val="24"/>
          <w:szCs w:val="24"/>
        </w:rPr>
        <w:t xml:space="preserve">Критерии здоровья детей и способы их оценки. </w:t>
      </w:r>
      <w:r w:rsidR="00C069D3">
        <w:rPr>
          <w:rFonts w:ascii="Times New Roman" w:hAnsi="Times New Roman"/>
          <w:b/>
          <w:color w:val="000000"/>
          <w:sz w:val="24"/>
          <w:szCs w:val="24"/>
        </w:rPr>
        <w:t>Анамнез жизни ребенка как критерий его здоровья</w:t>
      </w:r>
    </w:p>
    <w:p w:rsidR="008554BA" w:rsidRPr="001E100A" w:rsidRDefault="008554BA" w:rsidP="001E100A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100A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1E10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00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1E100A">
        <w:rPr>
          <w:rFonts w:ascii="Times New Roman" w:hAnsi="Times New Roman"/>
          <w:color w:val="000000"/>
          <w:sz w:val="24"/>
          <w:szCs w:val="24"/>
        </w:rPr>
        <w:t>: сформировать  у студентов знание критериев здоровья и способов их оценки,  пре</w:t>
      </w:r>
      <w:r w:rsidRPr="001E100A">
        <w:rPr>
          <w:rFonts w:ascii="Times New Roman" w:hAnsi="Times New Roman"/>
          <w:color w:val="000000"/>
          <w:sz w:val="24"/>
          <w:szCs w:val="24"/>
        </w:rPr>
        <w:t>д</w:t>
      </w:r>
      <w:r w:rsidRPr="001E100A">
        <w:rPr>
          <w:rFonts w:ascii="Times New Roman" w:hAnsi="Times New Roman"/>
          <w:color w:val="000000"/>
          <w:sz w:val="24"/>
          <w:szCs w:val="24"/>
        </w:rPr>
        <w:t>ставление о группах здоровья детей.</w:t>
      </w:r>
    </w:p>
    <w:p w:rsidR="008554BA" w:rsidRPr="001E100A" w:rsidRDefault="008554BA" w:rsidP="001E100A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100A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1E10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00A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1E100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Pr="001E100A" w:rsidRDefault="008554BA" w:rsidP="001E100A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100A">
        <w:rPr>
          <w:rFonts w:ascii="Times New Roman" w:hAnsi="Times New Roman"/>
          <w:color w:val="000000"/>
          <w:sz w:val="24"/>
          <w:szCs w:val="24"/>
        </w:rPr>
        <w:t>Обучающая: сформировать у студентов теоретические  знания разделов анамнеза жизни и факторов риска в анамнезе, периодов детского возраста, факторов, влияющих на состо</w:t>
      </w:r>
      <w:r w:rsidRPr="001E100A">
        <w:rPr>
          <w:rFonts w:ascii="Times New Roman" w:hAnsi="Times New Roman"/>
          <w:color w:val="000000"/>
          <w:sz w:val="24"/>
          <w:szCs w:val="24"/>
        </w:rPr>
        <w:t>я</w:t>
      </w:r>
      <w:r w:rsidRPr="001E100A">
        <w:rPr>
          <w:rFonts w:ascii="Times New Roman" w:hAnsi="Times New Roman"/>
          <w:color w:val="000000"/>
          <w:sz w:val="24"/>
          <w:szCs w:val="24"/>
        </w:rPr>
        <w:t>ние здоровья детей.</w:t>
      </w:r>
    </w:p>
    <w:p w:rsidR="008554BA" w:rsidRPr="001E100A" w:rsidRDefault="008554BA" w:rsidP="001E100A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100A">
        <w:rPr>
          <w:rFonts w:ascii="Times New Roman" w:hAnsi="Times New Roman"/>
          <w:color w:val="000000"/>
          <w:sz w:val="24"/>
          <w:szCs w:val="24"/>
        </w:rPr>
        <w:t>Развивающая: формировать у студентов  умение устанавливать психологический и реч</w:t>
      </w:r>
      <w:r w:rsidRPr="001E100A">
        <w:rPr>
          <w:rFonts w:ascii="Times New Roman" w:hAnsi="Times New Roman"/>
          <w:color w:val="000000"/>
          <w:sz w:val="24"/>
          <w:szCs w:val="24"/>
        </w:rPr>
        <w:t>е</w:t>
      </w:r>
      <w:r w:rsidRPr="001E100A">
        <w:rPr>
          <w:rFonts w:ascii="Times New Roman" w:hAnsi="Times New Roman"/>
          <w:color w:val="000000"/>
          <w:sz w:val="24"/>
          <w:szCs w:val="24"/>
        </w:rPr>
        <w:t>вой контакт с детьми разного возраста и их родителями, целенаправленно собрать и оц</w:t>
      </w:r>
      <w:r w:rsidRPr="001E100A">
        <w:rPr>
          <w:rFonts w:ascii="Times New Roman" w:hAnsi="Times New Roman"/>
          <w:color w:val="000000"/>
          <w:sz w:val="24"/>
          <w:szCs w:val="24"/>
        </w:rPr>
        <w:t>е</w:t>
      </w:r>
      <w:r w:rsidRPr="001E100A">
        <w:rPr>
          <w:rFonts w:ascii="Times New Roman" w:hAnsi="Times New Roman"/>
          <w:color w:val="000000"/>
          <w:sz w:val="24"/>
          <w:szCs w:val="24"/>
        </w:rPr>
        <w:t>нить анамнез жизни  с выделением факторов риска, соблюдая принципы медицинской этики и деонтологии</w:t>
      </w:r>
    </w:p>
    <w:p w:rsidR="008554BA" w:rsidRPr="001E100A" w:rsidRDefault="008554BA" w:rsidP="001E100A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E100A"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 w:rsidRPr="001E100A">
        <w:rPr>
          <w:rFonts w:ascii="Times New Roman" w:hAnsi="Times New Roman"/>
          <w:color w:val="000000"/>
          <w:sz w:val="24"/>
          <w:szCs w:val="24"/>
        </w:rPr>
        <w:t>:  воспитывать у студентов чуткое, доброжелательное отношение к детям и их родственникам, стремление к повышению своего интеллектуального и професси</w:t>
      </w:r>
      <w:r w:rsidRPr="001E100A">
        <w:rPr>
          <w:rFonts w:ascii="Times New Roman" w:hAnsi="Times New Roman"/>
          <w:color w:val="000000"/>
          <w:sz w:val="24"/>
          <w:szCs w:val="24"/>
        </w:rPr>
        <w:t>о</w:t>
      </w:r>
      <w:r w:rsidRPr="001E100A">
        <w:rPr>
          <w:rFonts w:ascii="Times New Roman" w:hAnsi="Times New Roman"/>
          <w:color w:val="000000"/>
          <w:sz w:val="24"/>
          <w:szCs w:val="24"/>
        </w:rPr>
        <w:t>нального уровня, интерес к будущей профессии врача.</w:t>
      </w:r>
    </w:p>
    <w:p w:rsidR="008554BA" w:rsidRPr="001E100A" w:rsidRDefault="008554BA" w:rsidP="001E100A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E5C9F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1E10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100A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</w:t>
      </w:r>
      <w:r w:rsidRPr="001E100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left" w:pos="284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>Понятие «здоровье». Основные критерии здоровья детей.</w:t>
      </w:r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left" w:pos="284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>Периоды детского возраста</w:t>
      </w:r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left" w:pos="284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100A">
        <w:rPr>
          <w:rFonts w:ascii="Times New Roman" w:hAnsi="Times New Roman"/>
          <w:sz w:val="24"/>
          <w:szCs w:val="24"/>
        </w:rPr>
        <w:t>Профилактические мероприятия по охране здоровья детей,  проводимые  медработн</w:t>
      </w:r>
      <w:r w:rsidRPr="001E100A">
        <w:rPr>
          <w:rFonts w:ascii="Times New Roman" w:hAnsi="Times New Roman"/>
          <w:sz w:val="24"/>
          <w:szCs w:val="24"/>
        </w:rPr>
        <w:t>и</w:t>
      </w:r>
      <w:r w:rsidRPr="001E100A">
        <w:rPr>
          <w:rFonts w:ascii="Times New Roman" w:hAnsi="Times New Roman"/>
          <w:sz w:val="24"/>
          <w:szCs w:val="24"/>
        </w:rPr>
        <w:t>ками детской поликлиники (дородовые патронажи беременных, динамическое наблюд</w:t>
      </w:r>
      <w:r w:rsidRPr="001E100A">
        <w:rPr>
          <w:rFonts w:ascii="Times New Roman" w:hAnsi="Times New Roman"/>
          <w:sz w:val="24"/>
          <w:szCs w:val="24"/>
        </w:rPr>
        <w:t>е</w:t>
      </w:r>
      <w:r w:rsidRPr="001E100A">
        <w:rPr>
          <w:rFonts w:ascii="Times New Roman" w:hAnsi="Times New Roman"/>
          <w:sz w:val="24"/>
          <w:szCs w:val="24"/>
        </w:rPr>
        <w:t>ние за здоровыми детьми от рождения до 17 лет включительно, организация рациональн</w:t>
      </w:r>
      <w:r w:rsidRPr="001E100A">
        <w:rPr>
          <w:rFonts w:ascii="Times New Roman" w:hAnsi="Times New Roman"/>
          <w:sz w:val="24"/>
          <w:szCs w:val="24"/>
        </w:rPr>
        <w:t>о</w:t>
      </w:r>
      <w:r w:rsidRPr="001E100A">
        <w:rPr>
          <w:rFonts w:ascii="Times New Roman" w:hAnsi="Times New Roman"/>
          <w:sz w:val="24"/>
          <w:szCs w:val="24"/>
        </w:rPr>
        <w:t>го вскармливания, проведение профилактических прививок, подготовка детей к поступл</w:t>
      </w:r>
      <w:r w:rsidRPr="001E100A">
        <w:rPr>
          <w:rFonts w:ascii="Times New Roman" w:hAnsi="Times New Roman"/>
          <w:sz w:val="24"/>
          <w:szCs w:val="24"/>
        </w:rPr>
        <w:t>е</w:t>
      </w:r>
      <w:r w:rsidRPr="001E100A">
        <w:rPr>
          <w:rFonts w:ascii="Times New Roman" w:hAnsi="Times New Roman"/>
          <w:sz w:val="24"/>
          <w:szCs w:val="24"/>
        </w:rPr>
        <w:t>нию в ДДУ и школу, работа с детьми по гигиеническому воспитанию и с родителями по формированию здорового образа жизни)</w:t>
      </w:r>
      <w:proofErr w:type="gramEnd"/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left" w:pos="284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 xml:space="preserve">Особенности сбора анамнеза жизни в педиатрии, его значение для   диагноза. </w:t>
      </w:r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left" w:pos="284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 xml:space="preserve">Взаимоотношения медицинских работников с детьми и их родителями </w:t>
      </w:r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left" w:pos="284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 xml:space="preserve">Разделы анамнеза жизни. Методика сбора и оценка  биологического анамнеза. </w:t>
      </w:r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left" w:pos="284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 xml:space="preserve">Факторы в риска в </w:t>
      </w:r>
      <w:proofErr w:type="gramStart"/>
      <w:r w:rsidRPr="001E100A">
        <w:rPr>
          <w:rFonts w:ascii="Times New Roman" w:hAnsi="Times New Roman"/>
          <w:sz w:val="24"/>
          <w:szCs w:val="24"/>
        </w:rPr>
        <w:t>антенатальном</w:t>
      </w:r>
      <w:proofErr w:type="gramEnd"/>
      <w:r w:rsidRPr="001E1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00A">
        <w:rPr>
          <w:rFonts w:ascii="Times New Roman" w:hAnsi="Times New Roman"/>
          <w:sz w:val="24"/>
          <w:szCs w:val="24"/>
        </w:rPr>
        <w:t>интранатальном</w:t>
      </w:r>
      <w:proofErr w:type="spellEnd"/>
      <w:r w:rsidRPr="001E100A">
        <w:rPr>
          <w:rFonts w:ascii="Times New Roman" w:hAnsi="Times New Roman"/>
          <w:sz w:val="24"/>
          <w:szCs w:val="24"/>
        </w:rPr>
        <w:t>, раннем неонатальном периодах детского возраста.</w:t>
      </w:r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left" w:pos="284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1E100A">
        <w:rPr>
          <w:rFonts w:ascii="Times New Roman" w:hAnsi="Times New Roman"/>
          <w:sz w:val="24"/>
          <w:szCs w:val="24"/>
        </w:rPr>
        <w:t>аллергологического</w:t>
      </w:r>
      <w:proofErr w:type="spellEnd"/>
      <w:r w:rsidRPr="001E100A">
        <w:rPr>
          <w:rFonts w:ascii="Times New Roman" w:hAnsi="Times New Roman"/>
          <w:sz w:val="24"/>
          <w:szCs w:val="24"/>
        </w:rPr>
        <w:t xml:space="preserve"> и эпидемиологического анамнеза.</w:t>
      </w:r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>Параметры социального анамнеза и их характеристика. Факторы риска.</w:t>
      </w:r>
    </w:p>
    <w:p w:rsidR="008554BA" w:rsidRPr="001E100A" w:rsidRDefault="008554BA" w:rsidP="00543FB8">
      <w:pPr>
        <w:pStyle w:val="a6"/>
        <w:numPr>
          <w:ilvl w:val="1"/>
          <w:numId w:val="1"/>
        </w:numPr>
        <w:tabs>
          <w:tab w:val="clear" w:pos="1353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>Генетический анамнез. Схема составления родословной с помощью символов. Индекс отягощенности наследственного анамнеза.</w:t>
      </w:r>
    </w:p>
    <w:p w:rsidR="008554BA" w:rsidRPr="001E100A" w:rsidRDefault="008554BA" w:rsidP="00543FB8">
      <w:pPr>
        <w:numPr>
          <w:ilvl w:val="1"/>
          <w:numId w:val="1"/>
        </w:numPr>
        <w:tabs>
          <w:tab w:val="clear" w:pos="1353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bCs/>
          <w:sz w:val="24"/>
          <w:szCs w:val="24"/>
        </w:rPr>
      </w:pPr>
      <w:r w:rsidRPr="001E100A">
        <w:rPr>
          <w:rFonts w:ascii="Times New Roman" w:hAnsi="Times New Roman"/>
          <w:sz w:val="24"/>
          <w:szCs w:val="24"/>
        </w:rPr>
        <w:t xml:space="preserve">Принципы ведения </w:t>
      </w:r>
      <w:r w:rsidRPr="001E100A">
        <w:rPr>
          <w:rFonts w:ascii="Times New Roman" w:hAnsi="Times New Roman"/>
          <w:bCs/>
          <w:sz w:val="24"/>
          <w:szCs w:val="24"/>
        </w:rPr>
        <w:t>медицинской карты ребенка – уч. ф 112, истории болезни (мед</w:t>
      </w:r>
      <w:r w:rsidRPr="001E100A">
        <w:rPr>
          <w:rFonts w:ascii="Times New Roman" w:hAnsi="Times New Roman"/>
          <w:bCs/>
          <w:sz w:val="24"/>
          <w:szCs w:val="24"/>
        </w:rPr>
        <w:t>и</w:t>
      </w:r>
      <w:r w:rsidRPr="001E100A">
        <w:rPr>
          <w:rFonts w:ascii="Times New Roman" w:hAnsi="Times New Roman"/>
          <w:bCs/>
          <w:sz w:val="24"/>
          <w:szCs w:val="24"/>
        </w:rPr>
        <w:t xml:space="preserve">цинская карта стационарного больного – </w:t>
      </w:r>
      <w:proofErr w:type="spellStart"/>
      <w:r w:rsidRPr="001E100A">
        <w:rPr>
          <w:rFonts w:ascii="Times New Roman" w:hAnsi="Times New Roman"/>
          <w:bCs/>
          <w:sz w:val="24"/>
          <w:szCs w:val="24"/>
        </w:rPr>
        <w:t>уч.ф</w:t>
      </w:r>
      <w:proofErr w:type="spellEnd"/>
      <w:r w:rsidRPr="001E100A">
        <w:rPr>
          <w:rFonts w:ascii="Times New Roman" w:hAnsi="Times New Roman"/>
          <w:bCs/>
          <w:sz w:val="24"/>
          <w:szCs w:val="24"/>
        </w:rPr>
        <w:t xml:space="preserve">. № 003). </w:t>
      </w:r>
    </w:p>
    <w:p w:rsidR="008554BA" w:rsidRPr="001E100A" w:rsidRDefault="008554BA" w:rsidP="00543FB8">
      <w:pPr>
        <w:numPr>
          <w:ilvl w:val="1"/>
          <w:numId w:val="1"/>
        </w:numPr>
        <w:tabs>
          <w:tab w:val="clear" w:pos="1353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0A">
        <w:rPr>
          <w:rFonts w:ascii="Times New Roman" w:hAnsi="Times New Roman"/>
          <w:color w:val="000000"/>
          <w:sz w:val="24"/>
          <w:szCs w:val="24"/>
        </w:rPr>
        <w:t>Понятие о группах здоровья детей.</w:t>
      </w:r>
    </w:p>
    <w:p w:rsidR="008554BA" w:rsidRPr="001E100A" w:rsidRDefault="00EE5C9F" w:rsidP="00EE5C9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proofErr w:type="gramStart"/>
      <w:r w:rsidR="008554BA" w:rsidRPr="00EE5C9F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="008554BA" w:rsidRPr="001E100A">
        <w:rPr>
          <w:rFonts w:ascii="Times New Roman" w:hAnsi="Times New Roman"/>
          <w:color w:val="000000"/>
          <w:sz w:val="24"/>
          <w:szCs w:val="24"/>
        </w:rPr>
        <w:t>: здоровье, критерии здоровья,  периоды детского возраста, де</w:t>
      </w:r>
      <w:r w:rsidR="008554BA" w:rsidRPr="001E100A">
        <w:rPr>
          <w:rFonts w:ascii="Times New Roman" w:hAnsi="Times New Roman"/>
          <w:color w:val="000000"/>
          <w:sz w:val="24"/>
          <w:szCs w:val="24"/>
        </w:rPr>
        <w:t>т</w:t>
      </w:r>
      <w:r w:rsidR="008554BA" w:rsidRPr="001E100A">
        <w:rPr>
          <w:rFonts w:ascii="Times New Roman" w:hAnsi="Times New Roman"/>
          <w:color w:val="000000"/>
          <w:sz w:val="24"/>
          <w:szCs w:val="24"/>
        </w:rPr>
        <w:t xml:space="preserve">ская поликлиника, профилактика, охрана здоровья, анамнез жизни, медико-биологический </w:t>
      </w:r>
      <w:r w:rsidR="008554BA" w:rsidRPr="001E100A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анамнез, </w:t>
      </w:r>
      <w:proofErr w:type="spellStart"/>
      <w:r w:rsidR="008554BA" w:rsidRPr="001E100A">
        <w:rPr>
          <w:rFonts w:ascii="Times New Roman" w:hAnsi="Times New Roman"/>
          <w:color w:val="000000"/>
          <w:sz w:val="24"/>
          <w:szCs w:val="24"/>
        </w:rPr>
        <w:t>аллергологический</w:t>
      </w:r>
      <w:proofErr w:type="spellEnd"/>
      <w:r w:rsidR="008554BA" w:rsidRPr="001E100A">
        <w:rPr>
          <w:rFonts w:ascii="Times New Roman" w:hAnsi="Times New Roman"/>
          <w:color w:val="000000"/>
          <w:sz w:val="24"/>
          <w:szCs w:val="24"/>
        </w:rPr>
        <w:t xml:space="preserve"> анамнез, генетический анамнез, эпидемиологический анамнез, социальный анамнез, факторы риска, группы здоровья.</w:t>
      </w:r>
      <w:proofErr w:type="gramEnd"/>
    </w:p>
    <w:p w:rsidR="008554BA" w:rsidRPr="001E100A" w:rsidRDefault="00EE5C9F" w:rsidP="00EE5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="008554BA" w:rsidRPr="001E100A">
        <w:rPr>
          <w:rFonts w:ascii="Times New Roman" w:hAnsi="Times New Roman"/>
          <w:b/>
          <w:color w:val="000000"/>
          <w:sz w:val="24"/>
          <w:szCs w:val="24"/>
        </w:rPr>
        <w:t>Рекомендуемая литература</w:t>
      </w:r>
      <w:r w:rsidR="008554BA" w:rsidRPr="001E100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4806" w:rsidRPr="001B4806" w:rsidRDefault="001B4806" w:rsidP="00543FB8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1B4806">
        <w:rPr>
          <w:rFonts w:ascii="Times New Roman" w:hAnsi="Times New Roman"/>
          <w:color w:val="000000"/>
          <w:sz w:val="24"/>
          <w:szCs w:val="24"/>
        </w:rPr>
        <w:t xml:space="preserve">Профилактическая педиатрия: Руководство для врачей / М-во </w:t>
      </w:r>
      <w:proofErr w:type="spellStart"/>
      <w:r w:rsidRPr="001B4806">
        <w:rPr>
          <w:rFonts w:ascii="Times New Roman" w:hAnsi="Times New Roman"/>
          <w:color w:val="000000"/>
          <w:sz w:val="24"/>
          <w:szCs w:val="24"/>
        </w:rPr>
        <w:t>здр</w:t>
      </w:r>
      <w:proofErr w:type="gramStart"/>
      <w:r w:rsidRPr="001B4806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1B4806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1B4806">
        <w:rPr>
          <w:rFonts w:ascii="Times New Roman" w:hAnsi="Times New Roman"/>
          <w:color w:val="000000"/>
          <w:sz w:val="24"/>
          <w:szCs w:val="24"/>
        </w:rPr>
        <w:t xml:space="preserve"> П84 во охранения РФ [и др.]; под ред. А.А. Баранова, Л.С. </w:t>
      </w:r>
      <w:proofErr w:type="spellStart"/>
      <w:r w:rsidRPr="001B4806">
        <w:rPr>
          <w:rFonts w:ascii="Times New Roman" w:hAnsi="Times New Roman"/>
          <w:color w:val="000000"/>
          <w:sz w:val="24"/>
          <w:szCs w:val="24"/>
        </w:rPr>
        <w:t>Намазовой</w:t>
      </w:r>
      <w:proofErr w:type="spellEnd"/>
      <w:r w:rsidRPr="001B4806">
        <w:rPr>
          <w:rFonts w:ascii="Times New Roman" w:hAnsi="Times New Roman"/>
          <w:color w:val="000000"/>
          <w:sz w:val="24"/>
          <w:szCs w:val="24"/>
        </w:rPr>
        <w:t xml:space="preserve">-Барановой. — М.: </w:t>
      </w:r>
      <w:proofErr w:type="spellStart"/>
      <w:r w:rsidRPr="001B4806">
        <w:rPr>
          <w:rFonts w:ascii="Times New Roman" w:hAnsi="Times New Roman"/>
          <w:color w:val="000000"/>
          <w:sz w:val="24"/>
          <w:szCs w:val="24"/>
        </w:rPr>
        <w:t>ПедиатрЪ</w:t>
      </w:r>
      <w:proofErr w:type="spellEnd"/>
      <w:r w:rsidRPr="001B4806">
        <w:rPr>
          <w:rFonts w:ascii="Times New Roman" w:hAnsi="Times New Roman"/>
          <w:color w:val="000000"/>
          <w:sz w:val="24"/>
          <w:szCs w:val="24"/>
        </w:rPr>
        <w:t>, 2015. — 744 с.  ISBN</w:t>
      </w:r>
    </w:p>
    <w:p w:rsidR="00C069D3" w:rsidRPr="001B4806" w:rsidRDefault="00C069D3" w:rsidP="001B480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4806">
        <w:rPr>
          <w:rFonts w:ascii="Times New Roman" w:hAnsi="Times New Roman"/>
          <w:color w:val="000000"/>
          <w:sz w:val="24"/>
          <w:szCs w:val="24"/>
        </w:rPr>
        <w:t xml:space="preserve">Пропедевтика детских болезней: учебник / под ред. Р.Р. </w:t>
      </w:r>
      <w:proofErr w:type="spellStart"/>
      <w:r w:rsidRPr="001B4806">
        <w:rPr>
          <w:rFonts w:ascii="Times New Roman" w:hAnsi="Times New Roman"/>
          <w:color w:val="000000"/>
          <w:sz w:val="24"/>
          <w:szCs w:val="24"/>
        </w:rPr>
        <w:t>Кильдияровой</w:t>
      </w:r>
      <w:proofErr w:type="spellEnd"/>
      <w:r w:rsidRPr="001B4806">
        <w:rPr>
          <w:rFonts w:ascii="Times New Roman" w:hAnsi="Times New Roman"/>
          <w:color w:val="000000"/>
          <w:sz w:val="24"/>
          <w:szCs w:val="24"/>
        </w:rPr>
        <w:t>, В.И. Макаровой. – М.: ГЭОТАР-Медиа, 2012. – 680 с.</w:t>
      </w:r>
    </w:p>
    <w:p w:rsidR="008554BA" w:rsidRPr="001B4806" w:rsidRDefault="008554BA" w:rsidP="00543FB8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1B4806">
        <w:rPr>
          <w:rFonts w:ascii="Times New Roman" w:hAnsi="Times New Roman"/>
          <w:color w:val="000000"/>
          <w:sz w:val="24"/>
          <w:szCs w:val="24"/>
        </w:rPr>
        <w:t xml:space="preserve">Воронцов И.М., Мазурин А.В. Пропедевтика детских болезней. – 3-е изд., доп. и </w:t>
      </w:r>
      <w:proofErr w:type="spellStart"/>
      <w:r w:rsidRPr="001B4806">
        <w:rPr>
          <w:rFonts w:ascii="Times New Roman" w:hAnsi="Times New Roman"/>
          <w:color w:val="000000"/>
          <w:sz w:val="24"/>
          <w:szCs w:val="24"/>
        </w:rPr>
        <w:t>п</w:t>
      </w:r>
      <w:r w:rsidRPr="001B4806">
        <w:rPr>
          <w:rFonts w:ascii="Times New Roman" w:hAnsi="Times New Roman"/>
          <w:color w:val="000000"/>
          <w:sz w:val="24"/>
          <w:szCs w:val="24"/>
        </w:rPr>
        <w:t>е</w:t>
      </w:r>
      <w:r w:rsidRPr="001B4806">
        <w:rPr>
          <w:rFonts w:ascii="Times New Roman" w:hAnsi="Times New Roman"/>
          <w:color w:val="000000"/>
          <w:sz w:val="24"/>
          <w:szCs w:val="24"/>
        </w:rPr>
        <w:t>рераб</w:t>
      </w:r>
      <w:proofErr w:type="spellEnd"/>
      <w:r w:rsidRPr="001B4806">
        <w:rPr>
          <w:rFonts w:ascii="Times New Roman" w:hAnsi="Times New Roman"/>
          <w:color w:val="000000"/>
          <w:sz w:val="24"/>
          <w:szCs w:val="24"/>
        </w:rPr>
        <w:t>. - СПб: ООО «Издательство Фолиант»,  2009. – 1008 с.</w:t>
      </w:r>
    </w:p>
    <w:p w:rsidR="00F330C0" w:rsidRDefault="00F330C0" w:rsidP="00543FB8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Основы формирования здоровья детей [Электронный ресурс]: учебник/ А. С. Калм</w:t>
      </w:r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ы</w:t>
      </w:r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кова и др.</w:t>
      </w:r>
      <w:r w:rsidR="00132182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; под ред. А. С. Калмыковой. - </w:t>
      </w:r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М.</w:t>
      </w:r>
      <w:proofErr w:type="gramStart"/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ГЭОТАР-Медиа, 2015." 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–</w:t>
      </w:r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Режим доступа: </w:t>
      </w:r>
      <w:hyperlink r:id="rId10" w:history="1">
        <w:r w:rsidRPr="00C170A4">
          <w:rPr>
            <w:rStyle w:val="a9"/>
            <w:rFonts w:ascii="Times New Roman" w:hAnsi="Times New Roman"/>
            <w:sz w:val="24"/>
            <w:szCs w:val="24"/>
            <w:shd w:val="clear" w:color="auto" w:fill="F7F7F7"/>
          </w:rPr>
          <w:t>http://www.studmedlib.ru/book/ISBN9785970433904.html</w:t>
        </w:r>
      </w:hyperlink>
    </w:p>
    <w:p w:rsidR="00F330C0" w:rsidRPr="001B4806" w:rsidRDefault="00F330C0" w:rsidP="00543FB8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Педиатрия. История болезни [Электронный ресурс] : учеб</w:t>
      </w:r>
      <w:proofErr w:type="gramStart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.</w:t>
      </w:r>
      <w:proofErr w:type="gramEnd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proofErr w:type="gramStart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п</w:t>
      </w:r>
      <w:proofErr w:type="gramEnd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особие / Р.Р. </w:t>
      </w:r>
      <w:proofErr w:type="spellStart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Кильдияр</w:t>
      </w:r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о</w:t>
      </w:r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ва</w:t>
      </w:r>
      <w:proofErr w:type="spellEnd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, В.И. Макарова, Р.М. </w:t>
      </w:r>
      <w:proofErr w:type="spellStart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Файзуллина</w:t>
      </w:r>
      <w:proofErr w:type="spellEnd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. - М.</w:t>
      </w:r>
      <w:proofErr w:type="gramStart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ГЭОТАР-Медиа, 2016. – Режим доступа: </w:t>
      </w:r>
      <w:hyperlink r:id="rId11" w:history="1">
        <w:r w:rsidRPr="001B4806">
          <w:rPr>
            <w:rStyle w:val="a9"/>
            <w:rFonts w:ascii="Times New Roman" w:hAnsi="Times New Roman"/>
            <w:sz w:val="24"/>
            <w:szCs w:val="24"/>
            <w:shd w:val="clear" w:color="auto" w:fill="F7F7F7"/>
          </w:rPr>
          <w:t>http://www.studmedlib.ru/book/ISBN9785970437162.html</w:t>
        </w:r>
      </w:hyperlink>
      <w:r w:rsidRPr="001B4806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</w:p>
    <w:p w:rsidR="00F330C0" w:rsidRDefault="00F330C0" w:rsidP="00543FB8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Физикальное обследование ребенка [Электронный ресурс] : учеб</w:t>
      </w:r>
      <w:proofErr w:type="gramStart"/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.</w:t>
      </w:r>
      <w:proofErr w:type="gramEnd"/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proofErr w:type="gramStart"/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п</w:t>
      </w:r>
      <w:proofErr w:type="gramEnd"/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особие / Р.Р. </w:t>
      </w:r>
      <w:proofErr w:type="spellStart"/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Кил</w:t>
      </w:r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ь</w:t>
      </w:r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диярова</w:t>
      </w:r>
      <w:proofErr w:type="spellEnd"/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, Ю.Ф. Лобанов, Т.И. </w:t>
      </w:r>
      <w:proofErr w:type="spellStart"/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Легонькова</w:t>
      </w:r>
      <w:proofErr w:type="spellEnd"/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- М. : ГЭОТАР-Медиа, 2015. 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–</w:t>
      </w:r>
      <w:r w:rsidRPr="00B574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Режим доступа: </w:t>
      </w:r>
      <w:hyperlink r:id="rId12" w:history="1">
        <w:r w:rsidRPr="00B574B0">
          <w:rPr>
            <w:rStyle w:val="a9"/>
            <w:rFonts w:ascii="Times New Roman" w:hAnsi="Times New Roman"/>
            <w:sz w:val="24"/>
            <w:szCs w:val="24"/>
            <w:shd w:val="clear" w:color="auto" w:fill="F7F7F7"/>
          </w:rPr>
          <w:t>http://www.studmedlib.ru/book/ISBN9785970432433.html</w:t>
        </w:r>
      </w:hyperlink>
    </w:p>
    <w:p w:rsidR="008554BA" w:rsidRPr="001E100A" w:rsidRDefault="008554BA" w:rsidP="00543FB8">
      <w:pPr>
        <w:pStyle w:val="21"/>
        <w:numPr>
          <w:ilvl w:val="0"/>
          <w:numId w:val="9"/>
        </w:numPr>
        <w:ind w:left="0" w:firstLine="0"/>
        <w:jc w:val="left"/>
        <w:rPr>
          <w:b w:val="0"/>
          <w:bCs/>
          <w:sz w:val="24"/>
          <w:szCs w:val="24"/>
        </w:rPr>
      </w:pPr>
      <w:r w:rsidRPr="001E100A">
        <w:rPr>
          <w:b w:val="0"/>
          <w:bCs/>
          <w:sz w:val="24"/>
          <w:szCs w:val="24"/>
        </w:rPr>
        <w:t>Пропедевтика детских болезней: Практикум</w:t>
      </w:r>
      <w:proofErr w:type="gramStart"/>
      <w:r w:rsidRPr="001E100A">
        <w:rPr>
          <w:b w:val="0"/>
          <w:bCs/>
          <w:sz w:val="24"/>
          <w:szCs w:val="24"/>
        </w:rPr>
        <w:t xml:space="preserve"> / П</w:t>
      </w:r>
      <w:proofErr w:type="gramEnd"/>
      <w:r w:rsidRPr="001E100A">
        <w:rPr>
          <w:b w:val="0"/>
          <w:bCs/>
          <w:sz w:val="24"/>
          <w:szCs w:val="24"/>
        </w:rPr>
        <w:t xml:space="preserve">од ред. </w:t>
      </w:r>
      <w:proofErr w:type="spellStart"/>
      <w:r w:rsidRPr="001E100A">
        <w:rPr>
          <w:b w:val="0"/>
          <w:bCs/>
          <w:sz w:val="24"/>
          <w:szCs w:val="24"/>
        </w:rPr>
        <w:t>В.В.Юрьева</w:t>
      </w:r>
      <w:proofErr w:type="spellEnd"/>
      <w:r w:rsidRPr="001E100A">
        <w:rPr>
          <w:b w:val="0"/>
          <w:bCs/>
          <w:sz w:val="24"/>
          <w:szCs w:val="24"/>
        </w:rPr>
        <w:t>. – СПб: Питер, 2003. – 352 с.</w:t>
      </w:r>
    </w:p>
    <w:p w:rsidR="008554BA" w:rsidRDefault="008554BA" w:rsidP="009754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554BA" w:rsidRDefault="00F163B0" w:rsidP="00EE5C9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A86A95" w:rsidRPr="00EE5C9F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="00A86A9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</w:t>
      </w:r>
      <w:r w:rsidR="00A86A95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Pr="00EE5C9F" w:rsidRDefault="00F163B0" w:rsidP="00EE5C9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8554BA" w:rsidRPr="00EE5C9F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8554BA" w:rsidRDefault="008554BA" w:rsidP="00EE5C9F">
      <w:pPr>
        <w:spacing w:after="0" w:line="240" w:lineRule="auto"/>
        <w:ind w:left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 истории болезни, истории развития детей (ф. 112</w:t>
      </w:r>
      <w:r w:rsidR="00A86A95">
        <w:rPr>
          <w:rFonts w:ascii="Times New Roman" w:hAnsi="Times New Roman"/>
          <w:color w:val="000000"/>
          <w:sz w:val="24"/>
          <w:szCs w:val="24"/>
        </w:rPr>
        <w:t>/у</w:t>
      </w:r>
      <w:r>
        <w:rPr>
          <w:rFonts w:ascii="Times New Roman" w:hAnsi="Times New Roman"/>
          <w:color w:val="000000"/>
          <w:sz w:val="24"/>
          <w:szCs w:val="24"/>
        </w:rPr>
        <w:t>), схема учебной 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тории болезни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554BA" w:rsidRDefault="008554BA" w:rsidP="00EE5C9F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мел, доска.</w:t>
      </w:r>
    </w:p>
    <w:p w:rsidR="009C3005" w:rsidRDefault="009C3005" w:rsidP="0069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4BA" w:rsidRPr="003A1C38" w:rsidRDefault="008554BA" w:rsidP="003A1C38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A1C38">
        <w:rPr>
          <w:rFonts w:ascii="Times New Roman" w:hAnsi="Times New Roman"/>
          <w:b/>
          <w:sz w:val="24"/>
          <w:szCs w:val="24"/>
        </w:rPr>
        <w:t xml:space="preserve">1. Тема: Оценка  физического </w:t>
      </w:r>
      <w:r w:rsidR="003A1C38">
        <w:rPr>
          <w:rFonts w:ascii="Times New Roman" w:hAnsi="Times New Roman"/>
          <w:b/>
          <w:sz w:val="24"/>
          <w:szCs w:val="24"/>
        </w:rPr>
        <w:t>развития</w:t>
      </w:r>
      <w:r w:rsidRPr="003A1C38">
        <w:rPr>
          <w:rFonts w:ascii="Times New Roman" w:hAnsi="Times New Roman"/>
          <w:b/>
          <w:sz w:val="24"/>
          <w:szCs w:val="24"/>
        </w:rPr>
        <w:t xml:space="preserve"> детей разного возраста</w:t>
      </w:r>
      <w:r w:rsidR="00F330C0">
        <w:rPr>
          <w:rFonts w:ascii="Times New Roman" w:hAnsi="Times New Roman"/>
          <w:b/>
          <w:sz w:val="24"/>
          <w:szCs w:val="24"/>
        </w:rPr>
        <w:t>. Значение массажа и гимнастики</w:t>
      </w:r>
    </w:p>
    <w:p w:rsidR="008554BA" w:rsidRPr="00EE1C56" w:rsidRDefault="008554BA" w:rsidP="009C3005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300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A9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1C56">
        <w:rPr>
          <w:rFonts w:ascii="Times New Roman" w:hAnsi="Times New Roman"/>
          <w:sz w:val="24"/>
          <w:szCs w:val="24"/>
        </w:rPr>
        <w:t xml:space="preserve">сформировать </w:t>
      </w:r>
      <w:r>
        <w:rPr>
          <w:rFonts w:ascii="Times New Roman" w:hAnsi="Times New Roman"/>
          <w:sz w:val="24"/>
          <w:szCs w:val="24"/>
        </w:rPr>
        <w:t xml:space="preserve"> у студентов</w:t>
      </w:r>
      <w:r w:rsidR="00F33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 оценить физическое развитие детей разного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раста.</w:t>
      </w:r>
    </w:p>
    <w:p w:rsidR="008554BA" w:rsidRDefault="008554BA" w:rsidP="009C300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3005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A95">
        <w:rPr>
          <w:rFonts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9C3005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сформировать  теоретические знания показателей </w:t>
      </w:r>
      <w:r w:rsidR="003A1C38">
        <w:rPr>
          <w:rFonts w:ascii="Times New Roman" w:hAnsi="Times New Roman"/>
          <w:color w:val="000000"/>
          <w:sz w:val="24"/>
          <w:szCs w:val="24"/>
        </w:rPr>
        <w:t>физического развития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 w:rsidR="003A1C3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их возрастной динамики, алгоритм оценки ФР, практические умения выполнения антропометрии детей разного возраста, оценки ФР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центильным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таблицам</w:t>
      </w:r>
    </w:p>
    <w:p w:rsidR="008554BA" w:rsidRDefault="008554BA" w:rsidP="009C3005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формировать у студентов навык общения с медработниками детских ЛПУ,   умение устанавливать психологический и речевой контакт с детьми разного возраста и их родителями, целенаправленно собрать анамнез жизни  с отражением в нем динамики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весо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-ростовых показателей ребенка и выделением факторов, влияющих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соблюдая при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ципы медицинской этики и деонтологии. Формировать умение подобрать комплексы ма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сажа и гимнастики детям раннего возраста.</w:t>
      </w:r>
    </w:p>
    <w:p w:rsidR="008554BA" w:rsidRDefault="008554BA" w:rsidP="009C3005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воспитывать у студентов чуткое, доброжелательное отношение к детям и их родственникам, стремление к повышению своего интеллектуального и професси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нального уровня, интерес к будущей профессии врача.</w:t>
      </w:r>
    </w:p>
    <w:p w:rsidR="008554BA" w:rsidRDefault="008554BA" w:rsidP="009C300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C3005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A86A95">
        <w:rPr>
          <w:rFonts w:ascii="Times New Roman" w:hAnsi="Times New Roman"/>
          <w:b/>
          <w:color w:val="000000"/>
          <w:sz w:val="24"/>
          <w:szCs w:val="24"/>
        </w:rPr>
        <w:t xml:space="preserve">  Вопросы для 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Понятие физического развития.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Признаки, характеризующие биологическую зрелость.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Основные законы роста детей (неравномерность изменений скорости роста, </w:t>
      </w:r>
      <w:proofErr w:type="spellStart"/>
      <w:r>
        <w:rPr>
          <w:rFonts w:ascii="Times New Roman" w:hAnsi="Times New Roman"/>
          <w:sz w:val="24"/>
          <w:szCs w:val="24"/>
        </w:rPr>
        <w:t>краниок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удальный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градиент роста, чередование направлений роста, половая специфичность, аси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метрия роста).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Динамика роста в разные возрастные периоды (помесячная прибавка в росте у детей на первом году жизни, среднегодовая прибавка в росте у детей от 1 года до 4-5 лет и старше 4-5 лет).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Закономерности нарастания массы детей различного возраста (ежемесячная прибавка в массе на первом году жизни, среднегодовая прибавка в массе у детей старше года).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Изменение окружности груди и головы в разные возрастные периоды.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Изменение пропорций тела у детей разного возраста (высота головы, длина туловища, длина конечностей, средняя точка тела).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Техника антропометрии у детей разного возраста  (измерение длины тела,   методика взвешивания,    измерение окружности головы, груди, плеча, бедра, голени).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Индексы физического развития - методика расчета и клиническое значение  (</w:t>
      </w:r>
      <w:proofErr w:type="spellStart"/>
      <w:r>
        <w:rPr>
          <w:rFonts w:ascii="Times New Roman" w:hAnsi="Times New Roman"/>
          <w:sz w:val="24"/>
          <w:szCs w:val="24"/>
        </w:rPr>
        <w:t>массо</w:t>
      </w:r>
      <w:proofErr w:type="spellEnd"/>
      <w:r>
        <w:rPr>
          <w:rFonts w:ascii="Times New Roman" w:hAnsi="Times New Roman"/>
          <w:sz w:val="24"/>
          <w:szCs w:val="24"/>
        </w:rPr>
        <w:t xml:space="preserve">-ростовой – Кетле-1,  индексы </w:t>
      </w:r>
      <w:proofErr w:type="spellStart"/>
      <w:r>
        <w:rPr>
          <w:rFonts w:ascii="Times New Roman" w:hAnsi="Times New Roman"/>
          <w:sz w:val="24"/>
          <w:szCs w:val="24"/>
        </w:rPr>
        <w:t>Чулицкой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,  Тура, Эрисмана, ИМТ,   индекс </w:t>
      </w:r>
      <w:proofErr w:type="spellStart"/>
      <w:r>
        <w:rPr>
          <w:rFonts w:ascii="Times New Roman" w:hAnsi="Times New Roman"/>
          <w:sz w:val="24"/>
          <w:szCs w:val="24"/>
        </w:rPr>
        <w:t>стении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Филиппинский тест: техника проведения и клиническое значение.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Способы оценки </w:t>
      </w:r>
      <w:proofErr w:type="gramStart"/>
      <w:r>
        <w:rPr>
          <w:rFonts w:ascii="Times New Roman" w:hAnsi="Times New Roman"/>
          <w:sz w:val="24"/>
          <w:szCs w:val="24"/>
        </w:rPr>
        <w:t>ФР</w:t>
      </w:r>
      <w:proofErr w:type="gramEnd"/>
      <w:r>
        <w:rPr>
          <w:rFonts w:ascii="Times New Roman" w:hAnsi="Times New Roman"/>
          <w:sz w:val="24"/>
          <w:szCs w:val="24"/>
        </w:rPr>
        <w:t xml:space="preserve"> с помощью </w:t>
      </w:r>
      <w:proofErr w:type="spellStart"/>
      <w:r>
        <w:rPr>
          <w:rFonts w:ascii="Times New Roman" w:hAnsi="Times New Roman"/>
          <w:sz w:val="24"/>
          <w:szCs w:val="24"/>
        </w:rPr>
        <w:t>центильных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таблиц и эмпирических формул.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Понятие гармоничности физического развития. 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Понятие </w:t>
      </w:r>
      <w:proofErr w:type="spellStart"/>
      <w:r>
        <w:rPr>
          <w:rFonts w:ascii="Times New Roman" w:hAnsi="Times New Roman"/>
          <w:sz w:val="24"/>
          <w:szCs w:val="24"/>
        </w:rPr>
        <w:t>морфотипа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Факторы, влияющие на физическое развитие. Значение массажа и гимнастики.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Декретированные сроки оценки  </w:t>
      </w:r>
      <w:proofErr w:type="gramStart"/>
      <w:r>
        <w:rPr>
          <w:rFonts w:ascii="Times New Roman" w:hAnsi="Times New Roman"/>
          <w:sz w:val="24"/>
          <w:szCs w:val="24"/>
        </w:rPr>
        <w:t>ФР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 разного возраста.</w:t>
      </w:r>
    </w:p>
    <w:p w:rsidR="008554BA" w:rsidRDefault="008554BA" w:rsidP="009C300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Роль отделений профилактики детских поликлиник (кабинет здорового ребенка, каб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нет    массажа) в формировании гармоничного развития ребенка </w:t>
      </w:r>
    </w:p>
    <w:p w:rsidR="008554BA" w:rsidRDefault="008554BA" w:rsidP="009C3005">
      <w:pPr>
        <w:tabs>
          <w:tab w:val="left" w:pos="33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3005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9C3005">
        <w:rPr>
          <w:rFonts w:ascii="Times New Roman" w:hAnsi="Times New Roman"/>
          <w:b/>
          <w:sz w:val="24"/>
          <w:szCs w:val="24"/>
        </w:rPr>
        <w:t>Основные понятия темы</w:t>
      </w:r>
      <w:r>
        <w:rPr>
          <w:rFonts w:ascii="Times New Roman" w:hAnsi="Times New Roman"/>
          <w:sz w:val="24"/>
          <w:szCs w:val="24"/>
        </w:rPr>
        <w:t xml:space="preserve">: физическое развитие,  дети, показатели физического развития, антропометрия,  биологическая зрелость, пропорции, оценка физического развития, </w:t>
      </w:r>
      <w:proofErr w:type="spellStart"/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тильные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таблицы, гармоничность физического развития, факторы физического развития.</w:t>
      </w:r>
      <w:proofErr w:type="gramEnd"/>
    </w:p>
    <w:p w:rsidR="008554BA" w:rsidRDefault="008554BA" w:rsidP="009C3005">
      <w:pPr>
        <w:tabs>
          <w:tab w:val="left" w:pos="33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C3005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6A95">
        <w:rPr>
          <w:rFonts w:ascii="Times New Roman" w:hAnsi="Times New Roman"/>
          <w:b/>
          <w:sz w:val="24"/>
          <w:szCs w:val="24"/>
        </w:rPr>
        <w:t>Рекомендуемая литература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3B0" w:rsidRPr="00F163B0" w:rsidRDefault="00F163B0" w:rsidP="00543F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63B0">
        <w:rPr>
          <w:rFonts w:ascii="Times New Roman" w:hAnsi="Times New Roman"/>
          <w:color w:val="000000"/>
          <w:sz w:val="24"/>
          <w:szCs w:val="24"/>
        </w:rPr>
        <w:t xml:space="preserve">Профилактическая педиатрия: Руководство для врачей / М-во </w:t>
      </w:r>
      <w:proofErr w:type="spellStart"/>
      <w:r w:rsidRPr="00F163B0">
        <w:rPr>
          <w:rFonts w:ascii="Times New Roman" w:hAnsi="Times New Roman"/>
          <w:color w:val="000000"/>
          <w:sz w:val="24"/>
          <w:szCs w:val="24"/>
        </w:rPr>
        <w:t>здр</w:t>
      </w:r>
      <w:proofErr w:type="gramStart"/>
      <w:r w:rsidRPr="00F163B0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F163B0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F163B0">
        <w:rPr>
          <w:rFonts w:ascii="Times New Roman" w:hAnsi="Times New Roman"/>
          <w:color w:val="000000"/>
          <w:sz w:val="24"/>
          <w:szCs w:val="24"/>
        </w:rPr>
        <w:t xml:space="preserve"> П84 во охранения РФ [и др.]; под ред. А.А. Баранова, Л.С. </w:t>
      </w:r>
      <w:proofErr w:type="spellStart"/>
      <w:r w:rsidRPr="00F163B0">
        <w:rPr>
          <w:rFonts w:ascii="Times New Roman" w:hAnsi="Times New Roman"/>
          <w:color w:val="000000"/>
          <w:sz w:val="24"/>
          <w:szCs w:val="24"/>
        </w:rPr>
        <w:t>Намазовой</w:t>
      </w:r>
      <w:proofErr w:type="spellEnd"/>
      <w:r w:rsidRPr="00F163B0">
        <w:rPr>
          <w:rFonts w:ascii="Times New Roman" w:hAnsi="Times New Roman"/>
          <w:color w:val="000000"/>
          <w:sz w:val="24"/>
          <w:szCs w:val="24"/>
        </w:rPr>
        <w:t xml:space="preserve">-Барановой. — М.: </w:t>
      </w:r>
      <w:proofErr w:type="spellStart"/>
      <w:r w:rsidRPr="00F163B0">
        <w:rPr>
          <w:rFonts w:ascii="Times New Roman" w:hAnsi="Times New Roman"/>
          <w:color w:val="000000"/>
          <w:sz w:val="24"/>
          <w:szCs w:val="24"/>
        </w:rPr>
        <w:t>ПедиатрЪ</w:t>
      </w:r>
      <w:proofErr w:type="spellEnd"/>
      <w:r w:rsidRPr="00F163B0">
        <w:rPr>
          <w:rFonts w:ascii="Times New Roman" w:hAnsi="Times New Roman"/>
          <w:color w:val="000000"/>
          <w:sz w:val="24"/>
          <w:szCs w:val="24"/>
        </w:rPr>
        <w:t>, 2015. — 744 с.  ISBN</w:t>
      </w:r>
    </w:p>
    <w:p w:rsidR="00847C06" w:rsidRPr="00F163B0" w:rsidRDefault="00847C06" w:rsidP="00543F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63B0">
        <w:rPr>
          <w:rFonts w:ascii="Times New Roman" w:hAnsi="Times New Roman"/>
          <w:color w:val="000000"/>
          <w:sz w:val="24"/>
          <w:szCs w:val="24"/>
        </w:rPr>
        <w:t xml:space="preserve">Пропедевтика детских болезней: учебник / под ред. Р.Р. </w:t>
      </w:r>
      <w:proofErr w:type="spellStart"/>
      <w:r w:rsidRPr="00F163B0">
        <w:rPr>
          <w:rFonts w:ascii="Times New Roman" w:hAnsi="Times New Roman"/>
          <w:color w:val="000000"/>
          <w:sz w:val="24"/>
          <w:szCs w:val="24"/>
        </w:rPr>
        <w:t>Кильдияровой</w:t>
      </w:r>
      <w:proofErr w:type="spellEnd"/>
      <w:r w:rsidRPr="00F163B0">
        <w:rPr>
          <w:rFonts w:ascii="Times New Roman" w:hAnsi="Times New Roman"/>
          <w:color w:val="000000"/>
          <w:sz w:val="24"/>
          <w:szCs w:val="24"/>
        </w:rPr>
        <w:t>, В.И. Макар</w:t>
      </w:r>
      <w:r w:rsidRPr="00F163B0">
        <w:rPr>
          <w:rFonts w:ascii="Times New Roman" w:hAnsi="Times New Roman"/>
          <w:color w:val="000000"/>
          <w:sz w:val="24"/>
          <w:szCs w:val="24"/>
        </w:rPr>
        <w:t>о</w:t>
      </w:r>
      <w:r w:rsidRPr="00F163B0">
        <w:rPr>
          <w:rFonts w:ascii="Times New Roman" w:hAnsi="Times New Roman"/>
          <w:color w:val="000000"/>
          <w:sz w:val="24"/>
          <w:szCs w:val="24"/>
        </w:rPr>
        <w:t>вой. – М.: ГЭОТАР-Медиа, 2012. – 680 с.</w:t>
      </w:r>
    </w:p>
    <w:p w:rsidR="008554BA" w:rsidRPr="00F163B0" w:rsidRDefault="00847C06" w:rsidP="00543F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63B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8554BA" w:rsidRPr="00F163B0">
        <w:rPr>
          <w:rFonts w:ascii="Times New Roman" w:hAnsi="Times New Roman"/>
          <w:color w:val="000000"/>
          <w:sz w:val="24"/>
          <w:szCs w:val="24"/>
        </w:rPr>
        <w:t xml:space="preserve">Воронцов И.М., Мазурин А.В. Пропедевтика детских болезней. – 3-е изд., доп.        и </w:t>
      </w:r>
      <w:proofErr w:type="spellStart"/>
      <w:r w:rsidR="008554BA" w:rsidRPr="00F163B0">
        <w:rPr>
          <w:rFonts w:ascii="Times New Roman" w:hAnsi="Times New Roman"/>
          <w:color w:val="000000"/>
          <w:sz w:val="24"/>
          <w:szCs w:val="24"/>
        </w:rPr>
        <w:t>пере</w:t>
      </w:r>
      <w:r w:rsidR="009C3005" w:rsidRPr="00F163B0">
        <w:rPr>
          <w:rFonts w:ascii="Times New Roman" w:hAnsi="Times New Roman"/>
          <w:color w:val="000000"/>
          <w:sz w:val="24"/>
          <w:szCs w:val="24"/>
        </w:rPr>
        <w:t>раб</w:t>
      </w:r>
      <w:proofErr w:type="spellEnd"/>
      <w:r w:rsidR="009C3005" w:rsidRPr="00F163B0">
        <w:rPr>
          <w:rFonts w:ascii="Times New Roman" w:hAnsi="Times New Roman"/>
          <w:color w:val="000000"/>
          <w:sz w:val="24"/>
          <w:szCs w:val="24"/>
        </w:rPr>
        <w:t xml:space="preserve">. - </w:t>
      </w:r>
      <w:r w:rsidR="008554BA" w:rsidRPr="00F163B0">
        <w:rPr>
          <w:rFonts w:ascii="Times New Roman" w:hAnsi="Times New Roman"/>
          <w:color w:val="000000"/>
          <w:sz w:val="24"/>
          <w:szCs w:val="24"/>
        </w:rPr>
        <w:t>СПб: ООО «Издательство Фолиант». 2009. – 1008 с.</w:t>
      </w:r>
    </w:p>
    <w:p w:rsidR="009323C2" w:rsidRDefault="009323C2" w:rsidP="00543FB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Основы формирования здоровья детей [Электронный ресурс]: учебник/ А. С. Калм</w:t>
      </w:r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ы</w:t>
      </w:r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кова и др.; под ред. А. С. Калмыковой. - - М.</w:t>
      </w:r>
      <w:proofErr w:type="gramStart"/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ГЭОТАР-Медиа, 2015." 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–</w:t>
      </w:r>
      <w:r w:rsidRPr="00C170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Режим дост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у</w:t>
      </w: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па: </w:t>
      </w:r>
      <w:hyperlink r:id="rId13" w:history="1">
        <w:r w:rsidRPr="00C170A4">
          <w:rPr>
            <w:rStyle w:val="a9"/>
            <w:rFonts w:ascii="Times New Roman" w:hAnsi="Times New Roman"/>
            <w:sz w:val="24"/>
            <w:szCs w:val="24"/>
            <w:shd w:val="clear" w:color="auto" w:fill="F7F7F7"/>
          </w:rPr>
          <w:t>http://www.studmedlib.ru/book/ISBN9785970433904.html</w:t>
        </w:r>
      </w:hyperlink>
    </w:p>
    <w:p w:rsidR="009323C2" w:rsidRPr="00F163B0" w:rsidRDefault="009323C2" w:rsidP="00543FB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4.Основы формирования здоровья детей [Электронный ресурс]</w:t>
      </w:r>
      <w:proofErr w:type="gramStart"/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учебник / Р. Р. </w:t>
      </w:r>
      <w:proofErr w:type="spellStart"/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Кил</w:t>
      </w:r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ь</w:t>
      </w:r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диярова</w:t>
      </w:r>
      <w:proofErr w:type="spellEnd"/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, В. И. Макарова, Ю. Ф. Лобанов. - М.</w:t>
      </w:r>
      <w:proofErr w:type="gramStart"/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ГЭОТАР-Медиа, 2015. – Режим д</w:t>
      </w:r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о</w:t>
      </w:r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ступа: </w:t>
      </w:r>
      <w:hyperlink r:id="rId14" w:history="1">
        <w:r w:rsidRPr="00F163B0">
          <w:rPr>
            <w:rStyle w:val="a9"/>
            <w:rFonts w:ascii="Times New Roman" w:hAnsi="Times New Roman"/>
            <w:sz w:val="24"/>
            <w:szCs w:val="24"/>
            <w:shd w:val="clear" w:color="auto" w:fill="F7F7F7"/>
          </w:rPr>
          <w:t>http://www.studmedlib.ru/book/ISBN9785970432969.html</w:t>
        </w:r>
      </w:hyperlink>
      <w:r w:rsidRPr="00F163B0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</w:p>
    <w:p w:rsidR="00847C06" w:rsidRPr="00F163B0" w:rsidRDefault="00C44655" w:rsidP="00543FB8">
      <w:pPr>
        <w:pStyle w:val="a3"/>
        <w:numPr>
          <w:ilvl w:val="0"/>
          <w:numId w:val="10"/>
        </w:numPr>
        <w:rPr>
          <w:rStyle w:val="a9"/>
          <w:rFonts w:ascii="Times New Roman" w:hAnsi="Times New Roman"/>
          <w:sz w:val="24"/>
          <w:szCs w:val="24"/>
        </w:rPr>
      </w:pPr>
      <w:proofErr w:type="spellStart"/>
      <w:r w:rsidRPr="00F163B0">
        <w:rPr>
          <w:rFonts w:ascii="Times New Roman" w:hAnsi="Times New Roman"/>
          <w:sz w:val="24"/>
          <w:szCs w:val="24"/>
        </w:rPr>
        <w:t>Тулякова</w:t>
      </w:r>
      <w:proofErr w:type="spellEnd"/>
      <w:r w:rsidRPr="00F163B0">
        <w:rPr>
          <w:rFonts w:ascii="Times New Roman" w:hAnsi="Times New Roman"/>
          <w:sz w:val="24"/>
          <w:szCs w:val="24"/>
        </w:rPr>
        <w:t xml:space="preserve"> О.В. Состояние здоровья, физическое и психическое развитие детей в зав</w:t>
      </w:r>
      <w:r w:rsidRPr="00F163B0">
        <w:rPr>
          <w:rFonts w:ascii="Times New Roman" w:hAnsi="Times New Roman"/>
          <w:sz w:val="24"/>
          <w:szCs w:val="24"/>
        </w:rPr>
        <w:t>и</w:t>
      </w:r>
      <w:r w:rsidRPr="00F163B0">
        <w:rPr>
          <w:rFonts w:ascii="Times New Roman" w:hAnsi="Times New Roman"/>
          <w:sz w:val="24"/>
          <w:szCs w:val="24"/>
        </w:rPr>
        <w:t xml:space="preserve">симости от различных факторов [Электронный ресурс]: монография/ </w:t>
      </w:r>
      <w:proofErr w:type="spellStart"/>
      <w:r w:rsidRPr="00F163B0">
        <w:rPr>
          <w:rFonts w:ascii="Times New Roman" w:hAnsi="Times New Roman"/>
          <w:sz w:val="24"/>
          <w:szCs w:val="24"/>
        </w:rPr>
        <w:t>Тулякова</w:t>
      </w:r>
      <w:proofErr w:type="spellEnd"/>
      <w:r w:rsidRPr="00F163B0">
        <w:rPr>
          <w:rFonts w:ascii="Times New Roman" w:hAnsi="Times New Roman"/>
          <w:sz w:val="24"/>
          <w:szCs w:val="24"/>
        </w:rPr>
        <w:t xml:space="preserve"> О.В.— Электрон</w:t>
      </w:r>
      <w:proofErr w:type="gramStart"/>
      <w:r w:rsidRPr="00F163B0">
        <w:rPr>
          <w:rFonts w:ascii="Times New Roman" w:hAnsi="Times New Roman"/>
          <w:sz w:val="24"/>
          <w:szCs w:val="24"/>
        </w:rPr>
        <w:t>.</w:t>
      </w:r>
      <w:proofErr w:type="gramEnd"/>
      <w:r w:rsidRPr="00F163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3B0">
        <w:rPr>
          <w:rFonts w:ascii="Times New Roman" w:hAnsi="Times New Roman"/>
          <w:sz w:val="24"/>
          <w:szCs w:val="24"/>
        </w:rPr>
        <w:t>т</w:t>
      </w:r>
      <w:proofErr w:type="gramEnd"/>
      <w:r w:rsidRPr="00F163B0">
        <w:rPr>
          <w:rFonts w:ascii="Times New Roman" w:hAnsi="Times New Roman"/>
          <w:sz w:val="24"/>
          <w:szCs w:val="24"/>
        </w:rPr>
        <w:t>екстовые данные.— Саратов: Вузовское образование, 2014.— 332 c.— Р</w:t>
      </w:r>
      <w:r w:rsidRPr="00F163B0">
        <w:rPr>
          <w:rFonts w:ascii="Times New Roman" w:hAnsi="Times New Roman"/>
          <w:sz w:val="24"/>
          <w:szCs w:val="24"/>
        </w:rPr>
        <w:t>е</w:t>
      </w:r>
      <w:r w:rsidRPr="00F163B0">
        <w:rPr>
          <w:rFonts w:ascii="Times New Roman" w:hAnsi="Times New Roman"/>
          <w:sz w:val="24"/>
          <w:szCs w:val="24"/>
        </w:rPr>
        <w:t xml:space="preserve">жим доступа: </w:t>
      </w:r>
      <w:hyperlink r:id="rId15" w:history="1">
        <w:r w:rsidRPr="00F163B0">
          <w:rPr>
            <w:rStyle w:val="a9"/>
            <w:rFonts w:ascii="Times New Roman" w:hAnsi="Times New Roman"/>
            <w:sz w:val="24"/>
            <w:szCs w:val="24"/>
          </w:rPr>
          <w:t>http://www.iprbookshop.ru/21903</w:t>
        </w:r>
      </w:hyperlink>
    </w:p>
    <w:p w:rsidR="00C44655" w:rsidRPr="00F163B0" w:rsidRDefault="00C44655" w:rsidP="00543FB8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163B0">
        <w:rPr>
          <w:rFonts w:ascii="Times New Roman" w:hAnsi="Times New Roman"/>
          <w:sz w:val="24"/>
          <w:szCs w:val="24"/>
        </w:rPr>
        <w:t>Соколова Л.А. Физическое воспитание детей 3–4 лет [Электронный ресурс]/ Соколова Л.А.— Электрон</w:t>
      </w:r>
      <w:proofErr w:type="gramStart"/>
      <w:r w:rsidRPr="00F163B0">
        <w:rPr>
          <w:rFonts w:ascii="Times New Roman" w:hAnsi="Times New Roman"/>
          <w:sz w:val="24"/>
          <w:szCs w:val="24"/>
        </w:rPr>
        <w:t>.</w:t>
      </w:r>
      <w:proofErr w:type="gramEnd"/>
      <w:r w:rsidRPr="00F163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3B0">
        <w:rPr>
          <w:rFonts w:ascii="Times New Roman" w:hAnsi="Times New Roman"/>
          <w:sz w:val="24"/>
          <w:szCs w:val="24"/>
        </w:rPr>
        <w:t>т</w:t>
      </w:r>
      <w:proofErr w:type="gramEnd"/>
      <w:r w:rsidRPr="00F163B0">
        <w:rPr>
          <w:rFonts w:ascii="Times New Roman" w:hAnsi="Times New Roman"/>
          <w:sz w:val="24"/>
          <w:szCs w:val="24"/>
        </w:rPr>
        <w:t>екстовые данные.— СПб</w:t>
      </w:r>
      <w:proofErr w:type="gramStart"/>
      <w:r w:rsidRPr="00F163B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163B0">
        <w:rPr>
          <w:rFonts w:ascii="Times New Roman" w:hAnsi="Times New Roman"/>
          <w:sz w:val="24"/>
          <w:szCs w:val="24"/>
        </w:rPr>
        <w:t xml:space="preserve">КАРО, 2012.— 152 c.— Режим доступа: </w:t>
      </w:r>
      <w:hyperlink r:id="rId16" w:history="1">
        <w:r w:rsidRPr="00F163B0">
          <w:rPr>
            <w:rStyle w:val="a9"/>
            <w:rFonts w:ascii="Times New Roman" w:hAnsi="Times New Roman"/>
            <w:sz w:val="24"/>
            <w:szCs w:val="24"/>
          </w:rPr>
          <w:t>http://www.iprbookshop.ru/26787</w:t>
        </w:r>
      </w:hyperlink>
    </w:p>
    <w:p w:rsidR="008554BA" w:rsidRPr="00F163B0" w:rsidRDefault="008554BA" w:rsidP="00543F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3B0">
        <w:rPr>
          <w:rFonts w:ascii="Times New Roman" w:hAnsi="Times New Roman"/>
          <w:sz w:val="24"/>
          <w:szCs w:val="24"/>
        </w:rPr>
        <w:t>Уход за здоровым и больным ребенком: учебное пособие под ред. А.С. Калмыковой. – Ростов н</w:t>
      </w:r>
      <w:proofErr w:type="gramStart"/>
      <w:r w:rsidRPr="00F163B0">
        <w:rPr>
          <w:rFonts w:ascii="Times New Roman" w:hAnsi="Times New Roman"/>
          <w:sz w:val="24"/>
          <w:szCs w:val="24"/>
        </w:rPr>
        <w:t>/Д</w:t>
      </w:r>
      <w:proofErr w:type="gramEnd"/>
      <w:r w:rsidRPr="00F163B0">
        <w:rPr>
          <w:rFonts w:ascii="Times New Roman" w:hAnsi="Times New Roman"/>
          <w:sz w:val="24"/>
          <w:szCs w:val="24"/>
        </w:rPr>
        <w:t xml:space="preserve">: Феникс, 2006. – 208 с. </w:t>
      </w:r>
    </w:p>
    <w:p w:rsidR="008554BA" w:rsidRDefault="008554BA" w:rsidP="00F163B0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8"/>
          <w:szCs w:val="24"/>
        </w:rPr>
      </w:pPr>
      <w:r w:rsidRPr="009C3005"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r w:rsidRPr="003A1C38">
        <w:rPr>
          <w:rFonts w:ascii="Times New Roman" w:hAnsi="Times New Roman"/>
          <w:b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>: обучающий семинар (практикум).</w:t>
      </w:r>
    </w:p>
    <w:p w:rsidR="008554BA" w:rsidRPr="003A1C38" w:rsidRDefault="00F163B0" w:rsidP="003A1C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8554BA" w:rsidRPr="003A1C38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8554BA" w:rsidRDefault="008554BA" w:rsidP="003A1C3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 истории болезни, истории развития детей (ф. 112</w:t>
      </w:r>
      <w:r w:rsidR="00A86A95">
        <w:rPr>
          <w:rFonts w:ascii="Times New Roman" w:hAnsi="Times New Roman"/>
          <w:color w:val="000000"/>
          <w:sz w:val="24"/>
          <w:szCs w:val="24"/>
        </w:rPr>
        <w:t>/у</w:t>
      </w:r>
      <w:r>
        <w:rPr>
          <w:rFonts w:ascii="Times New Roman" w:hAnsi="Times New Roman"/>
          <w:color w:val="000000"/>
          <w:sz w:val="24"/>
          <w:szCs w:val="24"/>
        </w:rPr>
        <w:t>), схема учебной 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тории болезни;</w:t>
      </w:r>
    </w:p>
    <w:p w:rsidR="008554BA" w:rsidRDefault="00A86A95" w:rsidP="003A1C38">
      <w:pPr>
        <w:spacing w:after="0" w:line="240" w:lineRule="auto"/>
        <w:ind w:left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 мел, доска, сантиметровые ленты, ростомер, весы. </w:t>
      </w:r>
    </w:p>
    <w:p w:rsidR="008554BA" w:rsidRDefault="008554BA" w:rsidP="00821E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4BA" w:rsidRPr="003A1C38" w:rsidRDefault="00C44655" w:rsidP="003A1C38">
      <w:pPr>
        <w:tabs>
          <w:tab w:val="left" w:pos="33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Тема: Закаливание детей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1C3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A95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Конкретизировать представления студентов о роли закаливания в формировании здоровья детей</w:t>
      </w:r>
    </w:p>
    <w:p w:rsidR="008554BA" w:rsidRDefault="008554BA" w:rsidP="003A1C38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A1C38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A95">
        <w:rPr>
          <w:rFonts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3A1C3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сформировать знания правил, методов закаливания, умение подобрать зак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ливающие процедуры детям разного возраста.</w:t>
      </w:r>
    </w:p>
    <w:p w:rsidR="008554BA" w:rsidRDefault="008554BA" w:rsidP="003A1C3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формировать у студентов умение проводить с детьми и их родителями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филактические мероприятия по повышению сопротивляемости организма к неблагопр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ятным факторам внешней среды с использованием методов закаливания, пропагандир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вать здоровый образ жизни</w:t>
      </w:r>
    </w:p>
    <w:p w:rsidR="008554BA" w:rsidRDefault="008554BA" w:rsidP="003A1C3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воспитывать стремление к повышению своего  интеллектуального и профессионального уровня, формирование у студентов мотивации к внедрению элементов здорового образа жизни.</w:t>
      </w:r>
    </w:p>
    <w:p w:rsidR="008554BA" w:rsidRDefault="008554BA" w:rsidP="003A1C38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A1C38"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86A95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A1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закаливания. История закаливания.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Общие и специальные закаливающие мероприятия.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Правила закаливания.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Противопоказания к проведению закаливающих процедур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A1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Методика  проведения воздушных ванн детям разного возраста.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Методика проведения традиционных водных процедур детям разного возраста (умыв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ние, подмывание, купание,  обтирание, обливание, плавание)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Контрастное закаливание: контрастные ножные ванны, контрастный душ, сауна, ру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ская баня.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A1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интенсивного закаливания (хождение босиком по снегу,  </w:t>
      </w:r>
      <w:proofErr w:type="spellStart"/>
      <w:r>
        <w:rPr>
          <w:rFonts w:ascii="Times New Roman" w:hAnsi="Times New Roman"/>
          <w:sz w:val="24"/>
          <w:szCs w:val="24"/>
        </w:rPr>
        <w:t>криомассаж</w:t>
      </w:r>
      <w:proofErr w:type="spellEnd"/>
      <w:r>
        <w:rPr>
          <w:rFonts w:ascii="Times New Roman" w:hAnsi="Times New Roman"/>
          <w:sz w:val="24"/>
          <w:szCs w:val="24"/>
        </w:rPr>
        <w:t xml:space="preserve"> стоп,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тирание снегом, зимнее плавание или </w:t>
      </w:r>
      <w:proofErr w:type="spellStart"/>
      <w:r>
        <w:rPr>
          <w:rFonts w:ascii="Times New Roman" w:hAnsi="Times New Roman"/>
          <w:sz w:val="24"/>
          <w:szCs w:val="24"/>
        </w:rPr>
        <w:t>моржевание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Значение закаливания для организма человека.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Роль кабинетов здорового ребенка (кабинетов медицинской профилактики) детских поликлиник в обучении родителей правилам и методам закаливания детей разного возра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та.</w:t>
      </w:r>
    </w:p>
    <w:p w:rsidR="008554BA" w:rsidRDefault="008554BA" w:rsidP="003A1C38">
      <w:pPr>
        <w:tabs>
          <w:tab w:val="left" w:pos="33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1C38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3A1C38">
        <w:rPr>
          <w:rFonts w:ascii="Times New Roman" w:hAnsi="Times New Roman"/>
          <w:b/>
          <w:sz w:val="24"/>
          <w:szCs w:val="24"/>
        </w:rPr>
        <w:t>Основные понятия темы</w:t>
      </w:r>
      <w:r>
        <w:rPr>
          <w:rFonts w:ascii="Times New Roman" w:hAnsi="Times New Roman"/>
          <w:sz w:val="24"/>
          <w:szCs w:val="24"/>
        </w:rPr>
        <w:t>: закаливание, дети,  правила закаливания, противопоказания к закаливанию, воздушное закаливание,  закаливающие водные процедуры, традиционное закаливание, контрастное закаливание, интенсивное закаливание.</w:t>
      </w:r>
      <w:proofErr w:type="gramEnd"/>
    </w:p>
    <w:p w:rsidR="008554BA" w:rsidRDefault="008554BA" w:rsidP="003A1C38">
      <w:pPr>
        <w:tabs>
          <w:tab w:val="left" w:pos="33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1C38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A95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F163B0" w:rsidRPr="00F163B0" w:rsidRDefault="00F163B0" w:rsidP="00543FB8">
      <w:pPr>
        <w:pStyle w:val="a3"/>
        <w:numPr>
          <w:ilvl w:val="0"/>
          <w:numId w:val="11"/>
        </w:numPr>
        <w:tabs>
          <w:tab w:val="num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63B0">
        <w:rPr>
          <w:rFonts w:ascii="Times New Roman" w:hAnsi="Times New Roman"/>
          <w:sz w:val="24"/>
          <w:szCs w:val="24"/>
        </w:rPr>
        <w:t xml:space="preserve">Профилактическая педиатрия: Руководство для врачей / М-во </w:t>
      </w:r>
      <w:proofErr w:type="spellStart"/>
      <w:r w:rsidRPr="00F163B0">
        <w:rPr>
          <w:rFonts w:ascii="Times New Roman" w:hAnsi="Times New Roman"/>
          <w:sz w:val="24"/>
          <w:szCs w:val="24"/>
        </w:rPr>
        <w:t>здр</w:t>
      </w:r>
      <w:proofErr w:type="gramStart"/>
      <w:r w:rsidRPr="00F163B0">
        <w:rPr>
          <w:rFonts w:ascii="Times New Roman" w:hAnsi="Times New Roman"/>
          <w:sz w:val="24"/>
          <w:szCs w:val="24"/>
        </w:rPr>
        <w:t>а</w:t>
      </w:r>
      <w:proofErr w:type="spellEnd"/>
      <w:r w:rsidRPr="00F163B0">
        <w:rPr>
          <w:rFonts w:ascii="Times New Roman" w:hAnsi="Times New Roman"/>
          <w:sz w:val="24"/>
          <w:szCs w:val="24"/>
        </w:rPr>
        <w:t>-</w:t>
      </w:r>
      <w:proofErr w:type="gramEnd"/>
      <w:r w:rsidRPr="00F163B0">
        <w:rPr>
          <w:rFonts w:ascii="Times New Roman" w:hAnsi="Times New Roman"/>
          <w:sz w:val="24"/>
          <w:szCs w:val="24"/>
        </w:rPr>
        <w:t xml:space="preserve"> П84 во охранения РФ [и др.]; под ред. А.А. Баранова, Л.С. </w:t>
      </w:r>
      <w:proofErr w:type="spellStart"/>
      <w:r w:rsidRPr="00F163B0">
        <w:rPr>
          <w:rFonts w:ascii="Times New Roman" w:hAnsi="Times New Roman"/>
          <w:sz w:val="24"/>
          <w:szCs w:val="24"/>
        </w:rPr>
        <w:t>Намазовой</w:t>
      </w:r>
      <w:proofErr w:type="spellEnd"/>
      <w:r w:rsidRPr="00F163B0">
        <w:rPr>
          <w:rFonts w:ascii="Times New Roman" w:hAnsi="Times New Roman"/>
          <w:sz w:val="24"/>
          <w:szCs w:val="24"/>
        </w:rPr>
        <w:t xml:space="preserve">-Барановой. — М.: </w:t>
      </w:r>
      <w:proofErr w:type="spellStart"/>
      <w:r w:rsidRPr="00F163B0">
        <w:rPr>
          <w:rFonts w:ascii="Times New Roman" w:hAnsi="Times New Roman"/>
          <w:sz w:val="24"/>
          <w:szCs w:val="24"/>
        </w:rPr>
        <w:t>ПедиатрЪ</w:t>
      </w:r>
      <w:proofErr w:type="spellEnd"/>
      <w:r w:rsidRPr="00F163B0">
        <w:rPr>
          <w:rFonts w:ascii="Times New Roman" w:hAnsi="Times New Roman"/>
          <w:sz w:val="24"/>
          <w:szCs w:val="24"/>
        </w:rPr>
        <w:t>, 2015. — 744 с.  ISBN</w:t>
      </w:r>
    </w:p>
    <w:p w:rsidR="008554BA" w:rsidRPr="00F163B0" w:rsidRDefault="008554BA" w:rsidP="00543FB8">
      <w:pPr>
        <w:pStyle w:val="a3"/>
        <w:numPr>
          <w:ilvl w:val="0"/>
          <w:numId w:val="11"/>
        </w:numPr>
        <w:tabs>
          <w:tab w:val="num" w:pos="1260"/>
          <w:tab w:val="num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63B0">
        <w:rPr>
          <w:rFonts w:ascii="Times New Roman" w:hAnsi="Times New Roman"/>
          <w:sz w:val="24"/>
          <w:szCs w:val="24"/>
        </w:rPr>
        <w:t>Запруднов</w:t>
      </w:r>
      <w:proofErr w:type="spellEnd"/>
      <w:r w:rsidRPr="00F163B0">
        <w:rPr>
          <w:rFonts w:ascii="Times New Roman" w:hAnsi="Times New Roman"/>
          <w:sz w:val="24"/>
          <w:szCs w:val="24"/>
        </w:rPr>
        <w:t xml:space="preserve"> А.М., Григорьев К.И. Общий уход за детьми: учебное пособие. – 4-е изд. доп. и </w:t>
      </w:r>
      <w:proofErr w:type="spellStart"/>
      <w:r w:rsidRPr="00F163B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163B0">
        <w:rPr>
          <w:rFonts w:ascii="Times New Roman" w:hAnsi="Times New Roman"/>
          <w:sz w:val="24"/>
          <w:szCs w:val="24"/>
        </w:rPr>
        <w:t>. – М.: ГЭОТАР – Медиа, 2009,  2011 . – 416 с.</w:t>
      </w:r>
    </w:p>
    <w:p w:rsidR="003E41A7" w:rsidRPr="00F163B0" w:rsidRDefault="003E41A7" w:rsidP="00543FB8">
      <w:pPr>
        <w:pStyle w:val="a3"/>
        <w:numPr>
          <w:ilvl w:val="0"/>
          <w:numId w:val="11"/>
        </w:numPr>
        <w:tabs>
          <w:tab w:val="num" w:pos="1260"/>
          <w:tab w:val="num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63B0">
        <w:rPr>
          <w:rFonts w:ascii="Times New Roman" w:hAnsi="Times New Roman"/>
          <w:sz w:val="24"/>
          <w:szCs w:val="24"/>
        </w:rPr>
        <w:t>Тулякова</w:t>
      </w:r>
      <w:proofErr w:type="spellEnd"/>
      <w:r w:rsidRPr="00F163B0">
        <w:rPr>
          <w:rFonts w:ascii="Times New Roman" w:hAnsi="Times New Roman"/>
          <w:sz w:val="24"/>
          <w:szCs w:val="24"/>
        </w:rPr>
        <w:t xml:space="preserve"> О.В. Состояние здоровья, физическое и психическое развитие детей в зав</w:t>
      </w:r>
      <w:r w:rsidRPr="00F163B0">
        <w:rPr>
          <w:rFonts w:ascii="Times New Roman" w:hAnsi="Times New Roman"/>
          <w:sz w:val="24"/>
          <w:szCs w:val="24"/>
        </w:rPr>
        <w:t>и</w:t>
      </w:r>
      <w:r w:rsidRPr="00F163B0">
        <w:rPr>
          <w:rFonts w:ascii="Times New Roman" w:hAnsi="Times New Roman"/>
          <w:sz w:val="24"/>
          <w:szCs w:val="24"/>
        </w:rPr>
        <w:t xml:space="preserve">симости от различных факторов [Электронный ресурс]: монография/ </w:t>
      </w:r>
      <w:proofErr w:type="spellStart"/>
      <w:r w:rsidRPr="00F163B0">
        <w:rPr>
          <w:rFonts w:ascii="Times New Roman" w:hAnsi="Times New Roman"/>
          <w:sz w:val="24"/>
          <w:szCs w:val="24"/>
        </w:rPr>
        <w:t>Тулякова</w:t>
      </w:r>
      <w:proofErr w:type="spellEnd"/>
      <w:r w:rsidRPr="00F163B0">
        <w:rPr>
          <w:rFonts w:ascii="Times New Roman" w:hAnsi="Times New Roman"/>
          <w:sz w:val="24"/>
          <w:szCs w:val="24"/>
        </w:rPr>
        <w:t xml:space="preserve"> О.В.— Электрон</w:t>
      </w:r>
      <w:proofErr w:type="gramStart"/>
      <w:r w:rsidRPr="00F163B0">
        <w:rPr>
          <w:rFonts w:ascii="Times New Roman" w:hAnsi="Times New Roman"/>
          <w:sz w:val="24"/>
          <w:szCs w:val="24"/>
        </w:rPr>
        <w:t>.</w:t>
      </w:r>
      <w:proofErr w:type="gramEnd"/>
      <w:r w:rsidRPr="00F163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3B0">
        <w:rPr>
          <w:rFonts w:ascii="Times New Roman" w:hAnsi="Times New Roman"/>
          <w:sz w:val="24"/>
          <w:szCs w:val="24"/>
        </w:rPr>
        <w:t>т</w:t>
      </w:r>
      <w:proofErr w:type="gramEnd"/>
      <w:r w:rsidRPr="00F163B0">
        <w:rPr>
          <w:rFonts w:ascii="Times New Roman" w:hAnsi="Times New Roman"/>
          <w:sz w:val="24"/>
          <w:szCs w:val="24"/>
        </w:rPr>
        <w:t>екстовые данные.— Саратов: Вузовское образование, 2014.— 332 c.— Р</w:t>
      </w:r>
      <w:r w:rsidRPr="00F163B0">
        <w:rPr>
          <w:rFonts w:ascii="Times New Roman" w:hAnsi="Times New Roman"/>
          <w:sz w:val="24"/>
          <w:szCs w:val="24"/>
        </w:rPr>
        <w:t>е</w:t>
      </w:r>
      <w:r w:rsidRPr="00F163B0">
        <w:rPr>
          <w:rFonts w:ascii="Times New Roman" w:hAnsi="Times New Roman"/>
          <w:sz w:val="24"/>
          <w:szCs w:val="24"/>
        </w:rPr>
        <w:t xml:space="preserve">жим доступа: </w:t>
      </w:r>
      <w:hyperlink r:id="rId17" w:history="1">
        <w:r w:rsidRPr="00F163B0">
          <w:rPr>
            <w:rStyle w:val="a9"/>
            <w:rFonts w:ascii="Times New Roman" w:hAnsi="Times New Roman"/>
            <w:sz w:val="24"/>
            <w:szCs w:val="24"/>
          </w:rPr>
          <w:t>http://www.iprbookshop.ru/21903</w:t>
        </w:r>
      </w:hyperlink>
    </w:p>
    <w:p w:rsidR="008554BA" w:rsidRPr="00F163B0" w:rsidRDefault="008554BA" w:rsidP="00543FB8">
      <w:pPr>
        <w:pStyle w:val="a3"/>
        <w:numPr>
          <w:ilvl w:val="0"/>
          <w:numId w:val="11"/>
        </w:numPr>
        <w:tabs>
          <w:tab w:val="num" w:pos="1260"/>
          <w:tab w:val="num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163B0">
        <w:rPr>
          <w:rFonts w:ascii="Times New Roman" w:hAnsi="Times New Roman"/>
          <w:sz w:val="24"/>
          <w:szCs w:val="24"/>
        </w:rPr>
        <w:t>Капранова</w:t>
      </w:r>
      <w:proofErr w:type="spellEnd"/>
      <w:r w:rsidRPr="00F163B0">
        <w:rPr>
          <w:rFonts w:ascii="Times New Roman" w:hAnsi="Times New Roman"/>
          <w:sz w:val="24"/>
          <w:szCs w:val="24"/>
        </w:rPr>
        <w:t xml:space="preserve"> Е.И. Закаливание детей раннего возраста. – Москва, 2004. – 20 с.</w:t>
      </w:r>
    </w:p>
    <w:p w:rsidR="008554BA" w:rsidRPr="00F163B0" w:rsidRDefault="008554BA" w:rsidP="00543FB8">
      <w:pPr>
        <w:pStyle w:val="a3"/>
        <w:numPr>
          <w:ilvl w:val="0"/>
          <w:numId w:val="11"/>
        </w:numPr>
        <w:tabs>
          <w:tab w:val="num" w:pos="1260"/>
          <w:tab w:val="num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63B0">
        <w:rPr>
          <w:rFonts w:ascii="Times New Roman" w:hAnsi="Times New Roman"/>
          <w:sz w:val="24"/>
          <w:szCs w:val="24"/>
        </w:rPr>
        <w:t>Участковый педиатр: Справочное руководство</w:t>
      </w:r>
      <w:proofErr w:type="gramStart"/>
      <w:r w:rsidRPr="00F163B0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F163B0">
        <w:rPr>
          <w:rFonts w:ascii="Times New Roman" w:hAnsi="Times New Roman"/>
          <w:sz w:val="24"/>
          <w:szCs w:val="24"/>
        </w:rPr>
        <w:t xml:space="preserve">од ред. М.Ф. </w:t>
      </w:r>
      <w:proofErr w:type="spellStart"/>
      <w:r w:rsidRPr="00F163B0">
        <w:rPr>
          <w:rFonts w:ascii="Times New Roman" w:hAnsi="Times New Roman"/>
          <w:sz w:val="24"/>
          <w:szCs w:val="24"/>
        </w:rPr>
        <w:t>Рзянкиной</w:t>
      </w:r>
      <w:proofErr w:type="spellEnd"/>
      <w:r w:rsidRPr="00F163B0">
        <w:rPr>
          <w:rFonts w:ascii="Times New Roman" w:hAnsi="Times New Roman"/>
          <w:sz w:val="24"/>
          <w:szCs w:val="24"/>
        </w:rPr>
        <w:t>, В.П. М</w:t>
      </w:r>
      <w:r w:rsidRPr="00F163B0">
        <w:rPr>
          <w:rFonts w:ascii="Times New Roman" w:hAnsi="Times New Roman"/>
          <w:sz w:val="24"/>
          <w:szCs w:val="24"/>
        </w:rPr>
        <w:t>о</w:t>
      </w:r>
      <w:r w:rsidRPr="00F163B0">
        <w:rPr>
          <w:rFonts w:ascii="Times New Roman" w:hAnsi="Times New Roman"/>
          <w:sz w:val="24"/>
          <w:szCs w:val="24"/>
        </w:rPr>
        <w:t>лочного. – 3-е изд., - Ростов н/Д: Феникс, 2006. – 313 с.</w:t>
      </w:r>
    </w:p>
    <w:p w:rsidR="008554BA" w:rsidRDefault="00C37D54" w:rsidP="003A1C3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8554BA" w:rsidRPr="003A1C38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обучающий семинар (практикум) </w:t>
      </w:r>
    </w:p>
    <w:p w:rsidR="008554BA" w:rsidRDefault="00C37D54" w:rsidP="003A1C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8554BA" w:rsidRPr="003A1C38">
        <w:rPr>
          <w:rFonts w:ascii="Times New Roman" w:hAnsi="Times New Roman"/>
          <w:b/>
          <w:color w:val="000000"/>
          <w:sz w:val="24"/>
          <w:szCs w:val="24"/>
        </w:rPr>
        <w:t>. 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3A1C3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  истории развития детей (ф. 112</w:t>
      </w:r>
      <w:r w:rsidR="00A86A95">
        <w:rPr>
          <w:rFonts w:ascii="Times New Roman" w:hAnsi="Times New Roman"/>
          <w:color w:val="000000"/>
          <w:sz w:val="24"/>
          <w:szCs w:val="24"/>
        </w:rPr>
        <w:t>/у</w:t>
      </w:r>
      <w:r>
        <w:rPr>
          <w:rFonts w:ascii="Times New Roman" w:hAnsi="Times New Roman"/>
          <w:color w:val="000000"/>
          <w:sz w:val="24"/>
          <w:szCs w:val="24"/>
        </w:rPr>
        <w:t>), методические материалы для медр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ботников,  памятки для родителей по закаливанию детей раннего возраста, имеющиеся в кабинете профилактики</w:t>
      </w:r>
    </w:p>
    <w:p w:rsidR="008554BA" w:rsidRDefault="00A86A95" w:rsidP="003A1C38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Default="008554BA" w:rsidP="00107DED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A6377" w:rsidRDefault="008A6377" w:rsidP="00107DED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554BA" w:rsidRPr="004015A1" w:rsidRDefault="008554BA" w:rsidP="00081A35">
      <w:pPr>
        <w:tabs>
          <w:tab w:val="left" w:pos="33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015A1">
        <w:rPr>
          <w:rFonts w:ascii="Times New Roman" w:hAnsi="Times New Roman"/>
          <w:b/>
          <w:sz w:val="24"/>
          <w:szCs w:val="24"/>
        </w:rPr>
        <w:t>1.</w:t>
      </w:r>
      <w:r w:rsidR="004015A1">
        <w:rPr>
          <w:rFonts w:ascii="Times New Roman" w:hAnsi="Times New Roman"/>
          <w:b/>
          <w:sz w:val="24"/>
          <w:szCs w:val="24"/>
        </w:rPr>
        <w:t xml:space="preserve"> </w:t>
      </w:r>
      <w:r w:rsidRPr="004015A1">
        <w:rPr>
          <w:rFonts w:ascii="Times New Roman" w:hAnsi="Times New Roman"/>
          <w:b/>
          <w:sz w:val="24"/>
          <w:szCs w:val="24"/>
        </w:rPr>
        <w:t>Тема:  Нервно-психическое развитие детей. Подготовка детей к поступлению в де</w:t>
      </w:r>
      <w:r w:rsidRPr="004015A1">
        <w:rPr>
          <w:rFonts w:ascii="Times New Roman" w:hAnsi="Times New Roman"/>
          <w:b/>
          <w:sz w:val="24"/>
          <w:szCs w:val="24"/>
        </w:rPr>
        <w:t>т</w:t>
      </w:r>
      <w:r w:rsidRPr="004015A1">
        <w:rPr>
          <w:rFonts w:ascii="Times New Roman" w:hAnsi="Times New Roman"/>
          <w:b/>
          <w:sz w:val="24"/>
          <w:szCs w:val="24"/>
        </w:rPr>
        <w:t>ское дошкольное учреждение и школу.</w:t>
      </w:r>
    </w:p>
    <w:p w:rsidR="008554BA" w:rsidRDefault="008554BA" w:rsidP="00081A35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015A1">
        <w:rPr>
          <w:rFonts w:ascii="Times New Roman" w:hAnsi="Times New Roman"/>
          <w:b/>
          <w:sz w:val="24"/>
          <w:szCs w:val="24"/>
        </w:rPr>
        <w:t>2.</w:t>
      </w:r>
      <w:r w:rsidR="004015A1">
        <w:rPr>
          <w:rFonts w:ascii="Times New Roman" w:hAnsi="Times New Roman"/>
          <w:b/>
          <w:sz w:val="24"/>
          <w:szCs w:val="24"/>
        </w:rPr>
        <w:t xml:space="preserve"> </w:t>
      </w:r>
      <w:r w:rsidRPr="00A86A95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6751">
        <w:rPr>
          <w:rFonts w:ascii="Times New Roman" w:hAnsi="Times New Roman"/>
          <w:sz w:val="24"/>
          <w:szCs w:val="24"/>
        </w:rPr>
        <w:t>сформировать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09F3">
        <w:rPr>
          <w:rFonts w:ascii="Times New Roman" w:hAnsi="Times New Roman"/>
          <w:sz w:val="24"/>
          <w:szCs w:val="24"/>
        </w:rPr>
        <w:t xml:space="preserve">умение оценить показатели нервно-психического развития </w:t>
      </w:r>
      <w:r w:rsidR="00CF7231">
        <w:rPr>
          <w:rFonts w:ascii="Times New Roman" w:hAnsi="Times New Roman"/>
          <w:sz w:val="24"/>
          <w:szCs w:val="24"/>
        </w:rPr>
        <w:t xml:space="preserve">(НПР) </w:t>
      </w:r>
      <w:r w:rsidRPr="00A709F3">
        <w:rPr>
          <w:rFonts w:ascii="Times New Roman" w:hAnsi="Times New Roman"/>
          <w:sz w:val="24"/>
          <w:szCs w:val="24"/>
        </w:rPr>
        <w:t>д</w:t>
      </w:r>
      <w:r w:rsidRPr="00A709F3">
        <w:rPr>
          <w:rFonts w:ascii="Times New Roman" w:hAnsi="Times New Roman"/>
          <w:sz w:val="24"/>
          <w:szCs w:val="24"/>
        </w:rPr>
        <w:t>е</w:t>
      </w:r>
      <w:r w:rsidRPr="00A709F3">
        <w:rPr>
          <w:rFonts w:ascii="Times New Roman" w:hAnsi="Times New Roman"/>
          <w:sz w:val="24"/>
          <w:szCs w:val="24"/>
        </w:rPr>
        <w:t>тей разного возраста</w:t>
      </w:r>
    </w:p>
    <w:p w:rsidR="008554BA" w:rsidRDefault="008554BA" w:rsidP="00081A3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15A1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A95">
        <w:rPr>
          <w:rFonts w:ascii="Times New Roman" w:hAnsi="Times New Roman"/>
          <w:b/>
          <w:color w:val="000000"/>
          <w:sz w:val="24"/>
          <w:szCs w:val="24"/>
        </w:rPr>
        <w:t>Задачи: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сформировать у студентов знания показателей НПР детей разного возраста и алгоритм оценки НПР детей. 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Развивающая: формировать у студентов навык общения с медработниками детских ЛПУ,   умение устанавливать психологический и речевой контакт с детьми разного возраста и их родителями, целенаправленно собрать анамнез жизни  с отражением в нем динамики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казателей НПР ребенка  и выделением факторов, влияющих на НПР, оценить показатели нервно-психического развития ребенка, соблюдая принципы медицинской этики и део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тологии. </w:t>
      </w:r>
      <w:proofErr w:type="gramEnd"/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воспитывать у студентов чуткое, доброжелательное отношение к детям и их родственникам, стремление к повышению своего интеллектуального и професси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нального уровня, интерес к будущей профессии врача.</w:t>
      </w:r>
    </w:p>
    <w:p w:rsidR="008554BA" w:rsidRDefault="008554BA" w:rsidP="00081A3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15A1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A86A95">
        <w:rPr>
          <w:rFonts w:ascii="Times New Roman" w:hAnsi="Times New Roman"/>
          <w:b/>
          <w:color w:val="000000"/>
          <w:sz w:val="24"/>
          <w:szCs w:val="24"/>
        </w:rPr>
        <w:t xml:space="preserve">   Вопросы для рассмотрения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Закономерности формирования двигательной активности детей (развитие статики и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торики в соответствии с анатомо-физиологическими особенностями нервной системы).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Условно-рефлекторная деятельность, развитие эмоций.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Этапы  развития речи (</w:t>
      </w:r>
      <w:proofErr w:type="spellStart"/>
      <w:r>
        <w:rPr>
          <w:rFonts w:ascii="Times New Roman" w:hAnsi="Times New Roman"/>
          <w:sz w:val="24"/>
          <w:szCs w:val="24"/>
        </w:rPr>
        <w:t>гуление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лепет – сенсорная речь – моторная речь).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нервно-психического развития детей первого года жизни, их динамика:      (зрительный анализатор (Аз); слуховой анализатор (Ас);  эмоции (Э);   движения общие (До); движения руки и действия с предметами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);  речь активная (Ра); понимание речи (</w:t>
      </w: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>); навыки и умения в процессах (Н).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Показатели нервно-психического развития детей второго и третьего года жизни, их 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намика: (сенсорное развитие, движения, игра и действия с предметами, активная речь, навыки).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Качественно-количественная оценка психического развития детей 1-2-3 года жизни.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Показатели НПР детей старше 3-х лет, их динамика: мышление и речь, внимание и 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мять, социальные контакты, моторика, нервно-психическое здоровье (вегетативный 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тус, эмоциональный статус, психомоторная стабильность, особенности личности).</w:t>
      </w:r>
      <w:proofErr w:type="gramEnd"/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Оценка НПР детей старше 3-х лет.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Факторы, влияющие н</w:t>
      </w:r>
      <w:r w:rsidR="003E41A7">
        <w:rPr>
          <w:rFonts w:ascii="Times New Roman" w:hAnsi="Times New Roman"/>
          <w:sz w:val="24"/>
          <w:szCs w:val="24"/>
        </w:rPr>
        <w:t xml:space="preserve">а нервно-психическое развитие: </w:t>
      </w:r>
      <w:r>
        <w:rPr>
          <w:rFonts w:ascii="Times New Roman" w:hAnsi="Times New Roman"/>
          <w:sz w:val="24"/>
          <w:szCs w:val="24"/>
        </w:rPr>
        <w:t xml:space="preserve"> генетические, гипоксия плода и новорожденного,   внутричерепная родовая травма, вскармливание на первом году жизни, </w:t>
      </w:r>
      <w:proofErr w:type="spellStart"/>
      <w:r>
        <w:rPr>
          <w:rFonts w:ascii="Times New Roman" w:hAnsi="Times New Roman"/>
          <w:sz w:val="24"/>
          <w:szCs w:val="24"/>
        </w:rPr>
        <w:t>нейроинфекции</w:t>
      </w:r>
      <w:proofErr w:type="spellEnd"/>
      <w:r>
        <w:rPr>
          <w:rFonts w:ascii="Times New Roman" w:hAnsi="Times New Roman"/>
          <w:sz w:val="24"/>
          <w:szCs w:val="24"/>
        </w:rPr>
        <w:t>,  воспитание.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Подготовка детей к поступлению в  детское дошкольное учреждение (ДДУ)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11.Критерии готовности ребенка   к обучению в школе.</w:t>
      </w:r>
    </w:p>
    <w:p w:rsidR="008554BA" w:rsidRDefault="008554BA" w:rsidP="00081A3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15A1">
        <w:rPr>
          <w:rFonts w:ascii="Times New Roman" w:hAnsi="Times New Roman"/>
          <w:b/>
          <w:sz w:val="24"/>
          <w:szCs w:val="24"/>
        </w:rPr>
        <w:t xml:space="preserve">5.  </w:t>
      </w:r>
      <w:proofErr w:type="gramStart"/>
      <w:r w:rsidRPr="004015A1">
        <w:rPr>
          <w:rFonts w:ascii="Times New Roman" w:hAnsi="Times New Roman"/>
          <w:b/>
          <w:sz w:val="24"/>
          <w:szCs w:val="24"/>
        </w:rPr>
        <w:t>Основные понятия темы</w:t>
      </w:r>
      <w:r>
        <w:rPr>
          <w:rFonts w:ascii="Times New Roman" w:hAnsi="Times New Roman"/>
          <w:sz w:val="24"/>
          <w:szCs w:val="24"/>
        </w:rPr>
        <w:t>: нервно-психическое развитие, дети, статика,  моторика, эм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ции, </w:t>
      </w:r>
      <w:proofErr w:type="spellStart"/>
      <w:r>
        <w:rPr>
          <w:rFonts w:ascii="Times New Roman" w:hAnsi="Times New Roman"/>
          <w:sz w:val="24"/>
          <w:szCs w:val="24"/>
        </w:rPr>
        <w:t>гуление</w:t>
      </w:r>
      <w:proofErr w:type="spellEnd"/>
      <w:r>
        <w:rPr>
          <w:rFonts w:ascii="Times New Roman" w:hAnsi="Times New Roman"/>
          <w:sz w:val="24"/>
          <w:szCs w:val="24"/>
        </w:rPr>
        <w:t>, лепет, сенсорная речь, моторная речь, анализаторы, сенсорное развитие, навыки, игровая деятельность,  мышление, память, внимание,  социальные контакты, 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гетативный статус, особенности личности, факторы НПР, готовность к обучению в школе.</w:t>
      </w:r>
      <w:proofErr w:type="gramEnd"/>
    </w:p>
    <w:p w:rsidR="008554BA" w:rsidRDefault="008554BA" w:rsidP="00081A3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15A1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6A95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6770DB" w:rsidRPr="006770DB" w:rsidRDefault="006770DB" w:rsidP="00543FB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DB">
        <w:rPr>
          <w:rFonts w:ascii="Times New Roman" w:hAnsi="Times New Roman"/>
          <w:color w:val="000000"/>
          <w:sz w:val="24"/>
          <w:szCs w:val="24"/>
        </w:rPr>
        <w:t xml:space="preserve">Профилактическая педиатрия: Руководство для врачей / М-во </w:t>
      </w:r>
      <w:proofErr w:type="spellStart"/>
      <w:r w:rsidRPr="006770DB">
        <w:rPr>
          <w:rFonts w:ascii="Times New Roman" w:hAnsi="Times New Roman"/>
          <w:color w:val="000000"/>
          <w:sz w:val="24"/>
          <w:szCs w:val="24"/>
        </w:rPr>
        <w:t>здр</w:t>
      </w:r>
      <w:proofErr w:type="gramStart"/>
      <w:r w:rsidRPr="006770DB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6770D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6770DB">
        <w:rPr>
          <w:rFonts w:ascii="Times New Roman" w:hAnsi="Times New Roman"/>
          <w:color w:val="000000"/>
          <w:sz w:val="24"/>
          <w:szCs w:val="24"/>
        </w:rPr>
        <w:t xml:space="preserve"> П84 во охранения РФ [и др.]; под ред. А.А. Баранова, Л.С. </w:t>
      </w:r>
      <w:proofErr w:type="spellStart"/>
      <w:r w:rsidRPr="006770DB">
        <w:rPr>
          <w:rFonts w:ascii="Times New Roman" w:hAnsi="Times New Roman"/>
          <w:color w:val="000000"/>
          <w:sz w:val="24"/>
          <w:szCs w:val="24"/>
        </w:rPr>
        <w:t>Намазовой</w:t>
      </w:r>
      <w:proofErr w:type="spellEnd"/>
      <w:r w:rsidRPr="006770DB">
        <w:rPr>
          <w:rFonts w:ascii="Times New Roman" w:hAnsi="Times New Roman"/>
          <w:color w:val="000000"/>
          <w:sz w:val="24"/>
          <w:szCs w:val="24"/>
        </w:rPr>
        <w:t xml:space="preserve">-Барановой. — М.: </w:t>
      </w:r>
      <w:proofErr w:type="spellStart"/>
      <w:r w:rsidRPr="006770DB">
        <w:rPr>
          <w:rFonts w:ascii="Times New Roman" w:hAnsi="Times New Roman"/>
          <w:color w:val="000000"/>
          <w:sz w:val="24"/>
          <w:szCs w:val="24"/>
        </w:rPr>
        <w:t>ПедиатрЪ</w:t>
      </w:r>
      <w:proofErr w:type="spellEnd"/>
      <w:r w:rsidRPr="006770DB">
        <w:rPr>
          <w:rFonts w:ascii="Times New Roman" w:hAnsi="Times New Roman"/>
          <w:color w:val="000000"/>
          <w:sz w:val="24"/>
          <w:szCs w:val="24"/>
        </w:rPr>
        <w:t>, 2015. — 744 с.  ISBN</w:t>
      </w:r>
    </w:p>
    <w:p w:rsidR="003B5EC3" w:rsidRPr="006770DB" w:rsidRDefault="003B5EC3" w:rsidP="00543FB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DB">
        <w:rPr>
          <w:rFonts w:ascii="Times New Roman" w:hAnsi="Times New Roman"/>
          <w:color w:val="000000"/>
          <w:sz w:val="24"/>
          <w:szCs w:val="24"/>
        </w:rPr>
        <w:t xml:space="preserve">Пропедевтика детских болезней: учебник / под ред. Р.Р. </w:t>
      </w:r>
      <w:proofErr w:type="spellStart"/>
      <w:r w:rsidRPr="006770DB">
        <w:rPr>
          <w:rFonts w:ascii="Times New Roman" w:hAnsi="Times New Roman"/>
          <w:color w:val="000000"/>
          <w:sz w:val="24"/>
          <w:szCs w:val="24"/>
        </w:rPr>
        <w:t>Кильдияровой</w:t>
      </w:r>
      <w:proofErr w:type="spellEnd"/>
      <w:r w:rsidRPr="006770DB">
        <w:rPr>
          <w:rFonts w:ascii="Times New Roman" w:hAnsi="Times New Roman"/>
          <w:color w:val="000000"/>
          <w:sz w:val="24"/>
          <w:szCs w:val="24"/>
        </w:rPr>
        <w:t>, В.И. Макар</w:t>
      </w:r>
      <w:r w:rsidRPr="006770DB">
        <w:rPr>
          <w:rFonts w:ascii="Times New Roman" w:hAnsi="Times New Roman"/>
          <w:color w:val="000000"/>
          <w:sz w:val="24"/>
          <w:szCs w:val="24"/>
        </w:rPr>
        <w:t>о</w:t>
      </w:r>
      <w:r w:rsidRPr="006770DB">
        <w:rPr>
          <w:rFonts w:ascii="Times New Roman" w:hAnsi="Times New Roman"/>
          <w:color w:val="000000"/>
          <w:sz w:val="24"/>
          <w:szCs w:val="24"/>
        </w:rPr>
        <w:t>вой. – М.: ГЭОТАР-Медиа, 2012. – 680 с.</w:t>
      </w:r>
    </w:p>
    <w:p w:rsidR="008554BA" w:rsidRPr="006770DB" w:rsidRDefault="003B5EC3" w:rsidP="00543FB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DB">
        <w:rPr>
          <w:rFonts w:ascii="Times New Roman" w:hAnsi="Times New Roman"/>
          <w:color w:val="000000"/>
          <w:sz w:val="24"/>
          <w:szCs w:val="24"/>
        </w:rPr>
        <w:t>2.</w:t>
      </w:r>
      <w:r w:rsidR="008554BA" w:rsidRPr="006770DB">
        <w:rPr>
          <w:rFonts w:ascii="Times New Roman" w:hAnsi="Times New Roman"/>
          <w:color w:val="000000"/>
          <w:sz w:val="24"/>
          <w:szCs w:val="24"/>
        </w:rPr>
        <w:t xml:space="preserve">Воронцов И.М., Мазурин А.В. Пропедевтика детских болезней. – 3-е изд., доп.        и </w:t>
      </w:r>
      <w:proofErr w:type="spellStart"/>
      <w:r w:rsidR="008554BA" w:rsidRPr="006770DB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8554BA" w:rsidRPr="006770DB">
        <w:rPr>
          <w:rFonts w:ascii="Times New Roman" w:hAnsi="Times New Roman"/>
          <w:color w:val="000000"/>
          <w:sz w:val="24"/>
          <w:szCs w:val="24"/>
        </w:rPr>
        <w:t>. - СПб: ООО «Издательство Фолиант». 2009. – 1008 с.</w:t>
      </w:r>
    </w:p>
    <w:p w:rsidR="003E41A7" w:rsidRPr="006770DB" w:rsidRDefault="003E41A7" w:rsidP="00543FB8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770DB">
        <w:rPr>
          <w:rFonts w:ascii="Times New Roman" w:hAnsi="Times New Roman"/>
          <w:sz w:val="24"/>
          <w:szCs w:val="24"/>
        </w:rPr>
        <w:lastRenderedPageBreak/>
        <w:t>3.Инновационные технологии воспитания и развития детей от 6 месяцев до 7 лет [Электронный ресурс]: учебно-методическое пособие/ Е.Н. Горячева [и др.].— Эле</w:t>
      </w:r>
      <w:r w:rsidRPr="006770DB">
        <w:rPr>
          <w:rFonts w:ascii="Times New Roman" w:hAnsi="Times New Roman"/>
          <w:sz w:val="24"/>
          <w:szCs w:val="24"/>
        </w:rPr>
        <w:t>к</w:t>
      </w:r>
      <w:r w:rsidRPr="006770DB">
        <w:rPr>
          <w:rFonts w:ascii="Times New Roman" w:hAnsi="Times New Roman"/>
          <w:sz w:val="24"/>
          <w:szCs w:val="24"/>
        </w:rPr>
        <w:t>трон</w:t>
      </w:r>
      <w:proofErr w:type="gramStart"/>
      <w:r w:rsidRPr="006770DB">
        <w:rPr>
          <w:rFonts w:ascii="Times New Roman" w:hAnsi="Times New Roman"/>
          <w:sz w:val="24"/>
          <w:szCs w:val="24"/>
        </w:rPr>
        <w:t>.</w:t>
      </w:r>
      <w:proofErr w:type="gramEnd"/>
      <w:r w:rsidRPr="006770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70DB">
        <w:rPr>
          <w:rFonts w:ascii="Times New Roman" w:hAnsi="Times New Roman"/>
          <w:sz w:val="24"/>
          <w:szCs w:val="24"/>
        </w:rPr>
        <w:t>т</w:t>
      </w:r>
      <w:proofErr w:type="gramEnd"/>
      <w:r w:rsidRPr="006770DB">
        <w:rPr>
          <w:rFonts w:ascii="Times New Roman" w:hAnsi="Times New Roman"/>
          <w:sz w:val="24"/>
          <w:szCs w:val="24"/>
        </w:rPr>
        <w:t xml:space="preserve">екстовые данные.— М.: Прометей, 2012.— 228 c.— Режим доступа: </w:t>
      </w:r>
      <w:hyperlink r:id="rId18" w:history="1">
        <w:r w:rsidRPr="006770DB">
          <w:rPr>
            <w:rStyle w:val="a9"/>
            <w:rFonts w:ascii="Times New Roman" w:hAnsi="Times New Roman"/>
            <w:sz w:val="24"/>
            <w:szCs w:val="24"/>
          </w:rPr>
          <w:t>http://www.iprbookshop.ru/18571</w:t>
        </w:r>
      </w:hyperlink>
    </w:p>
    <w:p w:rsidR="003E41A7" w:rsidRPr="006770DB" w:rsidRDefault="003E41A7" w:rsidP="00543FB8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770DB">
        <w:rPr>
          <w:rFonts w:ascii="Times New Roman" w:hAnsi="Times New Roman"/>
          <w:sz w:val="24"/>
          <w:szCs w:val="24"/>
        </w:rPr>
        <w:t>Хохрякова Ю.М. Адаптация детей к условиям дошкольного учреждения. Технология педагогической поддержки [Электронный ресурс]: учебно-методическое пособие/ Х</w:t>
      </w:r>
      <w:r w:rsidRPr="006770DB">
        <w:rPr>
          <w:rFonts w:ascii="Times New Roman" w:hAnsi="Times New Roman"/>
          <w:sz w:val="24"/>
          <w:szCs w:val="24"/>
        </w:rPr>
        <w:t>о</w:t>
      </w:r>
      <w:r w:rsidRPr="006770DB">
        <w:rPr>
          <w:rFonts w:ascii="Times New Roman" w:hAnsi="Times New Roman"/>
          <w:sz w:val="24"/>
          <w:szCs w:val="24"/>
        </w:rPr>
        <w:t xml:space="preserve">хрякова Ю.М., Захарова Л.А., </w:t>
      </w:r>
      <w:proofErr w:type="spellStart"/>
      <w:r w:rsidRPr="006770DB">
        <w:rPr>
          <w:rFonts w:ascii="Times New Roman" w:hAnsi="Times New Roman"/>
          <w:sz w:val="24"/>
          <w:szCs w:val="24"/>
        </w:rPr>
        <w:t>Тянь</w:t>
      </w:r>
      <w:proofErr w:type="spellEnd"/>
      <w:r w:rsidRPr="006770DB">
        <w:rPr>
          <w:rFonts w:ascii="Times New Roman" w:hAnsi="Times New Roman"/>
          <w:sz w:val="24"/>
          <w:szCs w:val="24"/>
        </w:rPr>
        <w:t xml:space="preserve"> Л.В.— Электрон</w:t>
      </w:r>
      <w:proofErr w:type="gramStart"/>
      <w:r w:rsidRPr="006770DB">
        <w:rPr>
          <w:rFonts w:ascii="Times New Roman" w:hAnsi="Times New Roman"/>
          <w:sz w:val="24"/>
          <w:szCs w:val="24"/>
        </w:rPr>
        <w:t>.</w:t>
      </w:r>
      <w:proofErr w:type="gramEnd"/>
      <w:r w:rsidRPr="006770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70DB">
        <w:rPr>
          <w:rFonts w:ascii="Times New Roman" w:hAnsi="Times New Roman"/>
          <w:sz w:val="24"/>
          <w:szCs w:val="24"/>
        </w:rPr>
        <w:t>т</w:t>
      </w:r>
      <w:proofErr w:type="gramEnd"/>
      <w:r w:rsidRPr="006770DB">
        <w:rPr>
          <w:rFonts w:ascii="Times New Roman" w:hAnsi="Times New Roman"/>
          <w:sz w:val="24"/>
          <w:szCs w:val="24"/>
        </w:rPr>
        <w:t xml:space="preserve">екстовые данные.— Пермь: Пермский государственный гуманитарно-педагогический университет, 2012.— 160 c.— Режим доступа: </w:t>
      </w:r>
      <w:hyperlink r:id="rId19" w:history="1">
        <w:r w:rsidRPr="006770DB">
          <w:rPr>
            <w:rStyle w:val="a9"/>
            <w:rFonts w:ascii="Times New Roman" w:hAnsi="Times New Roman"/>
            <w:sz w:val="24"/>
            <w:szCs w:val="24"/>
          </w:rPr>
          <w:t>http://www.iprbookshop.ru/32026</w:t>
        </w:r>
      </w:hyperlink>
      <w:r w:rsidRPr="006770DB">
        <w:rPr>
          <w:rFonts w:ascii="Times New Roman" w:hAnsi="Times New Roman"/>
          <w:sz w:val="24"/>
          <w:szCs w:val="24"/>
        </w:rPr>
        <w:t>.</w:t>
      </w:r>
    </w:p>
    <w:p w:rsidR="008554BA" w:rsidRPr="006770DB" w:rsidRDefault="003E41A7" w:rsidP="00543FB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DB">
        <w:rPr>
          <w:rFonts w:ascii="Times New Roman" w:hAnsi="Times New Roman"/>
          <w:color w:val="000000"/>
          <w:sz w:val="24"/>
          <w:szCs w:val="24"/>
        </w:rPr>
        <w:t>5</w:t>
      </w:r>
      <w:r w:rsidR="008554BA" w:rsidRPr="006770DB">
        <w:rPr>
          <w:rFonts w:ascii="Times New Roman" w:hAnsi="Times New Roman"/>
          <w:color w:val="000000"/>
          <w:sz w:val="24"/>
          <w:szCs w:val="24"/>
        </w:rPr>
        <w:t xml:space="preserve">.Запруднов А.М., Григорьев К.И. Общий уход за детьми: учебное пособие. – 4-е </w:t>
      </w:r>
      <w:proofErr w:type="spellStart"/>
      <w:proofErr w:type="gramStart"/>
      <w:r w:rsidR="008554BA" w:rsidRPr="006770DB">
        <w:rPr>
          <w:rFonts w:ascii="Times New Roman" w:hAnsi="Times New Roman"/>
          <w:color w:val="000000"/>
          <w:sz w:val="24"/>
          <w:szCs w:val="24"/>
        </w:rPr>
        <w:t>изд</w:t>
      </w:r>
      <w:proofErr w:type="spellEnd"/>
      <w:proofErr w:type="gramEnd"/>
      <w:r w:rsidR="008554BA" w:rsidRPr="006770DB">
        <w:rPr>
          <w:rFonts w:ascii="Times New Roman" w:hAnsi="Times New Roman"/>
          <w:color w:val="000000"/>
          <w:sz w:val="24"/>
          <w:szCs w:val="24"/>
        </w:rPr>
        <w:t xml:space="preserve">, доп. и </w:t>
      </w:r>
      <w:proofErr w:type="spellStart"/>
      <w:r w:rsidR="008554BA" w:rsidRPr="006770DB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8554BA" w:rsidRPr="006770DB">
        <w:rPr>
          <w:rFonts w:ascii="Times New Roman" w:hAnsi="Times New Roman"/>
          <w:color w:val="000000"/>
          <w:sz w:val="24"/>
          <w:szCs w:val="24"/>
        </w:rPr>
        <w:t>. – М.: ГЭОТА</w:t>
      </w:r>
      <w:proofErr w:type="gramStart"/>
      <w:r w:rsidR="008554BA" w:rsidRPr="006770DB">
        <w:rPr>
          <w:rFonts w:ascii="Times New Roman" w:hAnsi="Times New Roman"/>
          <w:color w:val="000000"/>
          <w:sz w:val="24"/>
          <w:szCs w:val="24"/>
        </w:rPr>
        <w:t>Р-</w:t>
      </w:r>
      <w:proofErr w:type="gramEnd"/>
      <w:r w:rsidR="008554BA" w:rsidRPr="006770DB">
        <w:rPr>
          <w:rFonts w:ascii="Times New Roman" w:hAnsi="Times New Roman"/>
          <w:color w:val="000000"/>
          <w:sz w:val="24"/>
          <w:szCs w:val="24"/>
        </w:rPr>
        <w:t xml:space="preserve"> Медиа, 2009, 2011. – 416 с.</w:t>
      </w:r>
    </w:p>
    <w:p w:rsidR="008554BA" w:rsidRPr="006770DB" w:rsidRDefault="008554BA" w:rsidP="00543FB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70DB">
        <w:rPr>
          <w:rFonts w:ascii="Times New Roman" w:hAnsi="Times New Roman"/>
          <w:bCs/>
          <w:sz w:val="24"/>
          <w:szCs w:val="24"/>
        </w:rPr>
        <w:t>Пропедевтика детских болезней: Практикум</w:t>
      </w:r>
      <w:proofErr w:type="gramStart"/>
      <w:r w:rsidRPr="006770DB">
        <w:rPr>
          <w:rFonts w:ascii="Times New Roman" w:hAnsi="Times New Roman"/>
          <w:bCs/>
          <w:sz w:val="24"/>
          <w:szCs w:val="24"/>
        </w:rPr>
        <w:t xml:space="preserve"> / П</w:t>
      </w:r>
      <w:proofErr w:type="gramEnd"/>
      <w:r w:rsidRPr="006770DB">
        <w:rPr>
          <w:rFonts w:ascii="Times New Roman" w:hAnsi="Times New Roman"/>
          <w:bCs/>
          <w:sz w:val="24"/>
          <w:szCs w:val="24"/>
        </w:rPr>
        <w:t xml:space="preserve">од ред. </w:t>
      </w:r>
      <w:proofErr w:type="spellStart"/>
      <w:r w:rsidRPr="006770DB">
        <w:rPr>
          <w:rFonts w:ascii="Times New Roman" w:hAnsi="Times New Roman"/>
          <w:bCs/>
          <w:sz w:val="24"/>
          <w:szCs w:val="24"/>
        </w:rPr>
        <w:t>В.В.Юрьева</w:t>
      </w:r>
      <w:proofErr w:type="spellEnd"/>
      <w:r w:rsidRPr="006770DB">
        <w:rPr>
          <w:rFonts w:ascii="Times New Roman" w:hAnsi="Times New Roman"/>
          <w:bCs/>
          <w:sz w:val="24"/>
          <w:szCs w:val="24"/>
        </w:rPr>
        <w:t xml:space="preserve">. – СПб: Питер, 2003.-352 </w:t>
      </w:r>
      <w:proofErr w:type="gramStart"/>
      <w:r w:rsidRPr="006770DB">
        <w:rPr>
          <w:rFonts w:ascii="Times New Roman" w:hAnsi="Times New Roman"/>
          <w:bCs/>
          <w:sz w:val="24"/>
          <w:szCs w:val="24"/>
        </w:rPr>
        <w:t>с</w:t>
      </w:r>
      <w:proofErr w:type="gramEnd"/>
    </w:p>
    <w:p w:rsidR="008554BA" w:rsidRPr="006770DB" w:rsidRDefault="008554BA" w:rsidP="00543FB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0DB">
        <w:rPr>
          <w:rFonts w:ascii="Times New Roman" w:hAnsi="Times New Roman"/>
          <w:sz w:val="24"/>
          <w:szCs w:val="24"/>
        </w:rPr>
        <w:t>Участковый педиатр: Справочное руководство</w:t>
      </w:r>
      <w:proofErr w:type="gramStart"/>
      <w:r w:rsidRPr="006770DB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6770DB">
        <w:rPr>
          <w:rFonts w:ascii="Times New Roman" w:hAnsi="Times New Roman"/>
          <w:sz w:val="24"/>
          <w:szCs w:val="24"/>
        </w:rPr>
        <w:t xml:space="preserve">од ред. М.Ф. </w:t>
      </w:r>
      <w:proofErr w:type="spellStart"/>
      <w:r w:rsidRPr="006770DB">
        <w:rPr>
          <w:rFonts w:ascii="Times New Roman" w:hAnsi="Times New Roman"/>
          <w:sz w:val="24"/>
          <w:szCs w:val="24"/>
        </w:rPr>
        <w:t>Рзянкиной</w:t>
      </w:r>
      <w:proofErr w:type="spellEnd"/>
      <w:r w:rsidRPr="006770DB">
        <w:rPr>
          <w:rFonts w:ascii="Times New Roman" w:hAnsi="Times New Roman"/>
          <w:sz w:val="24"/>
          <w:szCs w:val="24"/>
        </w:rPr>
        <w:t>, В.П. М</w:t>
      </w:r>
      <w:r w:rsidRPr="006770DB">
        <w:rPr>
          <w:rFonts w:ascii="Times New Roman" w:hAnsi="Times New Roman"/>
          <w:sz w:val="24"/>
          <w:szCs w:val="24"/>
        </w:rPr>
        <w:t>о</w:t>
      </w:r>
      <w:r w:rsidRPr="006770DB">
        <w:rPr>
          <w:rFonts w:ascii="Times New Roman" w:hAnsi="Times New Roman"/>
          <w:sz w:val="24"/>
          <w:szCs w:val="24"/>
        </w:rPr>
        <w:t>лочного. – 3-е изд., - Ростов н/Д: Феникс, 2006. – 313 с.</w:t>
      </w:r>
    </w:p>
    <w:p w:rsidR="008554BA" w:rsidRPr="004015A1" w:rsidRDefault="008554BA" w:rsidP="006770D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15A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6770D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015A1">
        <w:rPr>
          <w:rFonts w:ascii="Times New Roman" w:hAnsi="Times New Roman"/>
          <w:b/>
          <w:color w:val="000000"/>
          <w:sz w:val="24"/>
          <w:szCs w:val="24"/>
        </w:rPr>
        <w:t xml:space="preserve"> Форма организации занятия</w:t>
      </w:r>
      <w:r w:rsidRPr="004015A1">
        <w:rPr>
          <w:rFonts w:ascii="Times New Roman" w:hAnsi="Times New Roman"/>
          <w:color w:val="000000"/>
          <w:sz w:val="24"/>
          <w:szCs w:val="24"/>
        </w:rPr>
        <w:t>: обучающий семинар (практикум).</w:t>
      </w:r>
    </w:p>
    <w:p w:rsidR="008554BA" w:rsidRPr="004015A1" w:rsidRDefault="006770DB" w:rsidP="004015A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8554BA" w:rsidRPr="004015A1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8554BA" w:rsidRPr="004015A1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15A1">
        <w:rPr>
          <w:rFonts w:ascii="Times New Roman" w:hAnsi="Times New Roman"/>
          <w:color w:val="000000"/>
          <w:sz w:val="24"/>
          <w:szCs w:val="24"/>
        </w:rPr>
        <w:t>- дидактические:  истории болезни, истории развития детей (ф. 112</w:t>
      </w:r>
      <w:r w:rsidR="00A86A95" w:rsidRPr="004015A1">
        <w:rPr>
          <w:rFonts w:ascii="Times New Roman" w:hAnsi="Times New Roman"/>
          <w:color w:val="000000"/>
          <w:sz w:val="24"/>
          <w:szCs w:val="24"/>
        </w:rPr>
        <w:t>/у</w:t>
      </w:r>
      <w:r w:rsidRPr="004015A1">
        <w:rPr>
          <w:rFonts w:ascii="Times New Roman" w:hAnsi="Times New Roman"/>
          <w:color w:val="000000"/>
          <w:sz w:val="24"/>
          <w:szCs w:val="24"/>
        </w:rPr>
        <w:t>), схема учебной и</w:t>
      </w:r>
      <w:r w:rsidRPr="004015A1">
        <w:rPr>
          <w:rFonts w:ascii="Times New Roman" w:hAnsi="Times New Roman"/>
          <w:color w:val="000000"/>
          <w:sz w:val="24"/>
          <w:szCs w:val="24"/>
        </w:rPr>
        <w:t>с</w:t>
      </w:r>
      <w:r w:rsidRPr="004015A1">
        <w:rPr>
          <w:rFonts w:ascii="Times New Roman" w:hAnsi="Times New Roman"/>
          <w:color w:val="000000"/>
          <w:sz w:val="24"/>
          <w:szCs w:val="24"/>
        </w:rPr>
        <w:t>тории болезни</w:t>
      </w:r>
      <w:r w:rsidRPr="004015A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4015A1">
        <w:rPr>
          <w:rFonts w:ascii="Times New Roman" w:hAnsi="Times New Roman"/>
          <w:color w:val="000000"/>
          <w:sz w:val="24"/>
          <w:szCs w:val="24"/>
        </w:rPr>
        <w:t>дет</w:t>
      </w:r>
      <w:r w:rsidR="004015A1">
        <w:rPr>
          <w:rFonts w:ascii="Times New Roman" w:hAnsi="Times New Roman"/>
          <w:color w:val="000000"/>
          <w:sz w:val="24"/>
          <w:szCs w:val="24"/>
        </w:rPr>
        <w:t>и разного возраста;</w:t>
      </w:r>
    </w:p>
    <w:p w:rsidR="008554BA" w:rsidRPr="004015A1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15A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4015A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4015A1">
        <w:rPr>
          <w:rFonts w:ascii="Times New Roman" w:hAnsi="Times New Roman"/>
          <w:color w:val="000000"/>
          <w:sz w:val="24"/>
          <w:szCs w:val="24"/>
        </w:rPr>
        <w:t>:  мел, доска</w:t>
      </w:r>
      <w:r w:rsidR="004015A1">
        <w:rPr>
          <w:rFonts w:ascii="Times New Roman" w:hAnsi="Times New Roman"/>
          <w:color w:val="000000"/>
          <w:sz w:val="24"/>
          <w:szCs w:val="24"/>
        </w:rPr>
        <w:t>.</w:t>
      </w:r>
    </w:p>
    <w:p w:rsidR="006770DB" w:rsidRDefault="006770DB" w:rsidP="004015A1">
      <w:pPr>
        <w:pStyle w:val="1"/>
        <w:rPr>
          <w:b/>
          <w:color w:val="000000"/>
          <w:sz w:val="24"/>
          <w:szCs w:val="24"/>
        </w:rPr>
      </w:pPr>
      <w:bookmarkStart w:id="16" w:name="_Toc388031821"/>
    </w:p>
    <w:p w:rsidR="008554BA" w:rsidRPr="004015A1" w:rsidRDefault="008554BA" w:rsidP="004015A1">
      <w:pPr>
        <w:pStyle w:val="1"/>
        <w:rPr>
          <w:b/>
          <w:sz w:val="24"/>
          <w:szCs w:val="24"/>
        </w:rPr>
      </w:pPr>
      <w:r w:rsidRPr="004015A1">
        <w:rPr>
          <w:b/>
          <w:color w:val="000000"/>
          <w:sz w:val="24"/>
          <w:szCs w:val="24"/>
        </w:rPr>
        <w:t xml:space="preserve">Питание детей. </w:t>
      </w:r>
      <w:bookmarkEnd w:id="16"/>
    </w:p>
    <w:p w:rsidR="008554BA" w:rsidRPr="0041709D" w:rsidRDefault="008554BA" w:rsidP="004015A1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1709D">
        <w:rPr>
          <w:rFonts w:ascii="Times New Roman" w:hAnsi="Times New Roman"/>
          <w:b/>
          <w:sz w:val="24"/>
          <w:szCs w:val="24"/>
        </w:rPr>
        <w:t>1.</w:t>
      </w:r>
      <w:r w:rsidR="004015A1">
        <w:rPr>
          <w:rFonts w:ascii="Times New Roman" w:hAnsi="Times New Roman"/>
          <w:b/>
          <w:sz w:val="24"/>
          <w:szCs w:val="24"/>
        </w:rPr>
        <w:t xml:space="preserve"> </w:t>
      </w:r>
      <w:r w:rsidRPr="0041709D">
        <w:rPr>
          <w:rFonts w:ascii="Times New Roman" w:hAnsi="Times New Roman"/>
          <w:b/>
          <w:sz w:val="24"/>
          <w:szCs w:val="24"/>
        </w:rPr>
        <w:t>Тема: Естественное вскармливание</w:t>
      </w:r>
    </w:p>
    <w:p w:rsidR="008554BA" w:rsidRDefault="008554BA" w:rsidP="004015A1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015A1">
        <w:rPr>
          <w:rFonts w:ascii="Times New Roman" w:hAnsi="Times New Roman"/>
          <w:b/>
          <w:sz w:val="24"/>
          <w:szCs w:val="24"/>
        </w:rPr>
        <w:t>2.</w:t>
      </w:r>
      <w:r w:rsidR="004015A1">
        <w:rPr>
          <w:rFonts w:ascii="Times New Roman" w:hAnsi="Times New Roman"/>
          <w:b/>
          <w:sz w:val="24"/>
          <w:szCs w:val="24"/>
        </w:rPr>
        <w:t xml:space="preserve"> </w:t>
      </w:r>
      <w:r w:rsidRPr="00A86A9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6751">
        <w:rPr>
          <w:rFonts w:ascii="Times New Roman" w:hAnsi="Times New Roman"/>
          <w:sz w:val="24"/>
          <w:szCs w:val="24"/>
        </w:rPr>
        <w:t>сформировать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09F3">
        <w:rPr>
          <w:rFonts w:ascii="Times New Roman" w:hAnsi="Times New Roman"/>
          <w:sz w:val="24"/>
          <w:szCs w:val="24"/>
        </w:rPr>
        <w:t xml:space="preserve">умение </w:t>
      </w:r>
      <w:r>
        <w:rPr>
          <w:rFonts w:ascii="Times New Roman" w:hAnsi="Times New Roman"/>
          <w:sz w:val="24"/>
          <w:szCs w:val="24"/>
        </w:rPr>
        <w:t>составить рацион питания здоровому ребенку первого года  жизни на естественном вскармливании</w:t>
      </w:r>
    </w:p>
    <w:p w:rsidR="008554BA" w:rsidRDefault="008554BA" w:rsidP="004015A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15A1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A95">
        <w:rPr>
          <w:rFonts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сформировать у студентов знания преим</w:t>
      </w:r>
      <w:r w:rsidR="00EA1FD6">
        <w:rPr>
          <w:rFonts w:ascii="Times New Roman" w:hAnsi="Times New Roman"/>
          <w:color w:val="000000"/>
          <w:sz w:val="24"/>
          <w:szCs w:val="24"/>
        </w:rPr>
        <w:t>уществ грудного (естественного)</w:t>
      </w:r>
      <w:r>
        <w:rPr>
          <w:rFonts w:ascii="Times New Roman" w:hAnsi="Times New Roman"/>
          <w:color w:val="000000"/>
          <w:sz w:val="24"/>
          <w:szCs w:val="24"/>
        </w:rPr>
        <w:t xml:space="preserve"> вскармливания для ребенка и матери, режимов кормления, способов расчета объема пит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ребенку первого года жизни, умение составлять рацион питания ребенку первого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лугодия жизни. 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формировать у студентов навык сбора и оценки  анамнеза по питанию, осмотра  ребенка раннего возраста,  соблюдая принципы медицинской этики и деонтол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гии. Формировать интерес к профессии и  способность к самостоятельной деятельности.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воспитывать у студентов чуткое, доброжелательное отношение к детям,  стремление к повышению своего интеллектуального и профессионального уровня, фо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мирование мотивации к внедрению элементов здорового образа жизни.</w:t>
      </w:r>
    </w:p>
    <w:p w:rsidR="008554BA" w:rsidRDefault="008554BA" w:rsidP="004015A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15A1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A86A95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естественного (грудного)  вскармливания.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Факторы, влияющие на автоматизм функции молочных желез (рефлекторное влияние акта сосания, психика матери, устранение застоя молока).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Периоды естественного вскармливания:</w:t>
      </w:r>
      <w:r>
        <w:rPr>
          <w:rFonts w:ascii="Times New Roman" w:hAnsi="Times New Roman"/>
          <w:sz w:val="24"/>
          <w:szCs w:val="24"/>
        </w:rPr>
        <w:tab/>
        <w:t xml:space="preserve">  подготовительный,  взаимоиндукции, ада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тационный, основной,  лактационный криз,  критический период, переходной адаптации, прикорма,  отлучения от груди.</w:t>
      </w:r>
      <w:proofErr w:type="gramEnd"/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Режим  и питание беременной женщины и кормящей матери.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Биологические особенности женского молока.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Количественные и качественные особенности женского       молока:</w:t>
      </w:r>
      <w:r>
        <w:rPr>
          <w:rFonts w:ascii="Times New Roman" w:hAnsi="Times New Roman"/>
          <w:sz w:val="24"/>
          <w:szCs w:val="24"/>
        </w:rPr>
        <w:tab/>
        <w:t>молозиво, зрелое женское молоко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Количественные и качественные отличия женского и коровьего молока.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Десять принципов успешного кормления грудью.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Сроки и техника прикладывания ребенка к груди матери.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Противопоказания к раннему прикладыванию к груди.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Противопоказания  к кормлению грудью.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Режимы кормления ребенка в зависимости от возраста и  количества высасываемого молока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Затруднения при вскармливании со стороны ребенка.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Проблемы, возникающие у женщин при грудном вскармливании.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Способы расчета суточного количества питания  детям первого года жизни:</w:t>
      </w:r>
      <w:r>
        <w:rPr>
          <w:rFonts w:ascii="Times New Roman" w:hAnsi="Times New Roman"/>
          <w:sz w:val="24"/>
          <w:szCs w:val="24"/>
        </w:rPr>
        <w:tab/>
        <w:t xml:space="preserve">формула </w:t>
      </w:r>
      <w:proofErr w:type="spellStart"/>
      <w:r>
        <w:rPr>
          <w:rFonts w:ascii="Times New Roman" w:hAnsi="Times New Roman"/>
          <w:sz w:val="24"/>
          <w:szCs w:val="24"/>
        </w:rPr>
        <w:t>Финкельштейна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объемный</w:t>
      </w:r>
      <w:proofErr w:type="gramEnd"/>
      <w:r>
        <w:rPr>
          <w:rFonts w:ascii="Times New Roman" w:hAnsi="Times New Roman"/>
          <w:sz w:val="24"/>
          <w:szCs w:val="24"/>
        </w:rPr>
        <w:t xml:space="preserve">, формула  </w:t>
      </w:r>
      <w:proofErr w:type="spellStart"/>
      <w:r>
        <w:rPr>
          <w:rFonts w:ascii="Times New Roman" w:hAnsi="Times New Roman"/>
          <w:sz w:val="24"/>
          <w:szCs w:val="24"/>
        </w:rPr>
        <w:t>Шкарина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количеством высосанного молока (контрольное кормление)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Потребность  ребенка в пищевых веществах и энергии на первом году   жизни.</w:t>
      </w:r>
    </w:p>
    <w:p w:rsidR="008554BA" w:rsidRDefault="008554BA" w:rsidP="004015A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Составление рациона питания детям от рождения до 5 месяцев, находящимся на гру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ном вскармливании.</w:t>
      </w:r>
    </w:p>
    <w:p w:rsidR="008554BA" w:rsidRDefault="008554BA" w:rsidP="004015A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15A1">
        <w:rPr>
          <w:rFonts w:ascii="Times New Roman" w:hAnsi="Times New Roman"/>
          <w:b/>
          <w:sz w:val="24"/>
          <w:szCs w:val="24"/>
        </w:rPr>
        <w:t>5. Основные понятия темы</w:t>
      </w:r>
      <w:r>
        <w:rPr>
          <w:rFonts w:ascii="Times New Roman" w:hAnsi="Times New Roman"/>
          <w:sz w:val="24"/>
          <w:szCs w:val="24"/>
        </w:rPr>
        <w:t>: естественное вскармливание,  молозиво, зрелое  грудное мол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ко, сроки и техника прикладывания ребенка к груди, противопоказания к кормлению гр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дью, режимы кормления, расчет количества питания, контрольное кормление, рацион 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тания, питание кормящей матери.</w:t>
      </w:r>
    </w:p>
    <w:p w:rsidR="008554BA" w:rsidRDefault="008554BA" w:rsidP="004015A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15A1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764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FF562B" w:rsidRPr="00FF562B" w:rsidRDefault="00FF562B" w:rsidP="00543FB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62B">
        <w:rPr>
          <w:rFonts w:ascii="Times New Roman" w:hAnsi="Times New Roman"/>
          <w:sz w:val="24"/>
          <w:szCs w:val="24"/>
        </w:rPr>
        <w:t xml:space="preserve">Профилактическая педиатрия: Руководство для врачей / М-во </w:t>
      </w:r>
      <w:proofErr w:type="spellStart"/>
      <w:r w:rsidRPr="00FF562B">
        <w:rPr>
          <w:rFonts w:ascii="Times New Roman" w:hAnsi="Times New Roman"/>
          <w:sz w:val="24"/>
          <w:szCs w:val="24"/>
        </w:rPr>
        <w:t>здр</w:t>
      </w:r>
      <w:proofErr w:type="gramStart"/>
      <w:r w:rsidRPr="00FF562B">
        <w:rPr>
          <w:rFonts w:ascii="Times New Roman" w:hAnsi="Times New Roman"/>
          <w:sz w:val="24"/>
          <w:szCs w:val="24"/>
        </w:rPr>
        <w:t>а</w:t>
      </w:r>
      <w:proofErr w:type="spellEnd"/>
      <w:r w:rsidRPr="00FF562B">
        <w:rPr>
          <w:rFonts w:ascii="Times New Roman" w:hAnsi="Times New Roman"/>
          <w:sz w:val="24"/>
          <w:szCs w:val="24"/>
        </w:rPr>
        <w:t>-</w:t>
      </w:r>
      <w:proofErr w:type="gramEnd"/>
      <w:r w:rsidRPr="00FF562B">
        <w:rPr>
          <w:rFonts w:ascii="Times New Roman" w:hAnsi="Times New Roman"/>
          <w:sz w:val="24"/>
          <w:szCs w:val="24"/>
        </w:rPr>
        <w:t xml:space="preserve"> П84 во охр</w:t>
      </w:r>
      <w:r w:rsidRPr="00FF562B">
        <w:rPr>
          <w:rFonts w:ascii="Times New Roman" w:hAnsi="Times New Roman"/>
          <w:sz w:val="24"/>
          <w:szCs w:val="24"/>
        </w:rPr>
        <w:t>а</w:t>
      </w:r>
      <w:r w:rsidRPr="00FF562B">
        <w:rPr>
          <w:rFonts w:ascii="Times New Roman" w:hAnsi="Times New Roman"/>
          <w:sz w:val="24"/>
          <w:szCs w:val="24"/>
        </w:rPr>
        <w:t xml:space="preserve">нения РФ [и др.]; под ред. А.А. Баранова, Л.С. </w:t>
      </w:r>
      <w:proofErr w:type="spellStart"/>
      <w:r w:rsidRPr="00FF562B">
        <w:rPr>
          <w:rFonts w:ascii="Times New Roman" w:hAnsi="Times New Roman"/>
          <w:sz w:val="24"/>
          <w:szCs w:val="24"/>
        </w:rPr>
        <w:t>Намазовой</w:t>
      </w:r>
      <w:proofErr w:type="spellEnd"/>
      <w:r w:rsidRPr="00FF562B">
        <w:rPr>
          <w:rFonts w:ascii="Times New Roman" w:hAnsi="Times New Roman"/>
          <w:sz w:val="24"/>
          <w:szCs w:val="24"/>
        </w:rPr>
        <w:t xml:space="preserve">-Барановой. — М.: </w:t>
      </w:r>
      <w:proofErr w:type="spellStart"/>
      <w:r w:rsidRPr="00FF562B">
        <w:rPr>
          <w:rFonts w:ascii="Times New Roman" w:hAnsi="Times New Roman"/>
          <w:sz w:val="24"/>
          <w:szCs w:val="24"/>
        </w:rPr>
        <w:t>Пед</w:t>
      </w:r>
      <w:r w:rsidRPr="00FF562B">
        <w:rPr>
          <w:rFonts w:ascii="Times New Roman" w:hAnsi="Times New Roman"/>
          <w:sz w:val="24"/>
          <w:szCs w:val="24"/>
        </w:rPr>
        <w:t>и</w:t>
      </w:r>
      <w:r w:rsidRPr="00FF562B">
        <w:rPr>
          <w:rFonts w:ascii="Times New Roman" w:hAnsi="Times New Roman"/>
          <w:sz w:val="24"/>
          <w:szCs w:val="24"/>
        </w:rPr>
        <w:t>атрЪ</w:t>
      </w:r>
      <w:proofErr w:type="spellEnd"/>
      <w:r w:rsidRPr="00FF562B">
        <w:rPr>
          <w:rFonts w:ascii="Times New Roman" w:hAnsi="Times New Roman"/>
          <w:sz w:val="24"/>
          <w:szCs w:val="24"/>
        </w:rPr>
        <w:t>, 2015. — 744 с.  ISBN</w:t>
      </w:r>
    </w:p>
    <w:p w:rsidR="003B5EC3" w:rsidRPr="00FF562B" w:rsidRDefault="003B5EC3" w:rsidP="00543FB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562B">
        <w:rPr>
          <w:rFonts w:ascii="Times New Roman" w:hAnsi="Times New Roman"/>
          <w:color w:val="000000"/>
          <w:sz w:val="24"/>
          <w:szCs w:val="24"/>
        </w:rPr>
        <w:t xml:space="preserve">Пропедевтика детских болезней: учебник / под ред. Р.Р. </w:t>
      </w:r>
      <w:proofErr w:type="spellStart"/>
      <w:r w:rsidRPr="00FF562B">
        <w:rPr>
          <w:rFonts w:ascii="Times New Roman" w:hAnsi="Times New Roman"/>
          <w:color w:val="000000"/>
          <w:sz w:val="24"/>
          <w:szCs w:val="24"/>
        </w:rPr>
        <w:t>Кильдияровой</w:t>
      </w:r>
      <w:proofErr w:type="spellEnd"/>
      <w:r w:rsidRPr="00FF562B">
        <w:rPr>
          <w:rFonts w:ascii="Times New Roman" w:hAnsi="Times New Roman"/>
          <w:color w:val="000000"/>
          <w:sz w:val="24"/>
          <w:szCs w:val="24"/>
        </w:rPr>
        <w:t>, В.И. М</w:t>
      </w:r>
      <w:r w:rsidRPr="00FF562B">
        <w:rPr>
          <w:rFonts w:ascii="Times New Roman" w:hAnsi="Times New Roman"/>
          <w:color w:val="000000"/>
          <w:sz w:val="24"/>
          <w:szCs w:val="24"/>
        </w:rPr>
        <w:t>а</w:t>
      </w:r>
      <w:r w:rsidRPr="00FF562B">
        <w:rPr>
          <w:rFonts w:ascii="Times New Roman" w:hAnsi="Times New Roman"/>
          <w:color w:val="000000"/>
          <w:sz w:val="24"/>
          <w:szCs w:val="24"/>
        </w:rPr>
        <w:t>каровой. – М.: ГЭОТАР-Медиа, 2012. – 680 с.</w:t>
      </w:r>
    </w:p>
    <w:p w:rsidR="008567F3" w:rsidRPr="00434ED5" w:rsidRDefault="008567F3" w:rsidP="00543FB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>Воронцов И.М.,  Мазурин А.В. Пропедевтика детских болезней. –</w:t>
      </w:r>
      <w:r>
        <w:rPr>
          <w:rFonts w:ascii="Times New Roman" w:hAnsi="Times New Roman"/>
          <w:sz w:val="24"/>
          <w:szCs w:val="24"/>
        </w:rPr>
        <w:t xml:space="preserve"> 3-е изд., доп. и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-  СПб: </w:t>
      </w:r>
      <w:proofErr w:type="spellStart"/>
      <w:r>
        <w:rPr>
          <w:rFonts w:ascii="Times New Roman" w:hAnsi="Times New Roman"/>
          <w:sz w:val="24"/>
          <w:szCs w:val="24"/>
        </w:rPr>
        <w:t>ООО</w:t>
      </w:r>
      <w:proofErr w:type="gramStart"/>
      <w:r>
        <w:rPr>
          <w:rFonts w:ascii="Times New Roman" w:hAnsi="Times New Roman"/>
          <w:sz w:val="24"/>
          <w:szCs w:val="24"/>
        </w:rPr>
        <w:t>»И</w:t>
      </w:r>
      <w:proofErr w:type="gramEnd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-во Фолиант»,</w:t>
      </w:r>
      <w:r w:rsidRPr="00434ED5">
        <w:rPr>
          <w:rFonts w:ascii="Times New Roman" w:hAnsi="Times New Roman"/>
          <w:sz w:val="24"/>
          <w:szCs w:val="24"/>
        </w:rPr>
        <w:t xml:space="preserve"> 2009. –10</w:t>
      </w:r>
      <w:r>
        <w:rPr>
          <w:rFonts w:ascii="Times New Roman" w:hAnsi="Times New Roman"/>
          <w:sz w:val="24"/>
          <w:szCs w:val="24"/>
        </w:rPr>
        <w:t>0</w:t>
      </w:r>
      <w:r w:rsidRPr="00434ED5">
        <w:rPr>
          <w:rFonts w:ascii="Times New Roman" w:hAnsi="Times New Roman"/>
          <w:sz w:val="24"/>
          <w:szCs w:val="24"/>
        </w:rPr>
        <w:t>8 с.</w:t>
      </w:r>
    </w:p>
    <w:p w:rsidR="007172BD" w:rsidRPr="00FF562B" w:rsidRDefault="007172BD" w:rsidP="00543FB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62B">
        <w:rPr>
          <w:rStyle w:val="value"/>
          <w:rFonts w:ascii="Times New Roman" w:hAnsi="Times New Roman"/>
          <w:sz w:val="24"/>
          <w:szCs w:val="24"/>
        </w:rPr>
        <w:t>Грудное вскармливание [Электронный ресурс]</w:t>
      </w:r>
      <w:proofErr w:type="gramStart"/>
      <w:r w:rsidRPr="00FF562B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FF562B">
        <w:rPr>
          <w:rStyle w:val="value"/>
          <w:rFonts w:ascii="Times New Roman" w:hAnsi="Times New Roman"/>
          <w:sz w:val="24"/>
          <w:szCs w:val="24"/>
        </w:rPr>
        <w:t xml:space="preserve"> учебное пособие / Т.Н. Углева, А.Н. Дурыгин - М. : ГЭОТАР-Медиа, 2016. –Режим доступа:  </w:t>
      </w:r>
      <w:hyperlink r:id="rId20" w:history="1">
        <w:r w:rsidRPr="00FF562B">
          <w:rPr>
            <w:rStyle w:val="a9"/>
            <w:rFonts w:ascii="Times New Roman" w:hAnsi="Times New Roman"/>
            <w:sz w:val="24"/>
            <w:szCs w:val="24"/>
          </w:rPr>
          <w:t>http://www.studmedlib.ru/book/06-COS-2406.html</w:t>
        </w:r>
      </w:hyperlink>
    </w:p>
    <w:p w:rsidR="008554BA" w:rsidRPr="00FF562B" w:rsidRDefault="008554BA" w:rsidP="00543FB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62B">
        <w:rPr>
          <w:rFonts w:ascii="Times New Roman" w:hAnsi="Times New Roman"/>
          <w:sz w:val="24"/>
          <w:szCs w:val="24"/>
        </w:rPr>
        <w:t xml:space="preserve">Национальная программа </w:t>
      </w:r>
      <w:proofErr w:type="gramStart"/>
      <w:r w:rsidRPr="00FF562B">
        <w:rPr>
          <w:rFonts w:ascii="Times New Roman" w:hAnsi="Times New Roman"/>
          <w:sz w:val="24"/>
          <w:szCs w:val="24"/>
        </w:rPr>
        <w:t>оптимизации вскармливания детей первого года жизни</w:t>
      </w:r>
      <w:proofErr w:type="gramEnd"/>
      <w:r w:rsidRPr="00FF562B">
        <w:rPr>
          <w:rFonts w:ascii="Times New Roman" w:hAnsi="Times New Roman"/>
          <w:sz w:val="24"/>
          <w:szCs w:val="24"/>
        </w:rPr>
        <w:t xml:space="preserve"> в Российской Федерации. – Москва, 2010, 2011.</w:t>
      </w:r>
    </w:p>
    <w:p w:rsidR="008554BA" w:rsidRPr="00FF562B" w:rsidRDefault="00FA4FEF" w:rsidP="00543FB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62B">
        <w:rPr>
          <w:rFonts w:ascii="Times New Roman" w:hAnsi="Times New Roman"/>
          <w:sz w:val="24"/>
          <w:szCs w:val="24"/>
        </w:rPr>
        <w:t>Беляева И.А.,</w:t>
      </w:r>
      <w:proofErr w:type="spellStart"/>
      <w:r w:rsidRPr="00FF562B">
        <w:rPr>
          <w:rFonts w:ascii="Times New Roman" w:hAnsi="Times New Roman"/>
          <w:sz w:val="24"/>
          <w:szCs w:val="24"/>
        </w:rPr>
        <w:t>Намазова</w:t>
      </w:r>
      <w:proofErr w:type="spellEnd"/>
      <w:r w:rsidRPr="00FF562B">
        <w:rPr>
          <w:rFonts w:ascii="Times New Roman" w:hAnsi="Times New Roman"/>
          <w:sz w:val="24"/>
          <w:szCs w:val="24"/>
        </w:rPr>
        <w:t xml:space="preserve">-Баранова  Л.С., </w:t>
      </w:r>
      <w:proofErr w:type="spellStart"/>
      <w:r w:rsidRPr="00FF562B">
        <w:rPr>
          <w:rFonts w:ascii="Times New Roman" w:hAnsi="Times New Roman"/>
          <w:sz w:val="24"/>
          <w:szCs w:val="24"/>
        </w:rPr>
        <w:t>Турти</w:t>
      </w:r>
      <w:proofErr w:type="spellEnd"/>
      <w:r w:rsidRPr="00FF562B">
        <w:rPr>
          <w:rFonts w:ascii="Times New Roman" w:hAnsi="Times New Roman"/>
          <w:sz w:val="24"/>
          <w:szCs w:val="24"/>
        </w:rPr>
        <w:t xml:space="preserve"> Т.В. и </w:t>
      </w:r>
      <w:proofErr w:type="spellStart"/>
      <w:r w:rsidRPr="00FF562B">
        <w:rPr>
          <w:rFonts w:ascii="Times New Roman" w:hAnsi="Times New Roman"/>
          <w:sz w:val="24"/>
          <w:szCs w:val="24"/>
        </w:rPr>
        <w:t>др</w:t>
      </w:r>
      <w:proofErr w:type="spellEnd"/>
      <w:proofErr w:type="gramStart"/>
      <w:r w:rsidRPr="00FF562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F562B">
        <w:rPr>
          <w:rFonts w:ascii="Times New Roman" w:hAnsi="Times New Roman"/>
          <w:sz w:val="24"/>
          <w:szCs w:val="24"/>
        </w:rPr>
        <w:t xml:space="preserve"> Значение грудного вскармливания в профилактике отдаленных нарушений метаболизма: обзор лит</w:t>
      </w:r>
      <w:r w:rsidRPr="00FF562B">
        <w:rPr>
          <w:rFonts w:ascii="Times New Roman" w:hAnsi="Times New Roman"/>
          <w:sz w:val="24"/>
          <w:szCs w:val="24"/>
        </w:rPr>
        <w:t>е</w:t>
      </w:r>
      <w:r w:rsidRPr="00FF562B">
        <w:rPr>
          <w:rFonts w:ascii="Times New Roman" w:hAnsi="Times New Roman"/>
          <w:sz w:val="24"/>
          <w:szCs w:val="24"/>
        </w:rPr>
        <w:t>ратуры // Педиатрическая фармакология.  -  2015. – Т.12. - №1. – С. 52 – 57.</w:t>
      </w:r>
    </w:p>
    <w:p w:rsidR="00FA4FEF" w:rsidRPr="00FF562B" w:rsidRDefault="00FA4FEF" w:rsidP="00543FB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562B">
        <w:rPr>
          <w:rFonts w:ascii="Times New Roman" w:hAnsi="Times New Roman"/>
          <w:sz w:val="24"/>
          <w:szCs w:val="24"/>
        </w:rPr>
        <w:t>Лукоянова</w:t>
      </w:r>
      <w:proofErr w:type="spellEnd"/>
      <w:r w:rsidRPr="00FF562B">
        <w:rPr>
          <w:rFonts w:ascii="Times New Roman" w:hAnsi="Times New Roman"/>
          <w:sz w:val="24"/>
          <w:szCs w:val="24"/>
        </w:rPr>
        <w:t xml:space="preserve"> О.Л., Боровик Т.Э., </w:t>
      </w:r>
      <w:proofErr w:type="spellStart"/>
      <w:r w:rsidRPr="00FF562B">
        <w:rPr>
          <w:rFonts w:ascii="Times New Roman" w:hAnsi="Times New Roman"/>
          <w:sz w:val="24"/>
          <w:szCs w:val="24"/>
        </w:rPr>
        <w:t>Яцык</w:t>
      </w:r>
      <w:proofErr w:type="spellEnd"/>
      <w:r w:rsidRPr="00FF562B">
        <w:rPr>
          <w:rFonts w:ascii="Times New Roman" w:hAnsi="Times New Roman"/>
          <w:sz w:val="24"/>
          <w:szCs w:val="24"/>
        </w:rPr>
        <w:t xml:space="preserve"> Г.В. и др. </w:t>
      </w:r>
      <w:r w:rsidR="00FE44F1" w:rsidRPr="00FF562B">
        <w:rPr>
          <w:rFonts w:ascii="Times New Roman" w:hAnsi="Times New Roman"/>
          <w:sz w:val="24"/>
          <w:szCs w:val="24"/>
        </w:rPr>
        <w:t>Создание индивидуального «банка» грудного молока: потребности и возможности // Вопросы современной педиатрии. – 2014. – Т.13. - №2. – С.101 – 106.</w:t>
      </w:r>
    </w:p>
    <w:p w:rsidR="008554BA" w:rsidRDefault="008554BA" w:rsidP="00826A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554BA" w:rsidRDefault="00CC314D" w:rsidP="00BC470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8554BA" w:rsidRPr="00BC4700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="008554BA">
        <w:rPr>
          <w:rFonts w:ascii="Times New Roman" w:hAnsi="Times New Roman"/>
          <w:color w:val="000000"/>
          <w:sz w:val="24"/>
          <w:szCs w:val="24"/>
        </w:rPr>
        <w:t>:</w:t>
      </w:r>
      <w:r w:rsidR="00703764">
        <w:rPr>
          <w:rFonts w:ascii="Times New Roman" w:hAnsi="Times New Roman"/>
          <w:color w:val="000000"/>
          <w:sz w:val="24"/>
          <w:szCs w:val="24"/>
        </w:rPr>
        <w:t xml:space="preserve">  обучающий семинар (практикум).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Pr="00BC4700" w:rsidRDefault="00CC314D" w:rsidP="00BC47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8554BA" w:rsidRPr="00BC4700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8554BA" w:rsidRPr="002748E7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 истории болезни, истории развития детей (ф. 112</w:t>
      </w:r>
      <w:r w:rsidR="00703764">
        <w:rPr>
          <w:rFonts w:ascii="Times New Roman" w:hAnsi="Times New Roman"/>
          <w:color w:val="000000"/>
          <w:sz w:val="24"/>
          <w:szCs w:val="24"/>
        </w:rPr>
        <w:t>/у</w:t>
      </w:r>
      <w:r>
        <w:rPr>
          <w:rFonts w:ascii="Times New Roman" w:hAnsi="Times New Roman"/>
          <w:color w:val="000000"/>
          <w:sz w:val="24"/>
          <w:szCs w:val="24"/>
        </w:rPr>
        <w:t>), схема учебной 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тории болезни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Национальная программа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оптимизации вскармливания детей первого года жизни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</w:t>
      </w:r>
      <w:r w:rsidR="0070376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2011, учебное пособие «Естественное вскармливание»</w:t>
      </w:r>
    </w:p>
    <w:p w:rsidR="008554BA" w:rsidRDefault="00703764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4700" w:rsidRDefault="00BC4700" w:rsidP="006C6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4BA" w:rsidRPr="0041709D" w:rsidRDefault="008554BA" w:rsidP="00BC4700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1709D">
        <w:rPr>
          <w:rFonts w:ascii="Times New Roman" w:hAnsi="Times New Roman"/>
          <w:b/>
          <w:sz w:val="24"/>
          <w:szCs w:val="24"/>
        </w:rPr>
        <w:t>1.Тема: Естественное вскармливание. Организация прикорма</w:t>
      </w:r>
      <w:r w:rsidR="00BC4700">
        <w:rPr>
          <w:rFonts w:ascii="Times New Roman" w:hAnsi="Times New Roman"/>
          <w:b/>
          <w:sz w:val="24"/>
          <w:szCs w:val="24"/>
        </w:rPr>
        <w:t>.</w:t>
      </w:r>
    </w:p>
    <w:p w:rsidR="008554BA" w:rsidRDefault="008554BA" w:rsidP="00BC470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700">
        <w:rPr>
          <w:rFonts w:ascii="Times New Roman" w:hAnsi="Times New Roman"/>
          <w:b/>
          <w:sz w:val="24"/>
          <w:szCs w:val="24"/>
        </w:rPr>
        <w:t>2.</w:t>
      </w:r>
      <w:r w:rsidRPr="00703764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 умение составить рацион питания детям первого года жизни, наход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щимся на естественном вскармливании</w:t>
      </w:r>
    </w:p>
    <w:p w:rsidR="008554BA" w:rsidRDefault="008554BA" w:rsidP="00BC4700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C4700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3764">
        <w:rPr>
          <w:rFonts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сформировать у студентов знание блюд прикорма  и сроков их введения, 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тей сохранения лактации,   умение дать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рекомендации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кормящей женщине по грудному вскармливанию, приготовить блюдо прикорма промышленного производства,  составить рацион питания ребенку первого года жизни, находящемуся на естественном вскармлив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формировать у студентов навык сбора анамнеза по питанию и осмотра 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 раннего возраста,  соблюдая принципы медицинской этики и деонтологии.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воспитывать у студентов чуткое, доброжелательное отношение к детям, стремление к повышению своего интеллектуального и профессионального уровня, фо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мировать мотивацию к внедрению элементов здорового образа жизни,  интерес к будущей профессии врача.</w:t>
      </w:r>
    </w:p>
    <w:p w:rsidR="008554BA" w:rsidRDefault="008554BA" w:rsidP="00BC4700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C4700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BC47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3764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1.Понятие прикорма. Показания к введению прикорма.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Техника введения прикорма.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Блюда и сроки введения прикорма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Правила выбора блюд прикорма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Технология приготовления блюд прикорма в домашних условиях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Сроки и правила отлучения ребенка от груди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Критерии эффективности вскармливания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Составление рационов питания детям первого года жизни, находящимся на грудном вскармливании.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700">
        <w:rPr>
          <w:rFonts w:ascii="Times New Roman" w:hAnsi="Times New Roman"/>
          <w:b/>
          <w:sz w:val="24"/>
          <w:szCs w:val="24"/>
        </w:rPr>
        <w:t>5. Основные понятия темы</w:t>
      </w:r>
      <w:r>
        <w:rPr>
          <w:rFonts w:ascii="Times New Roman" w:hAnsi="Times New Roman"/>
          <w:sz w:val="24"/>
          <w:szCs w:val="24"/>
        </w:rPr>
        <w:t>: прикорм, блюда прикорма, рацион питания, эффективность вскармливания, отлучение от груди.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700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764">
        <w:rPr>
          <w:rFonts w:ascii="Times New Roman" w:hAnsi="Times New Roman"/>
          <w:b/>
          <w:sz w:val="24"/>
          <w:szCs w:val="24"/>
        </w:rPr>
        <w:t>Рекомендуемая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4E1B2F" w:rsidRDefault="004E1B2F" w:rsidP="00543FB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B2F">
        <w:rPr>
          <w:rFonts w:ascii="Times New Roman" w:hAnsi="Times New Roman"/>
          <w:sz w:val="24"/>
          <w:szCs w:val="24"/>
        </w:rPr>
        <w:t xml:space="preserve">Профилактическая педиатрия: Руководство для врачей / М-во </w:t>
      </w:r>
      <w:proofErr w:type="spellStart"/>
      <w:r w:rsidRPr="004E1B2F">
        <w:rPr>
          <w:rFonts w:ascii="Times New Roman" w:hAnsi="Times New Roman"/>
          <w:sz w:val="24"/>
          <w:szCs w:val="24"/>
        </w:rPr>
        <w:t>здр</w:t>
      </w:r>
      <w:proofErr w:type="gramStart"/>
      <w:r w:rsidRPr="004E1B2F">
        <w:rPr>
          <w:rFonts w:ascii="Times New Roman" w:hAnsi="Times New Roman"/>
          <w:sz w:val="24"/>
          <w:szCs w:val="24"/>
        </w:rPr>
        <w:t>а</w:t>
      </w:r>
      <w:proofErr w:type="spellEnd"/>
      <w:r w:rsidRPr="004E1B2F">
        <w:rPr>
          <w:rFonts w:ascii="Times New Roman" w:hAnsi="Times New Roman"/>
          <w:sz w:val="24"/>
          <w:szCs w:val="24"/>
        </w:rPr>
        <w:t>-</w:t>
      </w:r>
      <w:proofErr w:type="gramEnd"/>
      <w:r w:rsidRPr="004E1B2F">
        <w:rPr>
          <w:rFonts w:ascii="Times New Roman" w:hAnsi="Times New Roman"/>
          <w:sz w:val="24"/>
          <w:szCs w:val="24"/>
        </w:rPr>
        <w:t xml:space="preserve"> П84 во охранения РФ [и др.]; под ред. А.А. Баранова, Л.С. </w:t>
      </w:r>
      <w:proofErr w:type="spellStart"/>
      <w:r w:rsidRPr="004E1B2F">
        <w:rPr>
          <w:rFonts w:ascii="Times New Roman" w:hAnsi="Times New Roman"/>
          <w:sz w:val="24"/>
          <w:szCs w:val="24"/>
        </w:rPr>
        <w:t>Намазовой</w:t>
      </w:r>
      <w:proofErr w:type="spellEnd"/>
      <w:r w:rsidRPr="004E1B2F">
        <w:rPr>
          <w:rFonts w:ascii="Times New Roman" w:hAnsi="Times New Roman"/>
          <w:sz w:val="24"/>
          <w:szCs w:val="24"/>
        </w:rPr>
        <w:t xml:space="preserve">-Барановой. — М.: </w:t>
      </w:r>
      <w:proofErr w:type="spellStart"/>
      <w:r w:rsidRPr="004E1B2F">
        <w:rPr>
          <w:rFonts w:ascii="Times New Roman" w:hAnsi="Times New Roman"/>
          <w:sz w:val="24"/>
          <w:szCs w:val="24"/>
        </w:rPr>
        <w:t>ПедиатрЪ</w:t>
      </w:r>
      <w:proofErr w:type="spellEnd"/>
      <w:r w:rsidRPr="004E1B2F">
        <w:rPr>
          <w:rFonts w:ascii="Times New Roman" w:hAnsi="Times New Roman"/>
          <w:sz w:val="24"/>
          <w:szCs w:val="24"/>
        </w:rPr>
        <w:t>, 2015. — 744 с.  ISBN</w:t>
      </w:r>
    </w:p>
    <w:p w:rsidR="008567F3" w:rsidRPr="00434ED5" w:rsidRDefault="008567F3" w:rsidP="00543FB8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>Воронцов И.М.,  Мазурин А.В. Пропедевтика детских болезней. –</w:t>
      </w:r>
      <w:r>
        <w:rPr>
          <w:rFonts w:ascii="Times New Roman" w:hAnsi="Times New Roman"/>
          <w:sz w:val="24"/>
          <w:szCs w:val="24"/>
        </w:rPr>
        <w:t xml:space="preserve"> 3-е изд., доп. 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-  СПб: </w:t>
      </w:r>
      <w:proofErr w:type="spellStart"/>
      <w:r>
        <w:rPr>
          <w:rFonts w:ascii="Times New Roman" w:hAnsi="Times New Roman"/>
          <w:sz w:val="24"/>
          <w:szCs w:val="24"/>
        </w:rPr>
        <w:t>ООО</w:t>
      </w:r>
      <w:proofErr w:type="gramStart"/>
      <w:r>
        <w:rPr>
          <w:rFonts w:ascii="Times New Roman" w:hAnsi="Times New Roman"/>
          <w:sz w:val="24"/>
          <w:szCs w:val="24"/>
        </w:rPr>
        <w:t>»И</w:t>
      </w:r>
      <w:proofErr w:type="gramEnd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-во Фолиант»,</w:t>
      </w:r>
      <w:r w:rsidRPr="00434ED5">
        <w:rPr>
          <w:rFonts w:ascii="Times New Roman" w:hAnsi="Times New Roman"/>
          <w:sz w:val="24"/>
          <w:szCs w:val="24"/>
        </w:rPr>
        <w:t xml:space="preserve"> 2009. –10</w:t>
      </w:r>
      <w:r>
        <w:rPr>
          <w:rFonts w:ascii="Times New Roman" w:hAnsi="Times New Roman"/>
          <w:sz w:val="24"/>
          <w:szCs w:val="24"/>
        </w:rPr>
        <w:t>0</w:t>
      </w:r>
      <w:r w:rsidRPr="00434ED5">
        <w:rPr>
          <w:rFonts w:ascii="Times New Roman" w:hAnsi="Times New Roman"/>
          <w:sz w:val="24"/>
          <w:szCs w:val="24"/>
        </w:rPr>
        <w:t>8 с.</w:t>
      </w:r>
    </w:p>
    <w:p w:rsidR="008554BA" w:rsidRPr="004E1B2F" w:rsidRDefault="008554BA" w:rsidP="00543FB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B2F">
        <w:rPr>
          <w:rFonts w:ascii="Times New Roman" w:hAnsi="Times New Roman"/>
          <w:color w:val="000000"/>
          <w:sz w:val="24"/>
          <w:szCs w:val="24"/>
        </w:rPr>
        <w:t xml:space="preserve">Пропедевтика детских болезней: учебник / под ред. Р.Р. </w:t>
      </w:r>
      <w:proofErr w:type="spellStart"/>
      <w:r w:rsidRPr="004E1B2F">
        <w:rPr>
          <w:rFonts w:ascii="Times New Roman" w:hAnsi="Times New Roman"/>
          <w:color w:val="000000"/>
          <w:sz w:val="24"/>
          <w:szCs w:val="24"/>
        </w:rPr>
        <w:t>Кильдияровой</w:t>
      </w:r>
      <w:proofErr w:type="spellEnd"/>
      <w:r w:rsidRPr="004E1B2F">
        <w:rPr>
          <w:rFonts w:ascii="Times New Roman" w:hAnsi="Times New Roman"/>
          <w:color w:val="000000"/>
          <w:sz w:val="24"/>
          <w:szCs w:val="24"/>
        </w:rPr>
        <w:t>, В.И. Макар</w:t>
      </w:r>
      <w:r w:rsidRPr="004E1B2F">
        <w:rPr>
          <w:rFonts w:ascii="Times New Roman" w:hAnsi="Times New Roman"/>
          <w:color w:val="000000"/>
          <w:sz w:val="24"/>
          <w:szCs w:val="24"/>
        </w:rPr>
        <w:t>о</w:t>
      </w:r>
      <w:r w:rsidRPr="004E1B2F">
        <w:rPr>
          <w:rFonts w:ascii="Times New Roman" w:hAnsi="Times New Roman"/>
          <w:color w:val="000000"/>
          <w:sz w:val="24"/>
          <w:szCs w:val="24"/>
        </w:rPr>
        <w:t>вой. – М.: ГЭОТАР-Медиа, 2012. – 680 с.</w:t>
      </w:r>
    </w:p>
    <w:p w:rsidR="008554BA" w:rsidRPr="004E1B2F" w:rsidRDefault="008554BA" w:rsidP="00543FB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B2F">
        <w:rPr>
          <w:rFonts w:ascii="Times New Roman" w:hAnsi="Times New Roman"/>
          <w:sz w:val="24"/>
          <w:szCs w:val="24"/>
        </w:rPr>
        <w:t>Естественное вскармливание. Учебное пособие для студентов. – Оренбург, 201</w:t>
      </w:r>
      <w:r w:rsidR="00CD2525" w:rsidRPr="004E1B2F">
        <w:rPr>
          <w:rFonts w:ascii="Times New Roman" w:hAnsi="Times New Roman"/>
          <w:sz w:val="24"/>
          <w:szCs w:val="24"/>
        </w:rPr>
        <w:t>3</w:t>
      </w:r>
      <w:r w:rsidRPr="004E1B2F">
        <w:rPr>
          <w:rFonts w:ascii="Times New Roman" w:hAnsi="Times New Roman"/>
          <w:sz w:val="24"/>
          <w:szCs w:val="24"/>
        </w:rPr>
        <w:t>. – 9</w:t>
      </w:r>
      <w:r w:rsidR="00CD2525" w:rsidRPr="004E1B2F">
        <w:rPr>
          <w:rFonts w:ascii="Times New Roman" w:hAnsi="Times New Roman"/>
          <w:sz w:val="24"/>
          <w:szCs w:val="24"/>
        </w:rPr>
        <w:t>1</w:t>
      </w:r>
      <w:r w:rsidRPr="004E1B2F">
        <w:rPr>
          <w:rFonts w:ascii="Times New Roman" w:hAnsi="Times New Roman"/>
          <w:sz w:val="24"/>
          <w:szCs w:val="24"/>
        </w:rPr>
        <w:t xml:space="preserve"> с.</w:t>
      </w:r>
    </w:p>
    <w:p w:rsidR="008554BA" w:rsidRPr="004E1B2F" w:rsidRDefault="008554BA" w:rsidP="00543FB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B2F">
        <w:rPr>
          <w:rFonts w:ascii="Times New Roman" w:hAnsi="Times New Roman"/>
          <w:sz w:val="24"/>
          <w:szCs w:val="24"/>
        </w:rPr>
        <w:t xml:space="preserve">Национальная программа </w:t>
      </w:r>
      <w:proofErr w:type="gramStart"/>
      <w:r w:rsidRPr="004E1B2F">
        <w:rPr>
          <w:rFonts w:ascii="Times New Roman" w:hAnsi="Times New Roman"/>
          <w:sz w:val="24"/>
          <w:szCs w:val="24"/>
        </w:rPr>
        <w:t>оптимизации вскармливания детей первого года жизни</w:t>
      </w:r>
      <w:proofErr w:type="gramEnd"/>
      <w:r w:rsidRPr="004E1B2F">
        <w:rPr>
          <w:rFonts w:ascii="Times New Roman" w:hAnsi="Times New Roman"/>
          <w:sz w:val="24"/>
          <w:szCs w:val="24"/>
        </w:rPr>
        <w:t xml:space="preserve"> в Российской Федерации. – Москва, 2010, 2011.</w:t>
      </w:r>
    </w:p>
    <w:p w:rsidR="008554BA" w:rsidRPr="004E1B2F" w:rsidRDefault="008554BA" w:rsidP="00543FB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B2F">
        <w:rPr>
          <w:rFonts w:ascii="Times New Roman" w:hAnsi="Times New Roman"/>
          <w:sz w:val="24"/>
          <w:szCs w:val="24"/>
        </w:rPr>
        <w:t>Захарова И.Н., Дмитриева Ю.А. Каша – важнейший вид прикорма у детей раннего возраста // Вопросы современной педиатрии. – 2009. – Т. 8. - № 4. – С. 116 – 120.</w:t>
      </w:r>
    </w:p>
    <w:p w:rsidR="008554BA" w:rsidRPr="004E1B2F" w:rsidRDefault="008554BA" w:rsidP="00543FB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B2F">
        <w:rPr>
          <w:rFonts w:ascii="Times New Roman" w:hAnsi="Times New Roman"/>
          <w:sz w:val="24"/>
          <w:szCs w:val="24"/>
        </w:rPr>
        <w:t>Лебедев А.Г. К проблеме сроков и последовательности введения прикорма в наци</w:t>
      </w:r>
      <w:r w:rsidRPr="004E1B2F">
        <w:rPr>
          <w:rFonts w:ascii="Times New Roman" w:hAnsi="Times New Roman"/>
          <w:sz w:val="24"/>
          <w:szCs w:val="24"/>
        </w:rPr>
        <w:t>о</w:t>
      </w:r>
      <w:r w:rsidRPr="004E1B2F">
        <w:rPr>
          <w:rFonts w:ascii="Times New Roman" w:hAnsi="Times New Roman"/>
          <w:sz w:val="24"/>
          <w:szCs w:val="24"/>
        </w:rPr>
        <w:t>нальной программе вскармливания детей первого года жизни // Лечащий врач. – 2010. - № 1. – С. 76 – 82.</w:t>
      </w:r>
    </w:p>
    <w:p w:rsidR="008554BA" w:rsidRPr="004E1B2F" w:rsidRDefault="008554BA" w:rsidP="00543FB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B2F">
        <w:rPr>
          <w:rFonts w:ascii="Times New Roman" w:hAnsi="Times New Roman"/>
          <w:sz w:val="24"/>
          <w:szCs w:val="24"/>
        </w:rPr>
        <w:t>Мельникова И.Ю. Современные принципы введения прикорма // Вопросы совреме</w:t>
      </w:r>
      <w:r w:rsidRPr="004E1B2F">
        <w:rPr>
          <w:rFonts w:ascii="Times New Roman" w:hAnsi="Times New Roman"/>
          <w:sz w:val="24"/>
          <w:szCs w:val="24"/>
        </w:rPr>
        <w:t>н</w:t>
      </w:r>
      <w:r w:rsidRPr="004E1B2F">
        <w:rPr>
          <w:rFonts w:ascii="Times New Roman" w:hAnsi="Times New Roman"/>
          <w:sz w:val="24"/>
          <w:szCs w:val="24"/>
        </w:rPr>
        <w:t>ной педиатрии. – 2009. – Т.8. -№ 6. – с. 121 – 125</w:t>
      </w:r>
    </w:p>
    <w:p w:rsidR="008554BA" w:rsidRDefault="008554BA" w:rsidP="004F1EC7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8"/>
          <w:szCs w:val="24"/>
        </w:rPr>
      </w:pPr>
      <w:r w:rsidRPr="00BC4700">
        <w:rPr>
          <w:rFonts w:ascii="Times New Roman" w:hAnsi="Times New Roman"/>
          <w:b/>
          <w:color w:val="000000"/>
          <w:sz w:val="24"/>
          <w:szCs w:val="24"/>
        </w:rPr>
        <w:t>7.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>:  обучающий семинар (практикум)</w:t>
      </w:r>
      <w:r w:rsidR="00703764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Pr="00BC4700" w:rsidRDefault="004F1EC7" w:rsidP="00BC470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r w:rsidR="008554BA" w:rsidRPr="00BC470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554BA" w:rsidRPr="002748E7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 истории болезни, истории развития детей (ф. 112</w:t>
      </w:r>
      <w:r w:rsidR="00703764">
        <w:rPr>
          <w:rFonts w:ascii="Times New Roman" w:hAnsi="Times New Roman"/>
          <w:color w:val="000000"/>
          <w:sz w:val="24"/>
          <w:szCs w:val="24"/>
        </w:rPr>
        <w:t>/у</w:t>
      </w:r>
      <w:r>
        <w:rPr>
          <w:rFonts w:ascii="Times New Roman" w:hAnsi="Times New Roman"/>
          <w:color w:val="000000"/>
          <w:sz w:val="24"/>
          <w:szCs w:val="24"/>
        </w:rPr>
        <w:t>), схема учебной 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тории болезни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AE28CE">
        <w:rPr>
          <w:rFonts w:ascii="Times New Roman" w:hAnsi="Times New Roman"/>
          <w:color w:val="000000"/>
          <w:sz w:val="24"/>
          <w:szCs w:val="24"/>
        </w:rPr>
        <w:t>блюда прикорма промышленного производства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Национальная программа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оптимизации вскармливания детей первого года жизни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Федерации, 2011, учебное пособ</w:t>
      </w:r>
      <w:r w:rsidR="00A26E2F">
        <w:rPr>
          <w:rFonts w:ascii="Times New Roman" w:hAnsi="Times New Roman"/>
          <w:color w:val="000000"/>
          <w:sz w:val="24"/>
          <w:szCs w:val="24"/>
        </w:rPr>
        <w:t>ие «Естественное вскармливание», наборы задач по естественному вскар</w:t>
      </w:r>
      <w:r w:rsidR="00A26E2F">
        <w:rPr>
          <w:rFonts w:ascii="Times New Roman" w:hAnsi="Times New Roman"/>
          <w:color w:val="000000"/>
          <w:sz w:val="24"/>
          <w:szCs w:val="24"/>
        </w:rPr>
        <w:t>м</w:t>
      </w:r>
      <w:r w:rsidR="00A26E2F">
        <w:rPr>
          <w:rFonts w:ascii="Times New Roman" w:hAnsi="Times New Roman"/>
          <w:color w:val="000000"/>
          <w:sz w:val="24"/>
          <w:szCs w:val="24"/>
        </w:rPr>
        <w:t>ливанию.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 мел, доска</w:t>
      </w:r>
      <w:r w:rsidR="00703764">
        <w:rPr>
          <w:rFonts w:ascii="Times New Roman" w:hAnsi="Times New Roman"/>
          <w:color w:val="000000"/>
          <w:sz w:val="24"/>
          <w:szCs w:val="24"/>
        </w:rPr>
        <w:t>.</w:t>
      </w:r>
    </w:p>
    <w:p w:rsidR="0047287D" w:rsidRDefault="0047287D" w:rsidP="004728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4BA" w:rsidRPr="0041709D" w:rsidRDefault="008554BA" w:rsidP="004728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709D">
        <w:rPr>
          <w:rFonts w:ascii="Times New Roman" w:hAnsi="Times New Roman"/>
          <w:b/>
          <w:sz w:val="24"/>
          <w:szCs w:val="24"/>
        </w:rPr>
        <w:t>1.</w:t>
      </w:r>
      <w:r w:rsidR="00BC4700">
        <w:rPr>
          <w:rFonts w:ascii="Times New Roman" w:hAnsi="Times New Roman"/>
          <w:b/>
          <w:sz w:val="24"/>
          <w:szCs w:val="24"/>
        </w:rPr>
        <w:t xml:space="preserve"> </w:t>
      </w:r>
      <w:r w:rsidRPr="0041709D">
        <w:rPr>
          <w:rFonts w:ascii="Times New Roman" w:hAnsi="Times New Roman"/>
          <w:b/>
          <w:sz w:val="24"/>
          <w:szCs w:val="24"/>
        </w:rPr>
        <w:t>Тема: Искусственное и смешанное вскармливание.</w:t>
      </w:r>
    </w:p>
    <w:p w:rsidR="008554BA" w:rsidRDefault="008554BA" w:rsidP="00BC4700"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700">
        <w:rPr>
          <w:rFonts w:ascii="Times New Roman" w:hAnsi="Times New Roman"/>
          <w:b/>
          <w:sz w:val="24"/>
          <w:szCs w:val="24"/>
        </w:rPr>
        <w:t>2.</w:t>
      </w:r>
      <w:r w:rsidR="00BC4700">
        <w:rPr>
          <w:rFonts w:ascii="Times New Roman" w:hAnsi="Times New Roman"/>
          <w:b/>
          <w:sz w:val="24"/>
          <w:szCs w:val="24"/>
        </w:rPr>
        <w:t xml:space="preserve"> </w:t>
      </w:r>
      <w:r w:rsidRPr="00703764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 умение составлять рацион питания детям  первого года жизни, нах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дящимся  на искусственном или смешанном вскармливании</w:t>
      </w:r>
    </w:p>
    <w:p w:rsidR="008554BA" w:rsidRDefault="008554BA" w:rsidP="00BC4700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C4700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3764">
        <w:rPr>
          <w:rFonts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Обучающая: сформировать у студентов знание о преимуществах адаптированных моло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 смесей, применяемых для питания  ребенка первого года жизни, по сравнению с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ровьим молоком, правилах искусственного и смешанного вскармливания, принципах профилактики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гипогалактии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  умение провести контрольное кормление и рассчитать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объем докорма,  составить рацион питания ребенку первого года жизни, находящемуся на искусственном или смешанном вскармливании.</w:t>
      </w:r>
      <w:proofErr w:type="gramEnd"/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формировать у студентов навык сбора анамнеза по питанию и осмотра 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 раннего возраста,  соблюдая принципы медицинской этики и деонтологии, умение выбрать и приготовить адаптированную молочную  смесь.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воспитывать у студентов чуткое, доброжелательное отношение к детям, стремление к повышению своего интеллектуального и профессионального уровня, фо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мировать мотивацию к внедрению элементов здорового образа жизни,  интерес к будущей профессии врача.</w:t>
      </w:r>
    </w:p>
    <w:p w:rsidR="008554BA" w:rsidRDefault="008554BA" w:rsidP="00BC470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700">
        <w:rPr>
          <w:rFonts w:ascii="Times New Roman" w:hAnsi="Times New Roman"/>
          <w:b/>
          <w:sz w:val="24"/>
          <w:szCs w:val="24"/>
        </w:rPr>
        <w:t xml:space="preserve">4. </w:t>
      </w:r>
      <w:r w:rsidRPr="00703764">
        <w:rPr>
          <w:rFonts w:ascii="Times New Roman" w:hAnsi="Times New Roman"/>
          <w:b/>
          <w:sz w:val="24"/>
          <w:szCs w:val="24"/>
        </w:rPr>
        <w:t>Вопросы для рассмотрения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1.Определения искусственного и смешанного вскармливания.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2.Классификация молочных смесей, применяемых для искусственного и смешанного вскармливания. 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3.Характеристика адаптированных смесей, сроки их введения. Правила выбора смеси.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4.Потребность в энергии, пищевых веществах, витаминах и минеральных веществах при искусственном и смешанном вскармливании.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5.Сравнительный состав женского и коровьего молока. 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6.Сроки введения  блюд прикорма при искусственном и смешанном вскармливании.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7.Правила проведения искусственного и смешанного вскармливания.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8.Техника контрольного кормления.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9.Составление рационов питания детям при искусственном и смешанном вскармливании.</w:t>
      </w:r>
    </w:p>
    <w:p w:rsidR="008554BA" w:rsidRDefault="008554BA" w:rsidP="00BC47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10.Оценка эффективности искусственного и смешанного вскармливания</w:t>
      </w:r>
    </w:p>
    <w:p w:rsidR="008554BA" w:rsidRDefault="008554BA" w:rsidP="00BC4700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C4700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gramStart"/>
      <w:r w:rsidRPr="00BC4700">
        <w:rPr>
          <w:rFonts w:ascii="Times New Roman" w:hAnsi="Times New Roman"/>
          <w:b/>
          <w:bCs/>
          <w:sz w:val="24"/>
          <w:szCs w:val="24"/>
        </w:rPr>
        <w:t>Основные понятия темы</w:t>
      </w:r>
      <w:r>
        <w:rPr>
          <w:rFonts w:ascii="Times New Roman" w:hAnsi="Times New Roman"/>
          <w:bCs/>
          <w:sz w:val="24"/>
          <w:szCs w:val="24"/>
        </w:rPr>
        <w:t>: искусственное вскармливания, смешанное вскармливание, грудное молоко, адаптированная смесь,  докорм, контрольное кормление, объем питания,,  режимы кормления, прикорм, эффективность вскармливания.</w:t>
      </w:r>
      <w:proofErr w:type="gramEnd"/>
    </w:p>
    <w:p w:rsidR="008554BA" w:rsidRDefault="008554BA" w:rsidP="00BC470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700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764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47287D" w:rsidRPr="0047287D" w:rsidRDefault="0047287D" w:rsidP="00543FB8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87D">
        <w:rPr>
          <w:rFonts w:ascii="Times New Roman" w:hAnsi="Times New Roman"/>
          <w:sz w:val="24"/>
          <w:szCs w:val="24"/>
        </w:rPr>
        <w:t xml:space="preserve">Профилактическая педиатрия: Руководство для врачей / М-во </w:t>
      </w:r>
      <w:proofErr w:type="spellStart"/>
      <w:r w:rsidRPr="0047287D">
        <w:rPr>
          <w:rFonts w:ascii="Times New Roman" w:hAnsi="Times New Roman"/>
          <w:sz w:val="24"/>
          <w:szCs w:val="24"/>
        </w:rPr>
        <w:t>здр</w:t>
      </w:r>
      <w:proofErr w:type="gramStart"/>
      <w:r w:rsidRPr="0047287D">
        <w:rPr>
          <w:rFonts w:ascii="Times New Roman" w:hAnsi="Times New Roman"/>
          <w:sz w:val="24"/>
          <w:szCs w:val="24"/>
        </w:rPr>
        <w:t>а</w:t>
      </w:r>
      <w:proofErr w:type="spellEnd"/>
      <w:r w:rsidRPr="0047287D">
        <w:rPr>
          <w:rFonts w:ascii="Times New Roman" w:hAnsi="Times New Roman"/>
          <w:sz w:val="24"/>
          <w:szCs w:val="24"/>
        </w:rPr>
        <w:t>-</w:t>
      </w:r>
      <w:proofErr w:type="gramEnd"/>
      <w:r w:rsidRPr="0047287D">
        <w:rPr>
          <w:rFonts w:ascii="Times New Roman" w:hAnsi="Times New Roman"/>
          <w:sz w:val="24"/>
          <w:szCs w:val="24"/>
        </w:rPr>
        <w:t xml:space="preserve"> П84 во охранения РФ [и др.]; под ред. А.А. Баранова, Л.С. </w:t>
      </w:r>
      <w:proofErr w:type="spellStart"/>
      <w:r w:rsidRPr="0047287D">
        <w:rPr>
          <w:rFonts w:ascii="Times New Roman" w:hAnsi="Times New Roman"/>
          <w:sz w:val="24"/>
          <w:szCs w:val="24"/>
        </w:rPr>
        <w:t>Намазовой</w:t>
      </w:r>
      <w:proofErr w:type="spellEnd"/>
      <w:r w:rsidRPr="0047287D">
        <w:rPr>
          <w:rFonts w:ascii="Times New Roman" w:hAnsi="Times New Roman"/>
          <w:sz w:val="24"/>
          <w:szCs w:val="24"/>
        </w:rPr>
        <w:t xml:space="preserve">-Барановой. — М.: </w:t>
      </w:r>
      <w:proofErr w:type="spellStart"/>
      <w:r w:rsidRPr="0047287D">
        <w:rPr>
          <w:rFonts w:ascii="Times New Roman" w:hAnsi="Times New Roman"/>
          <w:sz w:val="24"/>
          <w:szCs w:val="24"/>
        </w:rPr>
        <w:t>ПедиатрЪ</w:t>
      </w:r>
      <w:proofErr w:type="spellEnd"/>
      <w:r w:rsidRPr="0047287D">
        <w:rPr>
          <w:rFonts w:ascii="Times New Roman" w:hAnsi="Times New Roman"/>
          <w:sz w:val="24"/>
          <w:szCs w:val="24"/>
        </w:rPr>
        <w:t>, 2015. — 744 с.  ISBN</w:t>
      </w:r>
    </w:p>
    <w:p w:rsidR="003B5EC3" w:rsidRPr="0047287D" w:rsidRDefault="003B5EC3" w:rsidP="00543FB8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87D">
        <w:rPr>
          <w:rFonts w:ascii="Times New Roman" w:hAnsi="Times New Roman"/>
          <w:sz w:val="24"/>
          <w:szCs w:val="24"/>
        </w:rPr>
        <w:t xml:space="preserve">Пропедевтика детских болезней: учебник / под ред. Р.Р. </w:t>
      </w:r>
      <w:proofErr w:type="spellStart"/>
      <w:r w:rsidRPr="0047287D">
        <w:rPr>
          <w:rFonts w:ascii="Times New Roman" w:hAnsi="Times New Roman"/>
          <w:sz w:val="24"/>
          <w:szCs w:val="24"/>
        </w:rPr>
        <w:t>Кильдияровой</w:t>
      </w:r>
      <w:proofErr w:type="spellEnd"/>
      <w:r w:rsidRPr="004728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287D">
        <w:rPr>
          <w:rFonts w:ascii="Times New Roman" w:hAnsi="Times New Roman"/>
          <w:sz w:val="24"/>
          <w:szCs w:val="24"/>
        </w:rPr>
        <w:t>В.И.Макаровой</w:t>
      </w:r>
      <w:proofErr w:type="spellEnd"/>
      <w:r w:rsidRPr="0047287D">
        <w:rPr>
          <w:rFonts w:ascii="Times New Roman" w:hAnsi="Times New Roman"/>
          <w:sz w:val="24"/>
          <w:szCs w:val="24"/>
        </w:rPr>
        <w:t>. – М.: ГЭОТАР – Медиа, 2012. –стр. 608-615.</w:t>
      </w:r>
    </w:p>
    <w:p w:rsidR="008567F3" w:rsidRPr="00434ED5" w:rsidRDefault="008567F3" w:rsidP="00543FB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>Воронцов И.М.,  Мазурин А.В. Пропедевтика детских болезней. –</w:t>
      </w:r>
      <w:r>
        <w:rPr>
          <w:rFonts w:ascii="Times New Roman" w:hAnsi="Times New Roman"/>
          <w:sz w:val="24"/>
          <w:szCs w:val="24"/>
        </w:rPr>
        <w:t xml:space="preserve"> 3-е изд., доп. 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рераб</w:t>
      </w:r>
      <w:proofErr w:type="spellEnd"/>
      <w:r>
        <w:rPr>
          <w:rFonts w:ascii="Times New Roman" w:hAnsi="Times New Roman"/>
          <w:sz w:val="24"/>
          <w:szCs w:val="24"/>
        </w:rPr>
        <w:t>. -  СПб: ООО</w:t>
      </w:r>
      <w:r w:rsidR="004D031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Изд-во Фолиант»,</w:t>
      </w:r>
      <w:r w:rsidRPr="00434ED5">
        <w:rPr>
          <w:rFonts w:ascii="Times New Roman" w:hAnsi="Times New Roman"/>
          <w:sz w:val="24"/>
          <w:szCs w:val="24"/>
        </w:rPr>
        <w:t xml:space="preserve"> 2009. –10</w:t>
      </w:r>
      <w:r>
        <w:rPr>
          <w:rFonts w:ascii="Times New Roman" w:hAnsi="Times New Roman"/>
          <w:sz w:val="24"/>
          <w:szCs w:val="24"/>
        </w:rPr>
        <w:t>0</w:t>
      </w:r>
      <w:r w:rsidRPr="00434ED5">
        <w:rPr>
          <w:rFonts w:ascii="Times New Roman" w:hAnsi="Times New Roman"/>
          <w:sz w:val="24"/>
          <w:szCs w:val="24"/>
        </w:rPr>
        <w:t>8 с.</w:t>
      </w:r>
    </w:p>
    <w:p w:rsidR="008554BA" w:rsidRPr="0047287D" w:rsidRDefault="00A8039F" w:rsidP="00543FB8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87D">
        <w:rPr>
          <w:rFonts w:ascii="Times New Roman" w:hAnsi="Times New Roman"/>
          <w:sz w:val="24"/>
          <w:szCs w:val="24"/>
        </w:rPr>
        <w:t>3</w:t>
      </w:r>
      <w:r w:rsidR="008554BA" w:rsidRPr="0047287D">
        <w:rPr>
          <w:rFonts w:ascii="Times New Roman" w:hAnsi="Times New Roman"/>
          <w:sz w:val="24"/>
          <w:szCs w:val="24"/>
        </w:rPr>
        <w:t>.</w:t>
      </w:r>
      <w:r w:rsidRPr="0047287D">
        <w:rPr>
          <w:rFonts w:ascii="Times New Roman" w:hAnsi="Times New Roman"/>
          <w:sz w:val="24"/>
          <w:szCs w:val="24"/>
        </w:rPr>
        <w:t>Захарова И.Н., Боровик Т.Э., Дмитриева Ю.А. и др. Современные подходы к адапт</w:t>
      </w:r>
      <w:r w:rsidRPr="0047287D">
        <w:rPr>
          <w:rFonts w:ascii="Times New Roman" w:hAnsi="Times New Roman"/>
          <w:sz w:val="24"/>
          <w:szCs w:val="24"/>
        </w:rPr>
        <w:t>а</w:t>
      </w:r>
      <w:r w:rsidRPr="0047287D">
        <w:rPr>
          <w:rFonts w:ascii="Times New Roman" w:hAnsi="Times New Roman"/>
          <w:sz w:val="24"/>
          <w:szCs w:val="24"/>
        </w:rPr>
        <w:t xml:space="preserve">ции детских молочных смесей // Российский вестник </w:t>
      </w:r>
      <w:proofErr w:type="spellStart"/>
      <w:r w:rsidRPr="0047287D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47287D">
        <w:rPr>
          <w:rFonts w:ascii="Times New Roman" w:hAnsi="Times New Roman"/>
          <w:sz w:val="24"/>
          <w:szCs w:val="24"/>
        </w:rPr>
        <w:t xml:space="preserve"> и </w:t>
      </w:r>
      <w:r w:rsidR="007172BD" w:rsidRPr="0047287D">
        <w:rPr>
          <w:rFonts w:ascii="Times New Roman" w:hAnsi="Times New Roman"/>
          <w:sz w:val="24"/>
          <w:szCs w:val="24"/>
        </w:rPr>
        <w:t>педиатрии, - 2013. - №5. – С. 120 – 126.</w:t>
      </w:r>
    </w:p>
    <w:p w:rsidR="008554BA" w:rsidRPr="0047287D" w:rsidRDefault="008554BA" w:rsidP="00543FB8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87D">
        <w:rPr>
          <w:rFonts w:ascii="Times New Roman" w:hAnsi="Times New Roman"/>
          <w:sz w:val="24"/>
          <w:szCs w:val="24"/>
        </w:rPr>
        <w:t>Захарова И.Н., Суркова Е.Н. Роль полиненасыщенных жирных кислот в формировании здоровья детей // Педиатрия. – 2009. – Т. 88. - №6. – с. 84 – 90;</w:t>
      </w:r>
    </w:p>
    <w:p w:rsidR="008554BA" w:rsidRDefault="007172BD" w:rsidP="00543FB8">
      <w:pPr>
        <w:numPr>
          <w:ilvl w:val="0"/>
          <w:numId w:val="15"/>
        </w:num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Ванденплас</w:t>
      </w:r>
      <w:proofErr w:type="spellEnd"/>
      <w:r>
        <w:rPr>
          <w:rFonts w:ascii="Times New Roman" w:hAnsi="Times New Roman"/>
          <w:sz w:val="24"/>
          <w:szCs w:val="24"/>
        </w:rPr>
        <w:t xml:space="preserve"> И., Захарова И.Н., Дмитриева Ю.А. </w:t>
      </w:r>
      <w:proofErr w:type="spellStart"/>
      <w:r>
        <w:rPr>
          <w:rFonts w:ascii="Times New Roman" w:hAnsi="Times New Roman"/>
          <w:sz w:val="24"/>
          <w:szCs w:val="24"/>
        </w:rPr>
        <w:t>Пребиотики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в детских молочных см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сях // Вопросы современной педиатрии. – 2015. – Т.14. - №1. – С. 31 – 36.</w:t>
      </w:r>
    </w:p>
    <w:p w:rsidR="008554BA" w:rsidRDefault="008554BA" w:rsidP="00543FB8">
      <w:pPr>
        <w:numPr>
          <w:ilvl w:val="0"/>
          <w:numId w:val="15"/>
        </w:num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программа </w:t>
      </w:r>
      <w:proofErr w:type="gramStart"/>
      <w:r>
        <w:rPr>
          <w:rFonts w:ascii="Times New Roman" w:hAnsi="Times New Roman"/>
          <w:sz w:val="24"/>
          <w:szCs w:val="24"/>
        </w:rPr>
        <w:t>оптимизации вскармливания детей первого года жизни</w:t>
      </w:r>
      <w:proofErr w:type="gramEnd"/>
      <w:r>
        <w:rPr>
          <w:rFonts w:ascii="Times New Roman" w:hAnsi="Times New Roman"/>
          <w:sz w:val="24"/>
          <w:szCs w:val="24"/>
        </w:rPr>
        <w:t xml:space="preserve"> в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сийской Фе</w:t>
      </w:r>
      <w:r w:rsidR="00BC4700">
        <w:rPr>
          <w:rFonts w:ascii="Times New Roman" w:hAnsi="Times New Roman"/>
          <w:sz w:val="24"/>
          <w:szCs w:val="24"/>
        </w:rPr>
        <w:t xml:space="preserve">дерации. Москва,  2011. </w:t>
      </w:r>
    </w:p>
    <w:p w:rsidR="008554BA" w:rsidRDefault="008554BA" w:rsidP="006638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554BA" w:rsidRDefault="0047287D" w:rsidP="00434ED5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8554BA" w:rsidRPr="00434ED5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 обучающий семинар (практикум), </w:t>
      </w:r>
    </w:p>
    <w:p w:rsidR="008554BA" w:rsidRDefault="0047287D" w:rsidP="00434E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8554BA" w:rsidRPr="00434ED5">
        <w:rPr>
          <w:rFonts w:ascii="Times New Roman" w:hAnsi="Times New Roman"/>
          <w:b/>
          <w:color w:val="000000"/>
          <w:sz w:val="24"/>
          <w:szCs w:val="24"/>
        </w:rPr>
        <w:t>. Средства обучения</w:t>
      </w:r>
      <w:r w:rsidR="008554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Default="008554BA" w:rsidP="00434ED5">
      <w:pPr>
        <w:spacing w:after="0" w:line="240" w:lineRule="auto"/>
        <w:ind w:left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 истории болезни, истории развития детей (уч. ф. 112), схема учебной 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тории болезни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="00A26E2F">
        <w:rPr>
          <w:rFonts w:ascii="Times New Roman" w:hAnsi="Times New Roman"/>
          <w:color w:val="000000"/>
          <w:sz w:val="24"/>
          <w:szCs w:val="24"/>
        </w:rPr>
        <w:t xml:space="preserve"> наборы задач по искусственному и смешанному вскармливанию, </w:t>
      </w:r>
      <w:r w:rsidR="00F275C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Наци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нальная программа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оптимизации вскармливания детей первого года жизни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Федерации, 2011.</w:t>
      </w:r>
    </w:p>
    <w:p w:rsidR="008554BA" w:rsidRDefault="008554BA" w:rsidP="00434ED5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 мел, доска, </w:t>
      </w:r>
      <w:r w:rsidRPr="00AE28CE">
        <w:rPr>
          <w:rFonts w:ascii="Times New Roman" w:hAnsi="Times New Roman"/>
          <w:color w:val="000000"/>
          <w:sz w:val="24"/>
          <w:szCs w:val="24"/>
        </w:rPr>
        <w:t>блюда прикорма промышленного производства</w:t>
      </w:r>
      <w:r>
        <w:rPr>
          <w:rFonts w:ascii="Times New Roman" w:hAnsi="Times New Roman"/>
          <w:color w:val="000000"/>
          <w:sz w:val="24"/>
          <w:szCs w:val="24"/>
        </w:rPr>
        <w:t>, адаптированные молочные смеси, бутылочки с сосками для кормления детей, кипяченая вода, ложки, чайные чашки.</w:t>
      </w:r>
    </w:p>
    <w:p w:rsidR="008554BA" w:rsidRDefault="008554BA" w:rsidP="006638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4ED5">
        <w:rPr>
          <w:rFonts w:ascii="Times New Roman" w:hAnsi="Times New Roman"/>
          <w:b/>
          <w:sz w:val="24"/>
          <w:szCs w:val="24"/>
        </w:rPr>
        <w:lastRenderedPageBreak/>
        <w:t>1. Тема:  Питание детей старше года</w:t>
      </w:r>
      <w:r w:rsidR="003348AC">
        <w:rPr>
          <w:rFonts w:ascii="Times New Roman" w:hAnsi="Times New Roman"/>
          <w:b/>
          <w:sz w:val="24"/>
          <w:szCs w:val="24"/>
        </w:rPr>
        <w:t>.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b/>
          <w:sz w:val="24"/>
          <w:szCs w:val="24"/>
        </w:rPr>
        <w:t>2.</w:t>
      </w:r>
      <w:r w:rsidRPr="00434ED5">
        <w:rPr>
          <w:rFonts w:ascii="Times New Roman" w:hAnsi="Times New Roman"/>
          <w:sz w:val="24"/>
          <w:szCs w:val="24"/>
        </w:rPr>
        <w:t xml:space="preserve"> </w:t>
      </w:r>
      <w:r w:rsidRPr="00434ED5">
        <w:rPr>
          <w:rFonts w:ascii="Times New Roman" w:hAnsi="Times New Roman"/>
          <w:b/>
          <w:sz w:val="24"/>
          <w:szCs w:val="24"/>
        </w:rPr>
        <w:t>Цель</w:t>
      </w:r>
      <w:r w:rsidRPr="00434ED5">
        <w:rPr>
          <w:rFonts w:ascii="Times New Roman" w:hAnsi="Times New Roman"/>
          <w:sz w:val="24"/>
          <w:szCs w:val="24"/>
        </w:rPr>
        <w:t>: сформировать знания принципов рационального питания детей и умение оценить рацион питания ребенка  раннего и дошкольного возраста.</w:t>
      </w:r>
    </w:p>
    <w:p w:rsidR="008554BA" w:rsidRPr="00434ED5" w:rsidRDefault="008554BA" w:rsidP="00434ED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4ED5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434E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4ED5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434ED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554BA" w:rsidRPr="00434ED5" w:rsidRDefault="008554BA" w:rsidP="00434ED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4ED5"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 w:rsidRPr="00434ED5">
        <w:rPr>
          <w:rFonts w:ascii="Times New Roman" w:hAnsi="Times New Roman"/>
          <w:color w:val="000000"/>
          <w:sz w:val="24"/>
          <w:szCs w:val="24"/>
        </w:rPr>
        <w:t xml:space="preserve">: сформировать у студентов знание примерных нормативов </w:t>
      </w:r>
      <w:r w:rsidRPr="00434ED5">
        <w:rPr>
          <w:rFonts w:ascii="Times New Roman" w:hAnsi="Times New Roman"/>
          <w:sz w:val="24"/>
          <w:szCs w:val="24"/>
        </w:rPr>
        <w:t>суточного потре</w:t>
      </w:r>
      <w:r w:rsidRPr="00434ED5">
        <w:rPr>
          <w:rFonts w:ascii="Times New Roman" w:hAnsi="Times New Roman"/>
          <w:sz w:val="24"/>
          <w:szCs w:val="24"/>
        </w:rPr>
        <w:t>б</w:t>
      </w:r>
      <w:r w:rsidRPr="00434ED5">
        <w:rPr>
          <w:rFonts w:ascii="Times New Roman" w:hAnsi="Times New Roman"/>
          <w:sz w:val="24"/>
          <w:szCs w:val="24"/>
        </w:rPr>
        <w:t>ления различных продуктов,  режима питания и способов кулинарной обработки проду</w:t>
      </w:r>
      <w:r w:rsidRPr="00434ED5">
        <w:rPr>
          <w:rFonts w:ascii="Times New Roman" w:hAnsi="Times New Roman"/>
          <w:sz w:val="24"/>
          <w:szCs w:val="24"/>
        </w:rPr>
        <w:t>к</w:t>
      </w:r>
      <w:r w:rsidRPr="00434ED5">
        <w:rPr>
          <w:rFonts w:ascii="Times New Roman" w:hAnsi="Times New Roman"/>
          <w:sz w:val="24"/>
          <w:szCs w:val="24"/>
        </w:rPr>
        <w:t>тов питания  для детей раннего и дошкольного возраста с учетом особенностей их пищ</w:t>
      </w:r>
      <w:r w:rsidRPr="00434ED5">
        <w:rPr>
          <w:rFonts w:ascii="Times New Roman" w:hAnsi="Times New Roman"/>
          <w:sz w:val="24"/>
          <w:szCs w:val="24"/>
        </w:rPr>
        <w:t>е</w:t>
      </w:r>
      <w:r w:rsidRPr="00434ED5">
        <w:rPr>
          <w:rFonts w:ascii="Times New Roman" w:hAnsi="Times New Roman"/>
          <w:sz w:val="24"/>
          <w:szCs w:val="24"/>
        </w:rPr>
        <w:t>варительной системы.</w:t>
      </w:r>
    </w:p>
    <w:p w:rsidR="008554BA" w:rsidRPr="00434ED5" w:rsidRDefault="008554BA" w:rsidP="00434ED5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4ED5"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 w:rsidRPr="00434ED5">
        <w:rPr>
          <w:rFonts w:ascii="Times New Roman" w:hAnsi="Times New Roman"/>
          <w:color w:val="000000"/>
          <w:sz w:val="24"/>
          <w:szCs w:val="24"/>
        </w:rPr>
        <w:t>: формировать у студентов умение выбрать оптимальный режим питания р</w:t>
      </w:r>
      <w:r w:rsidRPr="00434ED5">
        <w:rPr>
          <w:rFonts w:ascii="Times New Roman" w:hAnsi="Times New Roman"/>
          <w:color w:val="000000"/>
          <w:sz w:val="24"/>
          <w:szCs w:val="24"/>
        </w:rPr>
        <w:t>е</w:t>
      </w:r>
      <w:r w:rsidRPr="00434ED5">
        <w:rPr>
          <w:rFonts w:ascii="Times New Roman" w:hAnsi="Times New Roman"/>
          <w:color w:val="000000"/>
          <w:sz w:val="24"/>
          <w:szCs w:val="24"/>
        </w:rPr>
        <w:t>бенку старше года, дать совет родителям по набору продуктов и способам приготовления блюд  для детей раннего и дошкольного возраста.</w:t>
      </w:r>
    </w:p>
    <w:p w:rsidR="008554BA" w:rsidRPr="00434ED5" w:rsidRDefault="008554BA" w:rsidP="00434ED5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4ED5"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 w:rsidRPr="00434ED5">
        <w:rPr>
          <w:rFonts w:ascii="Times New Roman" w:hAnsi="Times New Roman"/>
          <w:color w:val="000000"/>
          <w:sz w:val="24"/>
          <w:szCs w:val="24"/>
        </w:rPr>
        <w:t>: воспитывать у студентов стремление к повышению своего интеллект</w:t>
      </w:r>
      <w:r w:rsidRPr="00434ED5">
        <w:rPr>
          <w:rFonts w:ascii="Times New Roman" w:hAnsi="Times New Roman"/>
          <w:color w:val="000000"/>
          <w:sz w:val="24"/>
          <w:szCs w:val="24"/>
        </w:rPr>
        <w:t>у</w:t>
      </w:r>
      <w:r w:rsidRPr="00434ED5">
        <w:rPr>
          <w:rFonts w:ascii="Times New Roman" w:hAnsi="Times New Roman"/>
          <w:color w:val="000000"/>
          <w:sz w:val="24"/>
          <w:szCs w:val="24"/>
        </w:rPr>
        <w:t>ального и профессионального уровня, формировать мотивацию к внедрению элементов здорового образа жизни.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b/>
          <w:sz w:val="24"/>
          <w:szCs w:val="24"/>
        </w:rPr>
        <w:t>4.</w:t>
      </w:r>
      <w:r w:rsidRPr="00434ED5">
        <w:rPr>
          <w:rFonts w:ascii="Times New Roman" w:hAnsi="Times New Roman"/>
          <w:sz w:val="24"/>
          <w:szCs w:val="24"/>
        </w:rPr>
        <w:t xml:space="preserve"> </w:t>
      </w:r>
      <w:r w:rsidRPr="00434ED5">
        <w:rPr>
          <w:rFonts w:ascii="Times New Roman" w:hAnsi="Times New Roman"/>
          <w:b/>
          <w:sz w:val="24"/>
          <w:szCs w:val="24"/>
        </w:rPr>
        <w:t>Вопросы для рассмотрения</w:t>
      </w:r>
      <w:r w:rsidRPr="00434ED5">
        <w:rPr>
          <w:rFonts w:ascii="Times New Roman" w:hAnsi="Times New Roman"/>
          <w:sz w:val="24"/>
          <w:szCs w:val="24"/>
        </w:rPr>
        <w:t>: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>1. Особенности развития детей  раннего (от 1 года до 3 лет) и дошкольного (3-7 лет) во</w:t>
      </w:r>
      <w:r w:rsidRPr="00434ED5">
        <w:rPr>
          <w:rFonts w:ascii="Times New Roman" w:hAnsi="Times New Roman"/>
          <w:sz w:val="24"/>
          <w:szCs w:val="24"/>
        </w:rPr>
        <w:t>з</w:t>
      </w:r>
      <w:r w:rsidRPr="00434ED5">
        <w:rPr>
          <w:rFonts w:ascii="Times New Roman" w:hAnsi="Times New Roman"/>
          <w:sz w:val="24"/>
          <w:szCs w:val="24"/>
        </w:rPr>
        <w:t>раста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 xml:space="preserve">2. Особенности пищеварительной системы у детей раннего и дошкольного возраста 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 xml:space="preserve">3. Основные принципы и методы организации рационального питания 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>4.  Набор продуктов и примерные нормативы  их суточного потребления  для детей ранн</w:t>
      </w:r>
      <w:r w:rsidRPr="00434ED5">
        <w:rPr>
          <w:rFonts w:ascii="Times New Roman" w:hAnsi="Times New Roman"/>
          <w:sz w:val="24"/>
          <w:szCs w:val="24"/>
        </w:rPr>
        <w:t>е</w:t>
      </w:r>
      <w:r w:rsidRPr="00434ED5">
        <w:rPr>
          <w:rFonts w:ascii="Times New Roman" w:hAnsi="Times New Roman"/>
          <w:sz w:val="24"/>
          <w:szCs w:val="24"/>
        </w:rPr>
        <w:t>го и дошкольного возраста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 xml:space="preserve">5. Режим питания и распределение суточной калорийности рациона для детей раннего и дошкольного возраста  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>6.Характеристика рациона питания детей раннего и дошкольного возраста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>7. Правила и способы кулинарной обработки продуктов для питания детей раннего и д</w:t>
      </w:r>
      <w:r w:rsidRPr="00434ED5">
        <w:rPr>
          <w:rFonts w:ascii="Times New Roman" w:hAnsi="Times New Roman"/>
          <w:sz w:val="24"/>
          <w:szCs w:val="24"/>
        </w:rPr>
        <w:t>о</w:t>
      </w:r>
      <w:r w:rsidRPr="00434ED5">
        <w:rPr>
          <w:rFonts w:ascii="Times New Roman" w:hAnsi="Times New Roman"/>
          <w:sz w:val="24"/>
          <w:szCs w:val="24"/>
        </w:rPr>
        <w:t>школьного возраста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>8. Примерные рационы питания детей раннего и дошкольного возраста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b/>
          <w:sz w:val="24"/>
          <w:szCs w:val="24"/>
        </w:rPr>
        <w:t>5. Основные понятия темы</w:t>
      </w:r>
      <w:r w:rsidRPr="00434ED5">
        <w:rPr>
          <w:rFonts w:ascii="Times New Roman" w:hAnsi="Times New Roman"/>
          <w:sz w:val="24"/>
          <w:szCs w:val="24"/>
        </w:rPr>
        <w:t>: рациональное питание, дети, режим, продукты питания, кул</w:t>
      </w:r>
      <w:r w:rsidRPr="00434ED5">
        <w:rPr>
          <w:rFonts w:ascii="Times New Roman" w:hAnsi="Times New Roman"/>
          <w:sz w:val="24"/>
          <w:szCs w:val="24"/>
        </w:rPr>
        <w:t>и</w:t>
      </w:r>
      <w:r w:rsidRPr="00434ED5">
        <w:rPr>
          <w:rFonts w:ascii="Times New Roman" w:hAnsi="Times New Roman"/>
          <w:sz w:val="24"/>
          <w:szCs w:val="24"/>
        </w:rPr>
        <w:t>нарная обработка продуктов,  рацион питания.</w:t>
      </w:r>
    </w:p>
    <w:p w:rsidR="008554BA" w:rsidRPr="00434ED5" w:rsidRDefault="008554BA" w:rsidP="00434ED5">
      <w:pPr>
        <w:tabs>
          <w:tab w:val="left" w:pos="426"/>
          <w:tab w:val="left" w:pos="121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b/>
          <w:sz w:val="24"/>
          <w:szCs w:val="24"/>
        </w:rPr>
        <w:t>6.</w:t>
      </w:r>
      <w:r w:rsidR="00434ED5">
        <w:rPr>
          <w:rFonts w:ascii="Times New Roman" w:hAnsi="Times New Roman"/>
          <w:b/>
          <w:sz w:val="24"/>
          <w:szCs w:val="24"/>
        </w:rPr>
        <w:t xml:space="preserve"> </w:t>
      </w:r>
      <w:r w:rsidRPr="00434ED5">
        <w:rPr>
          <w:rFonts w:ascii="Times New Roman" w:hAnsi="Times New Roman"/>
          <w:b/>
          <w:sz w:val="24"/>
          <w:szCs w:val="24"/>
        </w:rPr>
        <w:t>Рекомендуемая литература</w:t>
      </w:r>
      <w:r w:rsidRPr="00434ED5">
        <w:rPr>
          <w:rFonts w:ascii="Times New Roman" w:hAnsi="Times New Roman"/>
          <w:sz w:val="24"/>
          <w:szCs w:val="24"/>
        </w:rPr>
        <w:t>:</w:t>
      </w:r>
    </w:p>
    <w:p w:rsidR="00E24F19" w:rsidRPr="00E24F19" w:rsidRDefault="00E24F19" w:rsidP="00543FB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19">
        <w:rPr>
          <w:rFonts w:ascii="Times New Roman" w:hAnsi="Times New Roman"/>
          <w:sz w:val="24"/>
          <w:szCs w:val="24"/>
        </w:rPr>
        <w:t xml:space="preserve">Профилактическая педиатрия: Руководство для врачей / М-во </w:t>
      </w:r>
      <w:proofErr w:type="spellStart"/>
      <w:r w:rsidRPr="00E24F19">
        <w:rPr>
          <w:rFonts w:ascii="Times New Roman" w:hAnsi="Times New Roman"/>
          <w:sz w:val="24"/>
          <w:szCs w:val="24"/>
        </w:rPr>
        <w:t>здр</w:t>
      </w:r>
      <w:proofErr w:type="gramStart"/>
      <w:r w:rsidRPr="00E24F19">
        <w:rPr>
          <w:rFonts w:ascii="Times New Roman" w:hAnsi="Times New Roman"/>
          <w:sz w:val="24"/>
          <w:szCs w:val="24"/>
        </w:rPr>
        <w:t>а</w:t>
      </w:r>
      <w:proofErr w:type="spellEnd"/>
      <w:r w:rsidRPr="00E24F19">
        <w:rPr>
          <w:rFonts w:ascii="Times New Roman" w:hAnsi="Times New Roman"/>
          <w:sz w:val="24"/>
          <w:szCs w:val="24"/>
        </w:rPr>
        <w:t>-</w:t>
      </w:r>
      <w:proofErr w:type="gramEnd"/>
      <w:r w:rsidRPr="00E24F19">
        <w:rPr>
          <w:rFonts w:ascii="Times New Roman" w:hAnsi="Times New Roman"/>
          <w:sz w:val="24"/>
          <w:szCs w:val="24"/>
        </w:rPr>
        <w:t xml:space="preserve"> П84 во охранения РФ [и др.]; под ред. А.А. Баранова, Л.С. </w:t>
      </w:r>
      <w:proofErr w:type="spellStart"/>
      <w:r w:rsidRPr="00E24F19">
        <w:rPr>
          <w:rFonts w:ascii="Times New Roman" w:hAnsi="Times New Roman"/>
          <w:sz w:val="24"/>
          <w:szCs w:val="24"/>
        </w:rPr>
        <w:t>Намазовой</w:t>
      </w:r>
      <w:proofErr w:type="spellEnd"/>
      <w:r w:rsidRPr="00E24F19">
        <w:rPr>
          <w:rFonts w:ascii="Times New Roman" w:hAnsi="Times New Roman"/>
          <w:sz w:val="24"/>
          <w:szCs w:val="24"/>
        </w:rPr>
        <w:t xml:space="preserve">-Барановой. — М.: </w:t>
      </w:r>
      <w:proofErr w:type="spellStart"/>
      <w:r w:rsidRPr="00E24F19">
        <w:rPr>
          <w:rFonts w:ascii="Times New Roman" w:hAnsi="Times New Roman"/>
          <w:sz w:val="24"/>
          <w:szCs w:val="24"/>
        </w:rPr>
        <w:t>ПедиатрЪ</w:t>
      </w:r>
      <w:proofErr w:type="spellEnd"/>
      <w:r w:rsidRPr="00E24F19">
        <w:rPr>
          <w:rFonts w:ascii="Times New Roman" w:hAnsi="Times New Roman"/>
          <w:sz w:val="24"/>
          <w:szCs w:val="24"/>
        </w:rPr>
        <w:t>, 2015. — 744 с.  ISBN</w:t>
      </w:r>
    </w:p>
    <w:p w:rsidR="003B5EC3" w:rsidRPr="00E24F19" w:rsidRDefault="003B5EC3" w:rsidP="00543FB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4F19">
        <w:rPr>
          <w:rFonts w:ascii="Times New Roman" w:hAnsi="Times New Roman"/>
          <w:color w:val="000000"/>
          <w:sz w:val="24"/>
          <w:szCs w:val="24"/>
        </w:rPr>
        <w:t xml:space="preserve">Пропедевтика детских болезней: учебник / под ред. Р.Р. </w:t>
      </w:r>
      <w:proofErr w:type="spellStart"/>
      <w:r w:rsidRPr="00E24F19">
        <w:rPr>
          <w:rFonts w:ascii="Times New Roman" w:hAnsi="Times New Roman"/>
          <w:color w:val="000000"/>
          <w:sz w:val="24"/>
          <w:szCs w:val="24"/>
        </w:rPr>
        <w:t>Кильдияровой</w:t>
      </w:r>
      <w:proofErr w:type="spellEnd"/>
      <w:r w:rsidRPr="00E24F19">
        <w:rPr>
          <w:rFonts w:ascii="Times New Roman" w:hAnsi="Times New Roman"/>
          <w:color w:val="000000"/>
          <w:sz w:val="24"/>
          <w:szCs w:val="24"/>
        </w:rPr>
        <w:t>, В.И. Макар</w:t>
      </w:r>
      <w:r w:rsidRPr="00E24F19">
        <w:rPr>
          <w:rFonts w:ascii="Times New Roman" w:hAnsi="Times New Roman"/>
          <w:color w:val="000000"/>
          <w:sz w:val="24"/>
          <w:szCs w:val="24"/>
        </w:rPr>
        <w:t>о</w:t>
      </w:r>
      <w:r w:rsidRPr="00E24F19">
        <w:rPr>
          <w:rFonts w:ascii="Times New Roman" w:hAnsi="Times New Roman"/>
          <w:color w:val="000000"/>
          <w:sz w:val="24"/>
          <w:szCs w:val="24"/>
        </w:rPr>
        <w:t>вой. – М.: ГЭОТАР-Медиа, 2012. – 680 с.</w:t>
      </w:r>
    </w:p>
    <w:p w:rsidR="008554BA" w:rsidRPr="00434ED5" w:rsidRDefault="008554BA" w:rsidP="00543FB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ED5">
        <w:rPr>
          <w:rFonts w:ascii="Times New Roman" w:hAnsi="Times New Roman"/>
          <w:sz w:val="24"/>
          <w:szCs w:val="24"/>
        </w:rPr>
        <w:t>Воронцов И.М.,  Мазурин А.В. Пропедевтика детских болезней. –</w:t>
      </w:r>
      <w:r w:rsidR="008567F3">
        <w:rPr>
          <w:rFonts w:ascii="Times New Roman" w:hAnsi="Times New Roman"/>
          <w:sz w:val="24"/>
          <w:szCs w:val="24"/>
        </w:rPr>
        <w:t xml:space="preserve"> 3-е изд., доп. и </w:t>
      </w:r>
      <w:proofErr w:type="spellStart"/>
      <w:r w:rsidR="008567F3">
        <w:rPr>
          <w:rFonts w:ascii="Times New Roman" w:hAnsi="Times New Roman"/>
          <w:sz w:val="24"/>
          <w:szCs w:val="24"/>
        </w:rPr>
        <w:t>п</w:t>
      </w:r>
      <w:r w:rsidR="008567F3">
        <w:rPr>
          <w:rFonts w:ascii="Times New Roman" w:hAnsi="Times New Roman"/>
          <w:sz w:val="24"/>
          <w:szCs w:val="24"/>
        </w:rPr>
        <w:t>е</w:t>
      </w:r>
      <w:r w:rsidR="008567F3">
        <w:rPr>
          <w:rFonts w:ascii="Times New Roman" w:hAnsi="Times New Roman"/>
          <w:sz w:val="24"/>
          <w:szCs w:val="24"/>
        </w:rPr>
        <w:t>рераб</w:t>
      </w:r>
      <w:proofErr w:type="spellEnd"/>
      <w:r w:rsidR="008567F3">
        <w:rPr>
          <w:rFonts w:ascii="Times New Roman" w:hAnsi="Times New Roman"/>
          <w:sz w:val="24"/>
          <w:szCs w:val="24"/>
        </w:rPr>
        <w:t>. -  СПб: ООО</w:t>
      </w:r>
      <w:r w:rsidR="004D0315">
        <w:rPr>
          <w:rFonts w:ascii="Times New Roman" w:hAnsi="Times New Roman"/>
          <w:sz w:val="24"/>
          <w:szCs w:val="24"/>
        </w:rPr>
        <w:t xml:space="preserve"> «</w:t>
      </w:r>
      <w:r w:rsidR="008567F3">
        <w:rPr>
          <w:rFonts w:ascii="Times New Roman" w:hAnsi="Times New Roman"/>
          <w:sz w:val="24"/>
          <w:szCs w:val="24"/>
        </w:rPr>
        <w:t>Изд-во Фолиант»,</w:t>
      </w:r>
      <w:r w:rsidRPr="00434ED5">
        <w:rPr>
          <w:rFonts w:ascii="Times New Roman" w:hAnsi="Times New Roman"/>
          <w:sz w:val="24"/>
          <w:szCs w:val="24"/>
        </w:rPr>
        <w:t xml:space="preserve"> 2009. –10</w:t>
      </w:r>
      <w:r w:rsidR="008567F3">
        <w:rPr>
          <w:rFonts w:ascii="Times New Roman" w:hAnsi="Times New Roman"/>
          <w:sz w:val="24"/>
          <w:szCs w:val="24"/>
        </w:rPr>
        <w:t>0</w:t>
      </w:r>
      <w:r w:rsidRPr="00434ED5">
        <w:rPr>
          <w:rFonts w:ascii="Times New Roman" w:hAnsi="Times New Roman"/>
          <w:sz w:val="24"/>
          <w:szCs w:val="24"/>
        </w:rPr>
        <w:t>8 с.</w:t>
      </w:r>
    </w:p>
    <w:p w:rsidR="008554BA" w:rsidRPr="00E24F19" w:rsidRDefault="008554BA" w:rsidP="00543FB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4F19">
        <w:rPr>
          <w:rFonts w:ascii="Times New Roman" w:hAnsi="Times New Roman"/>
          <w:color w:val="000000"/>
          <w:sz w:val="24"/>
          <w:szCs w:val="24"/>
        </w:rPr>
        <w:t>Питание детей от 1 года до 3 лет. Учебное пособие для студентов. – Оренбург, 201</w:t>
      </w:r>
      <w:r w:rsidR="003B5EC3" w:rsidRPr="00E24F19">
        <w:rPr>
          <w:rFonts w:ascii="Times New Roman" w:hAnsi="Times New Roman"/>
          <w:color w:val="000000"/>
          <w:sz w:val="24"/>
          <w:szCs w:val="24"/>
        </w:rPr>
        <w:t>6</w:t>
      </w:r>
      <w:r w:rsidRPr="00E24F19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Pr="00E24F19" w:rsidRDefault="008554BA" w:rsidP="00543FB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19">
        <w:rPr>
          <w:rFonts w:ascii="Times New Roman" w:hAnsi="Times New Roman"/>
          <w:sz w:val="24"/>
          <w:szCs w:val="24"/>
        </w:rPr>
        <w:t>4. Захарова И.Н., Боровик Т.Э., Суржик А.В., Дмитриева Ю.А. Особенности питания   детей   от года до трех лет: Учебное пособие для врачей. – М.: РМАПО. – 2012.- 60 с.</w:t>
      </w:r>
    </w:p>
    <w:p w:rsidR="001B6B67" w:rsidRPr="00E24F19" w:rsidRDefault="001B6B67" w:rsidP="00543FB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19">
        <w:rPr>
          <w:rFonts w:ascii="Times New Roman" w:hAnsi="Times New Roman"/>
          <w:sz w:val="24"/>
          <w:szCs w:val="24"/>
        </w:rPr>
        <w:t xml:space="preserve">Национальная программа оптимизации питания детей  в возрасте от 1 года до 3 лет в Российской Федерации  /Союз Педиатров России. – М.: </w:t>
      </w:r>
      <w:proofErr w:type="spellStart"/>
      <w:r w:rsidRPr="00E24F19">
        <w:rPr>
          <w:rFonts w:ascii="Times New Roman" w:hAnsi="Times New Roman"/>
          <w:sz w:val="24"/>
          <w:szCs w:val="24"/>
        </w:rPr>
        <w:t>ПедиатрЪ</w:t>
      </w:r>
      <w:proofErr w:type="spellEnd"/>
      <w:r w:rsidRPr="00E24F19">
        <w:rPr>
          <w:rFonts w:ascii="Times New Roman" w:hAnsi="Times New Roman"/>
          <w:sz w:val="24"/>
          <w:szCs w:val="24"/>
        </w:rPr>
        <w:t xml:space="preserve">, 2015. – 36 с. </w:t>
      </w:r>
    </w:p>
    <w:p w:rsidR="008554BA" w:rsidRPr="00E24F19" w:rsidRDefault="008554BA" w:rsidP="00543FB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19">
        <w:rPr>
          <w:rFonts w:ascii="Times New Roman" w:hAnsi="Times New Roman"/>
          <w:sz w:val="24"/>
          <w:szCs w:val="24"/>
        </w:rPr>
        <w:t>5. Клиническая диетология детского возраста: Руководство для врачей</w:t>
      </w:r>
      <w:proofErr w:type="gramStart"/>
      <w:r w:rsidRPr="00E24F19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E24F19">
        <w:rPr>
          <w:rFonts w:ascii="Times New Roman" w:hAnsi="Times New Roman"/>
          <w:sz w:val="24"/>
          <w:szCs w:val="24"/>
        </w:rPr>
        <w:t xml:space="preserve">од ред. Т.Э. Боровик, К.С. </w:t>
      </w:r>
      <w:proofErr w:type="spellStart"/>
      <w:r w:rsidRPr="00E24F19">
        <w:rPr>
          <w:rFonts w:ascii="Times New Roman" w:hAnsi="Times New Roman"/>
          <w:sz w:val="24"/>
          <w:szCs w:val="24"/>
        </w:rPr>
        <w:t>Ладодо</w:t>
      </w:r>
      <w:proofErr w:type="spellEnd"/>
      <w:r w:rsidRPr="00E24F19">
        <w:rPr>
          <w:rFonts w:ascii="Times New Roman" w:hAnsi="Times New Roman"/>
          <w:sz w:val="24"/>
          <w:szCs w:val="24"/>
        </w:rPr>
        <w:t>. – М: ООО «Медицинское информационное агентство», 2008. –   608 с.</w:t>
      </w:r>
    </w:p>
    <w:p w:rsidR="008554BA" w:rsidRPr="00E24F19" w:rsidRDefault="008554BA" w:rsidP="00543FB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4F19">
        <w:rPr>
          <w:rFonts w:ascii="Times New Roman" w:hAnsi="Times New Roman"/>
          <w:sz w:val="24"/>
          <w:szCs w:val="24"/>
        </w:rPr>
        <w:t>Ладодо</w:t>
      </w:r>
      <w:proofErr w:type="spellEnd"/>
      <w:r w:rsidRPr="00E24F19">
        <w:rPr>
          <w:rFonts w:ascii="Times New Roman" w:hAnsi="Times New Roman"/>
          <w:sz w:val="24"/>
          <w:szCs w:val="24"/>
        </w:rPr>
        <w:t xml:space="preserve"> К.С., Боровик Т.Э., Семенова Н.Н., Суржик А.В. Формирование правильного пищевого поведения // Лечащий врач. – 2009; 1, с. 54 – 57. </w:t>
      </w:r>
    </w:p>
    <w:p w:rsidR="008554BA" w:rsidRDefault="008554BA" w:rsidP="00E24F19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8"/>
          <w:szCs w:val="24"/>
        </w:rPr>
      </w:pPr>
      <w:r w:rsidRPr="00434ED5">
        <w:rPr>
          <w:rFonts w:ascii="Times New Roman" w:hAnsi="Times New Roman"/>
          <w:b/>
          <w:color w:val="000000"/>
          <w:sz w:val="24"/>
          <w:szCs w:val="24"/>
        </w:rPr>
        <w:t>7 .</w:t>
      </w:r>
      <w:r w:rsidR="00434E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4ED5">
        <w:rPr>
          <w:rFonts w:ascii="Times New Roman" w:hAnsi="Times New Roman"/>
          <w:b/>
          <w:color w:val="000000"/>
          <w:sz w:val="24"/>
          <w:szCs w:val="24"/>
        </w:rPr>
        <w:t>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>:  обучающий семинар (практикум)</w:t>
      </w:r>
      <w:r w:rsidR="00F439BA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Pr="00434ED5" w:rsidRDefault="00E24F19" w:rsidP="00434ED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8554BA" w:rsidRPr="00434ED5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8554BA" w:rsidRDefault="008554BA" w:rsidP="00434ED5">
      <w:pPr>
        <w:spacing w:after="0" w:line="240" w:lineRule="auto"/>
        <w:ind w:left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 истории болезни, истории развития детей (ф. 112</w:t>
      </w:r>
      <w:r w:rsidR="00F439BA">
        <w:rPr>
          <w:rFonts w:ascii="Times New Roman" w:hAnsi="Times New Roman"/>
          <w:color w:val="000000"/>
          <w:sz w:val="24"/>
          <w:szCs w:val="24"/>
        </w:rPr>
        <w:t>/у</w:t>
      </w:r>
      <w:r>
        <w:rPr>
          <w:rFonts w:ascii="Times New Roman" w:hAnsi="Times New Roman"/>
          <w:color w:val="000000"/>
          <w:sz w:val="24"/>
          <w:szCs w:val="24"/>
        </w:rPr>
        <w:t>), схема учебной 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тории болезни</w:t>
      </w:r>
      <w:r w:rsidR="00F439BA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8554BA" w:rsidRDefault="008554BA" w:rsidP="00434ED5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 мел, доска</w:t>
      </w:r>
      <w:r w:rsidR="00F439BA">
        <w:rPr>
          <w:rFonts w:ascii="Times New Roman" w:hAnsi="Times New Roman"/>
          <w:color w:val="000000"/>
          <w:sz w:val="24"/>
          <w:szCs w:val="24"/>
        </w:rPr>
        <w:t>.</w:t>
      </w:r>
    </w:p>
    <w:p w:rsidR="008554BA" w:rsidRDefault="008554BA" w:rsidP="00C51AA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554BA" w:rsidRDefault="008554BA" w:rsidP="00EA7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B96" w:rsidRDefault="005A1B00" w:rsidP="005A1B00">
      <w:pPr>
        <w:pStyle w:val="1"/>
        <w:ind w:right="-143"/>
        <w:rPr>
          <w:rFonts w:eastAsia="Calibri"/>
          <w:b/>
          <w:sz w:val="24"/>
          <w:szCs w:val="24"/>
        </w:rPr>
      </w:pPr>
      <w:bookmarkStart w:id="17" w:name="_Toc388031827"/>
      <w:r>
        <w:rPr>
          <w:rFonts w:eastAsia="Calibri"/>
          <w:b/>
          <w:sz w:val="24"/>
          <w:szCs w:val="24"/>
        </w:rPr>
        <w:t xml:space="preserve">4. </w:t>
      </w:r>
      <w:bookmarkStart w:id="18" w:name="_Toc380780248"/>
      <w:r>
        <w:rPr>
          <w:rFonts w:eastAsia="Calibri"/>
          <w:b/>
          <w:sz w:val="24"/>
          <w:szCs w:val="24"/>
        </w:rPr>
        <w:t>МАТЕРИАЛЫ ПО ОРГАНИЗАЦИИ САМОСТОЯТЕЛЬНОЙ РАБОТЫ СТУДЕНТОВ</w:t>
      </w:r>
      <w:bookmarkEnd w:id="17"/>
      <w:bookmarkEnd w:id="18"/>
    </w:p>
    <w:p w:rsidR="00235B96" w:rsidRDefault="00235B96" w:rsidP="00235B9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235B96" w:rsidRDefault="00235B96" w:rsidP="00235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обязательной внеаудиторной самостоятельной работы</w:t>
      </w:r>
      <w:r>
        <w:rPr>
          <w:rFonts w:ascii="Times New Roman" w:hAnsi="Times New Roman"/>
          <w:sz w:val="24"/>
          <w:szCs w:val="24"/>
        </w:rPr>
        <w:t>: работа с учебной литерат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 и тестами для самоподготовки, составление конспектов по заданным темам, выполнение письменных домашних заданий в рабочих тетрадях, написание рефератов, подготовка реф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ративных сообщений.</w:t>
      </w:r>
    </w:p>
    <w:p w:rsidR="005A1B00" w:rsidRPr="002D5B2D" w:rsidRDefault="005A1B00" w:rsidP="00235B96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235B96" w:rsidRDefault="00235B96" w:rsidP="00235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дополнительной внеаудиторной самостоятельной работы</w:t>
      </w:r>
      <w:r>
        <w:rPr>
          <w:rFonts w:ascii="Times New Roman" w:hAnsi="Times New Roman"/>
          <w:sz w:val="24"/>
          <w:szCs w:val="24"/>
        </w:rPr>
        <w:t>: присутствие на засед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ниях кружка СНО, выступление на заседаниях кружка СНО, участие в создании наглядных учебных пособий, создание презентаций, подготовка обзора по заданной тематике, поиск научных публикаций и электронных источников информации.</w:t>
      </w:r>
    </w:p>
    <w:p w:rsidR="00235B96" w:rsidRPr="002D5B2D" w:rsidRDefault="00235B96" w:rsidP="00235B96">
      <w:pPr>
        <w:spacing w:after="0" w:line="240" w:lineRule="auto"/>
        <w:ind w:left="284" w:hanging="284"/>
        <w:jc w:val="both"/>
        <w:rPr>
          <w:rFonts w:ascii="Times New Roman" w:hAnsi="Times New Roman"/>
          <w:sz w:val="10"/>
          <w:szCs w:val="10"/>
        </w:rPr>
      </w:pPr>
    </w:p>
    <w:p w:rsidR="00235B96" w:rsidRPr="00235B96" w:rsidRDefault="00235B96" w:rsidP="00235B9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Критерии здоровья детей</w:t>
      </w:r>
    </w:p>
    <w:p w:rsidR="00235B96" w:rsidRPr="00235B96" w:rsidRDefault="00235B96" w:rsidP="00235B9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35B96" w:rsidRPr="00235B96" w:rsidRDefault="00235B96" w:rsidP="00235B9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Самостоятельная аудиторная работа</w:t>
      </w:r>
    </w:p>
    <w:p w:rsidR="00235B96" w:rsidRDefault="00235B96" w:rsidP="00543FB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Сбор анамнеза жизни у детей раннего возраста (расспрос матери), оформление проток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ла исследования в рабочих тетрадях, оценка анамнеза (выделение факторов риска).</w:t>
      </w:r>
    </w:p>
    <w:p w:rsidR="00235B96" w:rsidRDefault="00235B96" w:rsidP="00543FB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Антропометрия детей разного возраста.</w:t>
      </w:r>
    </w:p>
    <w:p w:rsidR="00235B96" w:rsidRDefault="00235B96" w:rsidP="00543FB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физического развития детей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центильным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таблицам и с помощью эмпирич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ских формул. </w:t>
      </w:r>
    </w:p>
    <w:p w:rsidR="00235B96" w:rsidRDefault="00235B96" w:rsidP="00543FB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Подсчет</w:t>
      </w:r>
      <w:r w:rsidR="001C54EA">
        <w:rPr>
          <w:rFonts w:ascii="Times New Roman" w:hAnsi="Times New Roman"/>
          <w:color w:val="000000"/>
          <w:sz w:val="24"/>
          <w:szCs w:val="24"/>
        </w:rPr>
        <w:t xml:space="preserve"> и оценка </w:t>
      </w:r>
      <w:r>
        <w:rPr>
          <w:rFonts w:ascii="Times New Roman" w:hAnsi="Times New Roman"/>
          <w:color w:val="000000"/>
          <w:sz w:val="24"/>
          <w:szCs w:val="24"/>
        </w:rPr>
        <w:t xml:space="preserve"> индексов пропорциональности, индекса массы тела у курируемых 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235B96" w:rsidRDefault="00235B96" w:rsidP="00543FB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показателей нервно-психического развития у детей раннего и дошкольного возраста, описание их в рабочих тетрадях с последующей  оценкой.</w:t>
      </w:r>
    </w:p>
    <w:p w:rsidR="00235B96" w:rsidRPr="00235B96" w:rsidRDefault="00235B96" w:rsidP="00235B9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35B96" w:rsidRDefault="00235B96" w:rsidP="00235B9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Обязательная внеаудиторная самостоятельная работа</w:t>
      </w:r>
    </w:p>
    <w:p w:rsidR="00235B96" w:rsidRDefault="00235B96" w:rsidP="00235B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Письменные задания и темы  для конспектирования:</w:t>
      </w:r>
    </w:p>
    <w:p w:rsidR="00235B96" w:rsidRDefault="00235B96" w:rsidP="00543FB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Составить в рабочих тетрадях родословную (в пределах трех поколений) своей семьи, подсчитать коэффиц</w:t>
      </w:r>
      <w:r w:rsidR="001C54EA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 наследственной отягощенности.</w:t>
      </w:r>
    </w:p>
    <w:p w:rsidR="00235B96" w:rsidRDefault="00235B96" w:rsidP="00543FB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Представить в письменном виде собственный медико-биологический анамнез, используя схему учебной истории болезни.</w:t>
      </w:r>
    </w:p>
    <w:p w:rsidR="00235B96" w:rsidRDefault="00235B96" w:rsidP="00543FB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Представить в письменном виде социальный анамнез собственной семьи. </w:t>
      </w:r>
    </w:p>
    <w:p w:rsidR="00235B96" w:rsidRDefault="00235B96" w:rsidP="00543FB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Рассчитать долженствующие массу, длину тела,  окружность головы и окружность груди ребенка 9 месяцев. Масса при рождении 3200,0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 w:rsidR="001C54EA">
        <w:rPr>
          <w:rFonts w:ascii="Times New Roman" w:hAnsi="Times New Roman"/>
          <w:sz w:val="24"/>
          <w:szCs w:val="24"/>
        </w:rPr>
        <w:t xml:space="preserve">, окружность </w:t>
      </w:r>
      <w:r>
        <w:rPr>
          <w:rFonts w:ascii="Times New Roman" w:hAnsi="Times New Roman"/>
          <w:sz w:val="24"/>
          <w:szCs w:val="24"/>
        </w:rPr>
        <w:t xml:space="preserve"> головы </w:t>
      </w:r>
      <w:smartTag w:uri="urn:schemas-microsoft-com:office:smarttags" w:element="metricconverter">
        <w:smartTagPr>
          <w:attr w:name="ProductID" w:val="34 см"/>
        </w:smartTagPr>
        <w:r>
          <w:rPr>
            <w:rFonts w:ascii="Times New Roman" w:hAnsi="Times New Roman"/>
            <w:sz w:val="24"/>
            <w:szCs w:val="24"/>
          </w:rPr>
          <w:t>34 см</w:t>
        </w:r>
      </w:smartTag>
      <w:r w:rsidR="001C54EA">
        <w:rPr>
          <w:rFonts w:ascii="Times New Roman" w:hAnsi="Times New Roman"/>
          <w:sz w:val="24"/>
          <w:szCs w:val="24"/>
        </w:rPr>
        <w:t xml:space="preserve">, окружность </w:t>
      </w:r>
      <w:r>
        <w:rPr>
          <w:rFonts w:ascii="Times New Roman" w:hAnsi="Times New Roman"/>
          <w:sz w:val="24"/>
          <w:szCs w:val="24"/>
        </w:rPr>
        <w:t xml:space="preserve"> груди </w:t>
      </w:r>
      <w:smartTag w:uri="urn:schemas-microsoft-com:office:smarttags" w:element="metricconverter">
        <w:smartTagPr>
          <w:attr w:name="ProductID" w:val="32 см"/>
        </w:smartTagPr>
        <w:r>
          <w:rPr>
            <w:rFonts w:ascii="Times New Roman" w:hAnsi="Times New Roman"/>
            <w:sz w:val="24"/>
            <w:szCs w:val="24"/>
          </w:rPr>
          <w:t>32 см</w:t>
        </w:r>
      </w:smartTag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</w:p>
    <w:p w:rsidR="00235B96" w:rsidRDefault="00235B96" w:rsidP="00543FB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с помощью эмпирических  формул долженствующие длину тела, массу, окружность груди и окружность головы ребенка 9 лет.</w:t>
      </w:r>
    </w:p>
    <w:p w:rsidR="00235B96" w:rsidRDefault="00235B96" w:rsidP="00543FB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конспект по методам воздушного и  водного закаливания детей разного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раста.</w:t>
      </w:r>
    </w:p>
    <w:p w:rsidR="00235B96" w:rsidRDefault="00235B96" w:rsidP="00543FB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Перечислить показатели НПР детей 1-2-3- года жизни и детей старше 3-х лет. </w:t>
      </w:r>
    </w:p>
    <w:p w:rsidR="00235B96" w:rsidRDefault="00235B96" w:rsidP="00543FB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краткую  характеристику групп НПР детей раннего возраста.</w:t>
      </w:r>
    </w:p>
    <w:p w:rsidR="00235B96" w:rsidRDefault="00235B96" w:rsidP="00543FB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конспект по критериям готовности детей к обучению в школе.</w:t>
      </w:r>
    </w:p>
    <w:p w:rsidR="00235B96" w:rsidRDefault="00235B96" w:rsidP="00235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B96" w:rsidRDefault="00235B96" w:rsidP="00235B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Темы рефератов и реферативных сообщений:</w:t>
      </w:r>
    </w:p>
    <w:p w:rsidR="00235B96" w:rsidRDefault="00235B96" w:rsidP="00543FB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 физическое развитие детей</w:t>
      </w:r>
    </w:p>
    <w:p w:rsidR="00235B96" w:rsidRDefault="00235B96" w:rsidP="00543FB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Комплексы массажа и гимнастики для детей первого года жизни</w:t>
      </w:r>
    </w:p>
    <w:p w:rsidR="00235B96" w:rsidRDefault="00235B96" w:rsidP="00543FB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телосложения в процессе роста и типы конституции у детей</w:t>
      </w:r>
    </w:p>
    <w:p w:rsidR="00235B96" w:rsidRDefault="00235B96" w:rsidP="00543FB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Традиционные водные закаливающие процедуры для  детей разного возраста</w:t>
      </w:r>
    </w:p>
    <w:p w:rsidR="00235B96" w:rsidRDefault="00235B96" w:rsidP="00543FB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Контрастное и интенсивное закаливание</w:t>
      </w:r>
    </w:p>
    <w:p w:rsidR="00235B96" w:rsidRDefault="00235B96" w:rsidP="00543FB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детей раннего возраста</w:t>
      </w:r>
    </w:p>
    <w:p w:rsidR="00235B96" w:rsidRDefault="00235B96" w:rsidP="00543FB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Подбор игрушек и игр-занятий для детей разного возраста</w:t>
      </w:r>
    </w:p>
    <w:p w:rsidR="00235B96" w:rsidRPr="00235B96" w:rsidRDefault="00235B96" w:rsidP="00235B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Питание детей. </w:t>
      </w:r>
    </w:p>
    <w:p w:rsidR="00235B96" w:rsidRPr="00235B96" w:rsidRDefault="00235B96" w:rsidP="00235B9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35B96" w:rsidRDefault="00235B96" w:rsidP="00235B9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Самостоятельная аудиторная работа</w:t>
      </w:r>
    </w:p>
    <w:p w:rsidR="00235B96" w:rsidRDefault="00235B96" w:rsidP="00543FB8">
      <w:pPr>
        <w:numPr>
          <w:ilvl w:val="2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426" w:hanging="3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Сбор анамнеза по питанию у детей раннего возраста (расспрос матери), оформление протоколов исследования, оценка анамнеза.</w:t>
      </w:r>
    </w:p>
    <w:p w:rsidR="00235B96" w:rsidRDefault="00235B96" w:rsidP="00543FB8">
      <w:pPr>
        <w:numPr>
          <w:ilvl w:val="2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426" w:hanging="3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 рационов питания детям первого года жизни, находящимся на разных видах вскармливания.</w:t>
      </w:r>
    </w:p>
    <w:p w:rsidR="00235B96" w:rsidRDefault="00235B96" w:rsidP="00235B9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Обязательная внеаудиторная самостоятельная работа</w:t>
      </w:r>
    </w:p>
    <w:p w:rsidR="00235B96" w:rsidRDefault="00235B96" w:rsidP="00235B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Письменные задания и темы  для конспектирования: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 зрелого женского молока (белки, жиры, углеводы, калории</w:t>
      </w:r>
      <w:r>
        <w:rPr>
          <w:rFonts w:ascii="Times New Roman" w:hAnsi="Times New Roman"/>
          <w:b/>
          <w:sz w:val="24"/>
          <w:szCs w:val="24"/>
        </w:rPr>
        <w:t>);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потребность  в пищевых веществах и энергии ребенка первого года жизни, находящегося на естественном вскармливании;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суточное количество молока ребенку 4 дней жизни, родившемуся с массой тела 3500,0;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суточный объем питания ребенку 4 месяцев, родившемуся с массой 3400,0;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режимы кормления детей первого года жизни в зависимости от возраста и кол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чества высасываемого молока.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 конспект по питанию кормящей женщины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суточный и разовый объем питания ребенку 6 месяцев, родившемуся с ма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сой </w:t>
      </w:r>
      <w:smartTag w:uri="urn:schemas-microsoft-com:office:smarttags" w:element="metricconverter">
        <w:smartTagPr>
          <w:attr w:name="ProductID" w:val="3500 г"/>
        </w:smartTagPr>
        <w:r>
          <w:rPr>
            <w:rFonts w:ascii="Times New Roman" w:hAnsi="Times New Roman"/>
            <w:sz w:val="24"/>
            <w:szCs w:val="24"/>
          </w:rPr>
          <w:t>3500 г</w:t>
        </w:r>
      </w:smartTag>
      <w:r>
        <w:rPr>
          <w:rFonts w:ascii="Times New Roman" w:hAnsi="Times New Roman"/>
          <w:sz w:val="24"/>
          <w:szCs w:val="24"/>
        </w:rPr>
        <w:t xml:space="preserve">, используя все способы расчета (объемный метод, формула </w:t>
      </w:r>
      <w:proofErr w:type="spellStart"/>
      <w:r w:rsidR="001C54EA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Перечислить критерии эффективности вскармливания.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конспект по  срокам введения </w:t>
      </w:r>
      <w:r w:rsidR="001C54EA">
        <w:rPr>
          <w:rFonts w:ascii="Times New Roman" w:hAnsi="Times New Roman"/>
          <w:sz w:val="24"/>
          <w:szCs w:val="24"/>
        </w:rPr>
        <w:t xml:space="preserve"> блюд </w:t>
      </w:r>
      <w:r>
        <w:rPr>
          <w:rFonts w:ascii="Times New Roman" w:hAnsi="Times New Roman"/>
          <w:sz w:val="24"/>
          <w:szCs w:val="24"/>
        </w:rPr>
        <w:t>прикорма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Представить в виде  таблицы сравнительный состав  грудного и коровьего  молока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Представить в виде таблицы классификацию молочных смесей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Перечислить правила искусственного вскармливания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рационы питания детям   2 и 7 месяцев, находящимся на искусственном вскармливании</w:t>
      </w:r>
    </w:p>
    <w:p w:rsidR="00235B96" w:rsidRDefault="00235B96" w:rsidP="00543FB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примерный рацион питания ребенку 3 лет</w:t>
      </w:r>
    </w:p>
    <w:p w:rsidR="00235B96" w:rsidRDefault="00235B96" w:rsidP="00235B96">
      <w:pPr>
        <w:pStyle w:val="11"/>
        <w:tabs>
          <w:tab w:val="center" w:pos="3643"/>
          <w:tab w:val="right" w:pos="7286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35B96" w:rsidRDefault="00F275C1" w:rsidP="00235B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Темы рефератов, </w:t>
      </w:r>
      <w:r w:rsidR="00235B96">
        <w:rPr>
          <w:rFonts w:ascii="Times New Roman" w:hAnsi="Times New Roman"/>
          <w:sz w:val="24"/>
          <w:szCs w:val="24"/>
          <w:u w:val="single"/>
        </w:rPr>
        <w:t>реферативных сообщений</w:t>
      </w:r>
      <w:r>
        <w:rPr>
          <w:rFonts w:ascii="Times New Roman" w:hAnsi="Times New Roman"/>
          <w:sz w:val="24"/>
          <w:szCs w:val="24"/>
          <w:u w:val="single"/>
        </w:rPr>
        <w:t xml:space="preserve"> и презентаций</w:t>
      </w:r>
      <w:r w:rsidR="00235B96">
        <w:rPr>
          <w:rFonts w:ascii="Times New Roman" w:hAnsi="Times New Roman"/>
          <w:sz w:val="24"/>
          <w:szCs w:val="24"/>
          <w:u w:val="single"/>
        </w:rPr>
        <w:t>:</w:t>
      </w:r>
    </w:p>
    <w:p w:rsidR="00235B96" w:rsidRDefault="00235B96" w:rsidP="00543FB8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Биологические свойства женского молока</w:t>
      </w:r>
    </w:p>
    <w:p w:rsidR="00235B96" w:rsidRDefault="00235B96" w:rsidP="00543FB8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и диета беременной женщины и кормящей матери</w:t>
      </w:r>
    </w:p>
    <w:p w:rsidR="00235B96" w:rsidRDefault="00235B96" w:rsidP="00543FB8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Показания к введению прикорма и техника его введения</w:t>
      </w:r>
    </w:p>
    <w:p w:rsidR="00235B96" w:rsidRDefault="00235B96" w:rsidP="00543FB8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представления о введении блюд прикорма детям первого года жизни</w:t>
      </w:r>
    </w:p>
    <w:p w:rsidR="00235B96" w:rsidRDefault="00235B96" w:rsidP="00543FB8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и технология создания  современных адаптированных молочных смесей для питания детей первого года жизни</w:t>
      </w:r>
    </w:p>
    <w:p w:rsidR="00235B96" w:rsidRDefault="00235B96" w:rsidP="00543FB8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Гипогалактия</w:t>
      </w:r>
      <w:proofErr w:type="spellEnd"/>
      <w:r>
        <w:rPr>
          <w:rFonts w:ascii="Times New Roman" w:hAnsi="Times New Roman"/>
          <w:sz w:val="24"/>
          <w:szCs w:val="24"/>
        </w:rPr>
        <w:t>: причины,  профилактика и принципы лечения</w:t>
      </w:r>
    </w:p>
    <w:p w:rsidR="00235B96" w:rsidRDefault="00235B96" w:rsidP="00543FB8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сохранения лактации у матери на протяжении года – полутора лет</w:t>
      </w:r>
    </w:p>
    <w:p w:rsidR="000A05A8" w:rsidRDefault="000A05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19" w:name="_Toc380780250"/>
    </w:p>
    <w:p w:rsidR="00A26CCD" w:rsidRDefault="00A26CCD" w:rsidP="00235B96">
      <w:pPr>
        <w:pStyle w:val="1"/>
        <w:rPr>
          <w:rFonts w:eastAsia="Calibri"/>
          <w:b/>
          <w:sz w:val="24"/>
          <w:szCs w:val="24"/>
        </w:rPr>
      </w:pPr>
      <w:bookmarkStart w:id="20" w:name="_Toc388031829"/>
      <w:bookmarkStart w:id="21" w:name="_Toc380780251"/>
      <w:bookmarkEnd w:id="19"/>
    </w:p>
    <w:p w:rsidR="00235B96" w:rsidRDefault="000A05A8" w:rsidP="00235B96">
      <w:pPr>
        <w:pStyle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МАТЕРИАЛЫ ПРОМЕЖУТОЧНОЙ АТТЕСТАЦИИ СТУДЕНТОВ  ПО </w:t>
      </w:r>
      <w:r w:rsidR="00A26CCD">
        <w:rPr>
          <w:rFonts w:eastAsia="Calibri"/>
          <w:b/>
          <w:sz w:val="24"/>
          <w:szCs w:val="24"/>
        </w:rPr>
        <w:t>«ОСНОВАМ</w:t>
      </w:r>
      <w:r>
        <w:rPr>
          <w:rFonts w:eastAsia="Calibri"/>
          <w:b/>
          <w:sz w:val="24"/>
          <w:szCs w:val="24"/>
        </w:rPr>
        <w:t xml:space="preserve"> ФОРМИРОВАНИЯ ЗДОРОВЬЯ ДЕТЕЙ»</w:t>
      </w:r>
      <w:bookmarkEnd w:id="20"/>
      <w:bookmarkEnd w:id="21"/>
    </w:p>
    <w:p w:rsidR="00235B96" w:rsidRDefault="00235B96" w:rsidP="00235B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5B96" w:rsidRDefault="00235B96" w:rsidP="00235B96">
      <w:pPr>
        <w:pStyle w:val="1"/>
        <w:rPr>
          <w:rFonts w:eastAsia="Calibri"/>
          <w:b/>
          <w:sz w:val="24"/>
          <w:szCs w:val="24"/>
        </w:rPr>
      </w:pPr>
      <w:bookmarkStart w:id="22" w:name="_Toc380780252"/>
      <w:bookmarkStart w:id="23" w:name="_Toc388031830"/>
      <w:r>
        <w:rPr>
          <w:rFonts w:eastAsia="Calibri"/>
          <w:b/>
          <w:sz w:val="24"/>
          <w:szCs w:val="24"/>
        </w:rPr>
        <w:t xml:space="preserve">Вопросы к зачету по </w:t>
      </w:r>
      <w:r w:rsidR="00A26CCD">
        <w:rPr>
          <w:rFonts w:eastAsia="Calibri"/>
          <w:b/>
          <w:sz w:val="24"/>
          <w:szCs w:val="24"/>
        </w:rPr>
        <w:t>«Основам</w:t>
      </w:r>
      <w:r>
        <w:rPr>
          <w:rFonts w:eastAsia="Calibri"/>
          <w:b/>
          <w:sz w:val="24"/>
          <w:szCs w:val="24"/>
        </w:rPr>
        <w:t xml:space="preserve"> формирования здоровья детей»</w:t>
      </w:r>
      <w:bookmarkEnd w:id="22"/>
      <w:bookmarkEnd w:id="23"/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Критерии здоровья детей. Понятие о группах здоровья детей.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Периоды детского возраста. Характеристика периода новорожденности: длител</w:t>
      </w:r>
      <w:r w:rsidRPr="000A05A8">
        <w:rPr>
          <w:rFonts w:ascii="Times New Roman" w:hAnsi="Times New Roman"/>
          <w:sz w:val="24"/>
          <w:szCs w:val="24"/>
        </w:rPr>
        <w:t>ь</w:t>
      </w:r>
      <w:r w:rsidRPr="000A05A8">
        <w:rPr>
          <w:rFonts w:ascii="Times New Roman" w:hAnsi="Times New Roman"/>
          <w:sz w:val="24"/>
          <w:szCs w:val="24"/>
        </w:rPr>
        <w:t>ность, критерии оценки состояния ребенка при рождении (шкала Апгар), транзито</w:t>
      </w:r>
      <w:r w:rsidRPr="000A05A8">
        <w:rPr>
          <w:rFonts w:ascii="Times New Roman" w:hAnsi="Times New Roman"/>
          <w:sz w:val="24"/>
          <w:szCs w:val="24"/>
        </w:rPr>
        <w:t>р</w:t>
      </w:r>
      <w:r w:rsidRPr="000A05A8">
        <w:rPr>
          <w:rFonts w:ascii="Times New Roman" w:hAnsi="Times New Roman"/>
          <w:sz w:val="24"/>
          <w:szCs w:val="24"/>
        </w:rPr>
        <w:t>ные  состояния новорожденного.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Характеристика периода грудного возраста.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 w:rsidRPr="000A05A8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0A05A8">
        <w:rPr>
          <w:rFonts w:ascii="Times New Roman" w:hAnsi="Times New Roman"/>
          <w:sz w:val="24"/>
          <w:szCs w:val="24"/>
        </w:rPr>
        <w:t xml:space="preserve"> (1 -3 года) и дошкольного (3- 7 лет) периодов.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Характеристика периодов младшего школьного (7 -11 лет) и старшего школьного (12 -17-18 лет) возраста.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lastRenderedPageBreak/>
        <w:t>Значение анамнеза в педиатрии. Особенности сбора анамнеза у детей. Разделы анамнеза жизни.</w:t>
      </w:r>
      <w:r w:rsidR="001C54EA">
        <w:rPr>
          <w:rFonts w:ascii="Times New Roman" w:hAnsi="Times New Roman"/>
          <w:sz w:val="24"/>
          <w:szCs w:val="24"/>
        </w:rPr>
        <w:t xml:space="preserve"> Оценка анамнеза жизни.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Факторы «риска» в медико-биологическом анамнезе  жизни ребенка.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Факторы риска в социальном и генетическом анамнезе жизни ребенка.</w:t>
      </w:r>
    </w:p>
    <w:p w:rsidR="001C54EA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4EA">
        <w:rPr>
          <w:rFonts w:ascii="Times New Roman" w:hAnsi="Times New Roman"/>
          <w:sz w:val="24"/>
          <w:szCs w:val="24"/>
        </w:rPr>
        <w:t>Понятие физического развития (ФР)</w:t>
      </w:r>
      <w:r w:rsidR="001C54EA" w:rsidRPr="001C54EA">
        <w:rPr>
          <w:rFonts w:ascii="Times New Roman" w:hAnsi="Times New Roman"/>
          <w:sz w:val="24"/>
          <w:szCs w:val="24"/>
        </w:rPr>
        <w:t xml:space="preserve"> детей</w:t>
      </w:r>
      <w:r w:rsidRPr="001C54EA">
        <w:rPr>
          <w:rFonts w:ascii="Times New Roman" w:hAnsi="Times New Roman"/>
          <w:sz w:val="24"/>
          <w:szCs w:val="24"/>
        </w:rPr>
        <w:t>. Показатели ФР</w:t>
      </w:r>
      <w:r w:rsidR="001C54EA">
        <w:rPr>
          <w:rFonts w:ascii="Times New Roman" w:hAnsi="Times New Roman"/>
          <w:sz w:val="24"/>
          <w:szCs w:val="24"/>
        </w:rPr>
        <w:t>.</w:t>
      </w:r>
    </w:p>
    <w:p w:rsidR="00235B96" w:rsidRPr="001C54EA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4EA">
        <w:rPr>
          <w:rFonts w:ascii="Times New Roman" w:hAnsi="Times New Roman"/>
          <w:sz w:val="24"/>
          <w:szCs w:val="24"/>
        </w:rPr>
        <w:t>Признаки, характеризующие биологическую зрелость ребенка в разные возрастные периоды.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Техника антропометрии  детей разного возраста.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Динамика длины, массы тела, окружности  головы и окружности груди у детей пе</w:t>
      </w:r>
      <w:r w:rsidRPr="000A05A8">
        <w:rPr>
          <w:rFonts w:ascii="Times New Roman" w:hAnsi="Times New Roman"/>
          <w:sz w:val="24"/>
          <w:szCs w:val="24"/>
        </w:rPr>
        <w:t>р</w:t>
      </w:r>
      <w:r w:rsidRPr="000A05A8">
        <w:rPr>
          <w:rFonts w:ascii="Times New Roman" w:hAnsi="Times New Roman"/>
          <w:sz w:val="24"/>
          <w:szCs w:val="24"/>
        </w:rPr>
        <w:t>вого года жизни.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Динамика длины, массы тела, окружности  головы и окружности груди у детей ста</w:t>
      </w:r>
      <w:r w:rsidRPr="000A05A8">
        <w:rPr>
          <w:rFonts w:ascii="Times New Roman" w:hAnsi="Times New Roman"/>
          <w:sz w:val="24"/>
          <w:szCs w:val="24"/>
        </w:rPr>
        <w:t>р</w:t>
      </w:r>
      <w:r w:rsidRPr="000A05A8">
        <w:rPr>
          <w:rFonts w:ascii="Times New Roman" w:hAnsi="Times New Roman"/>
          <w:sz w:val="24"/>
          <w:szCs w:val="24"/>
        </w:rPr>
        <w:t>ше года.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Законы роста, периоды роста. Изменения телосложения в процессе роста.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 xml:space="preserve">Индексы физического развития (индексы </w:t>
      </w:r>
      <w:proofErr w:type="spellStart"/>
      <w:r w:rsidRPr="000A05A8">
        <w:rPr>
          <w:rFonts w:ascii="Times New Roman" w:hAnsi="Times New Roman"/>
          <w:sz w:val="24"/>
          <w:szCs w:val="24"/>
        </w:rPr>
        <w:t>Чулицкой</w:t>
      </w:r>
      <w:proofErr w:type="spellEnd"/>
      <w:r w:rsidRPr="000A05A8">
        <w:rPr>
          <w:rFonts w:ascii="Times New Roman" w:hAnsi="Times New Roman"/>
          <w:sz w:val="24"/>
          <w:szCs w:val="24"/>
        </w:rPr>
        <w:t xml:space="preserve">, Тура, Эрисмана, </w:t>
      </w:r>
      <w:proofErr w:type="spellStart"/>
      <w:r w:rsidRPr="000A05A8">
        <w:rPr>
          <w:rFonts w:ascii="Times New Roman" w:hAnsi="Times New Roman"/>
          <w:sz w:val="24"/>
          <w:szCs w:val="24"/>
        </w:rPr>
        <w:t>Кетле</w:t>
      </w:r>
      <w:proofErr w:type="spellEnd"/>
      <w:r w:rsidRPr="000A05A8">
        <w:rPr>
          <w:rFonts w:ascii="Times New Roman" w:hAnsi="Times New Roman"/>
          <w:sz w:val="24"/>
          <w:szCs w:val="24"/>
        </w:rPr>
        <w:t xml:space="preserve"> -1, </w:t>
      </w:r>
      <w:proofErr w:type="spellStart"/>
      <w:r w:rsidRPr="000A05A8">
        <w:rPr>
          <w:rFonts w:ascii="Times New Roman" w:hAnsi="Times New Roman"/>
          <w:sz w:val="24"/>
          <w:szCs w:val="24"/>
        </w:rPr>
        <w:t>Кетле</w:t>
      </w:r>
      <w:proofErr w:type="spellEnd"/>
      <w:r w:rsidRPr="000A05A8">
        <w:rPr>
          <w:rFonts w:ascii="Times New Roman" w:hAnsi="Times New Roman"/>
          <w:sz w:val="24"/>
          <w:szCs w:val="24"/>
        </w:rPr>
        <w:t xml:space="preserve"> -2), индекс </w:t>
      </w:r>
      <w:proofErr w:type="spellStart"/>
      <w:r w:rsidRPr="000A05A8">
        <w:rPr>
          <w:rFonts w:ascii="Times New Roman" w:hAnsi="Times New Roman"/>
          <w:sz w:val="24"/>
          <w:szCs w:val="24"/>
        </w:rPr>
        <w:t>стении</w:t>
      </w:r>
      <w:proofErr w:type="spellEnd"/>
      <w:r w:rsidRPr="000A05A8">
        <w:rPr>
          <w:rFonts w:ascii="Times New Roman" w:hAnsi="Times New Roman"/>
          <w:sz w:val="24"/>
          <w:szCs w:val="24"/>
        </w:rPr>
        <w:t>,  их клиническое значение.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 xml:space="preserve">Алгоритм оценки ФР. Способы оценки ФР (по </w:t>
      </w:r>
      <w:proofErr w:type="spellStart"/>
      <w:r w:rsidRPr="000A05A8">
        <w:rPr>
          <w:rFonts w:ascii="Times New Roman" w:hAnsi="Times New Roman"/>
          <w:sz w:val="24"/>
          <w:szCs w:val="24"/>
        </w:rPr>
        <w:t>центильным</w:t>
      </w:r>
      <w:proofErr w:type="spellEnd"/>
      <w:r w:rsidRPr="000A05A8">
        <w:rPr>
          <w:rFonts w:ascii="Times New Roman" w:hAnsi="Times New Roman"/>
          <w:sz w:val="24"/>
          <w:szCs w:val="24"/>
        </w:rPr>
        <w:t xml:space="preserve"> таблицам и эмпирич</w:t>
      </w:r>
      <w:r w:rsidRPr="000A05A8">
        <w:rPr>
          <w:rFonts w:ascii="Times New Roman" w:hAnsi="Times New Roman"/>
          <w:sz w:val="24"/>
          <w:szCs w:val="24"/>
        </w:rPr>
        <w:t>е</w:t>
      </w:r>
      <w:r w:rsidRPr="000A05A8">
        <w:rPr>
          <w:rFonts w:ascii="Times New Roman" w:hAnsi="Times New Roman"/>
          <w:sz w:val="24"/>
          <w:szCs w:val="24"/>
        </w:rPr>
        <w:t>ским формулам).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Понятие «нормального физического развития» и «физического развития с отклон</w:t>
      </w:r>
      <w:r w:rsidRPr="000A05A8">
        <w:rPr>
          <w:rFonts w:ascii="Times New Roman" w:hAnsi="Times New Roman"/>
          <w:sz w:val="24"/>
          <w:szCs w:val="24"/>
        </w:rPr>
        <w:t>е</w:t>
      </w:r>
      <w:r w:rsidRPr="000A05A8">
        <w:rPr>
          <w:rFonts w:ascii="Times New Roman" w:hAnsi="Times New Roman"/>
          <w:sz w:val="24"/>
          <w:szCs w:val="24"/>
        </w:rPr>
        <w:t xml:space="preserve">нием» (виды отклонений). Понятие гармоничности ФР.  Понятие </w:t>
      </w:r>
      <w:proofErr w:type="spellStart"/>
      <w:r w:rsidRPr="000A05A8">
        <w:rPr>
          <w:rFonts w:ascii="Times New Roman" w:hAnsi="Times New Roman"/>
          <w:sz w:val="24"/>
          <w:szCs w:val="24"/>
        </w:rPr>
        <w:t>морфотипа</w:t>
      </w:r>
      <w:proofErr w:type="spellEnd"/>
      <w:r w:rsidRPr="000A05A8">
        <w:rPr>
          <w:rFonts w:ascii="Times New Roman" w:hAnsi="Times New Roman"/>
          <w:sz w:val="24"/>
          <w:szCs w:val="24"/>
        </w:rPr>
        <w:t>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Определение темпа ФР детей.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Факторы, влияющие на ФР детей. Значение массажа и гимнастики.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Декретированные сроки оценки ФР детей разного возраста.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Понятие закаливания. Правила закаливания.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Общие и специальные методы закаливания. Виды закаливания.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 xml:space="preserve">Закаливание воздухом детей разного возраста. Солнечные ванны. 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Закаливание водой. Понятие о традиционных и контрастных водных процедурах.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Показатели нервно-психического развития (НПР) детей первого года жизни, их д</w:t>
      </w:r>
      <w:r w:rsidRPr="000A05A8">
        <w:rPr>
          <w:rFonts w:ascii="Times New Roman" w:hAnsi="Times New Roman"/>
          <w:sz w:val="24"/>
          <w:szCs w:val="24"/>
        </w:rPr>
        <w:t>и</w:t>
      </w:r>
      <w:r w:rsidRPr="000A05A8">
        <w:rPr>
          <w:rFonts w:ascii="Times New Roman" w:hAnsi="Times New Roman"/>
          <w:sz w:val="24"/>
          <w:szCs w:val="24"/>
        </w:rPr>
        <w:t>намика.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Показатели НПР детей 2 -  3 года жизни, их динамика.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Показатели НПР детей старше 3-х лет, их динамика.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Оценка НПР детей раннего возраста (группы НПР)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Оценка НПР детей старше 3-х лет.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Факторы, влияющие на НПР детей.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Режимы дня детей разного возраста в зависимости от анатомо-физиологических ос</w:t>
      </w:r>
      <w:r w:rsidRPr="000A05A8">
        <w:rPr>
          <w:rFonts w:ascii="Times New Roman" w:hAnsi="Times New Roman"/>
          <w:sz w:val="24"/>
          <w:szCs w:val="24"/>
        </w:rPr>
        <w:t>о</w:t>
      </w:r>
      <w:r w:rsidRPr="000A05A8">
        <w:rPr>
          <w:rFonts w:ascii="Times New Roman" w:hAnsi="Times New Roman"/>
          <w:sz w:val="24"/>
          <w:szCs w:val="24"/>
        </w:rPr>
        <w:t>бенностей ЦНС.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Декретированные сроки оценки НПР детей разного возраста.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Структура и функции детской поликлиники.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Роль детских поликлиник в формировании здоровья детей (роль отделения проф</w:t>
      </w:r>
      <w:r w:rsidRPr="000A05A8">
        <w:rPr>
          <w:rFonts w:ascii="Times New Roman" w:hAnsi="Times New Roman"/>
          <w:sz w:val="24"/>
          <w:szCs w:val="24"/>
        </w:rPr>
        <w:t>и</w:t>
      </w:r>
      <w:r w:rsidRPr="000A05A8">
        <w:rPr>
          <w:rFonts w:ascii="Times New Roman" w:hAnsi="Times New Roman"/>
          <w:sz w:val="24"/>
          <w:szCs w:val="24"/>
        </w:rPr>
        <w:t>лактики, организация профилактической работы участкового врача и участковой медсестры).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Подготовка детей к поступлению в ДДУ и школу. Понятие об определении школьной зрелости.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Значение вакцинации для формирования здоровья детей. Правила вакцинации.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Понятие о календаре профилактических прививок РФ.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Принципы рационального питания детей.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Определение естественного (грудного) вскармливания. Преимущества грудного вскармливания для ребенка и матери.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Режим и питание беременной женщины и кормящей матери.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Количественные и качественные отличия женского и коровьего молока.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Десять принципов успешного кормления грудью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lastRenderedPageBreak/>
        <w:t>Сроки и техника прикладывания ребенка к груди матери. Противопоказания к кор</w:t>
      </w:r>
      <w:r w:rsidRPr="000A05A8">
        <w:rPr>
          <w:rFonts w:ascii="Times New Roman" w:hAnsi="Times New Roman"/>
          <w:sz w:val="24"/>
          <w:szCs w:val="24"/>
        </w:rPr>
        <w:t>м</w:t>
      </w:r>
      <w:r w:rsidRPr="000A05A8">
        <w:rPr>
          <w:rFonts w:ascii="Times New Roman" w:hAnsi="Times New Roman"/>
          <w:sz w:val="24"/>
          <w:szCs w:val="24"/>
        </w:rPr>
        <w:t xml:space="preserve">лению грудью и раннему прикладыванию ребенка к  груди. 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Режимы кормления детей первого года жизни в зависимости от возраста и количества высосанного молока.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 xml:space="preserve">Способы расчета суточного объема питания детям первого года жизни: формула </w:t>
      </w:r>
      <w:proofErr w:type="spellStart"/>
      <w:r w:rsidRPr="000A05A8">
        <w:rPr>
          <w:rFonts w:ascii="Times New Roman" w:hAnsi="Times New Roman"/>
          <w:sz w:val="24"/>
          <w:szCs w:val="24"/>
        </w:rPr>
        <w:t>Финкельштейна</w:t>
      </w:r>
      <w:proofErr w:type="spellEnd"/>
      <w:r w:rsidRPr="000A05A8">
        <w:rPr>
          <w:rFonts w:ascii="Times New Roman" w:hAnsi="Times New Roman"/>
          <w:sz w:val="24"/>
          <w:szCs w:val="24"/>
        </w:rPr>
        <w:t xml:space="preserve">, объемный метод, по </w:t>
      </w:r>
      <w:proofErr w:type="spellStart"/>
      <w:r w:rsidRPr="000A05A8">
        <w:rPr>
          <w:rFonts w:ascii="Times New Roman" w:hAnsi="Times New Roman"/>
          <w:sz w:val="24"/>
          <w:szCs w:val="24"/>
        </w:rPr>
        <w:t>Шкарину</w:t>
      </w:r>
      <w:proofErr w:type="spellEnd"/>
      <w:r w:rsidRPr="000A05A8">
        <w:rPr>
          <w:rFonts w:ascii="Times New Roman" w:hAnsi="Times New Roman"/>
          <w:sz w:val="24"/>
          <w:szCs w:val="24"/>
        </w:rPr>
        <w:t>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Контроль за количеством высосанного молока (контрольное кормление). Показания к его проведению.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Пути сохранения грудного вскармливания до 1года – полутора лет.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05A8">
        <w:rPr>
          <w:rFonts w:ascii="Times New Roman" w:hAnsi="Times New Roman"/>
          <w:sz w:val="24"/>
          <w:szCs w:val="24"/>
        </w:rPr>
        <w:t>Гипогалактия</w:t>
      </w:r>
      <w:proofErr w:type="spellEnd"/>
      <w:r w:rsidRPr="000A05A8">
        <w:rPr>
          <w:rFonts w:ascii="Times New Roman" w:hAnsi="Times New Roman"/>
          <w:sz w:val="24"/>
          <w:szCs w:val="24"/>
        </w:rPr>
        <w:t>: понятие, формы и степени, причины.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 xml:space="preserve">Принципы профилактики и лечения </w:t>
      </w:r>
      <w:proofErr w:type="spellStart"/>
      <w:r w:rsidRPr="000A05A8">
        <w:rPr>
          <w:rFonts w:ascii="Times New Roman" w:hAnsi="Times New Roman"/>
          <w:sz w:val="24"/>
          <w:szCs w:val="24"/>
        </w:rPr>
        <w:t>гипогалактии</w:t>
      </w:r>
      <w:proofErr w:type="spellEnd"/>
      <w:r w:rsidRPr="000A05A8">
        <w:rPr>
          <w:rFonts w:ascii="Times New Roman" w:hAnsi="Times New Roman"/>
          <w:sz w:val="24"/>
          <w:szCs w:val="24"/>
        </w:rPr>
        <w:t>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Понятие прикорма. Необходимость введения прикорма. Техника введения прикорма.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Блюда прикорма и сроки их введения.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 xml:space="preserve">Технология приготовления блюд прикорма 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Сроки и правила отлучения ребенка от груди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Оценка эффективности вскармливания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Понятие искусственного вскармливания. Классификация адаптированных смесей для искусственного вскармливания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Характеристика адаптированных смесей для вскармливания ребенка.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Правила выбора смеси для кормления ребенка первого года жизни. Техника приг</w:t>
      </w:r>
      <w:r w:rsidRPr="000A05A8">
        <w:rPr>
          <w:rFonts w:ascii="Times New Roman" w:hAnsi="Times New Roman"/>
          <w:sz w:val="24"/>
          <w:szCs w:val="24"/>
        </w:rPr>
        <w:t>о</w:t>
      </w:r>
      <w:r w:rsidRPr="000A05A8">
        <w:rPr>
          <w:rFonts w:ascii="Times New Roman" w:hAnsi="Times New Roman"/>
          <w:sz w:val="24"/>
          <w:szCs w:val="24"/>
        </w:rPr>
        <w:t xml:space="preserve">товления смеси. 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 xml:space="preserve">Техника и правила искусственного вскармливания. 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Понятие смешанного вскармливания. Техника дачи докорма при смешанном вскар</w:t>
      </w:r>
      <w:r w:rsidRPr="000A05A8">
        <w:rPr>
          <w:rFonts w:ascii="Times New Roman" w:hAnsi="Times New Roman"/>
          <w:sz w:val="24"/>
          <w:szCs w:val="24"/>
        </w:rPr>
        <w:t>м</w:t>
      </w:r>
      <w:r w:rsidRPr="000A05A8">
        <w:rPr>
          <w:rFonts w:ascii="Times New Roman" w:hAnsi="Times New Roman"/>
          <w:sz w:val="24"/>
          <w:szCs w:val="24"/>
        </w:rPr>
        <w:t>ливании.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Правила смешанного вскармливания.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Потребность в пищевых веществах и энергии при разных видах вскармливания.</w:t>
      </w:r>
    </w:p>
    <w:p w:rsidR="00235B96" w:rsidRPr="000A05A8" w:rsidRDefault="00235B96" w:rsidP="00543FB8">
      <w:pPr>
        <w:pStyle w:val="1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5A8">
        <w:rPr>
          <w:rFonts w:ascii="Times New Roman" w:hAnsi="Times New Roman"/>
          <w:sz w:val="24"/>
          <w:szCs w:val="24"/>
        </w:rPr>
        <w:t>Составление рационов питания детям первого года жизни на естественном, иску</w:t>
      </w:r>
      <w:r w:rsidRPr="000A05A8">
        <w:rPr>
          <w:rFonts w:ascii="Times New Roman" w:hAnsi="Times New Roman"/>
          <w:sz w:val="24"/>
          <w:szCs w:val="24"/>
        </w:rPr>
        <w:t>с</w:t>
      </w:r>
      <w:r w:rsidRPr="000A05A8">
        <w:rPr>
          <w:rFonts w:ascii="Times New Roman" w:hAnsi="Times New Roman"/>
          <w:sz w:val="24"/>
          <w:szCs w:val="24"/>
        </w:rPr>
        <w:t xml:space="preserve">ственном и смешанном вскармливании. </w:t>
      </w:r>
    </w:p>
    <w:p w:rsidR="00235B96" w:rsidRDefault="00235B96" w:rsidP="00235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5B96" w:rsidRDefault="00235B96" w:rsidP="00235B96">
      <w:pPr>
        <w:pStyle w:val="1"/>
        <w:rPr>
          <w:rFonts w:eastAsia="Calibri"/>
          <w:b/>
          <w:sz w:val="24"/>
          <w:szCs w:val="24"/>
        </w:rPr>
      </w:pPr>
      <w:bookmarkStart w:id="24" w:name="_Toc380780253"/>
      <w:bookmarkStart w:id="25" w:name="_Toc388031831"/>
      <w:r>
        <w:rPr>
          <w:rFonts w:eastAsia="Calibri"/>
          <w:b/>
          <w:sz w:val="24"/>
          <w:szCs w:val="24"/>
        </w:rPr>
        <w:t>Задачи по питанию детей первого года жизни</w:t>
      </w:r>
      <w:bookmarkEnd w:id="24"/>
      <w:bookmarkEnd w:id="25"/>
      <w:r>
        <w:rPr>
          <w:rFonts w:eastAsia="Calibri"/>
          <w:b/>
          <w:sz w:val="24"/>
          <w:szCs w:val="24"/>
        </w:rPr>
        <w:t xml:space="preserve"> </w:t>
      </w:r>
    </w:p>
    <w:p w:rsidR="00235B96" w:rsidRDefault="00235B96" w:rsidP="00235B9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5B96" w:rsidRDefault="000A05A8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№ 1. </w:t>
      </w:r>
      <w:r w:rsidR="00235B96">
        <w:rPr>
          <w:rFonts w:ascii="Times New Roman" w:hAnsi="Times New Roman"/>
          <w:sz w:val="24"/>
          <w:szCs w:val="24"/>
        </w:rPr>
        <w:t>Составить рацион питания ребенку 5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 w:rsidR="00235B96">
        <w:rPr>
          <w:rFonts w:ascii="Times New Roman" w:hAnsi="Times New Roman"/>
          <w:sz w:val="24"/>
          <w:szCs w:val="24"/>
        </w:rPr>
        <w:t xml:space="preserve">, находящемуся на грудном вскармливании. Родился с массой 3300, 0 длиной тела </w:t>
      </w:r>
      <w:smartTag w:uri="urn:schemas-microsoft-com:office:smarttags" w:element="metricconverter">
        <w:smartTagPr>
          <w:attr w:name="ProductID" w:val="50 см"/>
        </w:smartTagPr>
        <w:r w:rsidR="00235B96">
          <w:rPr>
            <w:rFonts w:ascii="Times New Roman" w:hAnsi="Times New Roman"/>
            <w:sz w:val="24"/>
            <w:szCs w:val="24"/>
          </w:rPr>
          <w:t>50 см</w:t>
        </w:r>
      </w:smartTag>
      <w:r w:rsidR="00235B96">
        <w:rPr>
          <w:rFonts w:ascii="Times New Roman" w:hAnsi="Times New Roman"/>
          <w:sz w:val="24"/>
          <w:szCs w:val="24"/>
        </w:rPr>
        <w:t>. Рассчитать долже</w:t>
      </w:r>
      <w:r w:rsidR="00235B96">
        <w:rPr>
          <w:rFonts w:ascii="Times New Roman" w:hAnsi="Times New Roman"/>
          <w:sz w:val="24"/>
          <w:szCs w:val="24"/>
        </w:rPr>
        <w:t>н</w:t>
      </w:r>
      <w:r w:rsidR="00235B96">
        <w:rPr>
          <w:rFonts w:ascii="Times New Roman" w:hAnsi="Times New Roman"/>
          <w:sz w:val="24"/>
          <w:szCs w:val="24"/>
        </w:rPr>
        <w:t>ствующие массу и длину тела ребенка, указать его потребность в пищевых веществах и эне</w:t>
      </w:r>
      <w:r w:rsidR="00235B96">
        <w:rPr>
          <w:rFonts w:ascii="Times New Roman" w:hAnsi="Times New Roman"/>
          <w:sz w:val="24"/>
          <w:szCs w:val="24"/>
        </w:rPr>
        <w:t>р</w:t>
      </w:r>
      <w:r w:rsidR="00235B96">
        <w:rPr>
          <w:rFonts w:ascii="Times New Roman" w:hAnsi="Times New Roman"/>
          <w:sz w:val="24"/>
          <w:szCs w:val="24"/>
        </w:rPr>
        <w:t>гии.</w:t>
      </w:r>
    </w:p>
    <w:p w:rsidR="00235B96" w:rsidRDefault="00235B96" w:rsidP="000A05A8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35B96" w:rsidRDefault="00235B96" w:rsidP="000A05A8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8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>, находящемуся на гру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ном вскармливании. Масса при рождении 3000, 0,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>. Рассчитать долженств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 массу и длину тела ребенка, суточный объем питания (всеми способами).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3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7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>, находящемуся на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кусственном вскармливании. Масса при рождении 3200, 0, длина тела </w:t>
      </w:r>
      <w:smartTag w:uri="urn:schemas-microsoft-com:office:smarttags" w:element="metricconverter">
        <w:smartTagPr>
          <w:attr w:name="ProductID" w:val="51 см"/>
        </w:smartTagPr>
        <w:r>
          <w:rPr>
            <w:rFonts w:ascii="Times New Roman" w:hAnsi="Times New Roman"/>
            <w:sz w:val="24"/>
            <w:szCs w:val="24"/>
          </w:rPr>
          <w:t>51 см</w:t>
        </w:r>
      </w:smartTag>
      <w:r>
        <w:rPr>
          <w:rFonts w:ascii="Times New Roman" w:hAnsi="Times New Roman"/>
          <w:sz w:val="24"/>
          <w:szCs w:val="24"/>
        </w:rPr>
        <w:t>. Указать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требность в пищевых веществах и энергии.</w:t>
      </w:r>
    </w:p>
    <w:p w:rsidR="00235B96" w:rsidRDefault="00235B96" w:rsidP="000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B96" w:rsidRDefault="00235B96" w:rsidP="000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4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9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>, находящемуся на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кусственном вскармливании. Масса при рождении 3200, 0,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>. Указать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требность в пищевых веществах и энергии.                                                             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5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10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грудном вскармливании. Масса при рождении 3300, 0, длина тела </w:t>
      </w:r>
      <w:smartTag w:uri="urn:schemas-microsoft-com:office:smarttags" w:element="metricconverter">
        <w:smartTagPr>
          <w:attr w:name="ProductID" w:val="51 см"/>
        </w:smartTagPr>
        <w:r>
          <w:rPr>
            <w:rFonts w:ascii="Times New Roman" w:hAnsi="Times New Roman"/>
            <w:sz w:val="24"/>
            <w:szCs w:val="24"/>
          </w:rPr>
          <w:t>51 см</w:t>
        </w:r>
      </w:smartTag>
      <w:r>
        <w:rPr>
          <w:rFonts w:ascii="Times New Roman" w:hAnsi="Times New Roman"/>
          <w:sz w:val="24"/>
          <w:szCs w:val="24"/>
        </w:rPr>
        <w:t>. Указать потре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ность в пищевых веществах и энергии.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B96" w:rsidRDefault="000A05A8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Задача № 6. </w:t>
      </w:r>
      <w:r w:rsidR="00235B96">
        <w:rPr>
          <w:rFonts w:ascii="Times New Roman" w:hAnsi="Times New Roman"/>
          <w:sz w:val="24"/>
          <w:szCs w:val="24"/>
        </w:rPr>
        <w:t>Составить рацион питания ребенку 6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 w:rsidR="00235B96">
        <w:rPr>
          <w:rFonts w:ascii="Times New Roman" w:hAnsi="Times New Roman"/>
          <w:sz w:val="24"/>
          <w:szCs w:val="24"/>
        </w:rPr>
        <w:t>, находящемуся на и</w:t>
      </w:r>
      <w:r w:rsidR="00235B96">
        <w:rPr>
          <w:rFonts w:ascii="Times New Roman" w:hAnsi="Times New Roman"/>
          <w:sz w:val="24"/>
          <w:szCs w:val="24"/>
        </w:rPr>
        <w:t>с</w:t>
      </w:r>
      <w:r w:rsidR="00235B96">
        <w:rPr>
          <w:rFonts w:ascii="Times New Roman" w:hAnsi="Times New Roman"/>
          <w:sz w:val="24"/>
          <w:szCs w:val="24"/>
        </w:rPr>
        <w:t xml:space="preserve">кусственном вскармливании. Масса при рождении 3300, 0, длина тела </w:t>
      </w:r>
      <w:smartTag w:uri="urn:schemas-microsoft-com:office:smarttags" w:element="metricconverter">
        <w:smartTagPr>
          <w:attr w:name="ProductID" w:val="51 см"/>
        </w:smartTagPr>
        <w:r w:rsidR="00235B96">
          <w:rPr>
            <w:rFonts w:ascii="Times New Roman" w:hAnsi="Times New Roman"/>
            <w:sz w:val="24"/>
            <w:szCs w:val="24"/>
          </w:rPr>
          <w:t>51 см</w:t>
        </w:r>
      </w:smartTag>
      <w:r w:rsidR="00235B96">
        <w:rPr>
          <w:rFonts w:ascii="Times New Roman" w:hAnsi="Times New Roman"/>
          <w:sz w:val="24"/>
          <w:szCs w:val="24"/>
        </w:rPr>
        <w:t>. Указать п</w:t>
      </w:r>
      <w:r w:rsidR="00235B96">
        <w:rPr>
          <w:rFonts w:ascii="Times New Roman" w:hAnsi="Times New Roman"/>
          <w:sz w:val="24"/>
          <w:szCs w:val="24"/>
        </w:rPr>
        <w:t>о</w:t>
      </w:r>
      <w:r w:rsidR="00235B96">
        <w:rPr>
          <w:rFonts w:ascii="Times New Roman" w:hAnsi="Times New Roman"/>
          <w:sz w:val="24"/>
          <w:szCs w:val="24"/>
        </w:rPr>
        <w:t>требность в пищевых веществах и энергии. Рассчитать суточный объем питания всеми сп</w:t>
      </w:r>
      <w:r w:rsidR="00235B96">
        <w:rPr>
          <w:rFonts w:ascii="Times New Roman" w:hAnsi="Times New Roman"/>
          <w:sz w:val="24"/>
          <w:szCs w:val="24"/>
        </w:rPr>
        <w:t>о</w:t>
      </w:r>
      <w:r w:rsidR="00235B96">
        <w:rPr>
          <w:rFonts w:ascii="Times New Roman" w:hAnsi="Times New Roman"/>
          <w:sz w:val="24"/>
          <w:szCs w:val="24"/>
        </w:rPr>
        <w:t>собами.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B96" w:rsidRDefault="000A05A8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№ 7. </w:t>
      </w:r>
      <w:r w:rsidR="00235B96">
        <w:rPr>
          <w:rFonts w:ascii="Times New Roman" w:hAnsi="Times New Roman"/>
          <w:sz w:val="24"/>
          <w:szCs w:val="24"/>
        </w:rPr>
        <w:t>Составить рацион   питания ребенку 3 дней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 w:rsidR="00235B96">
        <w:rPr>
          <w:rFonts w:ascii="Times New Roman" w:hAnsi="Times New Roman"/>
          <w:sz w:val="24"/>
          <w:szCs w:val="24"/>
        </w:rPr>
        <w:t>, находящемуся на гру</w:t>
      </w:r>
      <w:r w:rsidR="00235B96">
        <w:rPr>
          <w:rFonts w:ascii="Times New Roman" w:hAnsi="Times New Roman"/>
          <w:sz w:val="24"/>
          <w:szCs w:val="24"/>
        </w:rPr>
        <w:t>д</w:t>
      </w:r>
      <w:r w:rsidR="00235B96">
        <w:rPr>
          <w:rFonts w:ascii="Times New Roman" w:hAnsi="Times New Roman"/>
          <w:sz w:val="24"/>
          <w:szCs w:val="24"/>
        </w:rPr>
        <w:t xml:space="preserve">ном вскармливании. Масса при рождении </w:t>
      </w:r>
      <w:smartTag w:uri="urn:schemas-microsoft-com:office:smarttags" w:element="metricconverter">
        <w:smartTagPr>
          <w:attr w:name="ProductID" w:val="2900 г"/>
        </w:smartTagPr>
        <w:r w:rsidR="00235B96">
          <w:rPr>
            <w:rFonts w:ascii="Times New Roman" w:hAnsi="Times New Roman"/>
            <w:sz w:val="24"/>
            <w:szCs w:val="24"/>
          </w:rPr>
          <w:t>2900 г</w:t>
        </w:r>
      </w:smartTag>
      <w:r w:rsidR="00235B96">
        <w:rPr>
          <w:rFonts w:ascii="Times New Roman" w:hAnsi="Times New Roman"/>
          <w:sz w:val="24"/>
          <w:szCs w:val="24"/>
        </w:rPr>
        <w:t xml:space="preserve">,  длина тела </w:t>
      </w:r>
      <w:smartTag w:uri="urn:schemas-microsoft-com:office:smarttags" w:element="metricconverter">
        <w:smartTagPr>
          <w:attr w:name="ProductID" w:val="50 см"/>
        </w:smartTagPr>
        <w:r w:rsidR="00235B96">
          <w:rPr>
            <w:rFonts w:ascii="Times New Roman" w:hAnsi="Times New Roman"/>
            <w:sz w:val="24"/>
            <w:szCs w:val="24"/>
          </w:rPr>
          <w:t>50 см</w:t>
        </w:r>
      </w:smartTag>
      <w:r w:rsidR="00235B96">
        <w:rPr>
          <w:rFonts w:ascii="Times New Roman" w:hAnsi="Times New Roman"/>
          <w:sz w:val="24"/>
          <w:szCs w:val="24"/>
        </w:rPr>
        <w:t>. Сроки прикладывания ребенка к груди после рождения? Когда нельзя прикладывать ребенка к груди?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8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11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>, находящемуся на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кусственном вскармливании. Масса при рождении 3500, 0, длина тела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Times New Roman" w:hAnsi="Times New Roman"/>
            <w:sz w:val="24"/>
            <w:szCs w:val="24"/>
          </w:rPr>
          <w:t>52 см</w:t>
        </w:r>
      </w:smartTag>
      <w:r>
        <w:rPr>
          <w:rFonts w:ascii="Times New Roman" w:hAnsi="Times New Roman"/>
          <w:sz w:val="24"/>
          <w:szCs w:val="24"/>
        </w:rPr>
        <w:t>. Указать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требность в пищевых веществах и энергии</w:t>
      </w:r>
    </w:p>
    <w:p w:rsidR="00C82648" w:rsidRDefault="00C82648" w:rsidP="000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B96" w:rsidRDefault="00235B96" w:rsidP="000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9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8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>, находящемуся на гру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ном вскармливании. Масса при рождении </w:t>
      </w:r>
      <w:smartTag w:uri="urn:schemas-microsoft-com:office:smarttags" w:element="metricconverter">
        <w:smartTagPr>
          <w:attr w:name="ProductID" w:val="3400 г"/>
        </w:smartTagPr>
        <w:r>
          <w:rPr>
            <w:rFonts w:ascii="Times New Roman" w:hAnsi="Times New Roman"/>
            <w:sz w:val="24"/>
            <w:szCs w:val="24"/>
          </w:rPr>
          <w:t>3400 г</w:t>
        </w:r>
      </w:smartTag>
      <w:r>
        <w:rPr>
          <w:rFonts w:ascii="Times New Roman" w:hAnsi="Times New Roman"/>
          <w:sz w:val="24"/>
          <w:szCs w:val="24"/>
        </w:rPr>
        <w:t xml:space="preserve">,  длина тела </w:t>
      </w:r>
      <w:smartTag w:uri="urn:schemas-microsoft-com:office:smarttags" w:element="metricconverter">
        <w:smartTagPr>
          <w:attr w:name="ProductID" w:val="51 см"/>
        </w:smartTagPr>
        <w:r>
          <w:rPr>
            <w:rFonts w:ascii="Times New Roman" w:hAnsi="Times New Roman"/>
            <w:sz w:val="24"/>
            <w:szCs w:val="24"/>
          </w:rPr>
          <w:t>51 см</w:t>
        </w:r>
      </w:smartTag>
      <w:r>
        <w:rPr>
          <w:rFonts w:ascii="Times New Roman" w:hAnsi="Times New Roman"/>
          <w:sz w:val="24"/>
          <w:szCs w:val="24"/>
        </w:rPr>
        <w:t>. Указать потребность в пищевых веществах и энергии.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10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4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грудном вскармливании. Масса при рождении </w:t>
      </w:r>
      <w:smartTag w:uri="urn:schemas-microsoft-com:office:smarttags" w:element="metricconverter">
        <w:smartTagPr>
          <w:attr w:name="ProductID" w:val="3200 г"/>
        </w:smartTagPr>
        <w:r>
          <w:rPr>
            <w:rFonts w:ascii="Times New Roman" w:hAnsi="Times New Roman"/>
            <w:sz w:val="24"/>
            <w:szCs w:val="24"/>
          </w:rPr>
          <w:t>3200 г</w:t>
        </w:r>
      </w:smartTag>
      <w:r>
        <w:rPr>
          <w:rFonts w:ascii="Times New Roman" w:hAnsi="Times New Roman"/>
          <w:sz w:val="24"/>
          <w:szCs w:val="24"/>
        </w:rPr>
        <w:t xml:space="preserve">, 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>. Указать потребность в пищевых веществах и энергии.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11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3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>, находящемуся на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кусственном вскармливании. Масса при рождении 3300, 0, длина тела </w:t>
      </w:r>
      <w:smartTag w:uri="urn:schemas-microsoft-com:office:smarttags" w:element="metricconverter">
        <w:smartTagPr>
          <w:attr w:name="ProductID" w:val="51 см"/>
        </w:smartTagPr>
        <w:r>
          <w:rPr>
            <w:rFonts w:ascii="Times New Roman" w:hAnsi="Times New Roman"/>
            <w:sz w:val="24"/>
            <w:szCs w:val="24"/>
          </w:rPr>
          <w:t>51 см</w:t>
        </w:r>
      </w:smartTag>
      <w:r>
        <w:rPr>
          <w:rFonts w:ascii="Times New Roman" w:hAnsi="Times New Roman"/>
          <w:sz w:val="24"/>
          <w:szCs w:val="24"/>
        </w:rPr>
        <w:t>. Указать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требность в пищевых веществах и энергии. Рассчитать суточный объем питания (всеми 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собами).</w:t>
      </w:r>
    </w:p>
    <w:p w:rsidR="00235B96" w:rsidRDefault="00235B96" w:rsidP="000A05A8">
      <w:pPr>
        <w:pStyle w:val="12"/>
        <w:tabs>
          <w:tab w:val="left" w:pos="1350"/>
          <w:tab w:val="left" w:pos="1500"/>
        </w:tabs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pStyle w:val="12"/>
        <w:tabs>
          <w:tab w:val="left" w:pos="1350"/>
          <w:tab w:val="left" w:pos="15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12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4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 xml:space="preserve">, находящемуся на смешанном вскармливании. Контрольное кормление 100, 0. Масса при рождении </w:t>
      </w:r>
      <w:smartTag w:uri="urn:schemas-microsoft-com:office:smarttags" w:element="metricconverter">
        <w:smartTagPr>
          <w:attr w:name="ProductID" w:val="3100 г"/>
        </w:smartTagPr>
        <w:r>
          <w:rPr>
            <w:rFonts w:ascii="Times New Roman" w:hAnsi="Times New Roman"/>
            <w:sz w:val="24"/>
            <w:szCs w:val="24"/>
          </w:rPr>
          <w:t>3100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 xml:space="preserve">. Указать потребность в пищевых веществах и энергии.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13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6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смешанном вскармливании. У матери ½ молока от разового объема питания. Масса ребенка  при рождении 3200, 0,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14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7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смешанном вскармливании. Контрольное кормление 70, 0. Масса ребенка  при рождении </w:t>
      </w:r>
      <w:smartTag w:uri="urn:schemas-microsoft-com:office:smarttags" w:element="metricconverter">
        <w:smartTagPr>
          <w:attr w:name="ProductID" w:val="3200 г"/>
        </w:smartTagPr>
        <w:r>
          <w:rPr>
            <w:rFonts w:ascii="Times New Roman" w:hAnsi="Times New Roman"/>
            <w:sz w:val="24"/>
            <w:szCs w:val="24"/>
          </w:rPr>
          <w:t>3200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1 см"/>
        </w:smartTagPr>
        <w:r>
          <w:rPr>
            <w:rFonts w:ascii="Times New Roman" w:hAnsi="Times New Roman"/>
            <w:sz w:val="24"/>
            <w:szCs w:val="24"/>
          </w:rPr>
          <w:t>51 см</w:t>
        </w:r>
      </w:smartTag>
      <w:r>
        <w:rPr>
          <w:rFonts w:ascii="Times New Roman" w:hAnsi="Times New Roman"/>
          <w:sz w:val="24"/>
          <w:szCs w:val="24"/>
        </w:rPr>
        <w:t xml:space="preserve">. Указать потребность в пищевых веществах и энергии.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15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9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>, находящемуся на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кусственном вскармливании. Масса ребенка  при рождении </w:t>
      </w:r>
      <w:smartTag w:uri="urn:schemas-microsoft-com:office:smarttags" w:element="metricconverter">
        <w:smartTagPr>
          <w:attr w:name="ProductID" w:val="2900 г"/>
        </w:smartTagPr>
        <w:r>
          <w:rPr>
            <w:rFonts w:ascii="Times New Roman" w:hAnsi="Times New Roman"/>
            <w:sz w:val="24"/>
            <w:szCs w:val="24"/>
          </w:rPr>
          <w:t>2900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49 см"/>
        </w:smartTagPr>
        <w:r>
          <w:rPr>
            <w:rFonts w:ascii="Times New Roman" w:hAnsi="Times New Roman"/>
            <w:sz w:val="24"/>
            <w:szCs w:val="24"/>
          </w:rPr>
          <w:t>49 см</w:t>
        </w:r>
      </w:smartTag>
      <w:r>
        <w:rPr>
          <w:rFonts w:ascii="Times New Roman" w:hAnsi="Times New Roman"/>
          <w:sz w:val="24"/>
          <w:szCs w:val="24"/>
        </w:rPr>
        <w:t>. Рассч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тать долженствующие массу и рост ребенка, суточный объем питания (всеми способами).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16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12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грудном вскармливании. Масса ребенка  при рождении </w:t>
      </w:r>
      <w:smartTag w:uri="urn:schemas-microsoft-com:office:smarttags" w:element="metricconverter">
        <w:smartTagPr>
          <w:attr w:name="ProductID" w:val="3000 г"/>
        </w:smartTagPr>
        <w:r>
          <w:rPr>
            <w:rFonts w:ascii="Times New Roman" w:hAnsi="Times New Roman"/>
            <w:sz w:val="24"/>
            <w:szCs w:val="24"/>
          </w:rPr>
          <w:t>3000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>. Рассчитать долженствующие массу и рост ребенка, суточный объем питания (всеми способами).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17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5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смешанном вскармливании. Контрольное кормление 70 – </w:t>
      </w:r>
      <w:smartTag w:uri="urn:schemas-microsoft-com:office:smarttags" w:element="metricconverter">
        <w:smartTagPr>
          <w:attr w:name="ProductID" w:val="80 г"/>
        </w:smartTagPr>
        <w:r>
          <w:rPr>
            <w:rFonts w:ascii="Times New Roman" w:hAnsi="Times New Roman"/>
            <w:sz w:val="24"/>
            <w:szCs w:val="24"/>
          </w:rPr>
          <w:t>80 г</w:t>
        </w:r>
      </w:smartTag>
      <w:r>
        <w:rPr>
          <w:rFonts w:ascii="Times New Roman" w:hAnsi="Times New Roman"/>
          <w:sz w:val="24"/>
          <w:szCs w:val="24"/>
        </w:rPr>
        <w:t xml:space="preserve">.  Масса ребенка  при рождении </w:t>
      </w:r>
      <w:smartTag w:uri="urn:schemas-microsoft-com:office:smarttags" w:element="metricconverter">
        <w:smartTagPr>
          <w:attr w:name="ProductID" w:val="3500 г"/>
        </w:smartTagPr>
        <w:r>
          <w:rPr>
            <w:rFonts w:ascii="Times New Roman" w:hAnsi="Times New Roman"/>
            <w:sz w:val="24"/>
            <w:szCs w:val="24"/>
          </w:rPr>
          <w:t>3500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Times New Roman" w:hAnsi="Times New Roman"/>
            <w:sz w:val="24"/>
            <w:szCs w:val="24"/>
          </w:rPr>
          <w:t>52 см</w:t>
        </w:r>
      </w:smartTag>
      <w:r>
        <w:rPr>
          <w:rFonts w:ascii="Times New Roman" w:hAnsi="Times New Roman"/>
          <w:sz w:val="24"/>
          <w:szCs w:val="24"/>
        </w:rPr>
        <w:t xml:space="preserve">. Указать потребность в пищевых веществах и энергии. 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18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7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 xml:space="preserve">, находящемуся на грудном вскармливании. Масса ребенка  при рождении </w:t>
      </w:r>
      <w:smartTag w:uri="urn:schemas-microsoft-com:office:smarttags" w:element="metricconverter">
        <w:smartTagPr>
          <w:attr w:name="ProductID" w:val="3000 г"/>
        </w:smartTagPr>
        <w:r>
          <w:rPr>
            <w:rFonts w:ascii="Times New Roman" w:hAnsi="Times New Roman"/>
            <w:sz w:val="24"/>
            <w:szCs w:val="24"/>
          </w:rPr>
          <w:t>3000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19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6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 xml:space="preserve">, находящемуся на смешанном вскармливании. Контрольное кормление 60 -  </w:t>
      </w:r>
      <w:smartTag w:uri="urn:schemas-microsoft-com:office:smarttags" w:element="metricconverter">
        <w:smartTagPr>
          <w:attr w:name="ProductID" w:val="70 г"/>
        </w:smartTagPr>
        <w:r>
          <w:rPr>
            <w:rFonts w:ascii="Times New Roman" w:hAnsi="Times New Roman"/>
            <w:sz w:val="24"/>
            <w:szCs w:val="24"/>
          </w:rPr>
          <w:t>70 г</w:t>
        </w:r>
      </w:smartTag>
      <w:r>
        <w:rPr>
          <w:rFonts w:ascii="Times New Roman" w:hAnsi="Times New Roman"/>
          <w:sz w:val="24"/>
          <w:szCs w:val="24"/>
        </w:rPr>
        <w:t xml:space="preserve">. Масса ребенка  при рождении </w:t>
      </w:r>
      <w:smartTag w:uri="urn:schemas-microsoft-com:office:smarttags" w:element="metricconverter">
        <w:smartTagPr>
          <w:attr w:name="ProductID" w:val="3500 г"/>
        </w:smartTagPr>
        <w:r>
          <w:rPr>
            <w:rFonts w:ascii="Times New Roman" w:hAnsi="Times New Roman"/>
            <w:sz w:val="24"/>
            <w:szCs w:val="24"/>
          </w:rPr>
          <w:t>3500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1 см"/>
        </w:smartTagPr>
        <w:r>
          <w:rPr>
            <w:rFonts w:ascii="Times New Roman" w:hAnsi="Times New Roman"/>
            <w:sz w:val="24"/>
            <w:szCs w:val="24"/>
          </w:rPr>
          <w:t>51 см</w:t>
        </w:r>
      </w:smartTag>
      <w:r>
        <w:rPr>
          <w:rFonts w:ascii="Times New Roman" w:hAnsi="Times New Roman"/>
          <w:sz w:val="24"/>
          <w:szCs w:val="24"/>
        </w:rPr>
        <w:t>. Указать потребность в пищевых веществах и энергии.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20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8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смешанном вскармливании. У матери 1/3 молока от разового объема питания. Масса ребенка  при рождении </w:t>
      </w:r>
      <w:smartTag w:uri="urn:schemas-microsoft-com:office:smarttags" w:element="metricconverter">
        <w:smartTagPr>
          <w:attr w:name="ProductID" w:val="3400 г"/>
        </w:smartTagPr>
        <w:r>
          <w:rPr>
            <w:rFonts w:ascii="Times New Roman" w:hAnsi="Times New Roman"/>
            <w:sz w:val="24"/>
            <w:szCs w:val="24"/>
          </w:rPr>
          <w:t>3400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1 см"/>
        </w:smartTagPr>
        <w:r>
          <w:rPr>
            <w:rFonts w:ascii="Times New Roman" w:hAnsi="Times New Roman"/>
            <w:sz w:val="24"/>
            <w:szCs w:val="24"/>
          </w:rPr>
          <w:t>51 см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21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7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>, находящемуся на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кусственном вскармливании. Масса ребенка  при рождении </w:t>
      </w:r>
      <w:smartTag w:uri="urn:schemas-microsoft-com:office:smarttags" w:element="metricconverter">
        <w:smartTagPr>
          <w:attr w:name="ProductID" w:val="3100 г"/>
        </w:smartTagPr>
        <w:r>
          <w:rPr>
            <w:rFonts w:ascii="Times New Roman" w:hAnsi="Times New Roman"/>
            <w:sz w:val="24"/>
            <w:szCs w:val="24"/>
          </w:rPr>
          <w:t>3100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22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3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грудном вскармливании. Масса ребенка  при рождении </w:t>
      </w:r>
      <w:smartTag w:uri="urn:schemas-microsoft-com:office:smarttags" w:element="metricconverter">
        <w:smartTagPr>
          <w:attr w:name="ProductID" w:val="3200 г"/>
        </w:smartTagPr>
        <w:r>
          <w:rPr>
            <w:rFonts w:ascii="Times New Roman" w:hAnsi="Times New Roman"/>
            <w:sz w:val="24"/>
            <w:szCs w:val="24"/>
          </w:rPr>
          <w:t>3200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23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9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 xml:space="preserve">, находящемуся на грудном вскармливании. Масса ребенка  при рождении </w:t>
      </w:r>
      <w:smartTag w:uri="urn:schemas-microsoft-com:office:smarttags" w:element="metricconverter">
        <w:smartTagPr>
          <w:attr w:name="ProductID" w:val="3300 г"/>
        </w:smartTagPr>
        <w:r>
          <w:rPr>
            <w:rFonts w:ascii="Times New Roman" w:hAnsi="Times New Roman"/>
            <w:sz w:val="24"/>
            <w:szCs w:val="24"/>
          </w:rPr>
          <w:t>3300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24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4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 xml:space="preserve">, находящемуся на грудном вскармливании. Масса ребенка  при рождении </w:t>
      </w:r>
      <w:smartTag w:uri="urn:schemas-microsoft-com:office:smarttags" w:element="metricconverter">
        <w:smartTagPr>
          <w:attr w:name="ProductID" w:val="3000 г"/>
        </w:smartTagPr>
        <w:r>
          <w:rPr>
            <w:rFonts w:ascii="Times New Roman" w:hAnsi="Times New Roman"/>
            <w:sz w:val="24"/>
            <w:szCs w:val="24"/>
          </w:rPr>
          <w:t>3000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>. Рассчитать суточный объем питания всеми способами.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25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6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>, находящемуся на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кусственном вскармливании. Масса ребенка  при рождении </w:t>
      </w:r>
      <w:smartTag w:uri="urn:schemas-microsoft-com:office:smarttags" w:element="metricconverter">
        <w:smartTagPr>
          <w:attr w:name="ProductID" w:val="3400 г"/>
        </w:smartTagPr>
        <w:r>
          <w:rPr>
            <w:rFonts w:ascii="Times New Roman" w:hAnsi="Times New Roman"/>
            <w:sz w:val="24"/>
            <w:szCs w:val="24"/>
          </w:rPr>
          <w:t>3400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Times New Roman" w:hAnsi="Times New Roman"/>
            <w:sz w:val="24"/>
            <w:szCs w:val="24"/>
          </w:rPr>
          <w:t>52 см</w:t>
        </w:r>
      </w:smartTag>
      <w:r>
        <w:rPr>
          <w:rFonts w:ascii="Times New Roman" w:hAnsi="Times New Roman"/>
          <w:sz w:val="24"/>
          <w:szCs w:val="24"/>
        </w:rPr>
        <w:t>. Рассч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тать массу и рост ребенка в  6 месяцев.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26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10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искусственном вскармливании. Масса ребенка  при рождении </w:t>
      </w:r>
      <w:smartTag w:uri="urn:schemas-microsoft-com:office:smarttags" w:element="metricconverter">
        <w:smartTagPr>
          <w:attr w:name="ProductID" w:val="3400 г"/>
        </w:smartTagPr>
        <w:r>
          <w:rPr>
            <w:rFonts w:ascii="Times New Roman" w:hAnsi="Times New Roman"/>
            <w:sz w:val="24"/>
            <w:szCs w:val="24"/>
          </w:rPr>
          <w:t>3400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Times New Roman" w:hAnsi="Times New Roman"/>
            <w:sz w:val="24"/>
            <w:szCs w:val="24"/>
          </w:rPr>
          <w:t>52 см</w:t>
        </w:r>
      </w:smartTag>
      <w:r>
        <w:rPr>
          <w:rFonts w:ascii="Times New Roman" w:hAnsi="Times New Roman"/>
          <w:sz w:val="24"/>
          <w:szCs w:val="24"/>
        </w:rPr>
        <w:t>. 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считать массу и рост ребенка в  10 месяцев.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27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11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 xml:space="preserve">, находящемуся на грудном вскармливании. Масса ребенка  при рождении </w:t>
      </w:r>
      <w:smartTag w:uri="urn:schemas-microsoft-com:office:smarttags" w:element="metricconverter">
        <w:smartTagPr>
          <w:attr w:name="ProductID" w:val="3400 г"/>
        </w:smartTagPr>
        <w:r>
          <w:rPr>
            <w:rFonts w:ascii="Times New Roman" w:hAnsi="Times New Roman"/>
            <w:sz w:val="24"/>
            <w:szCs w:val="24"/>
          </w:rPr>
          <w:t>3400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Times New Roman" w:hAnsi="Times New Roman"/>
            <w:sz w:val="24"/>
            <w:szCs w:val="24"/>
          </w:rPr>
          <w:t>52 см</w:t>
        </w:r>
      </w:smartTag>
      <w:r>
        <w:rPr>
          <w:rFonts w:ascii="Times New Roman" w:hAnsi="Times New Roman"/>
          <w:sz w:val="24"/>
          <w:szCs w:val="24"/>
        </w:rPr>
        <w:t>. Рассчитать массу и рост ребенка в  11 месяцев.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28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7 месяцев</w:t>
      </w:r>
      <w:r w:rsidR="00C82648">
        <w:rPr>
          <w:rFonts w:ascii="Times New Roman" w:hAnsi="Times New Roman"/>
          <w:sz w:val="24"/>
          <w:szCs w:val="24"/>
        </w:rPr>
        <w:t xml:space="preserve"> (мальчик)</w:t>
      </w:r>
      <w:r>
        <w:rPr>
          <w:rFonts w:ascii="Times New Roman" w:hAnsi="Times New Roman"/>
          <w:sz w:val="24"/>
          <w:szCs w:val="24"/>
        </w:rPr>
        <w:t>, находящемуся на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кусственном вскармливании. Масса ребенка  при рождении </w:t>
      </w:r>
      <w:smartTag w:uri="urn:schemas-microsoft-com:office:smarttags" w:element="metricconverter">
        <w:smartTagPr>
          <w:attr w:name="ProductID" w:val="3500 г"/>
        </w:smartTagPr>
        <w:r>
          <w:rPr>
            <w:rFonts w:ascii="Times New Roman" w:hAnsi="Times New Roman"/>
            <w:sz w:val="24"/>
            <w:szCs w:val="24"/>
          </w:rPr>
          <w:t>3500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Times New Roman" w:hAnsi="Times New Roman"/>
            <w:sz w:val="24"/>
            <w:szCs w:val="24"/>
          </w:rPr>
          <w:t>52 см</w:t>
        </w:r>
      </w:smartTag>
      <w:r>
        <w:rPr>
          <w:rFonts w:ascii="Times New Roman" w:hAnsi="Times New Roman"/>
          <w:sz w:val="24"/>
          <w:szCs w:val="24"/>
        </w:rPr>
        <w:t>. Рассч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тать массу и рост ребенка в  7 месяцев. Указать потребности в пищевых веществах и эне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гии.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</w:p>
    <w:p w:rsidR="00235B96" w:rsidRDefault="00235B96" w:rsidP="000A05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29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6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 xml:space="preserve">, находящемуся на грудном вскармливании. Масса ребенка  при рождении </w:t>
      </w:r>
      <w:smartTag w:uri="urn:schemas-microsoft-com:office:smarttags" w:element="metricconverter">
        <w:smartTagPr>
          <w:attr w:name="ProductID" w:val="3400 г"/>
        </w:smartTagPr>
        <w:r>
          <w:rPr>
            <w:rFonts w:ascii="Times New Roman" w:hAnsi="Times New Roman"/>
            <w:sz w:val="24"/>
            <w:szCs w:val="24"/>
          </w:rPr>
          <w:t>3400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2 см"/>
        </w:smartTagPr>
        <w:r>
          <w:rPr>
            <w:rFonts w:ascii="Times New Roman" w:hAnsi="Times New Roman"/>
            <w:sz w:val="24"/>
            <w:szCs w:val="24"/>
          </w:rPr>
          <w:t>52 см</w:t>
        </w:r>
      </w:smartTag>
      <w:r>
        <w:rPr>
          <w:rFonts w:ascii="Times New Roman" w:hAnsi="Times New Roman"/>
          <w:sz w:val="24"/>
          <w:szCs w:val="24"/>
        </w:rPr>
        <w:t>. Рассчитать массу и рост ребенка в  6 месяцев.</w:t>
      </w: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35B96" w:rsidRDefault="00235B96" w:rsidP="000A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 № 30</w:t>
      </w:r>
      <w:r w:rsidR="000A05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Составить рацион питания ребенку 9 месяцев</w:t>
      </w:r>
      <w:r w:rsidR="00C82648">
        <w:rPr>
          <w:rFonts w:ascii="Times New Roman" w:hAnsi="Times New Roman"/>
          <w:sz w:val="24"/>
          <w:szCs w:val="24"/>
        </w:rPr>
        <w:t xml:space="preserve"> (девочка)</w:t>
      </w:r>
      <w:r>
        <w:rPr>
          <w:rFonts w:ascii="Times New Roman" w:hAnsi="Times New Roman"/>
          <w:sz w:val="24"/>
          <w:szCs w:val="24"/>
        </w:rPr>
        <w:t xml:space="preserve">, находящемуся на смешанном вскармливании. У матери 1/3 молока от разового объема. Масса ребенка  при рождении </w:t>
      </w:r>
      <w:smartTag w:uri="urn:schemas-microsoft-com:office:smarttags" w:element="metricconverter">
        <w:smartTagPr>
          <w:attr w:name="ProductID" w:val="3300 г"/>
        </w:smartTagPr>
        <w:r>
          <w:rPr>
            <w:rFonts w:ascii="Times New Roman" w:hAnsi="Times New Roman"/>
            <w:sz w:val="24"/>
            <w:szCs w:val="24"/>
          </w:rPr>
          <w:t>3300 г</w:t>
        </w:r>
      </w:smartTag>
      <w:r>
        <w:rPr>
          <w:rFonts w:ascii="Times New Roman" w:hAnsi="Times New Roman"/>
          <w:sz w:val="24"/>
          <w:szCs w:val="24"/>
        </w:rPr>
        <w:t xml:space="preserve">, длина тела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>. Указать потребность в пищевых веществах и энергии.</w:t>
      </w:r>
    </w:p>
    <w:p w:rsidR="00235B96" w:rsidRDefault="00235B96" w:rsidP="00235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35B96" w:rsidSect="005C2A2A">
      <w:footerReference w:type="default" r:id="rId21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83" w:rsidRDefault="003D3F83" w:rsidP="000A05A8">
      <w:pPr>
        <w:spacing w:after="0" w:line="240" w:lineRule="auto"/>
      </w:pPr>
      <w:r>
        <w:separator/>
      </w:r>
    </w:p>
  </w:endnote>
  <w:endnote w:type="continuationSeparator" w:id="0">
    <w:p w:rsidR="003D3F83" w:rsidRDefault="003D3F83" w:rsidP="000A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205"/>
      <w:docPartObj>
        <w:docPartGallery w:val="Page Numbers (Bottom of Page)"/>
        <w:docPartUnique/>
      </w:docPartObj>
    </w:sdtPr>
    <w:sdtEndPr/>
    <w:sdtContent>
      <w:p w:rsidR="0026213C" w:rsidRDefault="0026213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1AB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6213C" w:rsidRDefault="002621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83" w:rsidRDefault="003D3F83" w:rsidP="000A05A8">
      <w:pPr>
        <w:spacing w:after="0" w:line="240" w:lineRule="auto"/>
      </w:pPr>
      <w:r>
        <w:separator/>
      </w:r>
    </w:p>
  </w:footnote>
  <w:footnote w:type="continuationSeparator" w:id="0">
    <w:p w:rsidR="003D3F83" w:rsidRDefault="003D3F83" w:rsidP="000A0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B83"/>
    <w:multiLevelType w:val="hybridMultilevel"/>
    <w:tmpl w:val="6EAE6E9C"/>
    <w:lvl w:ilvl="0" w:tplc="C2561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63242"/>
    <w:multiLevelType w:val="hybridMultilevel"/>
    <w:tmpl w:val="C5F623DE"/>
    <w:lvl w:ilvl="0" w:tplc="939650CA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81062"/>
    <w:multiLevelType w:val="hybridMultilevel"/>
    <w:tmpl w:val="883E484E"/>
    <w:lvl w:ilvl="0" w:tplc="C25611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C6BDF"/>
    <w:multiLevelType w:val="hybridMultilevel"/>
    <w:tmpl w:val="178E1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90052"/>
    <w:multiLevelType w:val="hybridMultilevel"/>
    <w:tmpl w:val="14C05E18"/>
    <w:lvl w:ilvl="0" w:tplc="C25611A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12F95"/>
    <w:multiLevelType w:val="hybridMultilevel"/>
    <w:tmpl w:val="2258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C5D8A"/>
    <w:multiLevelType w:val="hybridMultilevel"/>
    <w:tmpl w:val="83108D58"/>
    <w:lvl w:ilvl="0" w:tplc="7DC2E4A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98C"/>
    <w:multiLevelType w:val="hybridMultilevel"/>
    <w:tmpl w:val="21C8653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4A365C"/>
    <w:multiLevelType w:val="hybridMultilevel"/>
    <w:tmpl w:val="3032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D3305"/>
    <w:multiLevelType w:val="hybridMultilevel"/>
    <w:tmpl w:val="2CD0B030"/>
    <w:lvl w:ilvl="0" w:tplc="C25611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C3BFA"/>
    <w:multiLevelType w:val="hybridMultilevel"/>
    <w:tmpl w:val="37CC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45FE2"/>
    <w:multiLevelType w:val="hybridMultilevel"/>
    <w:tmpl w:val="460E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D2003"/>
    <w:multiLevelType w:val="hybridMultilevel"/>
    <w:tmpl w:val="89F8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C5BD9"/>
    <w:multiLevelType w:val="hybridMultilevel"/>
    <w:tmpl w:val="A306C6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05102"/>
    <w:multiLevelType w:val="hybridMultilevel"/>
    <w:tmpl w:val="0C2EB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71CA2"/>
    <w:multiLevelType w:val="hybridMultilevel"/>
    <w:tmpl w:val="787A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13"/>
  </w:num>
  <w:num w:numId="14">
    <w:abstractNumId w:val="8"/>
  </w:num>
  <w:num w:numId="15">
    <w:abstractNumId w:val="1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8A"/>
    <w:rsid w:val="00015181"/>
    <w:rsid w:val="000209A0"/>
    <w:rsid w:val="000251B4"/>
    <w:rsid w:val="000410D6"/>
    <w:rsid w:val="00054A5F"/>
    <w:rsid w:val="00061BD1"/>
    <w:rsid w:val="000624FC"/>
    <w:rsid w:val="00074097"/>
    <w:rsid w:val="00081A35"/>
    <w:rsid w:val="0009163E"/>
    <w:rsid w:val="000A05A8"/>
    <w:rsid w:val="000A5E09"/>
    <w:rsid w:val="000B4A60"/>
    <w:rsid w:val="000D092D"/>
    <w:rsid w:val="000E4DD2"/>
    <w:rsid w:val="00103CCB"/>
    <w:rsid w:val="001051A6"/>
    <w:rsid w:val="00107DED"/>
    <w:rsid w:val="00123855"/>
    <w:rsid w:val="00132182"/>
    <w:rsid w:val="00140C7A"/>
    <w:rsid w:val="00146048"/>
    <w:rsid w:val="00154B41"/>
    <w:rsid w:val="00164653"/>
    <w:rsid w:val="001671AB"/>
    <w:rsid w:val="0017209F"/>
    <w:rsid w:val="00187AF4"/>
    <w:rsid w:val="001928C0"/>
    <w:rsid w:val="001A0F7A"/>
    <w:rsid w:val="001B4806"/>
    <w:rsid w:val="001B5088"/>
    <w:rsid w:val="001B6B67"/>
    <w:rsid w:val="001C54EA"/>
    <w:rsid w:val="001E100A"/>
    <w:rsid w:val="001E6807"/>
    <w:rsid w:val="0020118E"/>
    <w:rsid w:val="00213AFF"/>
    <w:rsid w:val="00216E91"/>
    <w:rsid w:val="00226AB1"/>
    <w:rsid w:val="00235B96"/>
    <w:rsid w:val="002505D9"/>
    <w:rsid w:val="002571B3"/>
    <w:rsid w:val="0026213C"/>
    <w:rsid w:val="00265D70"/>
    <w:rsid w:val="00267394"/>
    <w:rsid w:val="00274884"/>
    <w:rsid w:val="002748E7"/>
    <w:rsid w:val="00277172"/>
    <w:rsid w:val="00280776"/>
    <w:rsid w:val="00287E2C"/>
    <w:rsid w:val="0029534A"/>
    <w:rsid w:val="002A53A3"/>
    <w:rsid w:val="002B1891"/>
    <w:rsid w:val="002D0E97"/>
    <w:rsid w:val="002D45CC"/>
    <w:rsid w:val="002D5B2D"/>
    <w:rsid w:val="002E0422"/>
    <w:rsid w:val="002E6B1C"/>
    <w:rsid w:val="00302B04"/>
    <w:rsid w:val="00307081"/>
    <w:rsid w:val="0031234F"/>
    <w:rsid w:val="003132C2"/>
    <w:rsid w:val="00317129"/>
    <w:rsid w:val="003348AC"/>
    <w:rsid w:val="00350352"/>
    <w:rsid w:val="00353356"/>
    <w:rsid w:val="003556CB"/>
    <w:rsid w:val="00355B7F"/>
    <w:rsid w:val="0036147D"/>
    <w:rsid w:val="003675AB"/>
    <w:rsid w:val="00374B6C"/>
    <w:rsid w:val="00375319"/>
    <w:rsid w:val="00386751"/>
    <w:rsid w:val="003965FE"/>
    <w:rsid w:val="003A1C38"/>
    <w:rsid w:val="003B5EC3"/>
    <w:rsid w:val="003C672F"/>
    <w:rsid w:val="003C7F5A"/>
    <w:rsid w:val="003D3347"/>
    <w:rsid w:val="003D3F83"/>
    <w:rsid w:val="003D6B78"/>
    <w:rsid w:val="003E41A7"/>
    <w:rsid w:val="003E6D9C"/>
    <w:rsid w:val="004015A1"/>
    <w:rsid w:val="00405E0C"/>
    <w:rsid w:val="00412E98"/>
    <w:rsid w:val="0041709D"/>
    <w:rsid w:val="00423548"/>
    <w:rsid w:val="00434ED5"/>
    <w:rsid w:val="00447BC2"/>
    <w:rsid w:val="00451A9C"/>
    <w:rsid w:val="00455B28"/>
    <w:rsid w:val="004570E3"/>
    <w:rsid w:val="004655EE"/>
    <w:rsid w:val="0047287D"/>
    <w:rsid w:val="00480C4C"/>
    <w:rsid w:val="004833E3"/>
    <w:rsid w:val="00485CD7"/>
    <w:rsid w:val="004A1A48"/>
    <w:rsid w:val="004A2247"/>
    <w:rsid w:val="004D0315"/>
    <w:rsid w:val="004D2BA8"/>
    <w:rsid w:val="004E1B2F"/>
    <w:rsid w:val="004F1EC7"/>
    <w:rsid w:val="004F422F"/>
    <w:rsid w:val="004F65E7"/>
    <w:rsid w:val="00500AC9"/>
    <w:rsid w:val="00502F6E"/>
    <w:rsid w:val="00504F33"/>
    <w:rsid w:val="005225C5"/>
    <w:rsid w:val="005234E2"/>
    <w:rsid w:val="00540C71"/>
    <w:rsid w:val="00543FB8"/>
    <w:rsid w:val="00560506"/>
    <w:rsid w:val="00571347"/>
    <w:rsid w:val="0057186B"/>
    <w:rsid w:val="00582ABC"/>
    <w:rsid w:val="005860E5"/>
    <w:rsid w:val="005912CD"/>
    <w:rsid w:val="00593657"/>
    <w:rsid w:val="005A1B00"/>
    <w:rsid w:val="005B5138"/>
    <w:rsid w:val="005C2A2A"/>
    <w:rsid w:val="005C304F"/>
    <w:rsid w:val="005D3BFF"/>
    <w:rsid w:val="005D4FE3"/>
    <w:rsid w:val="005E274A"/>
    <w:rsid w:val="005E2ACD"/>
    <w:rsid w:val="005F1AFF"/>
    <w:rsid w:val="00603135"/>
    <w:rsid w:val="00603C84"/>
    <w:rsid w:val="006054B8"/>
    <w:rsid w:val="00635C59"/>
    <w:rsid w:val="006464A4"/>
    <w:rsid w:val="006638FC"/>
    <w:rsid w:val="006679AA"/>
    <w:rsid w:val="006770DB"/>
    <w:rsid w:val="00690E75"/>
    <w:rsid w:val="00693CE0"/>
    <w:rsid w:val="00695166"/>
    <w:rsid w:val="0069537A"/>
    <w:rsid w:val="00697025"/>
    <w:rsid w:val="006B0BF1"/>
    <w:rsid w:val="006B1BE2"/>
    <w:rsid w:val="006B402C"/>
    <w:rsid w:val="006B4E2D"/>
    <w:rsid w:val="006B782D"/>
    <w:rsid w:val="006C66C3"/>
    <w:rsid w:val="006F016D"/>
    <w:rsid w:val="00703764"/>
    <w:rsid w:val="007172BD"/>
    <w:rsid w:val="00721B3C"/>
    <w:rsid w:val="00727495"/>
    <w:rsid w:val="00752390"/>
    <w:rsid w:val="0075542D"/>
    <w:rsid w:val="00765EE0"/>
    <w:rsid w:val="00776849"/>
    <w:rsid w:val="007B5E70"/>
    <w:rsid w:val="007B6589"/>
    <w:rsid w:val="007B65C1"/>
    <w:rsid w:val="007C47D5"/>
    <w:rsid w:val="007D16E8"/>
    <w:rsid w:val="007E0A73"/>
    <w:rsid w:val="007E14D9"/>
    <w:rsid w:val="007E428B"/>
    <w:rsid w:val="007E5054"/>
    <w:rsid w:val="007F0B8B"/>
    <w:rsid w:val="00804B88"/>
    <w:rsid w:val="00821EDB"/>
    <w:rsid w:val="00826A96"/>
    <w:rsid w:val="00842791"/>
    <w:rsid w:val="00847C06"/>
    <w:rsid w:val="008554BA"/>
    <w:rsid w:val="008567F3"/>
    <w:rsid w:val="00863A9D"/>
    <w:rsid w:val="0087146C"/>
    <w:rsid w:val="00874D50"/>
    <w:rsid w:val="00875178"/>
    <w:rsid w:val="00885CC8"/>
    <w:rsid w:val="00885E44"/>
    <w:rsid w:val="008972D6"/>
    <w:rsid w:val="0089780B"/>
    <w:rsid w:val="008A6377"/>
    <w:rsid w:val="008A7B8A"/>
    <w:rsid w:val="008C2986"/>
    <w:rsid w:val="008E04DE"/>
    <w:rsid w:val="009103C8"/>
    <w:rsid w:val="00913B5B"/>
    <w:rsid w:val="00931AB9"/>
    <w:rsid w:val="009323C2"/>
    <w:rsid w:val="00947C8D"/>
    <w:rsid w:val="00951196"/>
    <w:rsid w:val="009553EA"/>
    <w:rsid w:val="009575C7"/>
    <w:rsid w:val="00975483"/>
    <w:rsid w:val="00976B96"/>
    <w:rsid w:val="00982B98"/>
    <w:rsid w:val="00990055"/>
    <w:rsid w:val="009A3528"/>
    <w:rsid w:val="009B599F"/>
    <w:rsid w:val="009C0FDE"/>
    <w:rsid w:val="009C3005"/>
    <w:rsid w:val="009D5354"/>
    <w:rsid w:val="009D7151"/>
    <w:rsid w:val="009E380D"/>
    <w:rsid w:val="009E5C46"/>
    <w:rsid w:val="00A062AB"/>
    <w:rsid w:val="00A107AE"/>
    <w:rsid w:val="00A141FD"/>
    <w:rsid w:val="00A144F0"/>
    <w:rsid w:val="00A26CCD"/>
    <w:rsid w:val="00A26E2F"/>
    <w:rsid w:val="00A46661"/>
    <w:rsid w:val="00A61E1D"/>
    <w:rsid w:val="00A628F8"/>
    <w:rsid w:val="00A63770"/>
    <w:rsid w:val="00A709F3"/>
    <w:rsid w:val="00A70F29"/>
    <w:rsid w:val="00A71531"/>
    <w:rsid w:val="00A8039F"/>
    <w:rsid w:val="00A80F96"/>
    <w:rsid w:val="00A851F3"/>
    <w:rsid w:val="00A868D3"/>
    <w:rsid w:val="00A86A95"/>
    <w:rsid w:val="00A92952"/>
    <w:rsid w:val="00A930B9"/>
    <w:rsid w:val="00A94777"/>
    <w:rsid w:val="00A94DFC"/>
    <w:rsid w:val="00A95656"/>
    <w:rsid w:val="00AA2F53"/>
    <w:rsid w:val="00AA3ED2"/>
    <w:rsid w:val="00AC0E5D"/>
    <w:rsid w:val="00AC1117"/>
    <w:rsid w:val="00AC5D31"/>
    <w:rsid w:val="00AC7FB7"/>
    <w:rsid w:val="00AD5A87"/>
    <w:rsid w:val="00AD76B3"/>
    <w:rsid w:val="00AE28CE"/>
    <w:rsid w:val="00AE2E8A"/>
    <w:rsid w:val="00AF1CDE"/>
    <w:rsid w:val="00AF255E"/>
    <w:rsid w:val="00B107AD"/>
    <w:rsid w:val="00B10E55"/>
    <w:rsid w:val="00B33195"/>
    <w:rsid w:val="00B400B9"/>
    <w:rsid w:val="00B573A8"/>
    <w:rsid w:val="00B93ABA"/>
    <w:rsid w:val="00B94370"/>
    <w:rsid w:val="00B97CC9"/>
    <w:rsid w:val="00BA74F8"/>
    <w:rsid w:val="00BC03DB"/>
    <w:rsid w:val="00BC4700"/>
    <w:rsid w:val="00BD2D9D"/>
    <w:rsid w:val="00BF1DC4"/>
    <w:rsid w:val="00C0165C"/>
    <w:rsid w:val="00C069D3"/>
    <w:rsid w:val="00C20869"/>
    <w:rsid w:val="00C37D54"/>
    <w:rsid w:val="00C414B8"/>
    <w:rsid w:val="00C42347"/>
    <w:rsid w:val="00C44655"/>
    <w:rsid w:val="00C51AAB"/>
    <w:rsid w:val="00C530B2"/>
    <w:rsid w:val="00C5387E"/>
    <w:rsid w:val="00C60244"/>
    <w:rsid w:val="00C82648"/>
    <w:rsid w:val="00C86AD4"/>
    <w:rsid w:val="00C94D07"/>
    <w:rsid w:val="00C95EC4"/>
    <w:rsid w:val="00C96EC6"/>
    <w:rsid w:val="00CA0549"/>
    <w:rsid w:val="00CA19E8"/>
    <w:rsid w:val="00CA5F55"/>
    <w:rsid w:val="00CA7091"/>
    <w:rsid w:val="00CB5B40"/>
    <w:rsid w:val="00CC1471"/>
    <w:rsid w:val="00CC314D"/>
    <w:rsid w:val="00CC5E5F"/>
    <w:rsid w:val="00CD2525"/>
    <w:rsid w:val="00CF7231"/>
    <w:rsid w:val="00D0431D"/>
    <w:rsid w:val="00D04543"/>
    <w:rsid w:val="00D27764"/>
    <w:rsid w:val="00D3310B"/>
    <w:rsid w:val="00D473CB"/>
    <w:rsid w:val="00D576AF"/>
    <w:rsid w:val="00D64DDD"/>
    <w:rsid w:val="00D700CE"/>
    <w:rsid w:val="00D706F6"/>
    <w:rsid w:val="00D719FB"/>
    <w:rsid w:val="00D7291D"/>
    <w:rsid w:val="00D824C6"/>
    <w:rsid w:val="00D869F4"/>
    <w:rsid w:val="00DA2CBD"/>
    <w:rsid w:val="00DA380A"/>
    <w:rsid w:val="00DB1DC5"/>
    <w:rsid w:val="00DC6092"/>
    <w:rsid w:val="00DE7B95"/>
    <w:rsid w:val="00E0470A"/>
    <w:rsid w:val="00E04C73"/>
    <w:rsid w:val="00E24F19"/>
    <w:rsid w:val="00E2689D"/>
    <w:rsid w:val="00E373B1"/>
    <w:rsid w:val="00E3760C"/>
    <w:rsid w:val="00E41DC4"/>
    <w:rsid w:val="00E47991"/>
    <w:rsid w:val="00E555AF"/>
    <w:rsid w:val="00E57C2D"/>
    <w:rsid w:val="00E81846"/>
    <w:rsid w:val="00E93C44"/>
    <w:rsid w:val="00EA1FD6"/>
    <w:rsid w:val="00EA303A"/>
    <w:rsid w:val="00EA61A1"/>
    <w:rsid w:val="00EA7623"/>
    <w:rsid w:val="00EB1504"/>
    <w:rsid w:val="00EC4E3F"/>
    <w:rsid w:val="00EC7A23"/>
    <w:rsid w:val="00EE1C56"/>
    <w:rsid w:val="00EE1F6E"/>
    <w:rsid w:val="00EE5C9F"/>
    <w:rsid w:val="00F1012D"/>
    <w:rsid w:val="00F15290"/>
    <w:rsid w:val="00F163B0"/>
    <w:rsid w:val="00F275C1"/>
    <w:rsid w:val="00F330C0"/>
    <w:rsid w:val="00F34D4F"/>
    <w:rsid w:val="00F35DBC"/>
    <w:rsid w:val="00F42063"/>
    <w:rsid w:val="00F439BA"/>
    <w:rsid w:val="00F45CDC"/>
    <w:rsid w:val="00F73653"/>
    <w:rsid w:val="00F7672F"/>
    <w:rsid w:val="00F838A6"/>
    <w:rsid w:val="00F9143A"/>
    <w:rsid w:val="00FA4FEF"/>
    <w:rsid w:val="00FC1D5D"/>
    <w:rsid w:val="00FC6802"/>
    <w:rsid w:val="00FD78D7"/>
    <w:rsid w:val="00FE1F41"/>
    <w:rsid w:val="00FE44F1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5B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7B8A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975483"/>
    <w:pPr>
      <w:spacing w:after="0" w:line="240" w:lineRule="auto"/>
      <w:ind w:left="1418" w:hanging="141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97548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CA054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0549"/>
    <w:rPr>
      <w:rFonts w:cs="Times New Roman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CA0549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1">
    <w:name w:val="Обычный1"/>
    <w:rsid w:val="00AE2E8A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235B96"/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rsid w:val="00235B96"/>
    <w:pPr>
      <w:ind w:left="720"/>
      <w:contextualSpacing/>
    </w:pPr>
    <w:rPr>
      <w:rFonts w:eastAsia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2E042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5C2A2A"/>
    <w:pPr>
      <w:tabs>
        <w:tab w:val="right" w:leader="dot" w:pos="9628"/>
      </w:tabs>
      <w:spacing w:after="0"/>
      <w:ind w:left="567"/>
    </w:pPr>
  </w:style>
  <w:style w:type="character" w:styleId="a9">
    <w:name w:val="Hyperlink"/>
    <w:basedOn w:val="a0"/>
    <w:uiPriority w:val="99"/>
    <w:unhideWhenUsed/>
    <w:rsid w:val="002E04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422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0A0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A05A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A0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05A8"/>
    <w:rPr>
      <w:sz w:val="22"/>
      <w:szCs w:val="22"/>
      <w:lang w:eastAsia="en-US"/>
    </w:rPr>
  </w:style>
  <w:style w:type="character" w:customStyle="1" w:styleId="value">
    <w:name w:val="value"/>
    <w:rsid w:val="00DC609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330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5B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7B8A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975483"/>
    <w:pPr>
      <w:spacing w:after="0" w:line="240" w:lineRule="auto"/>
      <w:ind w:left="1418" w:hanging="141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97548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CA054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0549"/>
    <w:rPr>
      <w:rFonts w:cs="Times New Roman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CA0549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1">
    <w:name w:val="Обычный1"/>
    <w:rsid w:val="00AE2E8A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235B96"/>
    <w:rPr>
      <w:rFonts w:ascii="Times New Roman" w:eastAsia="Times New Roman" w:hAnsi="Times New Roman"/>
    </w:rPr>
  </w:style>
  <w:style w:type="paragraph" w:customStyle="1" w:styleId="12">
    <w:name w:val="Абзац списка1"/>
    <w:basedOn w:val="a"/>
    <w:rsid w:val="00235B96"/>
    <w:pPr>
      <w:ind w:left="720"/>
      <w:contextualSpacing/>
    </w:pPr>
    <w:rPr>
      <w:rFonts w:eastAsia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2E042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5C2A2A"/>
    <w:pPr>
      <w:tabs>
        <w:tab w:val="right" w:leader="dot" w:pos="9628"/>
      </w:tabs>
      <w:spacing w:after="0"/>
      <w:ind w:left="567"/>
    </w:pPr>
  </w:style>
  <w:style w:type="character" w:styleId="a9">
    <w:name w:val="Hyperlink"/>
    <w:basedOn w:val="a0"/>
    <w:uiPriority w:val="99"/>
    <w:unhideWhenUsed/>
    <w:rsid w:val="002E04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422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0A0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A05A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A0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05A8"/>
    <w:rPr>
      <w:sz w:val="22"/>
      <w:szCs w:val="22"/>
      <w:lang w:eastAsia="en-US"/>
    </w:rPr>
  </w:style>
  <w:style w:type="character" w:customStyle="1" w:styleId="value">
    <w:name w:val="value"/>
    <w:rsid w:val="00DC609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330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book/ISBN9785970433904.html" TargetMode="External"/><Relationship Id="rId18" Type="http://schemas.openxmlformats.org/officeDocument/2006/relationships/hyperlink" Target="http://www.iprbookshop.ru/1857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32433.html" TargetMode="External"/><Relationship Id="rId17" Type="http://schemas.openxmlformats.org/officeDocument/2006/relationships/hyperlink" Target="http://www.iprbookshop.ru/219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6787" TargetMode="External"/><Relationship Id="rId20" Type="http://schemas.openxmlformats.org/officeDocument/2006/relationships/hyperlink" Target="http://www.studmedlib.ru/book/06-COS-240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3716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2190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medlib.ru/book/ISBN9785970433904.html" TargetMode="External"/><Relationship Id="rId19" Type="http://schemas.openxmlformats.org/officeDocument/2006/relationships/hyperlink" Target="http://www.iprbookshop.ru/320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21642.html" TargetMode="External"/><Relationship Id="rId14" Type="http://schemas.openxmlformats.org/officeDocument/2006/relationships/hyperlink" Target="http://www.studmedlib.ru/book/ISBN978597043296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BBFD-0C2D-4DF8-B694-F5AE6930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9581</Words>
  <Characters>54612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26</cp:revision>
  <cp:lastPrinted>2013-05-13T07:29:00Z</cp:lastPrinted>
  <dcterms:created xsi:type="dcterms:W3CDTF">2018-10-28T17:02:00Z</dcterms:created>
  <dcterms:modified xsi:type="dcterms:W3CDTF">2019-06-06T07:15:00Z</dcterms:modified>
</cp:coreProperties>
</file>