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4D" w:rsidRPr="00C34D17" w:rsidRDefault="00034F73" w:rsidP="00C34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Вопросы к занятию №2</w:t>
      </w:r>
    </w:p>
    <w:p w:rsidR="00034F73" w:rsidRPr="003D5148" w:rsidRDefault="00C34D17" w:rsidP="00C34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48">
        <w:rPr>
          <w:rFonts w:ascii="Times New Roman" w:hAnsi="Times New Roman" w:cs="Times New Roman"/>
          <w:b/>
          <w:sz w:val="28"/>
          <w:szCs w:val="28"/>
        </w:rPr>
        <w:t>«</w:t>
      </w:r>
      <w:r w:rsidR="00034F73" w:rsidRPr="003D5148">
        <w:rPr>
          <w:rFonts w:ascii="Times New Roman" w:hAnsi="Times New Roman" w:cs="Times New Roman"/>
          <w:b/>
          <w:sz w:val="28"/>
          <w:szCs w:val="28"/>
        </w:rPr>
        <w:t>Анатомо-физиологические особенности системы пищеварения у де</w:t>
      </w:r>
      <w:r w:rsidRPr="003D5148">
        <w:rPr>
          <w:rFonts w:ascii="Times New Roman" w:hAnsi="Times New Roman" w:cs="Times New Roman"/>
          <w:b/>
          <w:sz w:val="28"/>
          <w:szCs w:val="28"/>
        </w:rPr>
        <w:t>тей. Естественное вскармливание»</w:t>
      </w:r>
    </w:p>
    <w:p w:rsidR="009E6288" w:rsidRDefault="009E6288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 органов пищеварения у детей.</w:t>
      </w:r>
    </w:p>
    <w:p w:rsidR="00034F73" w:rsidRPr="00C34D17" w:rsidRDefault="00034F73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Состав женского молока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034F73" w:rsidRDefault="00034F73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Преимущества естественного вскармливания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3D5148" w:rsidRDefault="003D5148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к естественному вскармливанию со стороны матери.</w:t>
      </w:r>
    </w:p>
    <w:p w:rsidR="00034F73" w:rsidRPr="00C34D17" w:rsidRDefault="002B75D1" w:rsidP="009443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Питание беременной и</w:t>
      </w:r>
      <w:r w:rsidR="00034F73" w:rsidRPr="00C34D17">
        <w:rPr>
          <w:rFonts w:ascii="Times New Roman" w:hAnsi="Times New Roman" w:cs="Times New Roman"/>
          <w:sz w:val="28"/>
          <w:szCs w:val="28"/>
        </w:rPr>
        <w:t xml:space="preserve"> кормящей матери</w:t>
      </w:r>
      <w:r w:rsidRPr="00C34D17">
        <w:rPr>
          <w:rFonts w:ascii="Times New Roman" w:hAnsi="Times New Roman" w:cs="Times New Roman"/>
          <w:sz w:val="28"/>
          <w:szCs w:val="28"/>
        </w:rPr>
        <w:t>.</w:t>
      </w:r>
    </w:p>
    <w:p w:rsidR="00034F73" w:rsidRPr="00C34D17" w:rsidRDefault="00034F73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Техника и режимы грудного вскармливания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034F73" w:rsidRPr="00C34D17" w:rsidRDefault="00034F73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 xml:space="preserve">Способы определения </w:t>
      </w:r>
      <w:r w:rsidR="003D5148">
        <w:rPr>
          <w:rFonts w:ascii="Times New Roman" w:hAnsi="Times New Roman" w:cs="Times New Roman"/>
          <w:sz w:val="28"/>
          <w:szCs w:val="28"/>
        </w:rPr>
        <w:t xml:space="preserve">суточного и разового </w:t>
      </w:r>
      <w:r w:rsidRPr="00C34D17">
        <w:rPr>
          <w:rFonts w:ascii="Times New Roman" w:hAnsi="Times New Roman" w:cs="Times New Roman"/>
          <w:sz w:val="28"/>
          <w:szCs w:val="28"/>
        </w:rPr>
        <w:t>количества молока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034F73" w:rsidRPr="00C34D17" w:rsidRDefault="003D5148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Прикорм: виды, сроки и техника в</w:t>
      </w:r>
      <w:r w:rsidR="00034F73" w:rsidRPr="00C34D17">
        <w:rPr>
          <w:rFonts w:ascii="Times New Roman" w:hAnsi="Times New Roman" w:cs="Times New Roman"/>
          <w:sz w:val="28"/>
          <w:szCs w:val="28"/>
        </w:rPr>
        <w:t>ведение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E575C5" w:rsidRPr="00C34D17" w:rsidRDefault="00E575C5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Возрастные особенности потребности в белках, жирах, углеводах.</w:t>
      </w:r>
    </w:p>
    <w:p w:rsidR="00E575C5" w:rsidRPr="00C34D17" w:rsidRDefault="00E575C5" w:rsidP="00E57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5C5" w:rsidRPr="00C34D17" w:rsidRDefault="002B75D1" w:rsidP="00C34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3D5148" w:rsidRDefault="003D5148" w:rsidP="003D5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5D1" w:rsidRPr="003D5148" w:rsidRDefault="002B75D1" w:rsidP="003D5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48">
        <w:rPr>
          <w:rFonts w:ascii="Times New Roman" w:hAnsi="Times New Roman" w:cs="Times New Roman"/>
          <w:b/>
          <w:sz w:val="28"/>
          <w:szCs w:val="28"/>
        </w:rPr>
        <w:t>Составить терминологический словарь</w:t>
      </w:r>
    </w:p>
    <w:p w:rsidR="002B75D1" w:rsidRPr="00C34D17" w:rsidRDefault="00E4676F" w:rsidP="002B7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Естествен</w:t>
      </w:r>
      <w:r w:rsidR="002B75D1" w:rsidRPr="00C34D17">
        <w:rPr>
          <w:rFonts w:ascii="Times New Roman" w:hAnsi="Times New Roman" w:cs="Times New Roman"/>
          <w:sz w:val="28"/>
          <w:szCs w:val="28"/>
        </w:rPr>
        <w:t>ное вскармливание</w:t>
      </w:r>
    </w:p>
    <w:p w:rsidR="00E4676F" w:rsidRPr="00C34D17" w:rsidRDefault="00E4676F" w:rsidP="002B7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Молозиво</w:t>
      </w:r>
    </w:p>
    <w:p w:rsidR="00E4676F" w:rsidRPr="00C34D17" w:rsidRDefault="00E4676F" w:rsidP="002B7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Переходное молоко</w:t>
      </w:r>
    </w:p>
    <w:p w:rsidR="00E4676F" w:rsidRPr="00C34D17" w:rsidRDefault="00E4676F" w:rsidP="002B7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Зрелое молоко</w:t>
      </w:r>
    </w:p>
    <w:p w:rsidR="00E4676F" w:rsidRPr="00C34D17" w:rsidRDefault="00E4676F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Докорм</w:t>
      </w:r>
    </w:p>
    <w:p w:rsidR="00E4676F" w:rsidRPr="00C34D17" w:rsidRDefault="00E4676F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Прикорм</w:t>
      </w:r>
    </w:p>
    <w:p w:rsidR="00E4676F" w:rsidRPr="00C34D17" w:rsidRDefault="00E4676F" w:rsidP="00E46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5D1" w:rsidRPr="00C34D17" w:rsidRDefault="00E4676F" w:rsidP="00E4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Составить таблицы</w:t>
      </w:r>
    </w:p>
    <w:p w:rsidR="00E4676F" w:rsidRPr="00C34D17" w:rsidRDefault="00E4676F" w:rsidP="00E467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Состав женского молока: молозиво, зрелое молоко</w:t>
      </w:r>
      <w:r w:rsidR="003D5148">
        <w:rPr>
          <w:rFonts w:ascii="Times New Roman" w:hAnsi="Times New Roman" w:cs="Times New Roman"/>
          <w:sz w:val="28"/>
          <w:szCs w:val="28"/>
        </w:rPr>
        <w:t>.</w:t>
      </w:r>
    </w:p>
    <w:p w:rsidR="00E4676F" w:rsidRPr="00C34D17" w:rsidRDefault="003D5148" w:rsidP="00E467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Среднесуточные нормы  физиологических потребностей в пищевых веществах и энергии для детей раннего возраста.</w:t>
      </w:r>
    </w:p>
    <w:p w:rsidR="00E4676F" w:rsidRPr="00C34D17" w:rsidRDefault="00E4676F" w:rsidP="00E467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Режимы вскармливания</w:t>
      </w:r>
      <w:r w:rsidR="003D5148">
        <w:rPr>
          <w:rFonts w:ascii="Times New Roman" w:hAnsi="Times New Roman" w:cs="Times New Roman"/>
          <w:sz w:val="28"/>
          <w:szCs w:val="28"/>
        </w:rPr>
        <w:t>.</w:t>
      </w:r>
    </w:p>
    <w:p w:rsidR="00E4676F" w:rsidRDefault="00E4676F" w:rsidP="00E467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Схему введения прикормов детям первого года жизни</w:t>
      </w:r>
      <w:r w:rsidR="003D5148">
        <w:rPr>
          <w:rFonts w:ascii="Times New Roman" w:hAnsi="Times New Roman" w:cs="Times New Roman"/>
          <w:sz w:val="28"/>
          <w:szCs w:val="28"/>
        </w:rPr>
        <w:t>.</w:t>
      </w:r>
    </w:p>
    <w:p w:rsidR="003D5148" w:rsidRPr="00C34D17" w:rsidRDefault="003D5148" w:rsidP="00E467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Прибавки в массе тела на первом году жизни.</w:t>
      </w:r>
    </w:p>
    <w:p w:rsidR="00E4676F" w:rsidRPr="00C34D17" w:rsidRDefault="00E4676F" w:rsidP="00E46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6F" w:rsidRPr="00321FDE" w:rsidRDefault="00321FDE" w:rsidP="00E4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D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34F73" w:rsidRPr="00C34D17" w:rsidRDefault="00E575C5" w:rsidP="00034F73">
      <w:p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Педиатрия: учебник дл</w:t>
      </w:r>
      <w:r w:rsidR="003D5148">
        <w:rPr>
          <w:rFonts w:ascii="Times New Roman" w:hAnsi="Times New Roman" w:cs="Times New Roman"/>
          <w:sz w:val="28"/>
          <w:szCs w:val="28"/>
        </w:rPr>
        <w:t xml:space="preserve">я мед. </w:t>
      </w:r>
      <w:r w:rsidR="00321FDE">
        <w:rPr>
          <w:rFonts w:ascii="Times New Roman" w:hAnsi="Times New Roman" w:cs="Times New Roman"/>
          <w:sz w:val="28"/>
          <w:szCs w:val="28"/>
        </w:rPr>
        <w:t>в</w:t>
      </w:r>
      <w:r w:rsidR="003D5148">
        <w:rPr>
          <w:rFonts w:ascii="Times New Roman" w:hAnsi="Times New Roman" w:cs="Times New Roman"/>
          <w:sz w:val="28"/>
          <w:szCs w:val="28"/>
        </w:rPr>
        <w:t xml:space="preserve">узов / под ред. Н.П. </w:t>
      </w:r>
      <w:proofErr w:type="spellStart"/>
      <w:r w:rsidR="003D5148">
        <w:rPr>
          <w:rFonts w:ascii="Times New Roman" w:hAnsi="Times New Roman" w:cs="Times New Roman"/>
          <w:sz w:val="28"/>
          <w:szCs w:val="28"/>
        </w:rPr>
        <w:t>Шаб</w:t>
      </w:r>
      <w:r w:rsidRPr="00C34D17">
        <w:rPr>
          <w:rFonts w:ascii="Times New Roman" w:hAnsi="Times New Roman" w:cs="Times New Roman"/>
          <w:sz w:val="28"/>
          <w:szCs w:val="28"/>
        </w:rPr>
        <w:t>алова</w:t>
      </w:r>
      <w:proofErr w:type="spellEnd"/>
      <w:r w:rsidRPr="00C34D17"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 w:rsidRPr="00C34D1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34D17">
        <w:rPr>
          <w:rFonts w:ascii="Times New Roman" w:hAnsi="Times New Roman" w:cs="Times New Roman"/>
          <w:sz w:val="28"/>
          <w:szCs w:val="28"/>
        </w:rPr>
        <w:t xml:space="preserve">. </w:t>
      </w:r>
      <w:r w:rsidR="00321FDE">
        <w:rPr>
          <w:rFonts w:ascii="Times New Roman" w:hAnsi="Times New Roman" w:cs="Times New Roman"/>
          <w:sz w:val="28"/>
          <w:szCs w:val="28"/>
        </w:rPr>
        <w:t>и</w:t>
      </w:r>
      <w:r w:rsidRPr="00C34D17">
        <w:rPr>
          <w:rFonts w:ascii="Times New Roman" w:hAnsi="Times New Roman" w:cs="Times New Roman"/>
          <w:sz w:val="28"/>
          <w:szCs w:val="28"/>
        </w:rPr>
        <w:t xml:space="preserve"> доп. – СПб.: </w:t>
      </w:r>
      <w:proofErr w:type="spellStart"/>
      <w:r w:rsidRPr="00C34D17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C34D17">
        <w:rPr>
          <w:rFonts w:ascii="Times New Roman" w:hAnsi="Times New Roman" w:cs="Times New Roman"/>
          <w:sz w:val="28"/>
          <w:szCs w:val="28"/>
        </w:rPr>
        <w:t>, 2010.-935 с.</w:t>
      </w:r>
      <w:proofErr w:type="gramStart"/>
      <w:r w:rsidRPr="00C34D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D17">
        <w:rPr>
          <w:rFonts w:ascii="Times New Roman" w:hAnsi="Times New Roman" w:cs="Times New Roman"/>
          <w:sz w:val="28"/>
          <w:szCs w:val="28"/>
        </w:rPr>
        <w:t xml:space="preserve"> ил. </w:t>
      </w:r>
      <w:proofErr w:type="gramStart"/>
      <w:r w:rsidRPr="00C34D1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34D17">
        <w:rPr>
          <w:rFonts w:ascii="Times New Roman" w:hAnsi="Times New Roman" w:cs="Times New Roman"/>
          <w:sz w:val="28"/>
          <w:szCs w:val="28"/>
        </w:rPr>
        <w:t xml:space="preserve"> 978-5-299-00440-3 </w:t>
      </w:r>
      <w:r w:rsidRPr="00C34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4F73" w:rsidRPr="00C34D17">
        <w:rPr>
          <w:rFonts w:ascii="Times New Roman" w:hAnsi="Times New Roman" w:cs="Times New Roman"/>
          <w:sz w:val="28"/>
          <w:szCs w:val="28"/>
        </w:rPr>
        <w:t>тр.</w:t>
      </w:r>
      <w:proofErr w:type="gramEnd"/>
      <w:r w:rsidR="00034F73" w:rsidRPr="00C34D17">
        <w:rPr>
          <w:rFonts w:ascii="Times New Roman" w:hAnsi="Times New Roman" w:cs="Times New Roman"/>
          <w:sz w:val="28"/>
          <w:szCs w:val="28"/>
        </w:rPr>
        <w:t xml:space="preserve"> 158-168</w:t>
      </w:r>
      <w:r w:rsidRPr="00C34D17">
        <w:rPr>
          <w:rFonts w:ascii="Times New Roman" w:hAnsi="Times New Roman" w:cs="Times New Roman"/>
          <w:sz w:val="28"/>
          <w:szCs w:val="28"/>
        </w:rPr>
        <w:t>; с</w:t>
      </w:r>
      <w:r w:rsidR="00034F73" w:rsidRPr="00C34D17">
        <w:rPr>
          <w:rFonts w:ascii="Times New Roman" w:hAnsi="Times New Roman" w:cs="Times New Roman"/>
          <w:sz w:val="28"/>
          <w:szCs w:val="28"/>
        </w:rPr>
        <w:t>тр. 195-216</w:t>
      </w:r>
      <w:r w:rsidRPr="00C34D17">
        <w:rPr>
          <w:rFonts w:ascii="Times New Roman" w:hAnsi="Times New Roman" w:cs="Times New Roman"/>
          <w:sz w:val="28"/>
          <w:szCs w:val="28"/>
        </w:rPr>
        <w:t>.</w:t>
      </w:r>
    </w:p>
    <w:p w:rsidR="003D5148" w:rsidRDefault="00C34D17" w:rsidP="00034F73">
      <w:p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Национальн</w:t>
      </w:r>
      <w:bookmarkStart w:id="0" w:name="_GoBack"/>
      <w:bookmarkEnd w:id="0"/>
      <w:r w:rsidRPr="00C34D17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proofErr w:type="gramStart"/>
      <w:r w:rsidRPr="00C34D17">
        <w:rPr>
          <w:rFonts w:ascii="Times New Roman" w:hAnsi="Times New Roman" w:cs="Times New Roman"/>
          <w:sz w:val="28"/>
          <w:szCs w:val="28"/>
        </w:rPr>
        <w:t>оптимизации в</w:t>
      </w:r>
      <w:r w:rsidR="003D5148">
        <w:rPr>
          <w:rFonts w:ascii="Times New Roman" w:hAnsi="Times New Roman" w:cs="Times New Roman"/>
          <w:sz w:val="28"/>
          <w:szCs w:val="28"/>
        </w:rPr>
        <w:t xml:space="preserve">скармливания детей первого года </w:t>
      </w:r>
      <w:r w:rsidRPr="00C34D17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C34D17">
        <w:rPr>
          <w:rFonts w:ascii="Times New Roman" w:hAnsi="Times New Roman" w:cs="Times New Roman"/>
          <w:sz w:val="28"/>
          <w:szCs w:val="28"/>
        </w:rPr>
        <w:t xml:space="preserve"> в российской федерации, 2010г. </w:t>
      </w:r>
      <w:r w:rsidR="003D5148">
        <w:rPr>
          <w:rFonts w:ascii="Times New Roman" w:hAnsi="Times New Roman" w:cs="Times New Roman"/>
          <w:sz w:val="28"/>
          <w:szCs w:val="28"/>
        </w:rPr>
        <w:t>сайт союза педиатров России, раздел национальная программа, стр. 8-17.</w:t>
      </w:r>
    </w:p>
    <w:p w:rsidR="00034F73" w:rsidRPr="00C34D17" w:rsidRDefault="00C34D17" w:rsidP="00034F73">
      <w:pPr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http://www.pediatr-russia.ru/sites/default/files/nacprog.pdf</w:t>
      </w:r>
    </w:p>
    <w:sectPr w:rsidR="00034F73" w:rsidRPr="00C3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B7E"/>
    <w:multiLevelType w:val="hybridMultilevel"/>
    <w:tmpl w:val="BD7C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2246"/>
    <w:multiLevelType w:val="hybridMultilevel"/>
    <w:tmpl w:val="3670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03246"/>
    <w:multiLevelType w:val="hybridMultilevel"/>
    <w:tmpl w:val="BAD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E6F9E"/>
    <w:multiLevelType w:val="hybridMultilevel"/>
    <w:tmpl w:val="BD7C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3"/>
    <w:rsid w:val="00034F73"/>
    <w:rsid w:val="002B75D1"/>
    <w:rsid w:val="00321FDE"/>
    <w:rsid w:val="003D5148"/>
    <w:rsid w:val="007A1B4D"/>
    <w:rsid w:val="009E6288"/>
    <w:rsid w:val="00C34D17"/>
    <w:rsid w:val="00E4676F"/>
    <w:rsid w:val="00E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2018-02-03T03:58:00Z</cp:lastPrinted>
  <dcterms:created xsi:type="dcterms:W3CDTF">2018-01-15T04:12:00Z</dcterms:created>
  <dcterms:modified xsi:type="dcterms:W3CDTF">2018-02-03T03:59:00Z</dcterms:modified>
</cp:coreProperties>
</file>