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28" w:rsidRPr="006009E0" w:rsidRDefault="00136028" w:rsidP="002727B6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Теоретический материал модуль 3.Основы методической деятельности.</w:t>
      </w:r>
    </w:p>
    <w:p w:rsidR="002727B6" w:rsidRPr="002727B6" w:rsidRDefault="002727B6" w:rsidP="002727B6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136028" w:rsidRPr="006009E0" w:rsidRDefault="00136028" w:rsidP="002727B6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Тема 1. Основы организационной и учебно-методической деятельности преподавателей медицинских высших и средних учебных заведений.</w:t>
      </w:r>
    </w:p>
    <w:p w:rsidR="00136028" w:rsidRPr="006009E0" w:rsidRDefault="00136028" w:rsidP="002727B6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План темы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Содержание методической деятельности преподавателя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</w:t>
      </w:r>
      <w:r w:rsidRPr="006009E0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Функции и виды методической деятельности педагога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 Виды методической деятельности.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4. Методические умения преподавателя.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5.</w:t>
      </w:r>
      <w:r w:rsidRPr="006009E0">
        <w:rPr>
          <w:rFonts w:ascii="Times New Roman" w:hAnsi="Times New Roman" w:cs="Times New Roman"/>
          <w:b w:val="0"/>
          <w:bCs/>
          <w:sz w:val="28"/>
          <w:szCs w:val="28"/>
        </w:rPr>
        <w:t xml:space="preserve"> Уровни и формы осуществления методической деятельности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1. Содержание методической деятельности преподавателя</w:t>
      </w:r>
    </w:p>
    <w:p w:rsidR="00136028" w:rsidRPr="002727B6" w:rsidRDefault="00136028" w:rsidP="00D66451">
      <w:pPr>
        <w:jc w:val="both"/>
        <w:rPr>
          <w:rFonts w:ascii="Times New Roman" w:hAnsi="Times New Roman" w:cs="Times New Roman"/>
          <w:b w:val="0"/>
          <w:sz w:val="10"/>
          <w:szCs w:val="10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 Педагогическая деятельность преподавателя многогранна, сложна, трудоемка, в ней нет неизменных элементов. Все это требует постоянного поиска наиболее важного содержания, целесообразных форм, методов и средств обучения, эффективных путей сотрудничества с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в процессе обучения.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Составной частью совершенствования педагогического мастерства преподавателя является его научно – методическая работа.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Методическая работа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– это одна из обязанностей преподавателя  и направлена на разработку и совершенствование методики преподавания дисциплины.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Научно – методическая работа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– это научное исследование, цель которого получение собственных, т.е. авторских выводов и результатов в области преподавания конкретной образовательной дисциплины и в рамках избранной темы.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Согласно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первой точке зрения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, методическая деятельность сводится к методической работе, связанной с самообразованием педагога, работой с дидактическими средствами, повышением квалификации в предметной области.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Вторая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– заключается в том, что к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методической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относят деятельность, связанную с обучением конкретному предмету.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В этом случае авторы не рассматривают специфику в методической и обучающей деятельности педагога, а термины «методическая деятельность», «обучающая деятельность» используются как синонимы.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Исследователи, которые придерживаются третьей точки зрения, методическую деятельность представляют как совокупность относительно самостоятельных умений с четко выраженной спецификой в структуре профессионально-педагогической деятельности.  Педагоги-практики осознают специфику и важность методической деятельности. По значимости она занимает у них третье место вслед за преподаванием предмета и воспитанием.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Главная цель научно – методической работы: 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-повышение профессиональной квалификации и научно – методического уровня педагогов;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-обеспечение целостного педагогического процесса научно – обоснованными методическими материалами (программами, планами, учебными пособиями, дидактическими материалами и т. д.).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Цель методической деятельности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– обслуживание практики обучения.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Методическую деятельность педагога нельзя наблюдать непосредственно. Анализу, наблюдению поддается обучающая деятельность педагога. Методическая деятельность,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приемы и способы ее осуществления – это сложный мыслительный процесс. Для того чтобы разделить педагогический процесс и его обеспечение: методическое, материально-техническое или организационное, - необходимо определить отличия в их предмете деятельности.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Объектом методической деятельности педагога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профессиональной школы является процесс формирования профессиональных знаний, умений и навыков.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Предмет методической деятельности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составляют различные приемы и методы, способы реализации и регуляции процесса формирования новых знаний и умений с учетом специфики содержания конкретного предмета. Эта деятельность проявляется опосредованно через методические продукты (результаты), созданные в ходе методического проектирования и конструирования.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Субъектами методической деятельности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являются педагог или коллектив педагогов. Опыт педагога-новатора ассоциируется с конкретным методическим приемом, который сконструирован и удачно включен в собственную методическую систему. Высшими формами представления методического творчества в практике обучения являются его обобщение в различных публикациях, открытие собственных школ-семинаров преподавателей, защита научной работы по результатам исследования собственной научно-методической системы.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Продуктами (результатами) методической деятельности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являются: методически переработанный, отобранный учебный материал в различных формах представления информации; алгоритмы решения задач; листы рабочей тетради; приемы, методы обучения; методическое обеспечение учебной дисциплины; учебные программы и т.д.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Таким образом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, под методической деятельностью следует понимать самостоятельный вид профессиональной деятельности педагога по проектированию, разработке и конструированию, исследованию средств обучения, позволяющих осуществлять регуляцию обучающей и учебной деятельности по отдельному предмету или циклу учебных дисциплин.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2.Функции и виды методической деятельности педагога.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Основными функциями методической деятельности преподавателя выступают: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аналитическая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, связанная с анализом существующих методических разработок, материалов, опыта коллег;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проектировочная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, связанная с перспективным планированием и разработкой содержания обучения, планированием и подготовкой обучающей деятельности;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конструктивная</w:t>
      </w:r>
      <w:proofErr w:type="gramEnd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включающая систему действий, связанных с планированием предстоящего занятия (отбором, композиционным оформлением учебной информации), представление форм предъявления учебного материала, ведущих к взаимодействию педагога и учащихся в процессе формирования новых знаний и профессиональных умений и навыков;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нормативная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, способствующая выполнению образовательных стандартов, требований учебных программ, условий осуществления образовательного процесса в данном типе учебного заведения;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Start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исследовательская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– поиск новых форм и методов работы.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812DD" w:rsidRPr="006009E0" w:rsidRDefault="009812DD" w:rsidP="00D6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lastRenderedPageBreak/>
        <w:t>3.Виды методической деятельности.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 В основу определения вида деятельности положено содержание функционального компонента педагогической деятельности.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Вид методической деятельности – это устойчивые процедуры осуществления планирования, конструирования, выбора и применения средств обучения конкретному предмету, обуславливающие их развитие и совершенствование. </w:t>
      </w:r>
      <w:r w:rsidRPr="006009E0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К видам методической деятельности, выполняемым педагогами профессиональной школы, относятся:</w:t>
      </w:r>
    </w:p>
    <w:p w:rsidR="00136028" w:rsidRPr="00F71DFF" w:rsidRDefault="00136028" w:rsidP="00C16DA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DFF">
        <w:rPr>
          <w:rFonts w:ascii="Times New Roman" w:hAnsi="Times New Roman" w:cs="Times New Roman"/>
          <w:b w:val="0"/>
          <w:sz w:val="28"/>
          <w:szCs w:val="28"/>
        </w:rPr>
        <w:t>анализ учебно-программной документации, методических комплексов;</w:t>
      </w:r>
    </w:p>
    <w:p w:rsidR="00136028" w:rsidRPr="00F71DFF" w:rsidRDefault="00136028" w:rsidP="00C16DA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71DFF">
        <w:rPr>
          <w:rFonts w:ascii="Times New Roman" w:hAnsi="Times New Roman" w:cs="Times New Roman"/>
          <w:b w:val="0"/>
          <w:sz w:val="28"/>
          <w:szCs w:val="28"/>
        </w:rPr>
        <w:t>методический анализ</w:t>
      </w:r>
      <w:proofErr w:type="gramEnd"/>
      <w:r w:rsidRPr="00F71DFF">
        <w:rPr>
          <w:rFonts w:ascii="Times New Roman" w:hAnsi="Times New Roman" w:cs="Times New Roman"/>
          <w:b w:val="0"/>
          <w:sz w:val="28"/>
          <w:szCs w:val="28"/>
        </w:rPr>
        <w:t xml:space="preserve"> учебного материала;</w:t>
      </w:r>
    </w:p>
    <w:p w:rsidR="00136028" w:rsidRPr="00F71DFF" w:rsidRDefault="00136028" w:rsidP="00C16DA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DFF">
        <w:rPr>
          <w:rFonts w:ascii="Times New Roman" w:hAnsi="Times New Roman" w:cs="Times New Roman"/>
          <w:b w:val="0"/>
          <w:sz w:val="28"/>
          <w:szCs w:val="28"/>
        </w:rPr>
        <w:t>планирование системы уроков теоретического и практического обучения;</w:t>
      </w:r>
    </w:p>
    <w:p w:rsidR="00136028" w:rsidRPr="00F71DFF" w:rsidRDefault="00136028" w:rsidP="00C16DA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DFF">
        <w:rPr>
          <w:rFonts w:ascii="Times New Roman" w:hAnsi="Times New Roman" w:cs="Times New Roman"/>
          <w:b w:val="0"/>
          <w:sz w:val="28"/>
          <w:szCs w:val="28"/>
        </w:rPr>
        <w:t>моделирование и конструирование форм предъявления учебной информации на уроке;</w:t>
      </w:r>
    </w:p>
    <w:p w:rsidR="00136028" w:rsidRPr="00F71DFF" w:rsidRDefault="00136028" w:rsidP="00C16DA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DFF">
        <w:rPr>
          <w:rFonts w:ascii="Times New Roman" w:hAnsi="Times New Roman" w:cs="Times New Roman"/>
          <w:b w:val="0"/>
          <w:sz w:val="28"/>
          <w:szCs w:val="28"/>
        </w:rPr>
        <w:t>конструирование деятельности учащихся по формированию технических понятий и практических умений;</w:t>
      </w:r>
    </w:p>
    <w:p w:rsidR="00136028" w:rsidRPr="00F71DFF" w:rsidRDefault="00136028" w:rsidP="00C16DA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DFF">
        <w:rPr>
          <w:rFonts w:ascii="Times New Roman" w:hAnsi="Times New Roman" w:cs="Times New Roman"/>
          <w:b w:val="0"/>
          <w:sz w:val="28"/>
          <w:szCs w:val="28"/>
        </w:rPr>
        <w:t>разработку методики обучения по предмету;</w:t>
      </w:r>
    </w:p>
    <w:p w:rsidR="00136028" w:rsidRPr="00F71DFF" w:rsidRDefault="00136028" w:rsidP="00C16DA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DFF">
        <w:rPr>
          <w:rFonts w:ascii="Times New Roman" w:hAnsi="Times New Roman" w:cs="Times New Roman"/>
          <w:b w:val="0"/>
          <w:sz w:val="28"/>
          <w:szCs w:val="28"/>
        </w:rPr>
        <w:t>разработку видов и форм контроля профессиональных знаний, умений и навыков;</w:t>
      </w:r>
    </w:p>
    <w:p w:rsidR="00136028" w:rsidRPr="00F71DFF" w:rsidRDefault="00136028" w:rsidP="00C16DA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DFF">
        <w:rPr>
          <w:rFonts w:ascii="Times New Roman" w:hAnsi="Times New Roman" w:cs="Times New Roman"/>
          <w:b w:val="0"/>
          <w:sz w:val="28"/>
          <w:szCs w:val="28"/>
        </w:rPr>
        <w:t>управление и оценку деятельности учащихся на уроке;</w:t>
      </w:r>
    </w:p>
    <w:p w:rsidR="00136028" w:rsidRPr="00F71DFF" w:rsidRDefault="00136028" w:rsidP="00C16DA6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1DFF">
        <w:rPr>
          <w:rFonts w:ascii="Times New Roman" w:hAnsi="Times New Roman" w:cs="Times New Roman"/>
          <w:b w:val="0"/>
          <w:sz w:val="28"/>
          <w:szCs w:val="28"/>
        </w:rPr>
        <w:t>рефлексию собственной деятельности при подготовке к уроку и при анализе его результатов.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Названные виды методической деятельности, конечно, не охватывают всего многообразия методической практики профессионально-педагогических кадров. В процессе методической подготовки студенты овладевают теми видами, которые обеспечивают подготовку педагога к занятиям. О результатах своей научно – методической работы преподаватель докладывает на заседаниях предметно – цикловых комиссий, конференциях, заседаниях кафедры, педагогических чтениях, в периодической печати.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В школах действует целостная методическая служба – это система взаимосвязанных мер, направленных на развитие творческого потенциала педагогических работников, их профессионального мастерства, в конечном счете – на повышение качества профессионального образования.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Можно выделить основные направления методической службы: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Педагогическое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: оказание практической помощи педагогам в совершенствовании методического мастерства, повышение квалификации,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консультативная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помощь преподавателям в научно – методическом обеспечении образовательных стандартов.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Управленческое: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создание педагогического коллектива, способного к инновационным преобразованиям учебно – воспитательного процесса в условиях реализации государственного образовательного стандарта.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Научное</w:t>
      </w:r>
      <w:proofErr w:type="gramEnd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: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организация опытно – экспериментальной работы по апробации новых идей, концепций, программ развития образовательного учреждения.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Технологическое: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анализ на диагностической основе педагогической деятельности, описание педагогического труда, осмысление перехода на новые педагогические технологии.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br/>
        <w:t xml:space="preserve">           Таким образом, результатом научно – методической деятельности преподавателя является методический профессионализм – это мера и способ творческой саморегуляции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личности в разнообразных видах общения и деятельности, направленных на освоение, передачу и создание педагогических ценностей и технологий.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4.Методические умения преподавателя.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Освоение методической деятельности проходит через формирование методических умений.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Умение –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это свойство личности будущего педагога выполнять определенные действия в новых условиях на основе ранее приобретенных знаний. В соответствии с предметной сложностью и спецификой работы профессиональной школы методические умения можно классифицировать по нескольким группам. Приведем одну из возможных классификаций.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br/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          Первая группа методических умений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связана с овладением дидактико-методическими основами профессиональной школы. Она включает: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Умение проводить анализ учебно-программной документации по обучению специалиста.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 Умение подбирать учебную литературу для изучения конкретной темы.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 Умение выполнять логико-дидактический анализ содержания учебного материала, учебника.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4. Умение проводить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методический  анализ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локального отрезка учебной информации.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br/>
        <w:t>5. Умение разрабатывать различные формы предъявления учебного материала: блок-схемы, алгоритмы решения технических задач, опорные конспекты и т.д.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6. Умение располагать учебный материал на доске, оформлять решение технических задач.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7. Умение разрабатывать комплексные методические приемы теоретического и практического обучения.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8. Умение разрабатывать различные формы определения уровня сформированности знаний и умений обучающихся.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9. Умение разрабатывать различные формы учебной и учебно-практической деятельности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10. Умение проводить анализ уроков теоретического производственного обучения.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br/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 xml:space="preserve">Вторая группа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методических умений учитывает специфику изучения учебного материала.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Fonts w:ascii="Times New Roman" w:hAnsi="Times New Roman" w:cs="Times New Roman"/>
          <w:b w:val="0"/>
          <w:sz w:val="28"/>
          <w:szCs w:val="28"/>
          <w:u w:val="single"/>
        </w:rPr>
        <w:t>В нее входят: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1. Умение планировать систему уроков по изучаемой схеме на основе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методического анализа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2. Умение планировать учебную и учебно-производственную работу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по профессиональной деятельности.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 Умение конструировать учебные и практические задачи и отбирать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соответствующие учебные действия и практические операции.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4. Умение организовывать деятельность учащихся на уроке и управлять ею.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5. Умение применять методы теоретического и производственного обучения.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6. Умение анализировать методические разработки.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Третья группа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методических умений синтезирует ранее сформированные умения и предполагает: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Умение применять методические рекомендации, методики и технологии обучения на практике.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 Умение создавать вариативную методику обучения в зависимости от целей и реальных условий обучения.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3. Умение создавать собственную методическую систему обучения и представлять ее в методических рекомендациях.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 xml:space="preserve">Методические умения могут быть сформированы на определенных </w:t>
      </w:r>
      <w:proofErr w:type="gramStart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уровнях</w:t>
      </w:r>
      <w:proofErr w:type="gramEnd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Первый уровень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сформированности методических умений характеризуется осознанием цели выполнения того или иного методического приема, осмыслением его операционного состава и выполнением по образцу, предложенному в методических рекомендациях. На этом уровне формируются методические умения в процессе изучения предмета «Методика профессионального обучения».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Второй уровень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– применение отдельных методических приемов или их комплексов в ситуациях, связанных с учебным процессом конкретного учебного заведения. Методические умения этого уровня приобретаются будущими педагогами профессиональной школы на педагогической практике.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Третий уровень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характеризуется переносом отдельных методических приемов, их комплексов и видов методической деятельности на новые предметные области. Перенос чаще всего осуществляется на основе осознания целей и использования сформированной ориентировочной основы методической деятельности и методического творчества. Нетрудно заметить, что этот уровень представляет методическая деятельность педагога-практика.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Таким образом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, научно – методическая деятельность является неотъемлемой частью профессиональной деятельности преподавателя и направлена на совершенствование методики преподавания дисциплины.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bCs/>
          <w:sz w:val="28"/>
          <w:szCs w:val="28"/>
        </w:rPr>
        <w:t>5.Уровни и формы осуществления методической деятельности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Различают два уровня описания любой деятельности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: эмпирический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и теоретический. Нами выявлено, что не каждый преподаватель и не сразу включается в методическую работу.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</w:t>
      </w:r>
      <w:r w:rsidRPr="006009E0">
        <w:rPr>
          <w:rFonts w:ascii="Times New Roman" w:hAnsi="Times New Roman" w:cs="Times New Roman"/>
          <w:b w:val="0"/>
          <w:bCs/>
          <w:i/>
          <w:sz w:val="28"/>
          <w:szCs w:val="28"/>
        </w:rPr>
        <w:t>Первоначально молодого педагога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 захватывают процесс преподавания своего предмета, поиск удачных приемов, методических разработок по преподаваемой учебной дисциплине, выбор средств наглядности, учебного материала, материально-технического обеспечения занятия.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На осознание значимости методической деятельности для результатов обучения уходит от 1 года до 3 лет. Особенность методической деятельности педагога в этот период - неявный характер методического компонента в общей структуре профессионально-педагогической деятельности.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Осознание того, что методическая деятельность имеет качественно иной характер, отличный от обучающей деятельности, помогает преподавателю понять значимость влияния методических разработок (продуктов) на результаты| обучения.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</w:t>
      </w:r>
      <w:r w:rsidRPr="006009E0">
        <w:rPr>
          <w:rFonts w:ascii="Times New Roman" w:hAnsi="Times New Roman" w:cs="Times New Roman"/>
          <w:b w:val="0"/>
          <w:bCs/>
          <w:i/>
          <w:sz w:val="28"/>
          <w:szCs w:val="28"/>
        </w:rPr>
        <w:t>Преподаватель-методист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, систематически занимающийся методическими разработками, является объектом непрофессиональной методической работы, результатами его методической деятельность пользуются в основном учащиеся.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Процесс обобщения опыта методической работы неизбежно связан с привлечением внимания педагогов-коллег. Педагог ставит задачи обобщения и передачи методического опыта, что переводит методическую деятельность с практического уровня на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теоретический и обуславливает необходимость оформления ее в самостоятельный вид профессиональной деятельности педагога.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 Методическая работа педагога превращается в профессиональную методическую деятельность, которая создает условия и обеспечивает разработку сложных, зафиксированных в знаково-предметных системах регулятивных средств обучения различного назначения, методов, методик обучения, обучающих программ, обучающих модулей и т.д.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Методическая деятельность такого уровня появляется с открытием специальных институтов. В России таким институтом был Центральный институт труда (ЦИТ), который открылся в 1930 г. Результатом его работы стала не только подготовка профессиональных рабочих и мастеров - инструкторов для подъема промышленности в то время, но и создание новой системы производственного обучения - моторно-тренировочной, которая явилась впоследствии прототипом модульной системы производственного обучения. Благодаря профессионально выполненным методическим разработкам в производственное обучение впервые были внедрены письменный инструктаж, тренажерные комплексы для отработки практических приемов и т.п.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      Субъектами методической деятельности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 рассматриваемого уровня являются педагоги-технологи, которые разрабатывают для педагогического процесса системы средств обучения, методическая работа которых не сопутствует обучающей деятельности, а является профессиональной деятельностью.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bCs/>
          <w:i/>
          <w:iCs/>
          <w:sz w:val="28"/>
          <w:szCs w:val="28"/>
        </w:rPr>
        <w:t xml:space="preserve">       Педагог-технолог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 - это специалист интегрального типа, органически сочетающий в себе функции деятельностного (образовательно-воспитательного) и метадеятельностного (организационно-методического)  характера.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     Объектами деятельности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 такого специалиста являются макроструктуры учебной информации. Это учебные программы, комплексы учебников, учебных пособий, техническая документация, научные статьи и банки информации, экономические, технологические программы развития региона.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     Предметом методической деятельности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 на теоретическом уровне являются приемы создания, конструирования методов обучения, методик и технологий обучения, которые обладают признаками системности, воспроизводимости и продуктивны в практике обучения.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      Продуктами методической деятельности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 данного уровня являются дидактико-методические комплексы, содержащие: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системы обучения (в том числе системы профессионального обучения);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региональные стандарты;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учебные программы предметов;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комплексы средств обучения;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методы обучения;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методики обучения отдельным дисциплинам;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технологии обучения.</w:t>
      </w:r>
    </w:p>
    <w:p w:rsidR="00136028" w:rsidRPr="006009E0" w:rsidRDefault="00136028" w:rsidP="00D66451">
      <w:pPr>
        <w:pStyle w:val="40"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lang w:eastAsia="ru-RU" w:bidi="ru-RU"/>
        </w:rPr>
      </w:pPr>
      <w:r w:rsidRPr="006009E0">
        <w:rPr>
          <w:rFonts w:ascii="Times New Roman" w:hAnsi="Times New Roman" w:cs="Times New Roman"/>
          <w:lang w:eastAsia="ru-RU" w:bidi="ru-RU"/>
        </w:rPr>
        <w:t>Вопросы для самоконтроля</w:t>
      </w:r>
    </w:p>
    <w:p w:rsidR="00136028" w:rsidRPr="006009E0" w:rsidRDefault="00136028" w:rsidP="00D66451">
      <w:pPr>
        <w:pStyle w:val="40"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b w:val="0"/>
          <w:lang w:eastAsia="ru-RU" w:bidi="ru-RU"/>
        </w:rPr>
      </w:pPr>
      <w:r w:rsidRPr="006009E0">
        <w:rPr>
          <w:rFonts w:ascii="Times New Roman" w:hAnsi="Times New Roman" w:cs="Times New Roman"/>
          <w:b w:val="0"/>
          <w:lang w:eastAsia="ru-RU" w:bidi="ru-RU"/>
        </w:rPr>
        <w:t>1.Назовите главную цель научно-методической работы</w:t>
      </w:r>
    </w:p>
    <w:p w:rsidR="00136028" w:rsidRPr="006009E0" w:rsidRDefault="00136028" w:rsidP="00D66451">
      <w:pPr>
        <w:pStyle w:val="40"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b w:val="0"/>
          <w:lang w:eastAsia="ru-RU" w:bidi="ru-RU"/>
        </w:rPr>
      </w:pPr>
      <w:r w:rsidRPr="006009E0">
        <w:rPr>
          <w:rFonts w:ascii="Times New Roman" w:hAnsi="Times New Roman" w:cs="Times New Roman"/>
          <w:b w:val="0"/>
          <w:lang w:eastAsia="ru-RU" w:bidi="ru-RU"/>
        </w:rPr>
        <w:t>2.Перечислите виды методической деятельности</w:t>
      </w:r>
    </w:p>
    <w:p w:rsidR="00136028" w:rsidRPr="006009E0" w:rsidRDefault="00136028" w:rsidP="00D66451">
      <w:pPr>
        <w:pStyle w:val="40"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b w:val="0"/>
          <w:lang w:eastAsia="ru-RU" w:bidi="ru-RU"/>
        </w:rPr>
      </w:pPr>
      <w:r w:rsidRPr="006009E0">
        <w:rPr>
          <w:rFonts w:ascii="Times New Roman" w:hAnsi="Times New Roman" w:cs="Times New Roman"/>
          <w:b w:val="0"/>
          <w:lang w:eastAsia="ru-RU" w:bidi="ru-RU"/>
        </w:rPr>
        <w:t>3.Дайте характеристику методических умений</w:t>
      </w:r>
    </w:p>
    <w:p w:rsidR="00136028" w:rsidRPr="006009E0" w:rsidRDefault="00136028" w:rsidP="00D66451">
      <w:pPr>
        <w:pStyle w:val="40"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b w:val="0"/>
          <w:lang w:eastAsia="ru-RU" w:bidi="ru-RU"/>
        </w:rPr>
      </w:pPr>
      <w:r w:rsidRPr="006009E0">
        <w:rPr>
          <w:rFonts w:ascii="Times New Roman" w:hAnsi="Times New Roman" w:cs="Times New Roman"/>
          <w:b w:val="0"/>
          <w:lang w:eastAsia="ru-RU" w:bidi="ru-RU"/>
        </w:rPr>
        <w:t>4.Перечислите основные функции методической деятельности преподавателя</w:t>
      </w:r>
    </w:p>
    <w:p w:rsidR="002727B6" w:rsidRDefault="00136028" w:rsidP="003C53BE">
      <w:pPr>
        <w:pStyle w:val="40"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b w:val="0"/>
        </w:rPr>
      </w:pPr>
      <w:r w:rsidRPr="006009E0">
        <w:rPr>
          <w:rFonts w:ascii="Times New Roman" w:hAnsi="Times New Roman" w:cs="Times New Roman"/>
          <w:b w:val="0"/>
          <w:lang w:eastAsia="ru-RU" w:bidi="ru-RU"/>
        </w:rPr>
        <w:lastRenderedPageBreak/>
        <w:t>5.Назовите</w:t>
      </w:r>
      <w:r w:rsidRPr="006009E0">
        <w:rPr>
          <w:rFonts w:ascii="Times New Roman" w:hAnsi="Times New Roman" w:cs="Times New Roman"/>
          <w:b w:val="0"/>
        </w:rPr>
        <w:t xml:space="preserve"> уровни и формы осуществ</w:t>
      </w:r>
      <w:r w:rsidR="003C53BE">
        <w:rPr>
          <w:rFonts w:ascii="Times New Roman" w:hAnsi="Times New Roman" w:cs="Times New Roman"/>
          <w:b w:val="0"/>
        </w:rPr>
        <w:t>ления методической деятельности</w:t>
      </w:r>
    </w:p>
    <w:p w:rsidR="003C53BE" w:rsidRPr="003C53BE" w:rsidRDefault="003C53BE" w:rsidP="003C53BE">
      <w:pPr>
        <w:pStyle w:val="40"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b w:val="0"/>
        </w:rPr>
      </w:pPr>
    </w:p>
    <w:p w:rsidR="00136028" w:rsidRPr="006009E0" w:rsidRDefault="003C53BE" w:rsidP="007E1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Разработка,</w:t>
      </w:r>
      <w:r w:rsidR="00136028" w:rsidRPr="006009E0">
        <w:rPr>
          <w:rFonts w:ascii="Times New Roman" w:hAnsi="Times New Roman" w:cs="Times New Roman"/>
          <w:sz w:val="28"/>
          <w:szCs w:val="28"/>
        </w:rPr>
        <w:t xml:space="preserve"> оформление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36028" w:rsidRPr="006009E0">
        <w:rPr>
          <w:rFonts w:ascii="Times New Roman" w:hAnsi="Times New Roman" w:cs="Times New Roman"/>
          <w:sz w:val="28"/>
          <w:szCs w:val="28"/>
        </w:rPr>
        <w:t>методическое обеспечение тематического занятия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7E1C9B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План темы</w:t>
      </w:r>
    </w:p>
    <w:p w:rsidR="00136028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1.Основы организационно-методического обеспечения учебно-воспитательного процесса подготовки будущих профессионалов</w:t>
      </w:r>
      <w:r w:rsidR="00B712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12C6" w:rsidRPr="00B712C6" w:rsidRDefault="00B712C6" w:rsidP="007E1C9B">
      <w:pPr>
        <w:pStyle w:val="26"/>
        <w:shd w:val="clear" w:color="auto" w:fill="auto"/>
        <w:tabs>
          <w:tab w:val="left" w:pos="1651"/>
        </w:tabs>
        <w:spacing w:after="0" w:line="240" w:lineRule="auto"/>
      </w:pPr>
      <w:r>
        <w:rPr>
          <w:b w:val="0"/>
          <w:sz w:val="28"/>
          <w:szCs w:val="28"/>
        </w:rPr>
        <w:t>2.</w:t>
      </w:r>
      <w:r w:rsidRPr="00B712C6">
        <w:t xml:space="preserve"> </w:t>
      </w:r>
      <w:r w:rsidRPr="00B712C6">
        <w:rPr>
          <w:b w:val="0"/>
          <w:sz w:val="28"/>
          <w:szCs w:val="28"/>
        </w:rPr>
        <w:t>Понятие о педагогическом проектировани</w:t>
      </w:r>
      <w:r>
        <w:rPr>
          <w:b w:val="0"/>
          <w:sz w:val="28"/>
          <w:szCs w:val="28"/>
        </w:rPr>
        <w:t>и</w:t>
      </w:r>
    </w:p>
    <w:p w:rsidR="00136028" w:rsidRPr="006009E0" w:rsidRDefault="00B712C6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6028" w:rsidRPr="006009E0">
        <w:rPr>
          <w:rFonts w:ascii="Times New Roman" w:hAnsi="Times New Roman" w:cs="Times New Roman"/>
          <w:b w:val="0"/>
          <w:sz w:val="28"/>
          <w:szCs w:val="28"/>
        </w:rPr>
        <w:t>. Учебно-методическая деятельность педагога на занятие</w:t>
      </w:r>
    </w:p>
    <w:p w:rsidR="00136028" w:rsidRDefault="00B712C6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36028" w:rsidRPr="006009E0">
        <w:rPr>
          <w:rFonts w:ascii="Times New Roman" w:hAnsi="Times New Roman" w:cs="Times New Roman"/>
          <w:b w:val="0"/>
          <w:sz w:val="28"/>
          <w:szCs w:val="28"/>
        </w:rPr>
        <w:t>.Структура методической разработки лекции, практического занятия, самостоятельной внеаудиторной работы.</w:t>
      </w:r>
    </w:p>
    <w:p w:rsidR="00F853AB" w:rsidRPr="00F853AB" w:rsidRDefault="00F853AB" w:rsidP="00F853A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</w:t>
      </w:r>
      <w:r w:rsidRPr="00F853AB">
        <w:rPr>
          <w:rFonts w:ascii="Times New Roman" w:hAnsi="Times New Roman" w:cs="Times New Roman"/>
          <w:sz w:val="28"/>
          <w:szCs w:val="28"/>
        </w:rPr>
        <w:t xml:space="preserve"> 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t>Организация и проведение занятий с пациентами</w:t>
      </w:r>
    </w:p>
    <w:p w:rsidR="00F853AB" w:rsidRPr="006009E0" w:rsidRDefault="00F853AB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7E1C9B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1.Основы организационно-методического обеспечения учебно-воспитательного процесса подготовки будущих профессионалов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Учебная работа в медицинских профессиональных учебных заведениях проводится по учебным планам и ее целью является реализация получения студентами общеобразовательных знаний в объеме средней школы, а также необходимой теоретической и практической подготовки по специальности.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Учебные планы утверждаются Министерством высшего и среднего профессионального образования России с учетом предложений заинтересованных министерств и ведомств (например, Министерства здравоохранения Российской Федерации).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Объем требований, предъявляемых к студентам медицинских профессиональных учебных заведений при изучении каждой дисциплины проведении практики входящий в учебный план, конкретизируется учебными программами.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В средних профессиональных учебных заведениях устанавливаются следующие виды учебных занятий: 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урок, лекция, семинар;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лабораторные и практические занятия;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контрольные, курсовые и дипломные работы;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учебная, производственная практика;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консультации;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самостоятельная работа студентов.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Производственная практика осуществляется в соответствии с «Положением о производственной практике» студентов ВО и  учащихся средних специальных учебных заведений. 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Для всех видов учебных занятий, кроме производственной практики в лечебно-профилактических учреждениях учебный час устанавливается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продолжительностью 45 минут.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Наполняемость группы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при дневной форме обучения определяется в 25-30 человек, при вечерней и заочной форме обучения 15-20 человек. Для проведения лабораторных и практических занятий, занятий по иностранному языку группа делиться на две подгруппы по 12-15 человек.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Еще одним обязательным документом в медицинских учебных заведениях  является календарно-тематический план, который: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способствует организации учебного процесса по дисциплине,  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реализует методически правильное планирование и выполнение учебной программы в строгой последовательности и взаимосвязи со смежными предметами является календарно-тематический план.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Хорошо продуманный и своевременно составленный календарно-тематический план помогает заранее подготовить к занятию необходимые дидактические материалы, наглядные пособия, правильно спланировать семинарское и практическое занятие в целом. Наличие календарно-тематического плана дает возможность осуществлять систематический контроль со стороны учебной части и цикловой комиссии за ходом выполнения учебной программы.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В календарно-тематическом плане последовательно распределяется весь материал программы по темам, а если тема велика то по узловым вопросам, рассчитанным на 2-6 часов. В плане следует предусмотреть и повторение учебного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материала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как по отдельным темам, так и по разделам, письменную проверку знаний обучающихся, контрольные работы. В плане указывается вид занятия (лекция, практическое, семинарское занятие, лабораторная работа и т.д.), перечень минимальных наглядных пособий, необходимых по данной теме, а также содержание и объем материала для самостоятельной работы студентов.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На каждый семестр составляется и утверждается директором колледжа стабильное расписание учебных занятий, которое как учебные планы и программа является важным документом,  регламентирующим работу учебного заведения. 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Кроме того,  расписание является средством правильной организации работы студентов. Тщательно продуманное и методически правильно составленное расписание занятий определяет оптимальную организацию всего учебного процесса.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При составлении расписания необходимо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руководствоваться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следующим:</w:t>
      </w:r>
    </w:p>
    <w:p w:rsidR="00136028" w:rsidRPr="006009E0" w:rsidRDefault="00136028" w:rsidP="00C16DA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расписание учебных занятий составляется в точном соответствии с утвержденными учебными планами и программами и не должно содержать таких занятий,  которые не предусмотрены учебным планом и программой и проводятся во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вне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учебное время;</w:t>
      </w:r>
    </w:p>
    <w:p w:rsidR="00136028" w:rsidRPr="006009E0" w:rsidRDefault="00136028" w:rsidP="00C16DA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расписание должно быть стабильным и составляться на весь семестр, предусматривая непрерывность учебного процесса в течени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учебного дня и равномерное распределение учебной работы студентов в течении учебной недели;</w:t>
      </w:r>
    </w:p>
    <w:p w:rsidR="00136028" w:rsidRPr="006009E0" w:rsidRDefault="00136028" w:rsidP="00C16DA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не допускается включение в расписание более двух учебных часов в день теоретических занятий по одному и тому же предмету;</w:t>
      </w:r>
    </w:p>
    <w:p w:rsidR="00136028" w:rsidRPr="006009E0" w:rsidRDefault="00136028" w:rsidP="00C16DA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предметы учебного плана в пределах рабочего дня и по дням недели следует размещать так, чтобы обеспечивались педагогически правильная постановка преподавания и равномерное распределение самостоятельной работы студентов над учебным материалом;</w:t>
      </w:r>
    </w:p>
    <w:p w:rsidR="00136028" w:rsidRPr="006009E0" w:rsidRDefault="00136028" w:rsidP="00C16DA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при распределении предметов по дням недели необходимо чередовать предметы в зависимости от трудности их усвоения, а также учитывать целесообразное чередование различных методов работы;</w:t>
      </w:r>
    </w:p>
    <w:p w:rsidR="00136028" w:rsidRPr="006009E0" w:rsidRDefault="00136028" w:rsidP="00C16DA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расписание пишется четко на плотной бумаге, без помарок, подписывается зам. директора по учебной части и утверждается директором учебного заведения;</w:t>
      </w:r>
    </w:p>
    <w:p w:rsidR="00136028" w:rsidRPr="006009E0" w:rsidRDefault="00136028" w:rsidP="00C16DA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расписание составляется с таким расчетом, чтобы занятий утренней смены начинались не раньше 8 часов, а занятия вечерней смены заканчивались не позднее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23 часов. Необходимо чтобы во всех группах данной учебной смены уроки начинались и заканчивались в одно время;</w:t>
      </w:r>
    </w:p>
    <w:p w:rsidR="00136028" w:rsidRPr="006009E0" w:rsidRDefault="00136028" w:rsidP="00C16DA6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недельная нагрузка обучающихся не должна превышать 36 часов.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Не позднее,  чем за одну неделю до начала занятий составляются индивидуальные выписки из расписания для каждого преподавателя и вручаются им под расписку.</w:t>
      </w:r>
    </w:p>
    <w:p w:rsidR="00B712C6" w:rsidRDefault="00B712C6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12C6" w:rsidRPr="00B712C6" w:rsidRDefault="00B712C6" w:rsidP="007E1C9B">
      <w:pPr>
        <w:pStyle w:val="26"/>
        <w:shd w:val="clear" w:color="auto" w:fill="auto"/>
        <w:tabs>
          <w:tab w:val="left" w:pos="1651"/>
        </w:tabs>
        <w:spacing w:after="208" w:line="210" w:lineRule="exact"/>
        <w:rPr>
          <w:sz w:val="28"/>
          <w:szCs w:val="28"/>
        </w:rPr>
      </w:pPr>
      <w:bookmarkStart w:id="0" w:name="bookmark22"/>
      <w:r>
        <w:rPr>
          <w:sz w:val="28"/>
          <w:szCs w:val="28"/>
        </w:rPr>
        <w:t>2.</w:t>
      </w:r>
      <w:r w:rsidRPr="00B712C6">
        <w:rPr>
          <w:sz w:val="28"/>
          <w:szCs w:val="28"/>
        </w:rPr>
        <w:t>Понятие о педагогическом</w:t>
      </w:r>
      <w:r w:rsidRPr="00B712C6">
        <w:rPr>
          <w:sz w:val="28"/>
          <w:szCs w:val="28"/>
        </w:rPr>
        <w:t xml:space="preserve"> проектировани</w:t>
      </w:r>
      <w:bookmarkEnd w:id="0"/>
      <w:r w:rsidRPr="00B712C6">
        <w:rPr>
          <w:sz w:val="28"/>
          <w:szCs w:val="28"/>
        </w:rPr>
        <w:t>и</w:t>
      </w:r>
    </w:p>
    <w:p w:rsidR="00B712C6" w:rsidRPr="00B712C6" w:rsidRDefault="00B712C6" w:rsidP="007E1C9B">
      <w:pPr>
        <w:pStyle w:val="a8"/>
        <w:jc w:val="both"/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</w:pPr>
      <w:r w:rsidRPr="00B712C6">
        <w:rPr>
          <w:rStyle w:val="af"/>
          <w:rFonts w:ascii="Times New Roman" w:hAnsi="Times New Roman" w:cs="Times New Roman"/>
          <w:sz w:val="28"/>
          <w:szCs w:val="28"/>
        </w:rPr>
        <w:t>Педагогическое проектирование</w:t>
      </w:r>
      <w:r w:rsidRPr="00B712C6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 xml:space="preserve"> - предварительная разработка основных частей, деталей, которые необходимы для дальнейшей деятельности учащихся и преподавателей. Это последовательное</w:t>
      </w:r>
      <w:r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712C6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движение, которое является непрерывным, и все компоненты, этапы, состояния, процессы, явления, участники этого движения взаимосвязаны между собой.</w:t>
      </w:r>
    </w:p>
    <w:p w:rsidR="00B712C6" w:rsidRPr="00B712C6" w:rsidRDefault="00B712C6" w:rsidP="007E1C9B">
      <w:pPr>
        <w:pStyle w:val="a8"/>
        <w:jc w:val="both"/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</w:pPr>
      <w:r w:rsidRPr="00B712C6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Педагогическое проектирование используется каждым педа</w:t>
      </w:r>
      <w:r w:rsidRPr="00B712C6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softHyphen/>
        <w:t>гогом и является его основной и значимой функцией. Это можно объяснить тем, что она является организаторской и коммуника</w:t>
      </w:r>
      <w:r w:rsidRPr="00B712C6"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softHyphen/>
        <w:t>тивной.</w:t>
      </w:r>
    </w:p>
    <w:p w:rsidR="00B712C6" w:rsidRPr="00B712C6" w:rsidRDefault="00B712C6" w:rsidP="007E1C9B">
      <w:pPr>
        <w:pStyle w:val="a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В отечественной педагогике основоположником теории и практики педагогического проектирования можно по праву считать А. С. Макаренко, который рассматривал воспитательный процесс как своеобразно организованное «педагогическое произ</w:t>
      </w:r>
      <w:r w:rsidRPr="00B712C6">
        <w:rPr>
          <w:rFonts w:ascii="Times New Roman" w:hAnsi="Times New Roman" w:cs="Times New Roman"/>
          <w:b w:val="0"/>
          <w:sz w:val="28"/>
          <w:szCs w:val="28"/>
        </w:rPr>
        <w:softHyphen/>
        <w:t>водство». А. С. Макаренко был против неорганизованного про</w:t>
      </w:r>
      <w:r w:rsidRPr="00B712C6">
        <w:rPr>
          <w:rFonts w:ascii="Times New Roman" w:hAnsi="Times New Roman" w:cs="Times New Roman"/>
          <w:b w:val="0"/>
          <w:sz w:val="28"/>
          <w:szCs w:val="28"/>
        </w:rPr>
        <w:softHyphen/>
        <w:t>цесса воспитания, следствием этого стало его предложение раз</w:t>
      </w:r>
      <w:r w:rsidRPr="00B712C6">
        <w:rPr>
          <w:rFonts w:ascii="Times New Roman" w:hAnsi="Times New Roman" w:cs="Times New Roman"/>
          <w:b w:val="0"/>
          <w:sz w:val="28"/>
          <w:szCs w:val="28"/>
        </w:rPr>
        <w:softHyphen/>
        <w:t>работать единую систему воспитания, в конечном итоге он и стал разработчиком педагогической техники. Так как А. С. Макаренко участвовал в разработке системы воспитания, то его предложение было объединить и совершенствовать такие понятия, как:</w:t>
      </w:r>
    </w:p>
    <w:p w:rsidR="00B712C6" w:rsidRPr="00B712C6" w:rsidRDefault="00B712C6" w:rsidP="00C16DA6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техника дисциплины;</w:t>
      </w:r>
    </w:p>
    <w:p w:rsidR="00B712C6" w:rsidRPr="00B712C6" w:rsidRDefault="00B712C6" w:rsidP="00C16DA6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техника разговора педагога и воспитанника;</w:t>
      </w:r>
    </w:p>
    <w:p w:rsidR="00B712C6" w:rsidRPr="00B712C6" w:rsidRDefault="00B712C6" w:rsidP="00C16DA6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техника самоуправления;</w:t>
      </w:r>
    </w:p>
    <w:p w:rsidR="00B712C6" w:rsidRPr="00B712C6" w:rsidRDefault="00B712C6" w:rsidP="00C16DA6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техника наказания.</w:t>
      </w:r>
    </w:p>
    <w:p w:rsidR="00B712C6" w:rsidRPr="00B712C6" w:rsidRDefault="00B712C6" w:rsidP="007E1C9B">
      <w:pPr>
        <w:ind w:firstLine="4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Для проектирования в человеке, воспитаннике всего лучшего, формирования сильной и богатой культуры были продуманы все действия, их последовательность, направления.</w:t>
      </w:r>
    </w:p>
    <w:p w:rsidR="00B712C6" w:rsidRPr="00B712C6" w:rsidRDefault="00B712C6" w:rsidP="007E1C9B">
      <w:pPr>
        <w:ind w:firstLine="4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Сущность педагогического проектирования заключается в со</w:t>
      </w:r>
      <w:r w:rsidRPr="00B712C6">
        <w:rPr>
          <w:rFonts w:ascii="Times New Roman" w:hAnsi="Times New Roman" w:cs="Times New Roman"/>
          <w:b w:val="0"/>
          <w:sz w:val="28"/>
          <w:szCs w:val="28"/>
        </w:rPr>
        <w:softHyphen/>
        <w:t>здании образа предстоящей деятельности, возможно, даже несколь</w:t>
      </w:r>
      <w:r w:rsidRPr="00B712C6">
        <w:rPr>
          <w:rFonts w:ascii="Times New Roman" w:hAnsi="Times New Roman" w:cs="Times New Roman"/>
          <w:b w:val="0"/>
          <w:sz w:val="28"/>
          <w:szCs w:val="28"/>
        </w:rPr>
        <w:softHyphen/>
        <w:t>ко вариантов образов, что ведет к прогнозированию результатов этой деятельности. В свою очередь, объектом педагогического проектирования являются педагогические системы, педагогический процесс, педагогическая ситуация.</w:t>
      </w:r>
    </w:p>
    <w:p w:rsidR="00B712C6" w:rsidRPr="00B712C6" w:rsidRDefault="00B712C6" w:rsidP="007E1C9B">
      <w:pPr>
        <w:ind w:firstLine="4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Объекты педагогического проектирования:</w:t>
      </w:r>
    </w:p>
    <w:p w:rsidR="00B712C6" w:rsidRPr="00B712C6" w:rsidRDefault="00B712C6" w:rsidP="00C16DA6">
      <w:pPr>
        <w:widowControl w:val="0"/>
        <w:numPr>
          <w:ilvl w:val="0"/>
          <w:numId w:val="25"/>
        </w:numPr>
        <w:tabs>
          <w:tab w:val="left" w:pos="764"/>
        </w:tabs>
        <w:ind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педагогическая ситуация;</w:t>
      </w:r>
    </w:p>
    <w:p w:rsidR="00B712C6" w:rsidRPr="00B712C6" w:rsidRDefault="00B712C6" w:rsidP="00C16DA6">
      <w:pPr>
        <w:widowControl w:val="0"/>
        <w:numPr>
          <w:ilvl w:val="0"/>
          <w:numId w:val="25"/>
        </w:numPr>
        <w:tabs>
          <w:tab w:val="left" w:pos="788"/>
        </w:tabs>
        <w:ind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педагогический процесс;</w:t>
      </w:r>
    </w:p>
    <w:p w:rsidR="00B712C6" w:rsidRPr="00B712C6" w:rsidRDefault="00B712C6" w:rsidP="00C16DA6">
      <w:pPr>
        <w:widowControl w:val="0"/>
        <w:numPr>
          <w:ilvl w:val="0"/>
          <w:numId w:val="25"/>
        </w:numPr>
        <w:tabs>
          <w:tab w:val="left" w:pos="788"/>
        </w:tabs>
        <w:ind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Fonts w:ascii="Times New Roman" w:hAnsi="Times New Roman" w:cs="Times New Roman"/>
          <w:b w:val="0"/>
          <w:sz w:val="28"/>
          <w:szCs w:val="28"/>
        </w:rPr>
        <w:t>педагогическая система.</w:t>
      </w:r>
    </w:p>
    <w:p w:rsidR="00B712C6" w:rsidRPr="00B712C6" w:rsidRDefault="00B712C6" w:rsidP="007E1C9B">
      <w:pPr>
        <w:ind w:firstLine="48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12C6">
        <w:rPr>
          <w:rStyle w:val="24"/>
          <w:b w:val="0"/>
          <w:sz w:val="28"/>
          <w:szCs w:val="28"/>
        </w:rPr>
        <w:t>Педагогическая ситуация</w:t>
      </w:r>
      <w:r w:rsidRPr="00B712C6">
        <w:rPr>
          <w:rFonts w:ascii="Times New Roman" w:hAnsi="Times New Roman" w:cs="Times New Roman"/>
          <w:b w:val="0"/>
          <w:sz w:val="28"/>
          <w:szCs w:val="28"/>
        </w:rPr>
        <w:t xml:space="preserve"> - объект проектирования. Педагоги</w:t>
      </w:r>
      <w:r w:rsidRPr="00B712C6">
        <w:rPr>
          <w:rFonts w:ascii="Times New Roman" w:hAnsi="Times New Roman" w:cs="Times New Roman"/>
          <w:b w:val="0"/>
          <w:sz w:val="28"/>
          <w:szCs w:val="28"/>
        </w:rPr>
        <w:softHyphen/>
        <w:t>ческая ситуация является составной частью педагогического про</w:t>
      </w:r>
      <w:r w:rsidRPr="00B712C6">
        <w:rPr>
          <w:rFonts w:ascii="Times New Roman" w:hAnsi="Times New Roman" w:cs="Times New Roman"/>
          <w:b w:val="0"/>
          <w:sz w:val="28"/>
          <w:szCs w:val="28"/>
        </w:rPr>
        <w:softHyphen/>
        <w:t>цесса. Она характеризует его состояние в определенное время; она всегда конкретна. Педагогические ситуации или появляются,</w:t>
      </w: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712C6">
        <w:rPr>
          <w:sz w:val="28"/>
          <w:szCs w:val="28"/>
        </w:rPr>
        <w:t xml:space="preserve">или создаются на </w:t>
      </w:r>
      <w:proofErr w:type="gramStart"/>
      <w:r w:rsidRPr="00B712C6">
        <w:rPr>
          <w:sz w:val="28"/>
          <w:szCs w:val="28"/>
        </w:rPr>
        <w:t>уроке</w:t>
      </w:r>
      <w:proofErr w:type="gramEnd"/>
      <w:r w:rsidRPr="00B712C6">
        <w:rPr>
          <w:sz w:val="28"/>
          <w:szCs w:val="28"/>
        </w:rPr>
        <w:t>, экзамене, экскурсии и сразу же должны разрешиться. Строение педагогических ситуаций всегда просто. В ней находятся два или несколько субъектов деятельности и спо</w:t>
      </w:r>
      <w:r w:rsidRPr="00B712C6">
        <w:rPr>
          <w:sz w:val="28"/>
          <w:szCs w:val="28"/>
        </w:rPr>
        <w:softHyphen/>
        <w:t>собы их взаимодействия.</w:t>
      </w: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ind w:firstLine="500"/>
        <w:jc w:val="both"/>
        <w:rPr>
          <w:sz w:val="28"/>
          <w:szCs w:val="28"/>
        </w:rPr>
      </w:pPr>
      <w:r w:rsidRPr="00B712C6">
        <w:rPr>
          <w:sz w:val="28"/>
          <w:szCs w:val="28"/>
        </w:rPr>
        <w:lastRenderedPageBreak/>
        <w:t>Проектирование педагогических систем, процессов или ситуа</w:t>
      </w:r>
      <w:r w:rsidRPr="00B712C6">
        <w:rPr>
          <w:sz w:val="28"/>
          <w:szCs w:val="28"/>
        </w:rPr>
        <w:softHyphen/>
        <w:t>ций - сложная многоступенчатая деятельность. Эта деятельность совершается как ряд последовательно следующих друг за другом этапов, приближая разработку предстоящей деятельности от общей идеи к точно описанн</w:t>
      </w:r>
      <w:r>
        <w:rPr>
          <w:sz w:val="28"/>
          <w:szCs w:val="28"/>
        </w:rPr>
        <w:t>ым конкретным действиям (рис. 1</w:t>
      </w:r>
      <w:r w:rsidRPr="00B712C6">
        <w:rPr>
          <w:sz w:val="28"/>
          <w:szCs w:val="28"/>
        </w:rPr>
        <w:t>).</w:t>
      </w:r>
    </w:p>
    <w:p w:rsidR="00B712C6" w:rsidRPr="00B712C6" w:rsidRDefault="00B712C6" w:rsidP="00C16DA6">
      <w:pPr>
        <w:pStyle w:val="90"/>
        <w:numPr>
          <w:ilvl w:val="0"/>
          <w:numId w:val="26"/>
        </w:numPr>
        <w:shd w:val="clear" w:color="auto" w:fill="auto"/>
        <w:tabs>
          <w:tab w:val="left" w:pos="702"/>
        </w:tabs>
        <w:spacing w:after="0" w:line="240" w:lineRule="auto"/>
        <w:ind w:left="720" w:hanging="360"/>
        <w:jc w:val="both"/>
        <w:rPr>
          <w:sz w:val="28"/>
          <w:szCs w:val="28"/>
        </w:rPr>
      </w:pPr>
      <w:proofErr w:type="gramStart"/>
      <w:r w:rsidRPr="00B712C6">
        <w:rPr>
          <w:sz w:val="28"/>
          <w:szCs w:val="28"/>
        </w:rPr>
        <w:t>э</w:t>
      </w:r>
      <w:proofErr w:type="gramEnd"/>
      <w:r w:rsidRPr="00B712C6">
        <w:rPr>
          <w:sz w:val="28"/>
          <w:szCs w:val="28"/>
        </w:rPr>
        <w:t>тап - моделирование;</w:t>
      </w:r>
    </w:p>
    <w:p w:rsidR="00B712C6" w:rsidRPr="00B712C6" w:rsidRDefault="00B712C6" w:rsidP="00C16DA6">
      <w:pPr>
        <w:pStyle w:val="90"/>
        <w:numPr>
          <w:ilvl w:val="0"/>
          <w:numId w:val="26"/>
        </w:numPr>
        <w:shd w:val="clear" w:color="auto" w:fill="auto"/>
        <w:tabs>
          <w:tab w:val="left" w:pos="774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этап - проектирование;</w:t>
      </w:r>
    </w:p>
    <w:p w:rsidR="00B712C6" w:rsidRPr="00B712C6" w:rsidRDefault="00B712C6" w:rsidP="00C16DA6">
      <w:pPr>
        <w:pStyle w:val="90"/>
        <w:numPr>
          <w:ilvl w:val="0"/>
          <w:numId w:val="26"/>
        </w:numPr>
        <w:shd w:val="clear" w:color="auto" w:fill="auto"/>
        <w:tabs>
          <w:tab w:val="left" w:pos="846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этап - конструирование.</w:t>
      </w:r>
    </w:p>
    <w:p w:rsidR="00B712C6" w:rsidRPr="00B712C6" w:rsidRDefault="00B712C6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12C6" w:rsidRDefault="00B712C6" w:rsidP="00065EE4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4A207F3C" wp14:editId="5BBE0DD1">
            <wp:extent cx="3648075" cy="3838575"/>
            <wp:effectExtent l="0" t="0" r="9525" b="9525"/>
            <wp:docPr id="4" name="Рисунок 4" descr="C:\Users\User\Desktop\media\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dia\image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C6" w:rsidRDefault="00B712C6" w:rsidP="007E1C9B">
      <w:pPr>
        <w:framePr w:wrap="none" w:vAnchor="page" w:hAnchor="page" w:x="1265" w:y="4307"/>
        <w:jc w:val="both"/>
        <w:rPr>
          <w:sz w:val="2"/>
          <w:szCs w:val="2"/>
        </w:rPr>
      </w:pPr>
    </w:p>
    <w:p w:rsidR="00B712C6" w:rsidRDefault="00B712C6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12C6" w:rsidRPr="00B712C6" w:rsidRDefault="00B712C6" w:rsidP="00065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2C6">
        <w:rPr>
          <w:rFonts w:ascii="Times New Roman" w:hAnsi="Times New Roman" w:cs="Times New Roman"/>
          <w:sz w:val="24"/>
          <w:szCs w:val="24"/>
        </w:rPr>
        <w:t>Рис 1.Этапы педагогического проектирования</w:t>
      </w:r>
    </w:p>
    <w:p w:rsidR="00B712C6" w:rsidRDefault="00B712C6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ind w:firstLine="482"/>
        <w:jc w:val="both"/>
        <w:rPr>
          <w:sz w:val="28"/>
          <w:szCs w:val="28"/>
        </w:rPr>
      </w:pPr>
      <w:r w:rsidRPr="00B712C6">
        <w:rPr>
          <w:rStyle w:val="9105pt"/>
          <w:sz w:val="28"/>
          <w:szCs w:val="28"/>
        </w:rPr>
        <w:t>Педагогическое моделирование</w:t>
      </w:r>
      <w:r w:rsidRPr="00B712C6">
        <w:rPr>
          <w:rStyle w:val="9105pt0"/>
          <w:sz w:val="28"/>
          <w:szCs w:val="28"/>
        </w:rPr>
        <w:t xml:space="preserve"> </w:t>
      </w:r>
      <w:r w:rsidRPr="00B712C6">
        <w:rPr>
          <w:sz w:val="28"/>
          <w:szCs w:val="28"/>
        </w:rPr>
        <w:t>(создание модели) - это раз</w:t>
      </w:r>
      <w:r w:rsidRPr="00B712C6">
        <w:rPr>
          <w:sz w:val="28"/>
          <w:szCs w:val="28"/>
        </w:rPr>
        <w:softHyphen/>
        <w:t>работка целей (общей идеи) создания педагогических систем, процессов или ситуаций и основных путей их достижения.</w:t>
      </w: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ind w:firstLine="482"/>
        <w:jc w:val="both"/>
        <w:rPr>
          <w:sz w:val="28"/>
          <w:szCs w:val="28"/>
        </w:rPr>
      </w:pPr>
      <w:r w:rsidRPr="00B712C6">
        <w:rPr>
          <w:rStyle w:val="9105pt"/>
          <w:sz w:val="28"/>
          <w:szCs w:val="28"/>
        </w:rPr>
        <w:t>Педагогическое проектирование</w:t>
      </w:r>
      <w:r w:rsidRPr="00B712C6">
        <w:rPr>
          <w:rStyle w:val="9105pt0"/>
          <w:sz w:val="28"/>
          <w:szCs w:val="28"/>
        </w:rPr>
        <w:t xml:space="preserve"> </w:t>
      </w:r>
      <w:r w:rsidRPr="00B712C6">
        <w:rPr>
          <w:sz w:val="28"/>
          <w:szCs w:val="28"/>
        </w:rPr>
        <w:t>(создание проекта) - даль</w:t>
      </w:r>
      <w:r w:rsidRPr="00B712C6">
        <w:rPr>
          <w:sz w:val="28"/>
          <w:szCs w:val="28"/>
        </w:rPr>
        <w:softHyphen/>
        <w:t>нейшая разработка созданной модели и доведение ее до уровня практического использования.</w:t>
      </w: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ind w:firstLine="482"/>
        <w:jc w:val="both"/>
        <w:rPr>
          <w:sz w:val="28"/>
          <w:szCs w:val="28"/>
        </w:rPr>
      </w:pPr>
      <w:r w:rsidRPr="00B712C6">
        <w:rPr>
          <w:rStyle w:val="9105pt"/>
          <w:sz w:val="28"/>
          <w:szCs w:val="28"/>
        </w:rPr>
        <w:t>Педагогическое конструирование</w:t>
      </w:r>
      <w:r w:rsidRPr="00B712C6">
        <w:rPr>
          <w:rStyle w:val="9105pt0"/>
          <w:sz w:val="28"/>
          <w:szCs w:val="28"/>
        </w:rPr>
        <w:t xml:space="preserve"> </w:t>
      </w:r>
      <w:r w:rsidRPr="00B712C6">
        <w:rPr>
          <w:sz w:val="28"/>
          <w:szCs w:val="28"/>
        </w:rPr>
        <w:t>(создание конструкта) - это дальнейшая детализация созданного проекта, приближающая его для использования в конкретных условиях реальными участ</w:t>
      </w:r>
      <w:r w:rsidRPr="00B712C6">
        <w:rPr>
          <w:sz w:val="28"/>
          <w:szCs w:val="28"/>
        </w:rPr>
        <w:softHyphen/>
        <w:t>никами воспитательных отношений.</w:t>
      </w: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ind w:firstLine="482"/>
        <w:jc w:val="both"/>
        <w:rPr>
          <w:sz w:val="28"/>
          <w:szCs w:val="28"/>
        </w:rPr>
      </w:pPr>
      <w:r w:rsidRPr="00B712C6">
        <w:rPr>
          <w:rStyle w:val="9105pt"/>
          <w:sz w:val="28"/>
          <w:szCs w:val="28"/>
        </w:rPr>
        <w:t>Формы педагогического проектирования</w:t>
      </w:r>
      <w:r w:rsidRPr="00B712C6">
        <w:rPr>
          <w:rStyle w:val="9105pt0"/>
          <w:sz w:val="28"/>
          <w:szCs w:val="28"/>
        </w:rPr>
        <w:t xml:space="preserve"> </w:t>
      </w:r>
      <w:r w:rsidRPr="00B712C6">
        <w:rPr>
          <w:sz w:val="28"/>
          <w:szCs w:val="28"/>
        </w:rPr>
        <w:t>- это документы, в которых описывается с разной степенью точности создание и действие педагогических систем, процессов или ситуаций.</w:t>
      </w: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ind w:firstLine="482"/>
        <w:jc w:val="both"/>
        <w:rPr>
          <w:sz w:val="28"/>
          <w:szCs w:val="28"/>
        </w:rPr>
      </w:pPr>
      <w:r w:rsidRPr="00B712C6">
        <w:rPr>
          <w:rStyle w:val="9105pt"/>
          <w:sz w:val="28"/>
          <w:szCs w:val="28"/>
        </w:rPr>
        <w:t>Концепция</w:t>
      </w:r>
      <w:r w:rsidRPr="00B712C6">
        <w:rPr>
          <w:rStyle w:val="9105pt0"/>
          <w:sz w:val="28"/>
          <w:szCs w:val="28"/>
        </w:rPr>
        <w:t xml:space="preserve"> </w:t>
      </w:r>
      <w:r w:rsidRPr="00B712C6">
        <w:rPr>
          <w:sz w:val="28"/>
          <w:szCs w:val="28"/>
        </w:rPr>
        <w:t xml:space="preserve">- одна из форм проектирования, посредством которой излагается основная точка зрения, ведущий замысел, теоретические </w:t>
      </w:r>
      <w:r w:rsidRPr="00B712C6">
        <w:rPr>
          <w:sz w:val="28"/>
          <w:szCs w:val="28"/>
        </w:rPr>
        <w:lastRenderedPageBreak/>
        <w:t>исходные принципы построения педагогических систем или процессов. Последняя строится на результатах науч</w:t>
      </w:r>
      <w:r w:rsidRPr="00B712C6">
        <w:rPr>
          <w:sz w:val="28"/>
          <w:szCs w:val="28"/>
        </w:rPr>
        <w:softHyphen/>
        <w:t>ных исследований. Назначение концепции - изложить теорию в конструктивной, прикладной форме. Таким образом, любая концепция включает в себя только те положения, идеи, взгляды, которые возможны для практического воплощения в той или иной системе, процессе.</w:t>
      </w:r>
    </w:p>
    <w:p w:rsidR="00B712C6" w:rsidRDefault="00B712C6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12C6" w:rsidRDefault="00B712C6" w:rsidP="007E1C9B">
      <w:pPr>
        <w:pStyle w:val="140"/>
        <w:shd w:val="clear" w:color="auto" w:fill="auto"/>
        <w:spacing w:line="240" w:lineRule="auto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Принципы педагогического проектирования</w:t>
      </w:r>
    </w:p>
    <w:p w:rsidR="00B712C6" w:rsidRPr="00B712C6" w:rsidRDefault="00B712C6" w:rsidP="007E1C9B">
      <w:pPr>
        <w:pStyle w:val="14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1.</w:t>
      </w:r>
      <w:r w:rsidRPr="00B712C6">
        <w:rPr>
          <w:rStyle w:val="9105pt"/>
          <w:sz w:val="28"/>
          <w:szCs w:val="28"/>
        </w:rPr>
        <w:t>Принцип человеческих приоритетов</w:t>
      </w:r>
      <w:r w:rsidRPr="00B712C6">
        <w:rPr>
          <w:rStyle w:val="9105pt0"/>
          <w:sz w:val="28"/>
          <w:szCs w:val="28"/>
        </w:rPr>
        <w:t xml:space="preserve"> </w:t>
      </w:r>
      <w:r w:rsidRPr="00B712C6">
        <w:rPr>
          <w:sz w:val="28"/>
          <w:szCs w:val="28"/>
        </w:rPr>
        <w:t xml:space="preserve">- </w:t>
      </w:r>
      <w:r w:rsidRPr="00B712C6">
        <w:rPr>
          <w:b w:val="0"/>
          <w:sz w:val="28"/>
          <w:szCs w:val="28"/>
        </w:rPr>
        <w:t>принцип ориентации на человека - участника подсистем, процессов или ситуаций - является главным.</w:t>
      </w: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Подчиняйте проектируемые педсистемы, процессы, ситуации реальным потребностям, интересам и возможностям своих вос</w:t>
      </w:r>
      <w:r w:rsidRPr="00B712C6">
        <w:rPr>
          <w:sz w:val="28"/>
          <w:szCs w:val="28"/>
        </w:rPr>
        <w:softHyphen/>
        <w:t>питанников.</w:t>
      </w: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Не навязывайте учащимся выполнение своих проектов, кон</w:t>
      </w:r>
      <w:r w:rsidRPr="00B712C6">
        <w:rPr>
          <w:sz w:val="28"/>
          <w:szCs w:val="28"/>
        </w:rPr>
        <w:softHyphen/>
        <w:t>структов, умейте отступить, заменить их другими.</w:t>
      </w:r>
    </w:p>
    <w:p w:rsidR="00B712C6" w:rsidRPr="00B712C6" w:rsidRDefault="00B712C6" w:rsidP="007E1C9B">
      <w:pPr>
        <w:pStyle w:val="9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Жестко и детально не проектируйте, оставляйте возможность для импровизации учащимся и себе.</w:t>
      </w:r>
    </w:p>
    <w:p w:rsidR="00B712C6" w:rsidRDefault="00B712C6" w:rsidP="007E1C9B">
      <w:pPr>
        <w:pStyle w:val="90"/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 w:rsidRPr="00B712C6">
        <w:rPr>
          <w:rStyle w:val="9105pt"/>
          <w:b/>
          <w:sz w:val="28"/>
          <w:szCs w:val="28"/>
        </w:rPr>
        <w:t>2.</w:t>
      </w:r>
      <w:r w:rsidRPr="00B712C6">
        <w:rPr>
          <w:rStyle w:val="9105pt"/>
          <w:b/>
          <w:sz w:val="28"/>
          <w:szCs w:val="28"/>
        </w:rPr>
        <w:t>Принцип саморазвития</w:t>
      </w:r>
      <w:r w:rsidRPr="00B712C6">
        <w:rPr>
          <w:rStyle w:val="9105pt0"/>
          <w:sz w:val="28"/>
          <w:szCs w:val="28"/>
        </w:rPr>
        <w:t xml:space="preserve"> </w:t>
      </w:r>
      <w:r w:rsidRPr="00B712C6">
        <w:rPr>
          <w:sz w:val="28"/>
          <w:szCs w:val="28"/>
        </w:rPr>
        <w:t>проектируемых систем, процессов, ситуаций означает создание их динамичными, гибкими, способны</w:t>
      </w:r>
      <w:r w:rsidRPr="00B712C6">
        <w:rPr>
          <w:sz w:val="28"/>
          <w:szCs w:val="28"/>
        </w:rPr>
        <w:softHyphen/>
        <w:t xml:space="preserve">ми по ходу реализации к изменениям, перестройке, усложнению или упрощению. </w:t>
      </w:r>
    </w:p>
    <w:p w:rsidR="00B712C6" w:rsidRPr="00B712C6" w:rsidRDefault="00B712C6" w:rsidP="007E1C9B">
      <w:pPr>
        <w:pStyle w:val="90"/>
        <w:shd w:val="clear" w:color="auto" w:fill="auto"/>
        <w:tabs>
          <w:tab w:val="left" w:pos="740"/>
        </w:tabs>
        <w:spacing w:after="0" w:line="240" w:lineRule="auto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Не останавливайтесь на одном проекте, имейте в запасе еще один-два проекта, тоже обеспечивающих достижение цели.</w:t>
      </w:r>
    </w:p>
    <w:p w:rsidR="00B712C6" w:rsidRPr="00B712C6" w:rsidRDefault="00B712C6" w:rsidP="007E1C9B">
      <w:pPr>
        <w:pStyle w:val="30"/>
        <w:shd w:val="clear" w:color="auto" w:fill="auto"/>
        <w:spacing w:before="0" w:line="240" w:lineRule="auto"/>
        <w:ind w:firstLine="480"/>
        <w:outlineLvl w:val="9"/>
        <w:rPr>
          <w:sz w:val="28"/>
          <w:szCs w:val="28"/>
        </w:rPr>
      </w:pPr>
      <w:bookmarkStart w:id="1" w:name="bookmark25"/>
      <w:r w:rsidRPr="00B712C6">
        <w:rPr>
          <w:sz w:val="28"/>
          <w:szCs w:val="28"/>
        </w:rPr>
        <w:t>Требования, предъявляемые к методической разработке</w:t>
      </w:r>
      <w:r w:rsidRPr="00B712C6">
        <w:rPr>
          <w:sz w:val="28"/>
          <w:szCs w:val="28"/>
        </w:rPr>
        <w:br/>
        <w:t>систем разного уровня</w:t>
      </w:r>
      <w:r w:rsidRPr="00B712C6">
        <w:rPr>
          <w:rStyle w:val="310pt"/>
          <w:sz w:val="28"/>
          <w:szCs w:val="28"/>
        </w:rPr>
        <w:t>:</w:t>
      </w:r>
      <w:bookmarkEnd w:id="1"/>
    </w:p>
    <w:p w:rsidR="00B712C6" w:rsidRPr="00B712C6" w:rsidRDefault="00B712C6" w:rsidP="00C16DA6">
      <w:pPr>
        <w:pStyle w:val="90"/>
        <w:numPr>
          <w:ilvl w:val="0"/>
          <w:numId w:val="27"/>
        </w:numPr>
        <w:shd w:val="clear" w:color="auto" w:fill="auto"/>
        <w:tabs>
          <w:tab w:val="left" w:pos="67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Содержание методической р</w:t>
      </w:r>
      <w:r>
        <w:rPr>
          <w:sz w:val="28"/>
          <w:szCs w:val="28"/>
        </w:rPr>
        <w:t>азработки должно четко соответ</w:t>
      </w:r>
      <w:r w:rsidRPr="00B712C6">
        <w:rPr>
          <w:sz w:val="28"/>
          <w:szCs w:val="28"/>
        </w:rPr>
        <w:t>ствовать теме и цели.</w:t>
      </w:r>
    </w:p>
    <w:p w:rsidR="00B712C6" w:rsidRPr="00B712C6" w:rsidRDefault="00B712C6" w:rsidP="00C16DA6">
      <w:pPr>
        <w:pStyle w:val="90"/>
        <w:numPr>
          <w:ilvl w:val="0"/>
          <w:numId w:val="27"/>
        </w:numPr>
        <w:shd w:val="clear" w:color="auto" w:fill="auto"/>
        <w:tabs>
          <w:tab w:val="left" w:pos="67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Содержание методической разработки должно быть таким,</w:t>
      </w:r>
      <w:r w:rsidRPr="00B712C6">
        <w:rPr>
          <w:sz w:val="28"/>
          <w:szCs w:val="28"/>
        </w:rPr>
        <w:br/>
        <w:t>чтобы преподаватели могли получить сведения о наиболее</w:t>
      </w:r>
      <w:r w:rsidRPr="00B712C6">
        <w:rPr>
          <w:sz w:val="28"/>
          <w:szCs w:val="28"/>
        </w:rPr>
        <w:br/>
        <w:t>рациональной организации</w:t>
      </w:r>
      <w:r>
        <w:rPr>
          <w:sz w:val="28"/>
          <w:szCs w:val="28"/>
        </w:rPr>
        <w:t xml:space="preserve"> учебного процесса, эффективно</w:t>
      </w:r>
      <w:r w:rsidRPr="00B712C6">
        <w:rPr>
          <w:sz w:val="28"/>
          <w:szCs w:val="28"/>
        </w:rPr>
        <w:t>сти методов и методических приемов, формах изложения</w:t>
      </w:r>
      <w:r w:rsidRPr="00B712C6">
        <w:rPr>
          <w:sz w:val="28"/>
          <w:szCs w:val="28"/>
        </w:rPr>
        <w:br/>
        <w:t>учебного материала, применения современных технических</w:t>
      </w:r>
      <w:r w:rsidRPr="00B712C6">
        <w:rPr>
          <w:sz w:val="28"/>
          <w:szCs w:val="28"/>
        </w:rPr>
        <w:br/>
        <w:t>и информационных средств обучения.</w:t>
      </w:r>
    </w:p>
    <w:p w:rsidR="00B712C6" w:rsidRPr="00B712C6" w:rsidRDefault="00B712C6" w:rsidP="00C16DA6">
      <w:pPr>
        <w:pStyle w:val="90"/>
        <w:numPr>
          <w:ilvl w:val="0"/>
          <w:numId w:val="27"/>
        </w:numPr>
        <w:shd w:val="clear" w:color="auto" w:fill="auto"/>
        <w:tabs>
          <w:tab w:val="left" w:pos="67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Авторские (частные) мето</w:t>
      </w:r>
      <w:r>
        <w:rPr>
          <w:sz w:val="28"/>
          <w:szCs w:val="28"/>
        </w:rPr>
        <w:t>дики не должны повторять содер</w:t>
      </w:r>
      <w:r w:rsidRPr="00B712C6">
        <w:rPr>
          <w:sz w:val="28"/>
          <w:szCs w:val="28"/>
        </w:rPr>
        <w:t>жание учебников и учебных программ, описывать изучаемые</w:t>
      </w:r>
      <w:r w:rsidRPr="00B712C6">
        <w:rPr>
          <w:sz w:val="28"/>
          <w:szCs w:val="28"/>
        </w:rPr>
        <w:br/>
        <w:t>явления и технические объе</w:t>
      </w:r>
      <w:r>
        <w:rPr>
          <w:sz w:val="28"/>
          <w:szCs w:val="28"/>
        </w:rPr>
        <w:t>кты, освещать вопросы, изложен</w:t>
      </w:r>
      <w:r w:rsidRPr="00B712C6">
        <w:rPr>
          <w:sz w:val="28"/>
          <w:szCs w:val="28"/>
        </w:rPr>
        <w:t>ные в общепедагогической литературе.</w:t>
      </w:r>
    </w:p>
    <w:p w:rsidR="00B712C6" w:rsidRPr="00B712C6" w:rsidRDefault="00B712C6" w:rsidP="00C16DA6">
      <w:pPr>
        <w:pStyle w:val="90"/>
        <w:numPr>
          <w:ilvl w:val="0"/>
          <w:numId w:val="27"/>
        </w:numPr>
        <w:shd w:val="clear" w:color="auto" w:fill="auto"/>
        <w:tabs>
          <w:tab w:val="left" w:pos="67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Материал должен быть систематизирован, излож</w:t>
      </w:r>
      <w:r>
        <w:rPr>
          <w:sz w:val="28"/>
          <w:szCs w:val="28"/>
        </w:rPr>
        <w:t>ен макси</w:t>
      </w:r>
      <w:r w:rsidRPr="00B712C6">
        <w:rPr>
          <w:sz w:val="28"/>
          <w:szCs w:val="28"/>
        </w:rPr>
        <w:t>мально просто и четко.</w:t>
      </w:r>
    </w:p>
    <w:p w:rsidR="00B712C6" w:rsidRPr="00B712C6" w:rsidRDefault="00B712C6" w:rsidP="00C16DA6">
      <w:pPr>
        <w:pStyle w:val="90"/>
        <w:numPr>
          <w:ilvl w:val="0"/>
          <w:numId w:val="27"/>
        </w:numPr>
        <w:shd w:val="clear" w:color="auto" w:fill="auto"/>
        <w:tabs>
          <w:tab w:val="left" w:pos="67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Язык методической разра</w:t>
      </w:r>
      <w:r>
        <w:rPr>
          <w:sz w:val="28"/>
          <w:szCs w:val="28"/>
        </w:rPr>
        <w:t>ботки должен быть четким, лако</w:t>
      </w:r>
      <w:r w:rsidRPr="00B712C6">
        <w:rPr>
          <w:sz w:val="28"/>
          <w:szCs w:val="28"/>
        </w:rPr>
        <w:t>ничным, грамотным, убе</w:t>
      </w:r>
      <w:r>
        <w:rPr>
          <w:sz w:val="28"/>
          <w:szCs w:val="28"/>
        </w:rPr>
        <w:t>дительным. Применяемая термино</w:t>
      </w:r>
      <w:r w:rsidRPr="00B712C6">
        <w:rPr>
          <w:sz w:val="28"/>
          <w:szCs w:val="28"/>
        </w:rPr>
        <w:t>логия должна соответствовать педагогическому тезаурусу.</w:t>
      </w:r>
    </w:p>
    <w:p w:rsidR="00B712C6" w:rsidRPr="00B712C6" w:rsidRDefault="00B712C6" w:rsidP="00C16DA6">
      <w:pPr>
        <w:pStyle w:val="90"/>
        <w:numPr>
          <w:ilvl w:val="0"/>
          <w:numId w:val="27"/>
        </w:numPr>
        <w:shd w:val="clear" w:color="auto" w:fill="auto"/>
        <w:tabs>
          <w:tab w:val="left" w:pos="67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Методическая разработка должна учитывать конкретные</w:t>
      </w:r>
      <w:r w:rsidRPr="00B712C6">
        <w:rPr>
          <w:sz w:val="28"/>
          <w:szCs w:val="28"/>
        </w:rPr>
        <w:br/>
        <w:t>материально-технически</w:t>
      </w:r>
      <w:r>
        <w:rPr>
          <w:sz w:val="28"/>
          <w:szCs w:val="28"/>
        </w:rPr>
        <w:t>е условия осуществления учебно-</w:t>
      </w:r>
      <w:r w:rsidRPr="00B712C6">
        <w:rPr>
          <w:sz w:val="28"/>
          <w:szCs w:val="28"/>
        </w:rPr>
        <w:t>воспитательного процесса.</w:t>
      </w:r>
    </w:p>
    <w:p w:rsidR="00B712C6" w:rsidRPr="00B712C6" w:rsidRDefault="00B712C6" w:rsidP="00C16DA6">
      <w:pPr>
        <w:pStyle w:val="90"/>
        <w:numPr>
          <w:ilvl w:val="0"/>
          <w:numId w:val="27"/>
        </w:numPr>
        <w:shd w:val="clear" w:color="auto" w:fill="auto"/>
        <w:tabs>
          <w:tab w:val="left" w:pos="67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t>Методическая разработка должна раскрывать вопрос «Как</w:t>
      </w:r>
      <w:r w:rsidRPr="00B712C6">
        <w:rPr>
          <w:sz w:val="28"/>
          <w:szCs w:val="28"/>
        </w:rPr>
        <w:br/>
        <w:t>учить».</w:t>
      </w:r>
    </w:p>
    <w:p w:rsidR="00B712C6" w:rsidRPr="00B712C6" w:rsidRDefault="00B712C6" w:rsidP="00C16DA6">
      <w:pPr>
        <w:pStyle w:val="90"/>
        <w:numPr>
          <w:ilvl w:val="0"/>
          <w:numId w:val="27"/>
        </w:numPr>
        <w:shd w:val="clear" w:color="auto" w:fill="auto"/>
        <w:tabs>
          <w:tab w:val="left" w:pos="678"/>
        </w:tabs>
        <w:spacing w:after="0" w:line="240" w:lineRule="auto"/>
        <w:ind w:left="720" w:hanging="360"/>
        <w:jc w:val="both"/>
        <w:rPr>
          <w:sz w:val="28"/>
          <w:szCs w:val="28"/>
        </w:rPr>
      </w:pPr>
      <w:r w:rsidRPr="00B712C6">
        <w:rPr>
          <w:sz w:val="28"/>
          <w:szCs w:val="28"/>
        </w:rPr>
        <w:lastRenderedPageBreak/>
        <w:t>Должна содержать конкретные материалы, которые может</w:t>
      </w:r>
      <w:r w:rsidRPr="00B712C6">
        <w:rPr>
          <w:sz w:val="28"/>
          <w:szCs w:val="28"/>
        </w:rPr>
        <w:br/>
        <w:t>использовать преподаватель в своей работе (планы занятий,</w:t>
      </w:r>
      <w:r w:rsidRPr="00B712C6">
        <w:rPr>
          <w:sz w:val="28"/>
          <w:szCs w:val="28"/>
        </w:rPr>
        <w:br/>
        <w:t>инструкции для проведения лабораторных работ, опорные</w:t>
      </w:r>
      <w:r w:rsidRPr="00B712C6">
        <w:rPr>
          <w:sz w:val="28"/>
          <w:szCs w:val="28"/>
        </w:rPr>
        <w:br/>
        <w:t>конспекты, схемы, тесты, по</w:t>
      </w:r>
      <w:r>
        <w:rPr>
          <w:sz w:val="28"/>
          <w:szCs w:val="28"/>
        </w:rPr>
        <w:t xml:space="preserve"> </w:t>
      </w:r>
      <w:r w:rsidRPr="00B712C6">
        <w:rPr>
          <w:sz w:val="28"/>
          <w:szCs w:val="28"/>
        </w:rPr>
        <w:t>уровневые задания и т. д.).</w:t>
      </w:r>
    </w:p>
    <w:p w:rsidR="00B712C6" w:rsidRPr="006009E0" w:rsidRDefault="00B712C6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2727B6" w:rsidRDefault="00B712C6" w:rsidP="007E1C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6028" w:rsidRPr="006009E0">
        <w:rPr>
          <w:rFonts w:ascii="Times New Roman" w:hAnsi="Times New Roman" w:cs="Times New Roman"/>
          <w:sz w:val="28"/>
          <w:szCs w:val="28"/>
        </w:rPr>
        <w:t>. Учебно-методическая деятельность педагога на занятие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Преподаватель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– это автор занятия, от него, его вдохновения и компетентности, его мотивов зависит занятие, которое представляет собой педагогическое произведение, имеющее и художественную окраску. Педагогическому творчеству в разработке занятия свойственны те же процессы, что и любому творчеству: сначала возникает творческий замысел занятия, потом замысел разрабатывается и реализуется на занятии с определенной доработкой как педагогическое произведение.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Современное занятие нельзя построить, не ориентируясь в нынешнем передовом и новаторском опыте. Ведь у новаторов есть нечто всеобщее, особенное и единичное. Разрабатывая занятие, преподавателю нужно определить, что можно взять из всеобщего и доступного. При этом необходимо учитывать и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специфическое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для определенных групп предметов.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Разрабатывая замысел занятия, преподаватель стремится осуществить эффективность обучения, поставить студента в позицию субъекта обучения, превратив его в соавтора занятия.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При разработке занятия очень важно выбрать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методические приемы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в изучении программного материала, а потом уже определять другие его компоненты: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проверку домашнего задания, методику закрепления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и т. д. 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Продуктивность занятия во многом зависит от качества его подготовки. Преподаватель,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систематически готовящийся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к занятиям, работает творчески и с интересом. А творческий труд, полный энергии, не воспринимается как тяжелый – такова психологическая особенность человека.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Многие преподаватели практикуют тематическое планирование и разрабатывают систему занятий. Зная место данного занятия в системе занятий, они составляют план в зависимости от поставленной задачи.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В самом процессе подготовки преподавателя к занятию можно выделить следующие основные моменты: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Определение задачи данного занятия, его типа, круга вопросов, которые надо решить, и структуры занятия (части, их последовательность и примерная продолжительность) на основании программы, рабочего плана и т. п.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Определение содержания каждой части занятия в соответствии с его основной задачей и подбор необходимого для занятия материала (фактов, примеров, практических заданий и пр.). Материал к занятию можно подбирать не только из учебника, но и из самых разных источников: сборников, литературных произведений, исторических документов, научных исследований, периодической печати, из жизни и т.п.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Дидактическая обработка подобранного материала применительно к условиям, в которых будет проводиться занятие, в соответствии с задачей занятия, подготовленностью студентов и др.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Передача знаний имеет свои психологические особенности, требует точности, строгой системы, предельной ясности и простоты для понимания. Данная задача является трудной.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Необходима углубленная работа над подобранным материалом. Его надо систематизировать, выделить существенное, подчеркнуть главное, подкрепить второстепенными деталями, которые придадут ему яркость, доходчивость, доступность, увлекательность.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Дидактическая обработка материала требует от преподавателя аналитико-синтетической мыслительной деятельности. В результате излагаемый материал должен быть простым по форме и содержанию, но не утрачивать своей научности.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Подбор методов обучения и методических приемов к каждой части занятия очень важен для успешности процесса обучения. Если преподаватель собирается рассказывать, объяснять материал или читать лекцию, он должен тщательно продумать содержание, форму рассказа, объяснение и пр. Если преподаватель не имеет достаточного опыта, ему следует проверить, сколько времени займет объяснение или рассказ, потренироваться в изложении материала. Если преподаватель в план занятия включает беседу, он должен подготовить вопросы, четко сформулировать каждый из них, заранее решить, к кому из студентов и с каким вопросом он обратится, предусмотреть дополнительные вопросы.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Тщательная подготовка иллюстративного материала, необходимого оборудования и инвентаря. Наглядные пособия, оборудование и инвентарь следует заблаговременно проверить и расположить так, чтобы на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занятии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не надо было тратить времени на их подготовку. Рекомендуется также определить время и место показа медицинского оборудования, предметов ухода, иллюстративного материала и т. п.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6009E0">
        <w:rPr>
          <w:rFonts w:ascii="Times New Roman" w:hAnsi="Times New Roman" w:cs="Times New Roman"/>
          <w:i/>
          <w:sz w:val="28"/>
          <w:szCs w:val="28"/>
        </w:rPr>
        <w:t>Организация занятия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: четкая смена одних видов деятельности другими, распределение студентов на малые группы для проведения тренинга, дидактической игры и т. д. Это позволяет экономить время и активизирует познавательную деятельность студентов.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Оптимизация учебного процесса осуществляется уже на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этапе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планирования учебного занятия и проходит через всю педагогическую деятельность преподавателя в ходе его взаимодействия со студентами. Исходя из поставленной цели и имеющихся педагогических возможностей – средств и методов воздействия, преподаватель выбирает оптимальные решения в каждой конкретной ситуации. Выбор решения в незапланированных ситуациях – это всегда поиск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оптимального варианта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Например, контроль знаний выявил неготовность всех студентов к выполнению практических заданий. Что должен сделать преподаватель: поставить всем неудовлетворительные оценки; дать задание для самостоятельной подготовки на занятии; отказаться от проведения занятия, доложить об инциденте заместителю директора или директору? Это далеко не все возможные варианты. Выбор варианта определяется на основе учета и анализа всех условий. Необходимо выяснить причину неподготовленности студентов, насколько сложным был теоретический материал по изучаемой теме, каковы взаимоотношения преподавателя со студентами и т. д.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Таким образом,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оптимизация учебного процесса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это постоянная непрерывная деятельность преподавателя.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Заканчивая подготовку к занятию, целесообразно еще раз уточнить время изложения материала, порядок и продолжительность этапов занятия. После этого переходят к составлению плана занятия (технологической карты занятия). Он должен отражать существо занятия, не быть громоздким и способствовать рациональному его проведению.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9E0">
        <w:rPr>
          <w:rFonts w:ascii="Times New Roman" w:hAnsi="Times New Roman" w:cs="Times New Roman"/>
          <w:i/>
          <w:sz w:val="28"/>
          <w:szCs w:val="28"/>
        </w:rPr>
        <w:t>Общепринятая форма плана:</w:t>
      </w:r>
    </w:p>
    <w:p w:rsidR="00136028" w:rsidRPr="006009E0" w:rsidRDefault="00136028" w:rsidP="00C16D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Тема и задача.</w:t>
      </w:r>
    </w:p>
    <w:p w:rsidR="00136028" w:rsidRPr="006009E0" w:rsidRDefault="00136028" w:rsidP="00C16D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Структура.</w:t>
      </w:r>
    </w:p>
    <w:p w:rsidR="00136028" w:rsidRPr="006009E0" w:rsidRDefault="00136028" w:rsidP="00C16D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Ход и содержание занятия (по частям).</w:t>
      </w:r>
    </w:p>
    <w:p w:rsidR="00136028" w:rsidRPr="006009E0" w:rsidRDefault="00136028" w:rsidP="00C16D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Применяемые в занятии методы обучения.</w:t>
      </w:r>
    </w:p>
    <w:p w:rsidR="00136028" w:rsidRPr="006009E0" w:rsidRDefault="00136028" w:rsidP="00C16D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Оборудование, используемое на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занятии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6028" w:rsidRPr="006009E0" w:rsidRDefault="00136028" w:rsidP="00C16DA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Задание на дом.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Эффективность учебного занятия, прежде всего, зависит от методики его проведения. Начало занятия должно быть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своевременным, четким и организованным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. Преподаватель должен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разъяснить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студентам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задачи занятия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и сосредоточить их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внимание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предстоящей работе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. Не менее важно держать внимание студентов и сохранять их активность на протяжение всего занятия.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 xml:space="preserve">Полезно помнить, что внимание и активность на занятии </w:t>
      </w:r>
      <w:proofErr w:type="gramStart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обусловлены</w:t>
      </w:r>
      <w:proofErr w:type="gramEnd"/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:</w:t>
      </w:r>
    </w:p>
    <w:p w:rsidR="00136028" w:rsidRPr="006009E0" w:rsidRDefault="00136028" w:rsidP="00C16D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постановкой беглых вопросов, выполнением самостоятельных заданий, созданием состояния постоянной готовности к работе;</w:t>
      </w:r>
    </w:p>
    <w:p w:rsidR="00136028" w:rsidRPr="006009E0" w:rsidRDefault="00136028" w:rsidP="00C16D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рациональным использованием времени на занятии. Запаздывание, преждевременное прекращение занятия, ненужные паузы, бездеятельность студентов, неподготовленность пособий и оборудования или не умелое их применение – все это ведет к снижению внимания, падению интереса, активности и дисциплины;</w:t>
      </w:r>
    </w:p>
    <w:p w:rsidR="00136028" w:rsidRPr="006009E0" w:rsidRDefault="00136028" w:rsidP="00C16D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требованием от студентов внимания и познавательной активности, пресечением нарушений дисциплины, соблюдением индивидуального подхода. При этом следует избегать неуместных шуток, бесцельных хождений, резких движений, жестов и т.п.; преподаватель должен быть уверенным, твердым, решительным, настойчивым;</w:t>
      </w:r>
    </w:p>
    <w:p w:rsidR="00136028" w:rsidRPr="006009E0" w:rsidRDefault="00136028" w:rsidP="00C16D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занимательным, ярким, эмоциональным изложением материала, умелым использованием наглядных пособий;</w:t>
      </w:r>
    </w:p>
    <w:p w:rsidR="00136028" w:rsidRPr="006009E0" w:rsidRDefault="00136028" w:rsidP="00C16D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постоянным наблюдением за студентами, за их восприятием, пониманием, отношением к делу.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При проведении занятия нельзя забывать о воспитательной его стороне: наблюдать за взаимоотношениями студентов, способствовать преодолению неуверенности, зазнайства, индивидуализма.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Необходимо следить за гигиеническими условиями, в которых проходит занятие. Кабинет должен быть проветрен, достаточно освещен.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Проводя занятие в соответствии с планом, преподаватель в то же время должен учитывать конкретные условия; если по ходу занятия возникает необходимость в обоснованном, оправданном отступлении от плана, преподаватель должен пойти на это. Проведение занятия – это процесс творческий, и поэтому очень трудно бывает все предусмотреть заранее. Надо всегда помнить, что основная задача занятия – дать студентам знания. И если возникают какие-либо обстоятельства, мешающие этому и не предусмотренные преподавателем заранее, на них надо соответствующим образом реагировать.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Для совершенствования процесса обучения необходимо уметь осуществлять анализ проведенного занятия.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Качество осуществленного занятия можно определить по основным дидактическим категориям и по структурным элементам.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Задача анализа проведенного занятия по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дидактическим категориям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состоит в том, чтобы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выяснить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36028" w:rsidRPr="006009E0" w:rsidRDefault="00136028" w:rsidP="00C16D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соответствует ли занятие дидактическим принципам и требованиям учебно-воспитательного процесса;</w:t>
      </w:r>
    </w:p>
    <w:p w:rsidR="00136028" w:rsidRPr="006009E0" w:rsidRDefault="00136028" w:rsidP="00C16D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соответствует ли ход занятия и результаты требованиям к занятию и программе, основным дидактическим целям;</w:t>
      </w:r>
    </w:p>
    <w:p w:rsidR="00136028" w:rsidRPr="006009E0" w:rsidRDefault="00136028" w:rsidP="00C16D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решены ли дидактические задачи и достигнута ли цель приращения знаний, умений и навыков студентов;</w:t>
      </w:r>
    </w:p>
    <w:p w:rsidR="00136028" w:rsidRPr="006009E0" w:rsidRDefault="00136028" w:rsidP="00C16D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какой была структура занятия в целом и последовательность элементов внешней и внутренней структуры;</w:t>
      </w:r>
    </w:p>
    <w:p w:rsidR="00136028" w:rsidRPr="006009E0" w:rsidRDefault="00136028" w:rsidP="00C16DA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соответствовало ли сочетание методов обучения, применение наглядности и технических средств обучения дидактическим задачам занятия; обеспечило ли это высокий уровень познавательной самостоятельности студентов, соединение обучения и воспитания; чем характерны дифференциация и индивидуализация на данном занятии, в чем суть связи с жизнью.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Анализ занятия по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структурным элементам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определяет: качество актуализации; развитие новых понятий и способов действия; развитие умений и навыков; воспитывающее влияние на студентов каких-то элементов занятия.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Анализируются причины недостаточного выполнения научно обоснованных требований к учебно-воспитательной деятельности студентов на занятие, делаются выводы.</w:t>
      </w:r>
    </w:p>
    <w:p w:rsidR="00136028" w:rsidRPr="006009E0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анализе занятий коллегами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необходимо придерживаться правил:</w:t>
      </w:r>
    </w:p>
    <w:p w:rsidR="00136028" w:rsidRPr="006009E0" w:rsidRDefault="00136028" w:rsidP="00C16DA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единство требований всех посещающих занятия;</w:t>
      </w:r>
    </w:p>
    <w:p w:rsidR="00136028" w:rsidRPr="006009E0" w:rsidRDefault="00136028" w:rsidP="00C16DA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целесообразность требований к каждому конкретному занятию;</w:t>
      </w:r>
    </w:p>
    <w:p w:rsidR="00136028" w:rsidRPr="006009E0" w:rsidRDefault="00136028" w:rsidP="00C16DA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оптимальность количества требований;</w:t>
      </w:r>
    </w:p>
    <w:p w:rsidR="00136028" w:rsidRPr="006009E0" w:rsidRDefault="00136028" w:rsidP="00C16DA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единство взаимообусловленности и требований к учебно-воспитательной деятельности преподавателя и студента;</w:t>
      </w:r>
    </w:p>
    <w:p w:rsidR="00136028" w:rsidRPr="006009E0" w:rsidRDefault="00136028" w:rsidP="00C16DA6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объективность и доброжелательность.</w:t>
      </w:r>
    </w:p>
    <w:p w:rsidR="00136028" w:rsidRPr="002727B6" w:rsidRDefault="00136028" w:rsidP="007E1C9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анализа занятия коллегами важно определить информативные, разносторонние и объективные критерии и показатели деятельности преподавателя, позволяющие выявит и осмыслить преимущества и недостатки занятия, сформировать ориентиры для  дальнейшего улучшения педагогического процесса.   </w:t>
      </w:r>
    </w:p>
    <w:p w:rsidR="003C53BE" w:rsidRDefault="003C53BE" w:rsidP="00D6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028" w:rsidRPr="003C53BE" w:rsidRDefault="00136028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3.Структура методической разработки лекции, практического занятия, самост</w:t>
      </w:r>
      <w:r w:rsidR="003C53BE">
        <w:rPr>
          <w:rFonts w:ascii="Times New Roman" w:hAnsi="Times New Roman" w:cs="Times New Roman"/>
          <w:sz w:val="28"/>
          <w:szCs w:val="28"/>
        </w:rPr>
        <w:t>оятельной внеаудиторной работы.</w:t>
      </w:r>
    </w:p>
    <w:p w:rsidR="00136028" w:rsidRPr="006009E0" w:rsidRDefault="00136028" w:rsidP="00D66451">
      <w:pPr>
        <w:jc w:val="both"/>
        <w:rPr>
          <w:rStyle w:val="21"/>
          <w:sz w:val="28"/>
          <w:szCs w:val="28"/>
          <w:shd w:val="clear" w:color="auto" w:fill="auto"/>
        </w:rPr>
      </w:pPr>
      <w:r w:rsidRPr="006009E0">
        <w:rPr>
          <w:rFonts w:ascii="Times New Roman" w:hAnsi="Times New Roman" w:cs="Times New Roman"/>
          <w:sz w:val="28"/>
          <w:szCs w:val="28"/>
        </w:rPr>
        <w:t>3.1.Общие требования к оформлению методической разработки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Style w:val="21"/>
          <w:b w:val="0"/>
          <w:i/>
          <w:sz w:val="28"/>
          <w:szCs w:val="28"/>
        </w:rPr>
        <w:t>Методическая разработка должна иметь: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титульный лист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аннотацию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содержание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введение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основную часть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заключение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список использованной литературы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приложения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рецензию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" w:name="bookmark3"/>
      <w:r w:rsidRPr="006009E0">
        <w:rPr>
          <w:rStyle w:val="11"/>
          <w:bCs w:val="0"/>
          <w:i/>
          <w:sz w:val="28"/>
          <w:szCs w:val="28"/>
        </w:rPr>
        <w:t>Титульный лист должен содержать:</w:t>
      </w:r>
      <w:bookmarkEnd w:id="2"/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Наименование вышестоящей организации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lastRenderedPageBreak/>
        <w:t>Наименование организации, где выполнялась работа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Наименование работы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Тема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Сведения об авторе (должность, Ф.И.О.)</w:t>
      </w:r>
    </w:p>
    <w:p w:rsidR="00136028" w:rsidRPr="006009E0" w:rsidRDefault="00136028" w:rsidP="00C16DA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Место и дата выполнения работы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        В </w:t>
      </w:r>
      <w:r w:rsidRPr="006009E0">
        <w:rPr>
          <w:rStyle w:val="22"/>
          <w:sz w:val="28"/>
          <w:szCs w:val="28"/>
        </w:rPr>
        <w:t xml:space="preserve">аннотации </w:t>
      </w:r>
      <w:r w:rsidRPr="006009E0">
        <w:rPr>
          <w:rStyle w:val="21"/>
          <w:b w:val="0"/>
          <w:sz w:val="28"/>
          <w:szCs w:val="28"/>
        </w:rPr>
        <w:t>(3-4 предложения) кратко указывается, какой проблеме посвящается методическая разработка, какие вопросы раскрывает, кому может быть полезна.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sz w:val="28"/>
          <w:szCs w:val="28"/>
        </w:rPr>
        <w:t xml:space="preserve">Содержание работы </w:t>
      </w:r>
      <w:r w:rsidRPr="006009E0">
        <w:rPr>
          <w:rStyle w:val="21"/>
          <w:b w:val="0"/>
          <w:sz w:val="28"/>
          <w:szCs w:val="28"/>
        </w:rPr>
        <w:t xml:space="preserve">печатается на отдельном </w:t>
      </w:r>
      <w:proofErr w:type="gramStart"/>
      <w:r w:rsidRPr="006009E0">
        <w:rPr>
          <w:rStyle w:val="21"/>
          <w:b w:val="0"/>
          <w:sz w:val="28"/>
          <w:szCs w:val="28"/>
        </w:rPr>
        <w:t>листе</w:t>
      </w:r>
      <w:proofErr w:type="gramEnd"/>
      <w:r w:rsidRPr="006009E0">
        <w:rPr>
          <w:rStyle w:val="21"/>
          <w:b w:val="0"/>
          <w:sz w:val="28"/>
          <w:szCs w:val="28"/>
        </w:rPr>
        <w:t>. Здесь даются наименование разделов и указываются соответствующие страницы по тексту. Разделы «Аннотация», «Введение», «Заключение» и «Список литературы» не нумеруются. Разделы «Основная часть» могут иметь сквозную нумерацию и нумерацию подразделов.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sz w:val="28"/>
          <w:szCs w:val="28"/>
        </w:rPr>
        <w:t xml:space="preserve">       Во введении </w:t>
      </w:r>
      <w:r w:rsidRPr="006009E0">
        <w:rPr>
          <w:rStyle w:val="21"/>
          <w:b w:val="0"/>
          <w:sz w:val="28"/>
          <w:szCs w:val="28"/>
        </w:rPr>
        <w:t>(1-2 страницы) раскрывается актуальность данной работы, т.е. вопрос, почему он выбрал эту тему и каково ее место в содержании образования. Здесь же можно показать причины появления этой работы на примере колледжа.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Количество разделов в </w:t>
      </w:r>
      <w:r w:rsidRPr="006009E0">
        <w:rPr>
          <w:rStyle w:val="22"/>
          <w:sz w:val="28"/>
          <w:szCs w:val="28"/>
        </w:rPr>
        <w:t xml:space="preserve">основной части работы </w:t>
      </w:r>
      <w:r w:rsidRPr="006009E0">
        <w:rPr>
          <w:rStyle w:val="21"/>
          <w:b w:val="0"/>
          <w:sz w:val="28"/>
          <w:szCs w:val="28"/>
        </w:rPr>
        <w:t>может изменяться в зависимости от объема имеющегося материала и поставленной перед собой целью. В этом разделе подробно рассматриваются все вопросы, внесенные в содержание. По ходу изложения можно представлять необходимые таблицы и рисунки. Их нумерация обычно проводится в пределах текущего раздела (например, рис.2.1., таблица 1.3. и т.д.). Таблица должна иметь название и «шапку» с наименованием колонок.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        В </w:t>
      </w:r>
      <w:r w:rsidRPr="006009E0">
        <w:rPr>
          <w:rStyle w:val="22"/>
          <w:sz w:val="28"/>
          <w:szCs w:val="28"/>
        </w:rPr>
        <w:t xml:space="preserve">заключение </w:t>
      </w:r>
      <w:r w:rsidRPr="006009E0">
        <w:rPr>
          <w:rStyle w:val="21"/>
          <w:b w:val="0"/>
          <w:sz w:val="28"/>
          <w:szCs w:val="28"/>
        </w:rPr>
        <w:t>(1-2 страницы) подводятся итоги по тем проблемным вопросам, которые поставлены педагогом, приступая к составлению методической разработки.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В </w:t>
      </w:r>
      <w:r w:rsidRPr="006009E0">
        <w:rPr>
          <w:rStyle w:val="22"/>
          <w:sz w:val="28"/>
          <w:szCs w:val="28"/>
        </w:rPr>
        <w:t xml:space="preserve">список литературы </w:t>
      </w:r>
      <w:r w:rsidRPr="006009E0">
        <w:rPr>
          <w:rStyle w:val="21"/>
          <w:b w:val="0"/>
          <w:sz w:val="28"/>
          <w:szCs w:val="28"/>
        </w:rPr>
        <w:t>по порядку включаются те источники, которые использовались при написании работы. На все перечисленные в «Списке литературы» источники должны быть ссылки в основном тексте работы в виде номеров из списка, заключенных в квадратные скобки. Пример:</w:t>
      </w:r>
      <w:proofErr w:type="gramStart"/>
      <w:r w:rsidRPr="006009E0">
        <w:rPr>
          <w:rStyle w:val="21"/>
          <w:b w:val="0"/>
          <w:sz w:val="28"/>
          <w:szCs w:val="28"/>
        </w:rPr>
        <w:t xml:space="preserve"> ,</w:t>
      </w:r>
      <w:proofErr w:type="gramEnd"/>
      <w:r w:rsidRPr="006009E0">
        <w:rPr>
          <w:rStyle w:val="21"/>
          <w:b w:val="0"/>
          <w:sz w:val="28"/>
          <w:szCs w:val="28"/>
        </w:rPr>
        <w:t xml:space="preserve"> где 5 это номер по порядку в списке использованных источников.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6009E0">
        <w:rPr>
          <w:rStyle w:val="21"/>
          <w:b w:val="0"/>
          <w:sz w:val="28"/>
          <w:szCs w:val="28"/>
        </w:rPr>
        <w:t xml:space="preserve">В раздел </w:t>
      </w:r>
      <w:r w:rsidRPr="006009E0">
        <w:rPr>
          <w:rStyle w:val="22"/>
          <w:sz w:val="28"/>
          <w:szCs w:val="28"/>
        </w:rPr>
        <w:t xml:space="preserve">«приложение» </w:t>
      </w:r>
      <w:r w:rsidRPr="006009E0">
        <w:rPr>
          <w:rStyle w:val="21"/>
          <w:b w:val="0"/>
          <w:sz w:val="28"/>
          <w:szCs w:val="28"/>
        </w:rPr>
        <w:t xml:space="preserve">помещают относящиеся к работе дополнительные материалы, которые усиливают или иллюстрируют важные стороны излагаемых вопросов. В качестве таких материалов могут быть даны примеры раздаточных карточек, опорных конспектов, схемы изложения учебных вопросов, фрагменты из конспектов открытых уроков, выдержки из авторских описаний лабораторных или демонстрационных работ и пр.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3.2.Методическая разработка занятия теоретического обучения</w:t>
      </w:r>
    </w:p>
    <w:p w:rsidR="00136028" w:rsidRPr="006009E0" w:rsidRDefault="00136028" w:rsidP="00D66451">
      <w:pPr>
        <w:pStyle w:val="1"/>
        <w:spacing w:before="0"/>
        <w:jc w:val="both"/>
        <w:rPr>
          <w:rFonts w:ascii="Times New Roman" w:hAnsi="Times New Roman" w:cs="Times New Roman"/>
          <w:i/>
          <w:color w:val="auto"/>
        </w:rPr>
      </w:pPr>
      <w:r w:rsidRPr="006009E0">
        <w:rPr>
          <w:rStyle w:val="21"/>
          <w:i/>
          <w:color w:val="auto"/>
        </w:rPr>
        <w:t>В основной части можно выделить следующие разделы:</w:t>
      </w:r>
    </w:p>
    <w:p w:rsidR="00136028" w:rsidRPr="006009E0" w:rsidRDefault="00136028" w:rsidP="00C16DA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Методическое обоснование темы.</w:t>
      </w:r>
    </w:p>
    <w:p w:rsidR="00136028" w:rsidRPr="006009E0" w:rsidRDefault="00136028" w:rsidP="00C16DA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Методические рекомендации по проведению занятия.</w:t>
      </w:r>
    </w:p>
    <w:p w:rsidR="00136028" w:rsidRPr="006009E0" w:rsidRDefault="00136028" w:rsidP="00C16DA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План занятия.</w:t>
      </w:r>
    </w:p>
    <w:p w:rsidR="00136028" w:rsidRPr="006009E0" w:rsidRDefault="00136028" w:rsidP="00C16DA6">
      <w:pPr>
        <w:pStyle w:val="a7"/>
        <w:numPr>
          <w:ilvl w:val="0"/>
          <w:numId w:val="6"/>
        </w:numPr>
        <w:jc w:val="both"/>
        <w:rPr>
          <w:rStyle w:val="21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Дидактический материал к уроку (можно не выделять в виде приложений).</w:t>
      </w:r>
    </w:p>
    <w:p w:rsidR="00136028" w:rsidRPr="006009E0" w:rsidRDefault="00136028" w:rsidP="00C16DA6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Список литературы (источников) для студентов.</w:t>
      </w:r>
    </w:p>
    <w:p w:rsidR="003C53BE" w:rsidRPr="003C53BE" w:rsidRDefault="00136028" w:rsidP="00C16DA6">
      <w:pPr>
        <w:pStyle w:val="a7"/>
        <w:numPr>
          <w:ilvl w:val="0"/>
          <w:numId w:val="6"/>
        </w:numPr>
        <w:jc w:val="both"/>
        <w:rPr>
          <w:rStyle w:val="21"/>
          <w:b w:val="0"/>
          <w:sz w:val="28"/>
          <w:szCs w:val="28"/>
          <w:shd w:val="clear" w:color="auto" w:fill="auto"/>
        </w:rPr>
      </w:pPr>
      <w:r w:rsidRPr="006009E0">
        <w:rPr>
          <w:rStyle w:val="21"/>
          <w:b w:val="0"/>
          <w:sz w:val="28"/>
          <w:szCs w:val="28"/>
        </w:rPr>
        <w:t>Список литературы для преподавателей</w:t>
      </w:r>
      <w:proofErr w:type="gramStart"/>
      <w:r w:rsidRPr="006009E0">
        <w:rPr>
          <w:rStyle w:val="21"/>
          <w:b w:val="0"/>
          <w:sz w:val="28"/>
          <w:szCs w:val="28"/>
        </w:rPr>
        <w:t xml:space="preserve"> .</w:t>
      </w:r>
      <w:proofErr w:type="gramEnd"/>
    </w:p>
    <w:p w:rsidR="00136028" w:rsidRPr="003C53BE" w:rsidRDefault="00136028" w:rsidP="003C53BE">
      <w:pPr>
        <w:ind w:left="360"/>
        <w:jc w:val="both"/>
        <w:rPr>
          <w:rStyle w:val="41"/>
          <w:b w:val="0"/>
          <w:i w:val="0"/>
          <w:iCs w:val="0"/>
          <w:sz w:val="28"/>
          <w:szCs w:val="28"/>
          <w:shd w:val="clear" w:color="auto" w:fill="auto"/>
        </w:rPr>
      </w:pPr>
      <w:r w:rsidRPr="003C53BE">
        <w:rPr>
          <w:rStyle w:val="42"/>
          <w:b w:val="0"/>
          <w:i w:val="0"/>
          <w:iCs w:val="0"/>
          <w:sz w:val="28"/>
          <w:szCs w:val="28"/>
        </w:rPr>
        <w:t>Пример методического обоснования темы</w:t>
      </w:r>
      <w:r w:rsidRPr="003C53BE">
        <w:rPr>
          <w:rStyle w:val="41"/>
          <w:b w:val="0"/>
          <w:i w:val="0"/>
          <w:iCs w:val="0"/>
          <w:sz w:val="28"/>
          <w:szCs w:val="28"/>
        </w:rPr>
        <w:t>:</w:t>
      </w:r>
      <w:r w:rsidRPr="003C53BE">
        <w:rPr>
          <w:rStyle w:val="43"/>
          <w:b w:val="0"/>
          <w:i/>
          <w:iCs/>
          <w:sz w:val="28"/>
          <w:szCs w:val="28"/>
        </w:rPr>
        <w:t xml:space="preserve"> «</w:t>
      </w:r>
      <w:r w:rsidRPr="003C53BE">
        <w:rPr>
          <w:rStyle w:val="41"/>
          <w:b w:val="0"/>
          <w:i w:val="0"/>
          <w:iCs w:val="0"/>
          <w:sz w:val="28"/>
          <w:szCs w:val="28"/>
        </w:rPr>
        <w:t xml:space="preserve">Данная тема изучается в конце учебного года и является логическим завершением раздела: «Россия в к.20-н.21в.» учебного курса «История России 20-н.21вв.». История России н.21 века остаётся «белым» пятном в изучении исторических событий. Ещё до конца не проанализированы многие события и факты. Не дана оценка действиям многих историческим деятелям. </w:t>
      </w:r>
    </w:p>
    <w:p w:rsidR="00136028" w:rsidRPr="006009E0" w:rsidRDefault="00136028" w:rsidP="00D66451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6009E0">
        <w:rPr>
          <w:rStyle w:val="41"/>
          <w:i w:val="0"/>
          <w:iCs w:val="0"/>
          <w:color w:val="auto"/>
        </w:rPr>
        <w:lastRenderedPageBreak/>
        <w:t>Поэтому разработка и проведение таких уроков с одной стороны, вызывает много трудностей, с другой стороны они интересны обучающимся, являющимся свидетелями этих событий».</w:t>
      </w:r>
    </w:p>
    <w:p w:rsidR="00136028" w:rsidRPr="006009E0" w:rsidRDefault="00136028" w:rsidP="00D66451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6009E0">
        <w:rPr>
          <w:rStyle w:val="42"/>
          <w:i w:val="0"/>
          <w:iCs w:val="0"/>
          <w:color w:val="auto"/>
        </w:rPr>
        <w:t>Пример методических рекомендаций по проведению занятия</w:t>
      </w:r>
      <w:r w:rsidRPr="006009E0">
        <w:rPr>
          <w:rStyle w:val="41"/>
          <w:i w:val="0"/>
          <w:iCs w:val="0"/>
          <w:color w:val="auto"/>
        </w:rPr>
        <w:t>: Подготовка к занятию ведётся в течение двух недель. Обучающиеся разделены на творческие группы. Заранее получают задание, накапливают материал, готовят ответы на вопросы. Преподаватель проводит консультации с группами.</w:t>
      </w:r>
    </w:p>
    <w:p w:rsidR="00136028" w:rsidRPr="006009E0" w:rsidRDefault="00136028" w:rsidP="00D66451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6009E0">
        <w:rPr>
          <w:rStyle w:val="41"/>
          <w:iCs w:val="0"/>
          <w:color w:val="auto"/>
        </w:rPr>
        <w:t>Рекомендуемый план учебного занятия (изучение нового учебного материала)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Тема программы (по тематическому плану учебной программы дисциплины)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Тема урока (по календарно-тематическому плану)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Тип урока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Вид урока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Цель методическая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Цели образования (обучения, воспитания, развития) (приложение 5)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Материально-техническое обеспечение занятия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Методическое и дидактическое обеспечение занятия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Межпредметные и внутри предметные связи.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Продолжительность занятия - 2 часа</w:t>
      </w:r>
    </w:p>
    <w:p w:rsidR="00136028" w:rsidRPr="006009E0" w:rsidRDefault="00136028" w:rsidP="00C16DA6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Место проведения занятия - аудитория</w:t>
      </w:r>
    </w:p>
    <w:p w:rsidR="00E82923" w:rsidRDefault="00E82923" w:rsidP="003C53BE">
      <w:pPr>
        <w:rPr>
          <w:rFonts w:ascii="Times New Roman" w:hAnsi="Times New Roman" w:cs="Times New Roman"/>
          <w:sz w:val="28"/>
          <w:szCs w:val="28"/>
        </w:rPr>
      </w:pPr>
    </w:p>
    <w:p w:rsidR="00136028" w:rsidRDefault="00136028" w:rsidP="002727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План - хронокарта занятия</w:t>
      </w:r>
    </w:p>
    <w:tbl>
      <w:tblPr>
        <w:tblpPr w:leftFromText="180" w:rightFromText="180" w:vertAnchor="text" w:horzAnchor="margin" w:tblpY="708"/>
        <w:tblW w:w="9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6533"/>
        <w:gridCol w:w="1853"/>
      </w:tblGrid>
      <w:tr w:rsidR="002727B6" w:rsidRPr="006009E0" w:rsidTr="002727B6">
        <w:trPr>
          <w:trHeight w:hRule="exact" w:val="57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Этапы</w:t>
            </w:r>
          </w:p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занятия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Время</w:t>
            </w:r>
          </w:p>
        </w:tc>
      </w:tr>
      <w:tr w:rsidR="002727B6" w:rsidRPr="006009E0" w:rsidTr="002727B6">
        <w:trPr>
          <w:trHeight w:hRule="exact" w:val="72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I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Организационная часть</w:t>
            </w:r>
          </w:p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(проверка присутствующих, подготовка рабочих мест)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1 - 2 минуты</w:t>
            </w:r>
          </w:p>
        </w:tc>
      </w:tr>
      <w:tr w:rsidR="002727B6" w:rsidRPr="006009E0" w:rsidTr="002727B6">
        <w:trPr>
          <w:trHeight w:hRule="exact" w:val="99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II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Сообщение темы и целей занятий</w:t>
            </w:r>
          </w:p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(объявление темы урока, постановка достижимых целей перед студентами)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1-2 минуты</w:t>
            </w:r>
          </w:p>
        </w:tc>
      </w:tr>
      <w:tr w:rsidR="002727B6" w:rsidRPr="006009E0" w:rsidTr="002727B6">
        <w:trPr>
          <w:trHeight w:hRule="exact" w:val="99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III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Актуализация опорных знаний студентов</w:t>
            </w:r>
          </w:p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(выполнение упражнений, игровых заданий и т.д. необходимых как опора для изучения нового материла)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5-7 минут</w:t>
            </w:r>
          </w:p>
        </w:tc>
      </w:tr>
      <w:tr w:rsidR="002727B6" w:rsidRPr="006009E0" w:rsidTr="002727B6">
        <w:trPr>
          <w:trHeight w:hRule="exact" w:val="975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IV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Начальная мотивация учебной деятельности</w:t>
            </w:r>
          </w:p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(заинтересованность в изучении данной темы: необходима в профессиональной деятельности, в жизненной ситуации, и т.д.)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2 - 3 минуты</w:t>
            </w:r>
          </w:p>
        </w:tc>
      </w:tr>
      <w:tr w:rsidR="002727B6" w:rsidRPr="006009E0" w:rsidTr="002727B6">
        <w:trPr>
          <w:trHeight w:hRule="exact" w:val="99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V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Изучение нового материала</w:t>
            </w:r>
          </w:p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(последовательное изложение по принципу «от простого к сложному» с возможной демонстрацией наглядных пособий)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60 - 63 минуты</w:t>
            </w:r>
          </w:p>
        </w:tc>
      </w:tr>
      <w:tr w:rsidR="002727B6" w:rsidRPr="006009E0" w:rsidTr="002727B6">
        <w:trPr>
          <w:trHeight w:hRule="exact" w:val="1266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VI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Обобщение и систематизация изученного материала</w:t>
            </w:r>
          </w:p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 xml:space="preserve">(выводы по основным вопросам темы, закрепление полученных знаний путем выполнения упражнения, составления таблицы и </w:t>
            </w:r>
            <w:proofErr w:type="spellStart"/>
            <w:r w:rsidRPr="006009E0">
              <w:rPr>
                <w:rStyle w:val="23"/>
                <w:b w:val="0"/>
                <w:sz w:val="28"/>
                <w:szCs w:val="28"/>
              </w:rPr>
              <w:t>т</w:t>
            </w:r>
            <w:proofErr w:type="gramStart"/>
            <w:r w:rsidRPr="006009E0">
              <w:rPr>
                <w:rStyle w:val="23"/>
                <w:b w:val="0"/>
                <w:sz w:val="28"/>
                <w:szCs w:val="28"/>
              </w:rPr>
              <w:t>.д</w:t>
            </w:r>
            <w:proofErr w:type="spellEnd"/>
            <w:proofErr w:type="gramEnd"/>
            <w:r w:rsidRPr="006009E0">
              <w:rPr>
                <w:rStyle w:val="23"/>
                <w:b w:val="0"/>
                <w:sz w:val="28"/>
                <w:szCs w:val="28"/>
              </w:rPr>
              <w:t>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5 - 6 минут</w:t>
            </w:r>
          </w:p>
        </w:tc>
      </w:tr>
      <w:tr w:rsidR="002727B6" w:rsidRPr="006009E0" w:rsidTr="002727B6">
        <w:trPr>
          <w:trHeight w:hRule="exact" w:val="1001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lastRenderedPageBreak/>
              <w:t>VII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Итоговая часть занятия</w:t>
            </w:r>
          </w:p>
          <w:p w:rsidR="002727B6" w:rsidRPr="006009E0" w:rsidRDefault="002727B6" w:rsidP="002727B6">
            <w:pPr>
              <w:jc w:val="both"/>
              <w:rPr>
                <w:rStyle w:val="23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(подведение итогов занятия, выставление комментированных оценок)</w:t>
            </w:r>
          </w:p>
          <w:p w:rsidR="002727B6" w:rsidRPr="006009E0" w:rsidRDefault="002727B6" w:rsidP="002727B6">
            <w:pPr>
              <w:jc w:val="both"/>
              <w:rPr>
                <w:rStyle w:val="23"/>
                <w:b w:val="0"/>
                <w:sz w:val="28"/>
                <w:szCs w:val="28"/>
              </w:rPr>
            </w:pPr>
          </w:p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3 - 5 минут</w:t>
            </w:r>
          </w:p>
        </w:tc>
      </w:tr>
      <w:tr w:rsidR="002727B6" w:rsidRPr="006009E0" w:rsidTr="002727B6">
        <w:trPr>
          <w:trHeight w:hRule="exact" w:val="170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VIII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Сообщение домашнего задания</w:t>
            </w:r>
          </w:p>
          <w:p w:rsidR="002727B6" w:rsidRPr="006009E0" w:rsidRDefault="002727B6" w:rsidP="002727B6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(если есть необходимость, выполнение домашнего задания следует разобрать или дать необходимые рекомендации по его выполнению - в этом случае время на сообщение домашнего задания увеличить)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7B6" w:rsidRPr="006009E0" w:rsidRDefault="002727B6" w:rsidP="002727B6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1- 2 минуты</w:t>
            </w:r>
          </w:p>
        </w:tc>
      </w:tr>
    </w:tbl>
    <w:p w:rsidR="00E82923" w:rsidRDefault="00E82923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2923" w:rsidRPr="00E82923" w:rsidRDefault="00E82923" w:rsidP="00E82923">
      <w:pPr>
        <w:rPr>
          <w:rFonts w:ascii="Times New Roman" w:hAnsi="Times New Roman" w:cs="Times New Roman"/>
          <w:sz w:val="28"/>
          <w:szCs w:val="28"/>
        </w:rPr>
      </w:pPr>
    </w:p>
    <w:p w:rsidR="00E82923" w:rsidRPr="006009E0" w:rsidRDefault="00E82923" w:rsidP="00E82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Ход занятия</w:t>
      </w:r>
    </w:p>
    <w:p w:rsidR="00E82923" w:rsidRPr="006009E0" w:rsidRDefault="00E82923" w:rsidP="00E82923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113"/>
        <w:tblW w:w="103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345"/>
        <w:gridCol w:w="2144"/>
        <w:gridCol w:w="2148"/>
        <w:gridCol w:w="2816"/>
        <w:gridCol w:w="1194"/>
      </w:tblGrid>
      <w:tr w:rsidR="00E82923" w:rsidRPr="006009E0" w:rsidTr="00BF247B">
        <w:trPr>
          <w:trHeight w:hRule="exact" w:val="7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Этапы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Действия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Действия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Организационные</w:t>
            </w:r>
          </w:p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формы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Методы</w:t>
            </w:r>
          </w:p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работы</w:t>
            </w:r>
          </w:p>
        </w:tc>
      </w:tr>
      <w:tr w:rsidR="00E82923" w:rsidRPr="006009E0" w:rsidTr="00BF247B">
        <w:trPr>
          <w:trHeight w:hRule="exact" w:val="42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6009E0">
              <w:rPr>
                <w:rStyle w:val="211"/>
                <w:sz w:val="28"/>
                <w:szCs w:val="28"/>
              </w:rPr>
              <w:t>п</w:t>
            </w:r>
            <w:proofErr w:type="gramEnd"/>
            <w:r w:rsidRPr="006009E0">
              <w:rPr>
                <w:rStyle w:val="211"/>
                <w:sz w:val="28"/>
                <w:szCs w:val="28"/>
              </w:rPr>
              <w:t>/п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занятия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преподавателя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обучающихся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sz w:val="28"/>
                <w:szCs w:val="28"/>
              </w:rPr>
              <w:t>работы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923" w:rsidRPr="006009E0" w:rsidRDefault="00E82923" w:rsidP="00BF247B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E82923" w:rsidRPr="00E82923" w:rsidRDefault="00E82923" w:rsidP="00E82923">
      <w:pPr>
        <w:rPr>
          <w:rFonts w:ascii="Times New Roman" w:hAnsi="Times New Roman" w:cs="Times New Roman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1"/>
          <w:b w:val="0"/>
          <w:i w:val="0"/>
          <w:iCs w:val="0"/>
          <w:sz w:val="28"/>
          <w:szCs w:val="28"/>
        </w:rPr>
        <w:t>Рекомендуемый план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009E0">
        <w:rPr>
          <w:rStyle w:val="43"/>
          <w:b w:val="0"/>
          <w:i/>
          <w:iCs/>
          <w:sz w:val="28"/>
          <w:szCs w:val="28"/>
        </w:rPr>
        <w:t xml:space="preserve">( </w:t>
      </w:r>
      <w:proofErr w:type="gramEnd"/>
      <w:r w:rsidRPr="006009E0">
        <w:rPr>
          <w:rStyle w:val="41"/>
          <w:b w:val="0"/>
          <w:i w:val="0"/>
          <w:iCs w:val="0"/>
          <w:sz w:val="28"/>
          <w:szCs w:val="28"/>
        </w:rPr>
        <w:t>технологическая карта серии уроков (темы, раздела)):</w:t>
      </w:r>
    </w:p>
    <w:p w:rsidR="00136028" w:rsidRPr="006009E0" w:rsidRDefault="00136028" w:rsidP="00D66451">
      <w:pPr>
        <w:jc w:val="both"/>
        <w:rPr>
          <w:rStyle w:val="41"/>
          <w:b w:val="0"/>
          <w:i w:val="0"/>
          <w:iCs w:val="0"/>
          <w:sz w:val="28"/>
          <w:szCs w:val="28"/>
        </w:rPr>
      </w:pPr>
    </w:p>
    <w:p w:rsidR="00136028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1"/>
          <w:iCs w:val="0"/>
          <w:sz w:val="28"/>
          <w:szCs w:val="28"/>
        </w:rPr>
        <w:t xml:space="preserve">      </w:t>
      </w:r>
      <w:r w:rsidR="00136028" w:rsidRPr="006009E0">
        <w:rPr>
          <w:rStyle w:val="41"/>
          <w:iCs w:val="0"/>
          <w:sz w:val="28"/>
          <w:szCs w:val="28"/>
        </w:rPr>
        <w:t>Технологическая карта урока</w:t>
      </w:r>
      <w:r w:rsidR="00136028" w:rsidRPr="006009E0">
        <w:rPr>
          <w:rStyle w:val="41"/>
          <w:b w:val="0"/>
          <w:i w:val="0"/>
          <w:iCs w:val="0"/>
          <w:sz w:val="28"/>
          <w:szCs w:val="28"/>
        </w:rPr>
        <w:t xml:space="preserve"> - это способ графического проектирования урока, таблица, позволяющая структурировать урок по выбранным преподавателем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="00136028" w:rsidRPr="006009E0">
        <w:rPr>
          <w:rStyle w:val="41"/>
          <w:b w:val="0"/>
          <w:i w:val="0"/>
          <w:iCs w:val="0"/>
          <w:sz w:val="28"/>
          <w:szCs w:val="28"/>
        </w:rPr>
        <w:t>обучающихся</w:t>
      </w:r>
      <w:proofErr w:type="gramEnd"/>
      <w:r w:rsidR="00136028" w:rsidRPr="006009E0">
        <w:rPr>
          <w:rStyle w:val="41"/>
          <w:b w:val="0"/>
          <w:i w:val="0"/>
          <w:iCs w:val="0"/>
          <w:sz w:val="28"/>
          <w:szCs w:val="28"/>
        </w:rPr>
        <w:t>, деятельность преподавателя и деятельность обучающихся</w:t>
      </w:r>
      <w:r w:rsidRPr="006009E0">
        <w:rPr>
          <w:rStyle w:val="43"/>
          <w:b w:val="0"/>
          <w:i/>
          <w:iCs/>
          <w:sz w:val="28"/>
          <w:szCs w:val="28"/>
        </w:rPr>
        <w:t xml:space="preserve">.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Примечание:</w:t>
      </w:r>
      <w:r w:rsidRPr="006009E0">
        <w:rPr>
          <w:rStyle w:val="21"/>
          <w:b w:val="0"/>
          <w:sz w:val="28"/>
          <w:szCs w:val="28"/>
        </w:rPr>
        <w:t xml:space="preserve"> в колонках технологической карты следует указывать конкретные задания, вопросы, учебные пособия и т.д.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Раздел (тема):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Общая проблема: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Цели и задачи: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Квалификационные требования: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должен знать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должен уметь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Тип определяется целью организации занятия, т.е. целью его проведения.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41"/>
          <w:b w:val="0"/>
          <w:i w:val="0"/>
          <w:iCs w:val="0"/>
          <w:sz w:val="28"/>
          <w:szCs w:val="28"/>
        </w:rPr>
        <w:t>Тип уроков теоретического обучения</w:t>
      </w:r>
      <w:r w:rsidRPr="006009E0">
        <w:rPr>
          <w:rStyle w:val="43"/>
          <w:b w:val="0"/>
          <w:i/>
          <w:iCs/>
          <w:sz w:val="28"/>
          <w:szCs w:val="28"/>
        </w:rPr>
        <w:t xml:space="preserve"> (по Махмутову М.И.):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урок изучения нового учебного материала.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урок совершенствования знаний, умений и навыков.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урок обобщения и систематизации знаний.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урок контроля знаний, умений и навыков.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комбинированный.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41"/>
          <w:b w:val="0"/>
          <w:i w:val="0"/>
          <w:iCs w:val="0"/>
          <w:sz w:val="28"/>
          <w:szCs w:val="28"/>
        </w:rPr>
        <w:t>Типы уроков практического обучения</w:t>
      </w:r>
      <w:r w:rsidRPr="006009E0">
        <w:rPr>
          <w:rStyle w:val="43"/>
          <w:b w:val="0"/>
          <w:i/>
          <w:iCs/>
          <w:sz w:val="28"/>
          <w:szCs w:val="28"/>
        </w:rPr>
        <w:t xml:space="preserve"> (по Махмутову М.И.)</w:t>
      </w:r>
      <w:proofErr w:type="gramStart"/>
      <w:r w:rsidRPr="006009E0">
        <w:rPr>
          <w:rStyle w:val="43"/>
          <w:b w:val="0"/>
          <w:i/>
          <w:iCs/>
          <w:sz w:val="28"/>
          <w:szCs w:val="28"/>
        </w:rPr>
        <w:t xml:space="preserve"> :</w:t>
      </w:r>
      <w:proofErr w:type="gramEnd"/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урок по первоначальному формированию умений и навыков.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урок совершенствования умений и навыков.</w:t>
      </w:r>
    </w:p>
    <w:p w:rsidR="00136028" w:rsidRPr="006009E0" w:rsidRDefault="00136028" w:rsidP="00C16DA6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урок по выполнению комплексных заданий (работ).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Вид занятия</w:t>
      </w:r>
      <w:r w:rsidRPr="006009E0">
        <w:rPr>
          <w:rStyle w:val="21"/>
          <w:b w:val="0"/>
          <w:sz w:val="28"/>
          <w:szCs w:val="28"/>
        </w:rPr>
        <w:t xml:space="preserve"> определяется формой совместной деятельности преподавателя и студентов, которая доминирует на уроке: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lastRenderedPageBreak/>
        <w:t>лекция.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беседа.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самостоятельная работа.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практическая работа.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лабораторная работа.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конференция.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семинар.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контрольная работа.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зачет.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деловая игра.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экскурсия.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E0">
        <w:rPr>
          <w:rStyle w:val="21"/>
          <w:b w:val="0"/>
          <w:sz w:val="28"/>
          <w:szCs w:val="28"/>
        </w:rPr>
        <w:t>смешанный</w:t>
      </w:r>
      <w:proofErr w:type="gramEnd"/>
      <w:r w:rsidRPr="006009E0">
        <w:rPr>
          <w:rStyle w:val="21"/>
          <w:b w:val="0"/>
          <w:sz w:val="28"/>
          <w:szCs w:val="28"/>
        </w:rPr>
        <w:t xml:space="preserve"> (несколько видов деятельности примерно одинаковых по времени).</w:t>
      </w:r>
    </w:p>
    <w:p w:rsidR="00136028" w:rsidRPr="006009E0" w:rsidRDefault="00136028" w:rsidP="00C16DA6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41"/>
          <w:b w:val="0"/>
          <w:i w:val="0"/>
          <w:iCs w:val="0"/>
          <w:sz w:val="28"/>
          <w:szCs w:val="28"/>
        </w:rPr>
        <w:t>Дидактическая структура занятия (основные этапы занятия)</w:t>
      </w:r>
      <w:r w:rsidRPr="006009E0">
        <w:rPr>
          <w:rStyle w:val="43"/>
          <w:b w:val="0"/>
          <w:i/>
          <w:iCs/>
          <w:sz w:val="28"/>
          <w:szCs w:val="28"/>
        </w:rPr>
        <w:t xml:space="preserve"> включает в себя следующие дидактические задачи:</w:t>
      </w:r>
    </w:p>
    <w:p w:rsidR="00136028" w:rsidRPr="006009E0" w:rsidRDefault="00136028" w:rsidP="00C16DA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Мотивация и стимулирование деятельности студентов, целевая установка, активация необходимых знаний.</w:t>
      </w:r>
    </w:p>
    <w:p w:rsidR="00136028" w:rsidRPr="006009E0" w:rsidRDefault="00136028" w:rsidP="00C16DA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Формирование новых понятий и способов действий.</w:t>
      </w:r>
    </w:p>
    <w:p w:rsidR="00136028" w:rsidRPr="006009E0" w:rsidRDefault="00136028" w:rsidP="00C16DA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Применение понятий и способов действий.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Наиболее эффективно, когда на </w:t>
      </w:r>
      <w:proofErr w:type="gramStart"/>
      <w:r w:rsidRPr="006009E0">
        <w:rPr>
          <w:rStyle w:val="21"/>
          <w:b w:val="0"/>
          <w:sz w:val="28"/>
          <w:szCs w:val="28"/>
        </w:rPr>
        <w:t>уроке</w:t>
      </w:r>
      <w:proofErr w:type="gramEnd"/>
      <w:r w:rsidR="003E1165" w:rsidRPr="006009E0">
        <w:rPr>
          <w:rStyle w:val="21"/>
          <w:b w:val="0"/>
          <w:sz w:val="28"/>
          <w:szCs w:val="28"/>
        </w:rPr>
        <w:t>,</w:t>
      </w:r>
      <w:r w:rsidRPr="006009E0">
        <w:rPr>
          <w:rStyle w:val="21"/>
          <w:b w:val="0"/>
          <w:sz w:val="28"/>
          <w:szCs w:val="28"/>
        </w:rPr>
        <w:t xml:space="preserve"> решаются все три дидактические задачи, но может быть и иначе (это зависит от целей и типа урока).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Форма деятельности</w:t>
      </w:r>
      <w:r w:rsidRPr="006009E0">
        <w:rPr>
          <w:rStyle w:val="21"/>
          <w:b w:val="0"/>
          <w:sz w:val="28"/>
          <w:szCs w:val="28"/>
        </w:rPr>
        <w:t xml:space="preserve"> зависит от применяемого метода и методических приемов. </w:t>
      </w:r>
      <w:r w:rsidRPr="006009E0">
        <w:rPr>
          <w:rStyle w:val="21"/>
          <w:b w:val="0"/>
          <w:i/>
          <w:sz w:val="28"/>
          <w:szCs w:val="28"/>
        </w:rPr>
        <w:t>Например:</w:t>
      </w:r>
      <w:r w:rsidRPr="006009E0">
        <w:rPr>
          <w:rStyle w:val="21"/>
          <w:b w:val="0"/>
          <w:sz w:val="28"/>
          <w:szCs w:val="28"/>
        </w:rPr>
        <w:t xml:space="preserve"> беседа, самостоятельная работа, работа с книгой, просмотр видеофильма и др. </w:t>
      </w:r>
      <w:r w:rsidRPr="006009E0">
        <w:rPr>
          <w:rStyle w:val="24"/>
          <w:b w:val="0"/>
          <w:sz w:val="28"/>
          <w:szCs w:val="28"/>
        </w:rPr>
        <w:t>Способы организации деятельности</w:t>
      </w:r>
      <w:r w:rsidRPr="006009E0">
        <w:rPr>
          <w:rStyle w:val="21"/>
          <w:b w:val="0"/>
          <w:sz w:val="28"/>
          <w:szCs w:val="28"/>
        </w:rPr>
        <w:t xml:space="preserve"> преподавателя и студентов (по Молчан Л.Л.):</w:t>
      </w:r>
    </w:p>
    <w:p w:rsidR="00136028" w:rsidRPr="006009E0" w:rsidRDefault="00136028" w:rsidP="00C16DA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Фронтальный.</w:t>
      </w:r>
    </w:p>
    <w:p w:rsidR="00136028" w:rsidRPr="006009E0" w:rsidRDefault="00136028" w:rsidP="00C16DA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Индивидуальный.</w:t>
      </w:r>
    </w:p>
    <w:p w:rsidR="00136028" w:rsidRPr="006009E0" w:rsidRDefault="00136028" w:rsidP="00C16DA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Парный.</w:t>
      </w:r>
    </w:p>
    <w:p w:rsidR="00136028" w:rsidRPr="006009E0" w:rsidRDefault="00136028" w:rsidP="00C16DA6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Коллективный.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Средства обучения</w:t>
      </w:r>
      <w:r w:rsidRPr="006009E0">
        <w:rPr>
          <w:rStyle w:val="21"/>
          <w:b w:val="0"/>
          <w:sz w:val="28"/>
          <w:szCs w:val="28"/>
        </w:rPr>
        <w:t xml:space="preserve"> - это орудия деятельности преподавателя и </w:t>
      </w:r>
      <w:proofErr w:type="gramStart"/>
      <w:r w:rsidRPr="006009E0">
        <w:rPr>
          <w:rStyle w:val="21"/>
          <w:b w:val="0"/>
          <w:sz w:val="28"/>
          <w:szCs w:val="28"/>
        </w:rPr>
        <w:t>обучаемых</w:t>
      </w:r>
      <w:proofErr w:type="gramEnd"/>
      <w:r w:rsidRPr="006009E0">
        <w:rPr>
          <w:rStyle w:val="21"/>
          <w:b w:val="0"/>
          <w:sz w:val="28"/>
          <w:szCs w:val="28"/>
        </w:rPr>
        <w:t>. Средства обучения могут быть вербальные, печатные, звуковые, экранные, объемные, технические.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Методы обучения -</w:t>
      </w:r>
      <w:r w:rsidRPr="006009E0">
        <w:rPr>
          <w:rStyle w:val="21"/>
          <w:b w:val="0"/>
          <w:sz w:val="28"/>
          <w:szCs w:val="28"/>
        </w:rPr>
        <w:t xml:space="preserve"> путь исследования или познания, способ достижения цели, определенным образом упорядоченная деятельность, подчиненная решению конкретной задачи.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9E0">
        <w:rPr>
          <w:rStyle w:val="21"/>
          <w:b w:val="0"/>
          <w:sz w:val="28"/>
          <w:szCs w:val="28"/>
        </w:rPr>
        <w:t>В дидактике метод обучения означает упорядоченный способ достижения учебно</w:t>
      </w:r>
      <w:r w:rsidRPr="006009E0">
        <w:rPr>
          <w:rStyle w:val="21"/>
          <w:b w:val="0"/>
          <w:sz w:val="28"/>
          <w:szCs w:val="28"/>
        </w:rPr>
        <w:softHyphen/>
        <w:t>воспитательных целей: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- методы работы преподавателя</w:t>
      </w:r>
      <w:r w:rsidRPr="006009E0">
        <w:rPr>
          <w:rStyle w:val="21"/>
          <w:b w:val="0"/>
          <w:sz w:val="28"/>
          <w:szCs w:val="28"/>
        </w:rPr>
        <w:t xml:space="preserve"> (рассказ, объяснение, беседа);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 xml:space="preserve">- методы работы </w:t>
      </w:r>
      <w:proofErr w:type="gramStart"/>
      <w:r w:rsidRPr="006009E0">
        <w:rPr>
          <w:rStyle w:val="24"/>
          <w:b w:val="0"/>
          <w:sz w:val="28"/>
          <w:szCs w:val="28"/>
        </w:rPr>
        <w:t>обучающихся</w:t>
      </w:r>
      <w:proofErr w:type="gramEnd"/>
      <w:r w:rsidRPr="006009E0">
        <w:rPr>
          <w:rStyle w:val="21"/>
          <w:b w:val="0"/>
          <w:sz w:val="28"/>
          <w:szCs w:val="28"/>
        </w:rPr>
        <w:t xml:space="preserve"> (упражнения, самостоятельная работа);</w:t>
      </w:r>
    </w:p>
    <w:p w:rsidR="00136028" w:rsidRPr="006009E0" w:rsidRDefault="00136028" w:rsidP="00D66451">
      <w:pPr>
        <w:jc w:val="both"/>
        <w:rPr>
          <w:rStyle w:val="21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- по источнику получения знаний: </w:t>
      </w:r>
    </w:p>
    <w:p w:rsidR="00136028" w:rsidRPr="006009E0" w:rsidRDefault="00136028" w:rsidP="00D66451">
      <w:pPr>
        <w:jc w:val="both"/>
        <w:rPr>
          <w:rStyle w:val="21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а) </w:t>
      </w:r>
      <w:r w:rsidRPr="006009E0">
        <w:rPr>
          <w:rStyle w:val="24"/>
          <w:b w:val="0"/>
          <w:sz w:val="28"/>
          <w:szCs w:val="28"/>
        </w:rPr>
        <w:t>словесные методы</w:t>
      </w:r>
      <w:r w:rsidRPr="006009E0">
        <w:rPr>
          <w:rStyle w:val="21"/>
          <w:b w:val="0"/>
          <w:sz w:val="28"/>
          <w:szCs w:val="28"/>
        </w:rPr>
        <w:t xml:space="preserve"> (источником знания является устное или печатное слово); </w:t>
      </w:r>
    </w:p>
    <w:p w:rsidR="00136028" w:rsidRPr="006009E0" w:rsidRDefault="00136028" w:rsidP="00D66451">
      <w:pPr>
        <w:jc w:val="both"/>
        <w:rPr>
          <w:rStyle w:val="21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б) </w:t>
      </w:r>
      <w:r w:rsidRPr="006009E0">
        <w:rPr>
          <w:rStyle w:val="24"/>
          <w:b w:val="0"/>
          <w:sz w:val="28"/>
          <w:szCs w:val="28"/>
        </w:rPr>
        <w:t>наглядные методы</w:t>
      </w:r>
      <w:r w:rsidRPr="006009E0">
        <w:rPr>
          <w:rStyle w:val="21"/>
          <w:b w:val="0"/>
          <w:sz w:val="28"/>
          <w:szCs w:val="28"/>
        </w:rPr>
        <w:t xml:space="preserve"> (источником знаний являются наблюдаемые предметы, явления, наглядные пособия);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в) </w:t>
      </w:r>
      <w:r w:rsidRPr="006009E0">
        <w:rPr>
          <w:rStyle w:val="24"/>
          <w:b w:val="0"/>
          <w:sz w:val="28"/>
          <w:szCs w:val="28"/>
        </w:rPr>
        <w:t xml:space="preserve">практические методы </w:t>
      </w:r>
      <w:r w:rsidRPr="006009E0">
        <w:rPr>
          <w:rStyle w:val="21"/>
          <w:b w:val="0"/>
          <w:sz w:val="28"/>
          <w:szCs w:val="28"/>
        </w:rPr>
        <w:t>(обучающиеся получают знания и вырабатывают умения, выполняя практические действия).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1"/>
          <w:b w:val="0"/>
          <w:i w:val="0"/>
          <w:iCs w:val="0"/>
          <w:sz w:val="28"/>
          <w:szCs w:val="28"/>
          <w:u w:val="single"/>
        </w:rPr>
        <w:t>Дидактические методы</w:t>
      </w:r>
      <w:r w:rsidRPr="006009E0">
        <w:rPr>
          <w:rStyle w:val="43"/>
          <w:b w:val="0"/>
          <w:i/>
          <w:iCs/>
          <w:sz w:val="28"/>
          <w:szCs w:val="28"/>
        </w:rPr>
        <w:t xml:space="preserve"> (по Лернеру И.Я.)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Style w:val="21"/>
          <w:b w:val="0"/>
          <w:i/>
          <w:sz w:val="28"/>
          <w:szCs w:val="28"/>
        </w:rPr>
        <w:t>Информационно-рецептивный.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Style w:val="21"/>
          <w:b w:val="0"/>
          <w:i/>
          <w:sz w:val="28"/>
          <w:szCs w:val="28"/>
        </w:rPr>
        <w:t>Репродуктивный.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Style w:val="21"/>
          <w:b w:val="0"/>
          <w:i/>
          <w:sz w:val="28"/>
          <w:szCs w:val="28"/>
        </w:rPr>
        <w:t>Проблемный</w:t>
      </w:r>
      <w:proofErr w:type="gramEnd"/>
      <w:r w:rsidRPr="006009E0">
        <w:rPr>
          <w:rStyle w:val="21"/>
          <w:b w:val="0"/>
          <w:i/>
          <w:sz w:val="28"/>
          <w:szCs w:val="28"/>
        </w:rPr>
        <w:t>:</w:t>
      </w:r>
      <w:r w:rsidRPr="006009E0">
        <w:rPr>
          <w:rStyle w:val="21"/>
          <w:b w:val="0"/>
          <w:sz w:val="28"/>
          <w:szCs w:val="28"/>
        </w:rPr>
        <w:t xml:space="preserve"> проблемное изложение; эвристический; исследовательский.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lastRenderedPageBreak/>
        <w:t>Приемы обучения</w:t>
      </w:r>
      <w:r w:rsidRPr="006009E0">
        <w:rPr>
          <w:rStyle w:val="21"/>
          <w:b w:val="0"/>
          <w:sz w:val="28"/>
          <w:szCs w:val="28"/>
        </w:rPr>
        <w:t xml:space="preserve"> — часть метода, его этап. Овладеть приемами — значит найти путь реализации метода, последовательность учебных действий, закрепляющихся в навыках и привычках.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Приемы делятся на  </w:t>
      </w:r>
      <w:r w:rsidRPr="006009E0">
        <w:rPr>
          <w:rStyle w:val="24"/>
          <w:b w:val="0"/>
          <w:sz w:val="28"/>
          <w:szCs w:val="28"/>
        </w:rPr>
        <w:t>логические</w:t>
      </w:r>
      <w:r w:rsidRPr="006009E0">
        <w:rPr>
          <w:rStyle w:val="21"/>
          <w:b w:val="0"/>
          <w:sz w:val="28"/>
          <w:szCs w:val="28"/>
        </w:rPr>
        <w:t xml:space="preserve"> (постановка проблемы, выявление признаков, сравнения, выводы, обобщения);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9E0">
        <w:rPr>
          <w:rStyle w:val="24"/>
          <w:b w:val="0"/>
          <w:sz w:val="28"/>
          <w:szCs w:val="28"/>
        </w:rPr>
        <w:t>организационные</w:t>
      </w:r>
      <w:r w:rsidRPr="006009E0">
        <w:rPr>
          <w:rStyle w:val="21"/>
          <w:b w:val="0"/>
          <w:sz w:val="28"/>
          <w:szCs w:val="28"/>
        </w:rPr>
        <w:t xml:space="preserve"> (запись плана, ответ по плану, ответ у доски, демонстрация, наблюдение по плану, разделение работы по операциям);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технические</w:t>
      </w:r>
      <w:r w:rsidRPr="006009E0">
        <w:rPr>
          <w:rStyle w:val="21"/>
          <w:b w:val="0"/>
          <w:sz w:val="28"/>
          <w:szCs w:val="28"/>
        </w:rPr>
        <w:t xml:space="preserve"> (вопросы на доске, анкеты, прикрепление рисунков к доске, использование таблиц, постановка вопросов).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Цели образования</w:t>
      </w:r>
      <w:r w:rsidRPr="006009E0">
        <w:rPr>
          <w:rStyle w:val="21"/>
          <w:b w:val="0"/>
          <w:sz w:val="28"/>
          <w:szCs w:val="28"/>
        </w:rPr>
        <w:t xml:space="preserve"> подразделяются на цели обучения (формирование знаний, умений и навыков), воспитания (формирование взглядов, убеждений, качеств личности) и развития (развитие интересов, мышления, речи, воли и т.д.).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Методическая цель</w:t>
      </w:r>
      <w:r w:rsidRPr="006009E0">
        <w:rPr>
          <w:rStyle w:val="21"/>
          <w:b w:val="0"/>
          <w:sz w:val="28"/>
          <w:szCs w:val="28"/>
        </w:rPr>
        <w:t xml:space="preserve"> для каждого занятия подразумевает:</w:t>
      </w:r>
    </w:p>
    <w:p w:rsidR="00136028" w:rsidRPr="006009E0" w:rsidRDefault="00136028" w:rsidP="00C16DA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создание условий для формирования знаний, умений и навыков;</w:t>
      </w:r>
    </w:p>
    <w:p w:rsidR="00136028" w:rsidRPr="006009E0" w:rsidRDefault="00136028" w:rsidP="00C16DA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развития способностей;</w:t>
      </w:r>
    </w:p>
    <w:p w:rsidR="00136028" w:rsidRPr="006009E0" w:rsidRDefault="00136028" w:rsidP="00C16DA6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воспитания качеств личности и т.д.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Если урок открытый, то методическая цель зависит от цели приглашения коллег на данный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урок.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 xml:space="preserve">Межпредметные и </w:t>
      </w:r>
      <w:r w:rsidR="003E1165" w:rsidRPr="006009E0">
        <w:rPr>
          <w:rStyle w:val="24"/>
          <w:b w:val="0"/>
          <w:sz w:val="28"/>
          <w:szCs w:val="28"/>
        </w:rPr>
        <w:t>внутри предметные</w:t>
      </w:r>
      <w:r w:rsidRPr="006009E0">
        <w:rPr>
          <w:rStyle w:val="24"/>
          <w:b w:val="0"/>
          <w:sz w:val="28"/>
          <w:szCs w:val="28"/>
        </w:rPr>
        <w:t xml:space="preserve"> связи</w:t>
      </w:r>
      <w:r w:rsidRPr="006009E0">
        <w:rPr>
          <w:rStyle w:val="21"/>
          <w:b w:val="0"/>
          <w:sz w:val="28"/>
          <w:szCs w:val="28"/>
        </w:rPr>
        <w:t>: графическое изображение того, где могут быть использованы полученные в ходе занятия знания, связь с другими учебными дисциплинами, значимость изучаемой темы для всей дисциплины.</w:t>
      </w:r>
    </w:p>
    <w:p w:rsidR="00136028" w:rsidRPr="006009E0" w:rsidRDefault="00136028" w:rsidP="0098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a3"/>
          <w:i w:val="0"/>
          <w:iCs w:val="0"/>
          <w:sz w:val="28"/>
          <w:szCs w:val="28"/>
        </w:rPr>
        <w:t>Схема интегративных связей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1E5EF650" wp14:editId="3C1C301B">
            <wp:extent cx="6219825" cy="40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«Истоки» — указываются дисциплины, на которых изучались элементы данной темы ранее.</w:t>
      </w:r>
    </w:p>
    <w:p w:rsidR="00136028" w:rsidRPr="006009E0" w:rsidRDefault="00136028" w:rsidP="00D66451">
      <w:pPr>
        <w:jc w:val="both"/>
        <w:rPr>
          <w:rStyle w:val="21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«Выход» — указываются дисциплины, на которых изучение темы получит продолжение, а также выход на производственную практику и профессиональную деятельность.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981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0212135" wp14:editId="2203D488">
                <wp:simplePos x="0" y="0"/>
                <wp:positionH relativeFrom="margin">
                  <wp:posOffset>1233170</wp:posOffset>
                </wp:positionH>
                <wp:positionV relativeFrom="paragraph">
                  <wp:posOffset>361315</wp:posOffset>
                </wp:positionV>
                <wp:extent cx="3721735" cy="167640"/>
                <wp:effectExtent l="0" t="0" r="1206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73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47B" w:rsidRDefault="00BF247B" w:rsidP="00136028">
                            <w:pPr>
                              <w:pStyle w:val="210"/>
                              <w:shd w:val="clear" w:color="auto" w:fill="auto"/>
                              <w:tabs>
                                <w:tab w:val="left" w:pos="5069"/>
                              </w:tabs>
                              <w:spacing w:after="0"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Истоки: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ab/>
                              <w:t>Выход: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7.1pt;margin-top:28.45pt;width:293.05pt;height:13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" filled="f" stroked="f">
                <v:textbox style="mso-fit-shape-to-text:t" inset="0,0,0,0">
                  <w:txbxContent>
                    <w:p w:rsidR="00BF247B" w:rsidRDefault="00BF247B" w:rsidP="00136028">
                      <w:pPr>
                        <w:pStyle w:val="210"/>
                        <w:shd w:val="clear" w:color="auto" w:fill="auto"/>
                        <w:tabs>
                          <w:tab w:val="left" w:pos="5069"/>
                        </w:tabs>
                        <w:spacing w:after="0" w:line="24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color w:val="000000"/>
                        </w:rPr>
                        <w:t>Истоки:</w:t>
                      </w:r>
                      <w:r>
                        <w:rPr>
                          <w:rStyle w:val="2Exact"/>
                          <w:color w:val="000000"/>
                        </w:rPr>
                        <w:tab/>
                        <w:t>Выход: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09E0">
        <w:rPr>
          <w:rFonts w:ascii="Times New Roman" w:hAnsi="Times New Roman" w:cs="Times New Roman"/>
          <w:sz w:val="28"/>
          <w:szCs w:val="28"/>
        </w:rPr>
        <w:t>Пример интеграционных связей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63500" distR="63500" simplePos="0" relativeHeight="251660288" behindDoc="1" locked="0" layoutInCell="1" allowOverlap="1" wp14:anchorId="5F29209C" wp14:editId="47D4DE1B">
            <wp:simplePos x="0" y="0"/>
            <wp:positionH relativeFrom="margin">
              <wp:posOffset>621665</wp:posOffset>
            </wp:positionH>
            <wp:positionV relativeFrom="paragraph">
              <wp:posOffset>41910</wp:posOffset>
            </wp:positionV>
            <wp:extent cx="4681855" cy="238379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лекции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Лекция</w:t>
      </w:r>
      <w:r w:rsidRPr="006009E0">
        <w:rPr>
          <w:rStyle w:val="21"/>
          <w:b w:val="0"/>
          <w:sz w:val="28"/>
          <w:szCs w:val="28"/>
        </w:rPr>
        <w:t xml:space="preserve"> представляет собой </w:t>
      </w:r>
      <w:proofErr w:type="gramStart"/>
      <w:r w:rsidRPr="006009E0">
        <w:rPr>
          <w:rStyle w:val="21"/>
          <w:b w:val="0"/>
          <w:sz w:val="28"/>
          <w:szCs w:val="28"/>
        </w:rPr>
        <w:t>систематическое</w:t>
      </w:r>
      <w:proofErr w:type="gramEnd"/>
      <w:r w:rsidRPr="006009E0">
        <w:rPr>
          <w:rStyle w:val="21"/>
          <w:b w:val="0"/>
          <w:sz w:val="28"/>
          <w:szCs w:val="28"/>
        </w:rPr>
        <w:t>, последовательное, монологическое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изложение преподавателем учебного материала, как правило, теоретического характера.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Цель лекции</w:t>
      </w:r>
      <w:r w:rsidRPr="006009E0">
        <w:rPr>
          <w:rStyle w:val="21"/>
          <w:b w:val="0"/>
          <w:sz w:val="28"/>
          <w:szCs w:val="28"/>
        </w:rPr>
        <w:t xml:space="preserve"> - организация целенаправленной познавательной деятельности </w:t>
      </w:r>
      <w:proofErr w:type="gramStart"/>
      <w:r w:rsidRPr="006009E0">
        <w:rPr>
          <w:rStyle w:val="21"/>
          <w:b w:val="0"/>
          <w:sz w:val="28"/>
          <w:szCs w:val="28"/>
        </w:rPr>
        <w:t>обучающихся</w:t>
      </w:r>
      <w:proofErr w:type="gramEnd"/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по овладению программным материалом учебной дисциплины.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Style w:val="220"/>
          <w:b w:val="0"/>
          <w:i/>
          <w:sz w:val="28"/>
          <w:szCs w:val="28"/>
        </w:rPr>
        <w:t>Задачи лекции:</w:t>
      </w:r>
    </w:p>
    <w:p w:rsidR="00136028" w:rsidRPr="006009E0" w:rsidRDefault="00136028" w:rsidP="00C16DA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обеспечить формирование системы знаний по учебной дисциплине;</w:t>
      </w:r>
    </w:p>
    <w:p w:rsidR="00136028" w:rsidRPr="006009E0" w:rsidRDefault="00136028" w:rsidP="00C16DA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учить умению аргументированно излагать научный материал;</w:t>
      </w:r>
    </w:p>
    <w:p w:rsidR="00136028" w:rsidRPr="006009E0" w:rsidRDefault="00136028" w:rsidP="00C16DA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формировать профессиональный кругозор и общую культуру;</w:t>
      </w:r>
    </w:p>
    <w:p w:rsidR="00136028" w:rsidRPr="006009E0" w:rsidRDefault="00136028" w:rsidP="00C16DA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отражать новые, еще не получившие освещения в учебниках и учебных пособиях знания;</w:t>
      </w:r>
    </w:p>
    <w:p w:rsidR="00136028" w:rsidRPr="006009E0" w:rsidRDefault="00136028" w:rsidP="00C16DA6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оптимизировать все другие формы организации учебного процесса с позиций новейших достижений науки, техники, культуры и искусства.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Style w:val="220"/>
          <w:b w:val="0"/>
          <w:sz w:val="28"/>
          <w:szCs w:val="28"/>
        </w:rPr>
        <w:t xml:space="preserve">  </w:t>
      </w:r>
      <w:r w:rsidRPr="006009E0">
        <w:rPr>
          <w:rStyle w:val="220"/>
          <w:b w:val="0"/>
          <w:i/>
          <w:sz w:val="28"/>
          <w:szCs w:val="28"/>
        </w:rPr>
        <w:t>Функции лекции:</w:t>
      </w:r>
    </w:p>
    <w:p w:rsidR="00136028" w:rsidRPr="006009E0" w:rsidRDefault="00136028" w:rsidP="00C16DA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E0">
        <w:rPr>
          <w:rStyle w:val="21"/>
          <w:b w:val="0"/>
          <w:sz w:val="28"/>
          <w:szCs w:val="28"/>
        </w:rPr>
        <w:t>информационная</w:t>
      </w:r>
      <w:proofErr w:type="gramEnd"/>
      <w:r w:rsidRPr="006009E0">
        <w:rPr>
          <w:rStyle w:val="21"/>
          <w:b w:val="0"/>
          <w:sz w:val="28"/>
          <w:szCs w:val="28"/>
        </w:rPr>
        <w:t xml:space="preserve"> - изложение системы знаний;</w:t>
      </w:r>
    </w:p>
    <w:p w:rsidR="00136028" w:rsidRPr="006009E0" w:rsidRDefault="00136028" w:rsidP="00C16DA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E0">
        <w:rPr>
          <w:rStyle w:val="21"/>
          <w:b w:val="0"/>
          <w:sz w:val="28"/>
          <w:szCs w:val="28"/>
        </w:rPr>
        <w:t>мотивационная</w:t>
      </w:r>
      <w:proofErr w:type="gramEnd"/>
      <w:r w:rsidRPr="006009E0">
        <w:rPr>
          <w:rStyle w:val="21"/>
          <w:b w:val="0"/>
          <w:sz w:val="28"/>
          <w:szCs w:val="28"/>
        </w:rPr>
        <w:t xml:space="preserve"> - формирование познавательного интереса к содержанию учебного предмета и профессиональной мотивации будущего специалиста;</w:t>
      </w:r>
    </w:p>
    <w:p w:rsidR="00136028" w:rsidRPr="006009E0" w:rsidRDefault="00136028" w:rsidP="00C16DA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E0">
        <w:rPr>
          <w:rStyle w:val="21"/>
          <w:b w:val="0"/>
          <w:sz w:val="28"/>
          <w:szCs w:val="28"/>
        </w:rPr>
        <w:t>ориентировочная</w:t>
      </w:r>
      <w:proofErr w:type="gramEnd"/>
      <w:r w:rsidRPr="006009E0">
        <w:rPr>
          <w:rStyle w:val="21"/>
          <w:b w:val="0"/>
          <w:sz w:val="28"/>
          <w:szCs w:val="28"/>
        </w:rPr>
        <w:t xml:space="preserve"> - обеспечение основы для</w:t>
      </w:r>
      <w:r w:rsidRPr="006009E0">
        <w:rPr>
          <w:rStyle w:val="21"/>
          <w:b w:val="0"/>
          <w:sz w:val="28"/>
          <w:szCs w:val="28"/>
        </w:rPr>
        <w:tab/>
        <w:t>дальнейшего</w:t>
      </w:r>
      <w:r w:rsidRPr="006009E0">
        <w:rPr>
          <w:rStyle w:val="21"/>
          <w:b w:val="0"/>
          <w:sz w:val="28"/>
          <w:szCs w:val="28"/>
        </w:rPr>
        <w:tab/>
        <w:t>усвоения</w:t>
      </w:r>
    </w:p>
    <w:p w:rsidR="00136028" w:rsidRPr="006009E0" w:rsidRDefault="00136028" w:rsidP="00C16DA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учебного материала;</w:t>
      </w:r>
    </w:p>
    <w:p w:rsidR="00136028" w:rsidRPr="006009E0" w:rsidRDefault="00136028" w:rsidP="00C16DA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9E0">
        <w:rPr>
          <w:rStyle w:val="21"/>
          <w:b w:val="0"/>
          <w:sz w:val="28"/>
          <w:szCs w:val="28"/>
        </w:rPr>
        <w:t>воспитательная</w:t>
      </w:r>
      <w:proofErr w:type="gramEnd"/>
      <w:r w:rsidRPr="006009E0">
        <w:rPr>
          <w:rStyle w:val="21"/>
          <w:b w:val="0"/>
          <w:sz w:val="28"/>
          <w:szCs w:val="28"/>
        </w:rPr>
        <w:t xml:space="preserve"> - формирование сознательного отношения к процессу обучения, стремления к самостоятельной работе и всестороннему овладению специальностью, развитие интереса к учебной дисциплине, содействие активизации мышления студентов.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1"/>
          <w:b w:val="0"/>
          <w:iCs w:val="0"/>
          <w:sz w:val="28"/>
          <w:szCs w:val="28"/>
        </w:rPr>
        <w:t>Структура методической разработки лекции</w:t>
      </w:r>
    </w:p>
    <w:p w:rsidR="00136028" w:rsidRPr="006009E0" w:rsidRDefault="00136028" w:rsidP="00C16DA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Титульный лист</w:t>
      </w:r>
    </w:p>
    <w:p w:rsidR="00136028" w:rsidRPr="006009E0" w:rsidRDefault="00136028" w:rsidP="00C16DA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Содержание</w:t>
      </w:r>
    </w:p>
    <w:p w:rsidR="00136028" w:rsidRPr="006009E0" w:rsidRDefault="00136028" w:rsidP="00C16DA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Методические рекомендации по проведению лекции:</w:t>
      </w:r>
    </w:p>
    <w:p w:rsidR="00136028" w:rsidRPr="006009E0" w:rsidRDefault="00136028" w:rsidP="00C16DA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Название лекции</w:t>
      </w:r>
    </w:p>
    <w:p w:rsidR="00E0426E" w:rsidRPr="006009E0" w:rsidRDefault="00136028" w:rsidP="00D66451">
      <w:pPr>
        <w:jc w:val="both"/>
        <w:rPr>
          <w:rStyle w:val="21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Вид лекции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6009E0">
        <w:rPr>
          <w:rStyle w:val="21"/>
          <w:b w:val="0"/>
          <w:sz w:val="28"/>
          <w:szCs w:val="28"/>
        </w:rPr>
        <w:t xml:space="preserve">указывается в случае использования активных методов (технологий) обучения (т.н. нетрадиционные виды лекций: лекция-визуализация, лекция вдвоем, лекция пресс-конференция, лекция-беседа, лекция-дискуссия, лекция-консультация и т.д.)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  <w:u w:val="single"/>
        </w:rPr>
        <w:t>Формируемые компетенции</w:t>
      </w:r>
      <w:r w:rsidRPr="006009E0">
        <w:rPr>
          <w:rStyle w:val="21"/>
          <w:b w:val="0"/>
          <w:sz w:val="28"/>
          <w:szCs w:val="28"/>
        </w:rPr>
        <w:t>: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6009E0">
        <w:rPr>
          <w:rStyle w:val="21"/>
          <w:b w:val="0"/>
          <w:sz w:val="28"/>
          <w:szCs w:val="28"/>
        </w:rPr>
        <w:t>казываются компетенции, на формирование которых направлено содержание лекции.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Style w:val="21"/>
          <w:b w:val="0"/>
          <w:sz w:val="28"/>
          <w:szCs w:val="28"/>
          <w:u w:val="single"/>
        </w:rPr>
        <w:t>Учебные цели:</w:t>
      </w:r>
      <w:r w:rsidRPr="006009E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6009E0">
        <w:rPr>
          <w:rStyle w:val="21"/>
          <w:b w:val="0"/>
          <w:sz w:val="28"/>
          <w:szCs w:val="28"/>
        </w:rPr>
        <w:t>указываются учебные цели лекции. Необходимо помнить, что лекция формирует только уровень представлений, независимо от ее типа и места в учебном процессе.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  <w:u w:val="single"/>
        </w:rPr>
        <w:t>Продолжительность лекции</w:t>
      </w:r>
      <w:r w:rsidRPr="006009E0">
        <w:rPr>
          <w:rStyle w:val="21"/>
          <w:b w:val="0"/>
          <w:sz w:val="28"/>
          <w:szCs w:val="28"/>
        </w:rPr>
        <w:t>: 2 часа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  <w:u w:val="single"/>
        </w:rPr>
        <w:t>Место проведения</w:t>
      </w:r>
      <w:r w:rsidRPr="006009E0">
        <w:rPr>
          <w:rStyle w:val="21"/>
          <w:b w:val="0"/>
          <w:sz w:val="28"/>
          <w:szCs w:val="28"/>
        </w:rPr>
        <w:t>: аудитория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Style w:val="21"/>
          <w:b w:val="0"/>
          <w:sz w:val="28"/>
          <w:szCs w:val="28"/>
          <w:u w:val="single"/>
        </w:rPr>
        <w:t>Оснащение:</w:t>
      </w:r>
      <w:r w:rsidRPr="006009E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6009E0">
        <w:rPr>
          <w:rStyle w:val="21"/>
          <w:b w:val="0"/>
          <w:sz w:val="28"/>
          <w:szCs w:val="28"/>
        </w:rPr>
        <w:t>методическое: схемы, видеофильмы, наглядные пособия, методическая разработка лекции;</w:t>
      </w:r>
      <w:r w:rsidRPr="006009E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Style w:val="21"/>
          <w:b w:val="0"/>
          <w:sz w:val="28"/>
          <w:szCs w:val="28"/>
        </w:rPr>
        <w:t>материально - техническое: таблицы, плакаты, оборудование и материалы, приборы ТСО.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• План лекции</w:t>
      </w:r>
    </w:p>
    <w:p w:rsidR="003E1165" w:rsidRPr="006009E0" w:rsidRDefault="00136028" w:rsidP="00D66451">
      <w:pPr>
        <w:jc w:val="both"/>
        <w:rPr>
          <w:rStyle w:val="21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Включает в себя название, педагогическую цель, описание и хронометраж этапов. </w:t>
      </w:r>
    </w:p>
    <w:p w:rsidR="003C53BE" w:rsidRDefault="003C53BE" w:rsidP="00E82923">
      <w:pPr>
        <w:jc w:val="center"/>
        <w:rPr>
          <w:rStyle w:val="21"/>
          <w:sz w:val="28"/>
          <w:szCs w:val="28"/>
        </w:rPr>
      </w:pPr>
    </w:p>
    <w:p w:rsidR="003C53BE" w:rsidRDefault="003C53BE" w:rsidP="00E82923">
      <w:pPr>
        <w:jc w:val="center"/>
        <w:rPr>
          <w:rStyle w:val="21"/>
          <w:sz w:val="28"/>
          <w:szCs w:val="28"/>
        </w:rPr>
      </w:pPr>
    </w:p>
    <w:p w:rsidR="00136028" w:rsidRPr="006009E0" w:rsidRDefault="00136028" w:rsidP="00E82923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sz w:val="28"/>
          <w:szCs w:val="28"/>
        </w:rPr>
        <w:lastRenderedPageBreak/>
        <w:t>План лекции необходимо представить в таблице</w:t>
      </w:r>
      <w:r w:rsidRPr="006009E0">
        <w:rPr>
          <w:rStyle w:val="21"/>
          <w:b w:val="0"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99"/>
        <w:gridCol w:w="3312"/>
        <w:gridCol w:w="2645"/>
        <w:gridCol w:w="1066"/>
      </w:tblGrid>
      <w:tr w:rsidR="00136028" w:rsidRPr="006009E0" w:rsidTr="00BF247B">
        <w:trPr>
          <w:trHeight w:hRule="exact" w:val="8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Название</w:t>
            </w:r>
          </w:p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этапа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Описание этапа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Педагогическая цель этапа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Время</w:t>
            </w:r>
          </w:p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этапа</w:t>
            </w:r>
          </w:p>
        </w:tc>
      </w:tr>
      <w:tr w:rsidR="00136028" w:rsidRPr="006009E0" w:rsidTr="00BF247B">
        <w:trPr>
          <w:trHeight w:hRule="exact"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36028" w:rsidRPr="006009E0" w:rsidTr="00BF247B">
        <w:trPr>
          <w:trHeight w:hRule="exact" w:val="4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028" w:rsidRPr="006009E0" w:rsidRDefault="00136028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Структура лекции и, соответственно, названия этапов, определяются типом лекции и содержанием, выносимым на лекцию. Любая лекция всегда имеет первый - организационный этап </w:t>
      </w:r>
      <w:r w:rsidR="003E1165" w:rsidRPr="006009E0">
        <w:rPr>
          <w:rStyle w:val="21"/>
          <w:b w:val="0"/>
          <w:sz w:val="28"/>
          <w:szCs w:val="28"/>
        </w:rPr>
        <w:t>и заключительный - последний</w:t>
      </w:r>
      <w:proofErr w:type="gramStart"/>
      <w:r w:rsidR="003E1165" w:rsidRPr="006009E0">
        <w:rPr>
          <w:rStyle w:val="21"/>
          <w:b w:val="0"/>
          <w:sz w:val="28"/>
          <w:szCs w:val="28"/>
        </w:rPr>
        <w:t xml:space="preserve"> </w:t>
      </w:r>
      <w:r w:rsidRPr="006009E0">
        <w:rPr>
          <w:rStyle w:val="21"/>
          <w:b w:val="0"/>
          <w:sz w:val="28"/>
          <w:szCs w:val="28"/>
        </w:rPr>
        <w:t>.</w:t>
      </w:r>
      <w:proofErr w:type="gramEnd"/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Описание этапа представляет собой формулировку основных пунктов содержания лекции, которые должны соответствовать содержанию учебной программы.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Педагогическая цель этапа позволяет ответить на вопросы: зачем преподаватель «это делает», зачем введен данный этап в структуру лекции, что формирует, демонстрирует, объясняет, выделяет и т.п.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Время этапа определяется исходя из объема информации и сложности материала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Style w:val="21"/>
          <w:b w:val="0"/>
          <w:i/>
          <w:sz w:val="28"/>
          <w:szCs w:val="28"/>
        </w:rPr>
        <w:t>Конспект лекции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5"/>
      <w:r w:rsidRPr="006009E0">
        <w:rPr>
          <w:rStyle w:val="11"/>
          <w:bCs w:val="0"/>
          <w:i/>
          <w:sz w:val="28"/>
          <w:szCs w:val="28"/>
        </w:rPr>
        <w:t>1.Вводная часть</w:t>
      </w:r>
      <w:r w:rsidRPr="006009E0">
        <w:rPr>
          <w:rStyle w:val="11"/>
          <w:bCs w:val="0"/>
          <w:sz w:val="28"/>
          <w:szCs w:val="28"/>
        </w:rPr>
        <w:t xml:space="preserve"> (вступление)</w:t>
      </w:r>
      <w:bookmarkEnd w:id="3"/>
    </w:p>
    <w:p w:rsidR="00136028" w:rsidRPr="006009E0" w:rsidRDefault="00136028" w:rsidP="00D66451">
      <w:pPr>
        <w:jc w:val="both"/>
        <w:rPr>
          <w:rStyle w:val="42"/>
          <w:b w:val="0"/>
          <w:i w:val="0"/>
          <w:iCs w:val="0"/>
          <w:sz w:val="28"/>
          <w:szCs w:val="28"/>
        </w:rPr>
      </w:pPr>
      <w:r w:rsidRPr="006009E0">
        <w:rPr>
          <w:rStyle w:val="42"/>
          <w:b w:val="0"/>
          <w:i w:val="0"/>
          <w:iCs w:val="0"/>
          <w:sz w:val="28"/>
          <w:szCs w:val="28"/>
        </w:rPr>
        <w:t>Тема 2.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2"/>
          <w:b w:val="0"/>
          <w:iCs w:val="0"/>
          <w:sz w:val="28"/>
          <w:szCs w:val="28"/>
        </w:rPr>
        <w:t>2.3адачи</w:t>
      </w:r>
      <w:r w:rsidRPr="006009E0">
        <w:rPr>
          <w:rStyle w:val="42"/>
          <w:b w:val="0"/>
          <w:i w:val="0"/>
          <w:iCs w:val="0"/>
          <w:sz w:val="28"/>
          <w:szCs w:val="28"/>
        </w:rPr>
        <w:t>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Style w:val="21"/>
          <w:b w:val="0"/>
          <w:i/>
          <w:sz w:val="28"/>
          <w:szCs w:val="28"/>
        </w:rPr>
        <w:t>развивающая</w:t>
      </w:r>
      <w:proofErr w:type="gramEnd"/>
      <w:r w:rsidRPr="006009E0">
        <w:rPr>
          <w:rStyle w:val="21"/>
          <w:b w:val="0"/>
          <w:i/>
          <w:sz w:val="28"/>
          <w:szCs w:val="28"/>
        </w:rPr>
        <w:t>:</w:t>
      </w:r>
      <w:r w:rsidRPr="006009E0">
        <w:rPr>
          <w:rStyle w:val="21"/>
          <w:b w:val="0"/>
          <w:sz w:val="28"/>
          <w:szCs w:val="28"/>
        </w:rPr>
        <w:t xml:space="preserve"> развитие познавательных процессов, способностей составлять и анализировать информацию; формирование системного мышления;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Style w:val="21"/>
          <w:b w:val="0"/>
          <w:i/>
          <w:sz w:val="28"/>
          <w:szCs w:val="28"/>
        </w:rPr>
        <w:t>воспитательная</w:t>
      </w:r>
      <w:proofErr w:type="gramEnd"/>
      <w:r w:rsidRPr="006009E0">
        <w:rPr>
          <w:rStyle w:val="21"/>
          <w:b w:val="0"/>
          <w:i/>
          <w:sz w:val="28"/>
          <w:szCs w:val="28"/>
        </w:rPr>
        <w:t>:</w:t>
      </w:r>
      <w:r w:rsidRPr="006009E0">
        <w:rPr>
          <w:rStyle w:val="21"/>
          <w:b w:val="0"/>
          <w:sz w:val="28"/>
          <w:szCs w:val="28"/>
        </w:rPr>
        <w:t xml:space="preserve"> формирование ценностных установок и профессиональных качеств;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важными нравственными качествами медицинского работника должны быть милосердие, аккуратность, ответственность, доброжелательность, тактичность и </w:t>
      </w:r>
      <w:proofErr w:type="spellStart"/>
      <w:proofErr w:type="gramStart"/>
      <w:r w:rsidRPr="006009E0">
        <w:rPr>
          <w:rStyle w:val="21"/>
          <w:b w:val="0"/>
          <w:sz w:val="28"/>
          <w:szCs w:val="28"/>
        </w:rPr>
        <w:t>др</w:t>
      </w:r>
      <w:proofErr w:type="spellEnd"/>
      <w:proofErr w:type="gramEnd"/>
      <w:r w:rsidRPr="006009E0">
        <w:rPr>
          <w:rStyle w:val="21"/>
          <w:b w:val="0"/>
          <w:sz w:val="28"/>
          <w:szCs w:val="28"/>
        </w:rPr>
        <w:t>, конкретные задачи: обучающиеся должны знать: обучающие должны уметь: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 xml:space="preserve">3. </w:t>
      </w:r>
      <w:r w:rsidRPr="006009E0">
        <w:rPr>
          <w:rStyle w:val="212"/>
          <w:b w:val="0"/>
          <w:sz w:val="28"/>
          <w:szCs w:val="28"/>
        </w:rPr>
        <w:t>План</w:t>
      </w:r>
      <w:r w:rsidRPr="006009E0">
        <w:rPr>
          <w:rStyle w:val="21"/>
          <w:b w:val="0"/>
          <w:sz w:val="28"/>
          <w:szCs w:val="28"/>
        </w:rPr>
        <w:t>: наименование основных вопросов, рассматриваемых на лекции</w:t>
      </w:r>
    </w:p>
    <w:p w:rsidR="00136028" w:rsidRPr="006009E0" w:rsidRDefault="00136028" w:rsidP="00D66451">
      <w:pPr>
        <w:jc w:val="both"/>
        <w:rPr>
          <w:rStyle w:val="21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Вступление -</w:t>
      </w:r>
      <w:r w:rsidRPr="006009E0">
        <w:rPr>
          <w:rStyle w:val="21"/>
          <w:b w:val="0"/>
          <w:sz w:val="28"/>
          <w:szCs w:val="28"/>
        </w:rPr>
        <w:t xml:space="preserve"> часть лекции, цель которой - заинтересовать и настроить аудиторию на восприятие учебного материала.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  <w:u w:val="single"/>
        </w:rPr>
        <w:t>В его состав входят</w:t>
      </w:r>
      <w:r w:rsidRPr="006009E0">
        <w:rPr>
          <w:rStyle w:val="21"/>
          <w:b w:val="0"/>
          <w:sz w:val="28"/>
          <w:szCs w:val="28"/>
        </w:rPr>
        <w:t>:</w:t>
      </w:r>
    </w:p>
    <w:p w:rsidR="00136028" w:rsidRPr="006009E0" w:rsidRDefault="00136028" w:rsidP="00C16DA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формулировка темы лекции, характеристика ее профессиональной значимости, новизны и степени изученности, цели лекции;</w:t>
      </w:r>
    </w:p>
    <w:p w:rsidR="00136028" w:rsidRPr="006009E0" w:rsidRDefault="00136028" w:rsidP="00C16DA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изложение плана лекции, включающего наименования основных вопросов, подлежащих рассмотрению на лекции;</w:t>
      </w:r>
    </w:p>
    <w:p w:rsidR="00136028" w:rsidRPr="006009E0" w:rsidRDefault="00136028" w:rsidP="00C16DA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характеристика рекомендуемой литературы, необходимой для организации самостоятельной работы студентов;</w:t>
      </w:r>
    </w:p>
    <w:p w:rsidR="00136028" w:rsidRPr="006009E0" w:rsidRDefault="00136028" w:rsidP="00C16DA6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ретроспекция-напоминание о вопросах, рассмотренных на прошлой лекции, связь их с новым материалом, указание на его роль, место и значение в данной дисциплине, а также в системе других наук.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4" w:name="bookmark6"/>
      <w:r w:rsidRPr="006009E0">
        <w:rPr>
          <w:rStyle w:val="11"/>
          <w:bCs w:val="0"/>
          <w:i/>
          <w:sz w:val="28"/>
          <w:szCs w:val="28"/>
        </w:rPr>
        <w:t>Основная часть</w:t>
      </w:r>
      <w:bookmarkEnd w:id="4"/>
      <w:r w:rsidRPr="006009E0">
        <w:rPr>
          <w:rStyle w:val="11"/>
          <w:bCs w:val="0"/>
          <w:i/>
          <w:sz w:val="28"/>
          <w:szCs w:val="28"/>
        </w:rPr>
        <w:t>: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Основная часть -</w:t>
      </w:r>
      <w:r w:rsidRPr="006009E0">
        <w:rPr>
          <w:rStyle w:val="21"/>
          <w:b w:val="0"/>
          <w:sz w:val="28"/>
          <w:szCs w:val="28"/>
        </w:rPr>
        <w:t xml:space="preserve"> изложение содержания лекции в строгом соответствии с предложенным планом. Включает раскрывающий тему лекции концептуальный и фактический материал, его анализ и оценку, различные способы аргументации 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9E0">
        <w:rPr>
          <w:rStyle w:val="21"/>
          <w:b w:val="0"/>
          <w:sz w:val="28"/>
          <w:szCs w:val="28"/>
        </w:rPr>
        <w:t>доказательства выдвигаемых теоретических положений. Определяется видом лекции (приложение</w:t>
      </w:r>
      <w:proofErr w:type="gramStart"/>
      <w:r w:rsidRPr="006009E0">
        <w:rPr>
          <w:rStyle w:val="21"/>
          <w:b w:val="0"/>
          <w:sz w:val="28"/>
          <w:szCs w:val="28"/>
        </w:rPr>
        <w:t xml:space="preserve"> )</w:t>
      </w:r>
      <w:proofErr w:type="gramEnd"/>
      <w:r w:rsidRPr="006009E0">
        <w:rPr>
          <w:rStyle w:val="21"/>
          <w:b w:val="0"/>
          <w:sz w:val="28"/>
          <w:szCs w:val="28"/>
        </w:rPr>
        <w:t>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5" w:name="bookmark7"/>
      <w:r w:rsidRPr="006009E0">
        <w:rPr>
          <w:rStyle w:val="11"/>
          <w:bCs w:val="0"/>
          <w:i/>
          <w:sz w:val="28"/>
          <w:szCs w:val="28"/>
        </w:rPr>
        <w:lastRenderedPageBreak/>
        <w:t>Заключительная часть</w:t>
      </w:r>
      <w:bookmarkEnd w:id="5"/>
    </w:p>
    <w:p w:rsidR="00136028" w:rsidRPr="006009E0" w:rsidRDefault="00136028" w:rsidP="00D66451">
      <w:pPr>
        <w:jc w:val="both"/>
        <w:rPr>
          <w:rStyle w:val="21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Заключение -</w:t>
      </w:r>
      <w:r w:rsidRPr="006009E0">
        <w:rPr>
          <w:rStyle w:val="21"/>
          <w:b w:val="0"/>
          <w:sz w:val="28"/>
          <w:szCs w:val="28"/>
        </w:rPr>
        <w:t xml:space="preserve"> подведение общего итога лекции, повторение основных положений лекции, обобщение материала, формулировка выводов по теме лекции; ответы на вопросы студентов. 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Style w:val="21"/>
          <w:b w:val="0"/>
          <w:i/>
          <w:sz w:val="28"/>
          <w:szCs w:val="28"/>
        </w:rPr>
        <w:t>Задания для самоподготовки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bookmark8"/>
      <w:r w:rsidRPr="006009E0">
        <w:rPr>
          <w:rStyle w:val="11"/>
          <w:bCs w:val="0"/>
          <w:i/>
          <w:sz w:val="28"/>
          <w:szCs w:val="28"/>
        </w:rPr>
        <w:t>Список литературы</w:t>
      </w:r>
      <w:r w:rsidRPr="006009E0">
        <w:rPr>
          <w:rStyle w:val="11"/>
          <w:bCs w:val="0"/>
          <w:sz w:val="28"/>
          <w:szCs w:val="28"/>
        </w:rPr>
        <w:t>:</w:t>
      </w:r>
      <w:bookmarkEnd w:id="6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9E0">
        <w:rPr>
          <w:rStyle w:val="21"/>
          <w:b w:val="0"/>
          <w:sz w:val="28"/>
          <w:szCs w:val="28"/>
        </w:rPr>
        <w:t>рекомендуемая для самоподготовки,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09E0">
        <w:rPr>
          <w:rStyle w:val="21"/>
          <w:b w:val="0"/>
          <w:sz w:val="28"/>
          <w:szCs w:val="28"/>
        </w:rPr>
        <w:t>которую использовал педагог, для проведения лекции.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1"/>
          <w:b w:val="0"/>
          <w:iCs w:val="0"/>
          <w:sz w:val="28"/>
          <w:szCs w:val="28"/>
        </w:rPr>
        <w:t>Педагогические требования к лекции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Высокий научный уровень излагаемой информации, имеющей, как правило, мировоззренческое значение;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Объем научной информации должен быть четко систематизирован и методически проработан;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Высказываемые суждения доказательны, аргументированы;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Лекционный материал должен быть доступен для понимания;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Вводимые термины и названия должны быть разъяснены;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Главные мысли и положения должны быть выделены, формулировки выводов четкие, лаконичные;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Студентам должна быть предоставлена возможность слушать, осмысливать и кратко записывать информацию;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Организация обратной связи на лекции (прямые вопросы к аудитории, совместное размышление вслух, письменный опрос и т.д.);</w:t>
      </w:r>
    </w:p>
    <w:p w:rsidR="00136028" w:rsidRPr="006009E0" w:rsidRDefault="00136028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Использование дидактических материалов, средств наглядности (блок-схем, чертежей, таблиц, графиков, рисунков и т.п.), в т. ч. технических</w:t>
      </w:r>
      <w:proofErr w:type="gramStart"/>
      <w:r w:rsidRPr="006009E0">
        <w:rPr>
          <w:rStyle w:val="21"/>
          <w:b w:val="0"/>
          <w:sz w:val="28"/>
          <w:szCs w:val="28"/>
        </w:rPr>
        <w:t xml:space="preserve"> .</w:t>
      </w:r>
      <w:proofErr w:type="gramEnd"/>
    </w:p>
    <w:p w:rsidR="009812DD" w:rsidRPr="006009E0" w:rsidRDefault="009812DD" w:rsidP="00D6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6028" w:rsidRDefault="003E1165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Методическая разработка практического занятия</w:t>
      </w:r>
    </w:p>
    <w:p w:rsidR="00E82923" w:rsidRPr="006009E0" w:rsidRDefault="00E82923" w:rsidP="00D66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Ведущей дидактической целью практических занятий является формирование практических умений - профессиональных или учебных, необходимых в последующей учебной деятельности по общепрофессиональным и специальным дисциплинам.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 соответствии с ведущей дидактической целью содержанием практических занятий является решение разного рода задач, в том числе профессиональных (анализ проблемных ситуаций, решение ситуационных производственных задач, выполнение профессиональных функций в учебных и деловых играх и т.п.), выполнение вычислений, расчетов, работа с измерительными приборами, оборудованием, аппаратурой, работа с нормативными документами, инструктивными материалами, справочниками, составление проектной, плановой и другой технической и специальной документации и др.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На практических занятиях студенты овладевают первоначальными профессиональными умениями и навыками, которые в дальнейшем закрепляются и совершенствуются в процессе курсового проектирования, учебной и производственной (профессиональной) практики.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lastRenderedPageBreak/>
        <w:t>Методическая разработка практического занятия</w:t>
      </w:r>
      <w:r w:rsidRPr="006009E0">
        <w:rPr>
          <w:rStyle w:val="21"/>
          <w:b w:val="0"/>
          <w:sz w:val="28"/>
          <w:szCs w:val="28"/>
        </w:rPr>
        <w:t xml:space="preserve"> - это документ, которым пользуется преподаватель при проведении практического занятия. Она создается в качестве пособия для оптимального проведения занятия и с целью обоснования отобранных преподавателем методов и методических приемов для конкретного занятия. 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1"/>
          <w:b w:val="0"/>
          <w:i w:val="0"/>
          <w:iCs w:val="0"/>
          <w:sz w:val="28"/>
          <w:szCs w:val="28"/>
        </w:rPr>
        <w:t>1.Общая структура методической разработки практического занятия:</w:t>
      </w:r>
    </w:p>
    <w:p w:rsidR="003E1165" w:rsidRPr="006009E0" w:rsidRDefault="003E1165" w:rsidP="00C16DA6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Титульный лист</w:t>
      </w:r>
    </w:p>
    <w:p w:rsidR="003E1165" w:rsidRPr="006009E0" w:rsidRDefault="003E1165" w:rsidP="00C16DA6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Содержание</w:t>
      </w:r>
    </w:p>
    <w:p w:rsidR="003E1165" w:rsidRPr="006009E0" w:rsidRDefault="003E1165" w:rsidP="00C16DA6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Пояснительная записка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2.Методические рекомендации к практическому занятию:</w:t>
      </w:r>
    </w:p>
    <w:p w:rsidR="003E1165" w:rsidRPr="006009E0" w:rsidRDefault="003E1165" w:rsidP="00C16DA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Тема занятия</w:t>
      </w:r>
    </w:p>
    <w:p w:rsidR="003E1165" w:rsidRPr="006009E0" w:rsidRDefault="003E1165" w:rsidP="00C16DA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Формируемые компетенции</w:t>
      </w:r>
    </w:p>
    <w:p w:rsidR="003E1165" w:rsidRPr="006009E0" w:rsidRDefault="003E1165" w:rsidP="00C16DA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Цели занятия (учебные, развивающие, воспитательные, конкретные: должен знать, уметь) </w:t>
      </w:r>
    </w:p>
    <w:p w:rsidR="003E1165" w:rsidRPr="006009E0" w:rsidRDefault="003E1165" w:rsidP="00C16DA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Мотивация (актуальность темы)</w:t>
      </w:r>
    </w:p>
    <w:p w:rsidR="003E1165" w:rsidRPr="006009E0" w:rsidRDefault="003E1165" w:rsidP="00C16DA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Образовательная технология: взаимообучение, проблемное обучение, кейс - метод и т.д.</w:t>
      </w:r>
    </w:p>
    <w:p w:rsidR="003E1165" w:rsidRPr="006009E0" w:rsidRDefault="003E1165" w:rsidP="00C16DA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Продолжительность занятия</w:t>
      </w:r>
    </w:p>
    <w:p w:rsidR="003E1165" w:rsidRPr="006009E0" w:rsidRDefault="003E1165" w:rsidP="00C16DA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Место проведения</w:t>
      </w:r>
    </w:p>
    <w:p w:rsidR="003E1165" w:rsidRPr="006009E0" w:rsidRDefault="003E1165" w:rsidP="00C16DA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Оснащение занятия: методическое и материально-техническое</w:t>
      </w:r>
    </w:p>
    <w:p w:rsidR="003E1165" w:rsidRPr="006009E0" w:rsidRDefault="003E1165" w:rsidP="00C16DA6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Межпредметные связи</w:t>
      </w:r>
    </w:p>
    <w:p w:rsidR="003E1165" w:rsidRPr="006009E0" w:rsidRDefault="003E1165" w:rsidP="00C16DA6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Граф логическая структура темы занятия</w:t>
      </w:r>
    </w:p>
    <w:p w:rsidR="003E1165" w:rsidRPr="006009E0" w:rsidRDefault="003E1165" w:rsidP="00C16DA6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Список литературы: для студентов и преподавателей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3.План - хронокарта занятия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4.Вопросы для повторения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5.Вопросы для самоконтроля по теме занятия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6.Задания для самоподготовки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     7.План самостоятельной работы на занятие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     8.Материалы для контроля исходного и конечного уровней усвоения, обучающая задача (алгоритм действий, ситуационные задачи)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    9.Критерии оценки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   10.Домашнее задание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   11.Список литературы, которую использовал преподаватель для подготовки занятия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Style w:val="21"/>
          <w:b w:val="0"/>
          <w:i/>
          <w:sz w:val="28"/>
          <w:szCs w:val="28"/>
        </w:rPr>
        <w:t>Приложения: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дидактический (обучающий материал)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словарь терминов (глоссарий, тезаурус)</w:t>
      </w:r>
      <w:proofErr w:type="gramStart"/>
      <w:r w:rsidRPr="006009E0">
        <w:rPr>
          <w:rStyle w:val="21"/>
          <w:b w:val="0"/>
          <w:sz w:val="28"/>
          <w:szCs w:val="28"/>
        </w:rPr>
        <w:t xml:space="preserve"> .</w:t>
      </w:r>
      <w:proofErr w:type="gramEnd"/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sz w:val="28"/>
          <w:szCs w:val="28"/>
        </w:rPr>
        <w:t xml:space="preserve">Титульный лист </w:t>
      </w:r>
      <w:r w:rsidRPr="006009E0">
        <w:rPr>
          <w:rStyle w:val="21"/>
          <w:b w:val="0"/>
          <w:sz w:val="28"/>
          <w:szCs w:val="28"/>
        </w:rPr>
        <w:t>оформляется аналогично титульному листу занятия теоретического обучения и лекции (приложения 1 - 2).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sz w:val="28"/>
          <w:szCs w:val="28"/>
        </w:rPr>
        <w:t xml:space="preserve">Тема практического занятия </w:t>
      </w:r>
      <w:r w:rsidRPr="006009E0">
        <w:rPr>
          <w:rStyle w:val="21"/>
          <w:b w:val="0"/>
          <w:sz w:val="28"/>
          <w:szCs w:val="28"/>
        </w:rPr>
        <w:t>должна соответствовать тематическому плану практических занятий, указанных в программе профессионального модуля или программе дисциплины.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sz w:val="28"/>
          <w:szCs w:val="28"/>
        </w:rPr>
        <w:t xml:space="preserve">Формируемые компетенции. </w:t>
      </w:r>
      <w:r w:rsidRPr="006009E0">
        <w:rPr>
          <w:rStyle w:val="21"/>
          <w:b w:val="0"/>
          <w:sz w:val="28"/>
          <w:szCs w:val="28"/>
        </w:rPr>
        <w:t>Указываются компетенции, на формирование которых направлено содержание занятия.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Цель занятия</w:t>
      </w:r>
      <w:r w:rsidRPr="006009E0">
        <w:rPr>
          <w:rStyle w:val="21"/>
          <w:b w:val="0"/>
          <w:sz w:val="28"/>
          <w:szCs w:val="28"/>
        </w:rPr>
        <w:t xml:space="preserve"> необходимо формулировать четко, отражая конечный результат занятия. Цель должна содержать краткие наименования основных учебных элементов темы с указанием уровня их усвоения.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lastRenderedPageBreak/>
        <w:t xml:space="preserve">Приведем характеристику основных уровней усвоения, предусмотренных ФГОС СПО: </w:t>
      </w:r>
      <w:r w:rsidRPr="006009E0">
        <w:rPr>
          <w:rStyle w:val="21"/>
          <w:b w:val="0"/>
          <w:i/>
          <w:sz w:val="28"/>
          <w:szCs w:val="28"/>
        </w:rPr>
        <w:t>Первый уровень</w:t>
      </w:r>
      <w:r w:rsidRPr="006009E0">
        <w:rPr>
          <w:rStyle w:val="21"/>
          <w:b w:val="0"/>
          <w:sz w:val="28"/>
          <w:szCs w:val="28"/>
        </w:rPr>
        <w:t xml:space="preserve"> - ознакомительный (узнавание ранее изученных объектов, свойств);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i/>
          <w:sz w:val="28"/>
          <w:szCs w:val="28"/>
        </w:rPr>
        <w:t>Второй уровень</w:t>
      </w:r>
      <w:r w:rsidRPr="006009E0">
        <w:rPr>
          <w:rStyle w:val="21"/>
          <w:b w:val="0"/>
          <w:sz w:val="28"/>
          <w:szCs w:val="28"/>
        </w:rPr>
        <w:t xml:space="preserve"> - репродуктивный (выполнение деятельности по образцу, инструкции или под руководством)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i/>
          <w:sz w:val="28"/>
          <w:szCs w:val="28"/>
        </w:rPr>
        <w:t>Третий уровень</w:t>
      </w:r>
      <w:r w:rsidRPr="006009E0">
        <w:rPr>
          <w:rStyle w:val="21"/>
          <w:b w:val="0"/>
          <w:sz w:val="28"/>
          <w:szCs w:val="28"/>
        </w:rPr>
        <w:t xml:space="preserve"> - продуктивный (планирование и самостоятельное выполнение деятельности, решение проблемных задач).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i/>
          <w:sz w:val="28"/>
          <w:szCs w:val="28"/>
        </w:rPr>
        <w:t>Мотивация темы</w:t>
      </w:r>
      <w:r w:rsidRPr="006009E0">
        <w:rPr>
          <w:rStyle w:val="22"/>
          <w:sz w:val="28"/>
          <w:szCs w:val="28"/>
        </w:rPr>
        <w:t xml:space="preserve"> (актуальность):</w:t>
      </w:r>
      <w:r w:rsidRPr="006009E0">
        <w:rPr>
          <w:rStyle w:val="22"/>
          <w:sz w:val="28"/>
          <w:szCs w:val="28"/>
        </w:rPr>
        <w:tab/>
      </w:r>
      <w:r w:rsidRPr="006009E0">
        <w:rPr>
          <w:rStyle w:val="21"/>
          <w:b w:val="0"/>
          <w:sz w:val="28"/>
          <w:szCs w:val="28"/>
        </w:rPr>
        <w:t xml:space="preserve">обоснование значимости темы и ее места </w:t>
      </w:r>
      <w:proofErr w:type="gramStart"/>
      <w:r w:rsidRPr="006009E0">
        <w:rPr>
          <w:rStyle w:val="21"/>
          <w:b w:val="0"/>
          <w:sz w:val="28"/>
          <w:szCs w:val="28"/>
        </w:rPr>
        <w:t>в</w:t>
      </w:r>
      <w:proofErr w:type="gramEnd"/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Style w:val="21"/>
          <w:b w:val="0"/>
          <w:sz w:val="28"/>
          <w:szCs w:val="28"/>
        </w:rPr>
        <w:t>формировании</w:t>
      </w:r>
      <w:proofErr w:type="gramEnd"/>
      <w:r w:rsidRPr="006009E0">
        <w:rPr>
          <w:rStyle w:val="21"/>
          <w:b w:val="0"/>
          <w:sz w:val="28"/>
          <w:szCs w:val="28"/>
        </w:rPr>
        <w:t xml:space="preserve"> специалиста.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i/>
          <w:sz w:val="28"/>
          <w:szCs w:val="28"/>
        </w:rPr>
        <w:t>Продолжительность занятия.</w:t>
      </w:r>
      <w:r w:rsidRPr="006009E0">
        <w:rPr>
          <w:rStyle w:val="22"/>
          <w:sz w:val="28"/>
          <w:szCs w:val="28"/>
        </w:rPr>
        <w:t xml:space="preserve"> </w:t>
      </w:r>
      <w:r w:rsidRPr="006009E0">
        <w:rPr>
          <w:rStyle w:val="21"/>
          <w:b w:val="0"/>
          <w:sz w:val="28"/>
          <w:szCs w:val="28"/>
        </w:rPr>
        <w:t>Указывается продолжительность занятия в минутах. Количество указанного времени должно соответствовать объему часов, указанному в программе.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i/>
          <w:sz w:val="28"/>
          <w:szCs w:val="28"/>
        </w:rPr>
        <w:t>Оснащение занятия</w:t>
      </w:r>
      <w:r w:rsidRPr="006009E0">
        <w:rPr>
          <w:rStyle w:val="21"/>
          <w:b w:val="0"/>
          <w:sz w:val="28"/>
          <w:szCs w:val="28"/>
        </w:rPr>
        <w:t>. Указывается материально-техническое, методическое, информационное обеспечение (перечень учебных таблиц, стендов, микро- и макропрепаратов, методических пособий, препаратов, программ и т.д.).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i/>
          <w:sz w:val="28"/>
          <w:szCs w:val="28"/>
        </w:rPr>
        <w:t>Граф логическая структура темы занятия</w:t>
      </w:r>
      <w:r w:rsidRPr="006009E0">
        <w:rPr>
          <w:rStyle w:val="22"/>
          <w:sz w:val="28"/>
          <w:szCs w:val="28"/>
        </w:rPr>
        <w:t xml:space="preserve"> - </w:t>
      </w:r>
      <w:r w:rsidRPr="006009E0">
        <w:rPr>
          <w:rStyle w:val="21"/>
          <w:b w:val="0"/>
          <w:sz w:val="28"/>
          <w:szCs w:val="28"/>
        </w:rPr>
        <w:t>«модель учебного содержания, представленная в виде графа - совокупности точек на плоскости, отображающих учебные</w:t>
      </w:r>
    </w:p>
    <w:p w:rsidR="003E1165" w:rsidRPr="006009E0" w:rsidRDefault="003E1165" w:rsidP="00D66451">
      <w:pPr>
        <w:jc w:val="both"/>
        <w:rPr>
          <w:rStyle w:val="21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элементы данной темы, и линий, их соединяющих, являющихся дидактическими связями».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Style w:val="21"/>
          <w:b w:val="0"/>
          <w:i/>
          <w:sz w:val="28"/>
          <w:szCs w:val="28"/>
        </w:rPr>
        <w:t>В структуре практического занятия традиционно выделяют следующие этапы: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Style w:val="41"/>
          <w:b w:val="0"/>
          <w:i w:val="0"/>
          <w:iCs w:val="0"/>
          <w:sz w:val="28"/>
          <w:szCs w:val="28"/>
          <w:u w:val="single"/>
        </w:rPr>
        <w:t>1.Организационный этап.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а) Проверка присутствующих, внешнего вида обучающихся и т.п.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б) Сообщение темы занятия, ее актуальности, целей, плана занятия.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Style w:val="41"/>
          <w:b w:val="0"/>
          <w:i w:val="0"/>
          <w:iCs w:val="0"/>
          <w:sz w:val="28"/>
          <w:szCs w:val="28"/>
          <w:u w:val="single"/>
        </w:rPr>
        <w:t>2.Контроль исходного уровня знаний.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а) обсуждение вопросов, возникших у студентов при подготовке к занятию,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б) исходный контроль (тесты, терминологический диктант, опрос, проверка письменных домашних заданий и т.д.),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в) коррекция знаний студентов.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i w:val="0"/>
          <w:sz w:val="28"/>
          <w:szCs w:val="28"/>
          <w:u w:val="single"/>
        </w:rPr>
        <w:t>3.Обучающий этап.</w:t>
      </w:r>
      <w:r w:rsidRPr="006009E0">
        <w:rPr>
          <w:rStyle w:val="21"/>
          <w:b w:val="0"/>
          <w:sz w:val="28"/>
          <w:szCs w:val="28"/>
        </w:rPr>
        <w:t xml:space="preserve"> Педагогический рассказ, показ, предъявление алгоритма решения задач, инструкций по выполнению заданий, выполнения методик, манипуляций и др.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Style w:val="41"/>
          <w:b w:val="0"/>
          <w:i w:val="0"/>
          <w:iCs w:val="0"/>
          <w:sz w:val="28"/>
          <w:szCs w:val="28"/>
          <w:u w:val="single"/>
        </w:rPr>
        <w:t>4.Самостоятельная работа студентов</w:t>
      </w:r>
      <w:r w:rsidRPr="006009E0">
        <w:rPr>
          <w:rStyle w:val="43"/>
          <w:b w:val="0"/>
          <w:i/>
          <w:iCs/>
          <w:sz w:val="28"/>
          <w:szCs w:val="28"/>
          <w:u w:val="single"/>
        </w:rPr>
        <w:t xml:space="preserve"> </w:t>
      </w:r>
      <w:r w:rsidRPr="006009E0">
        <w:rPr>
          <w:rStyle w:val="43"/>
          <w:b w:val="0"/>
          <w:iCs/>
          <w:sz w:val="28"/>
          <w:szCs w:val="28"/>
          <w:u w:val="single"/>
        </w:rPr>
        <w:t>на занятие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На этом этапе педагог должен добиться достижения цели занятия. Самостоятельная работа студентов может быть представлена в виде экспериментальной работы, курации больного, работы с микро- и макропрепаратами, моделью, фантомом, решения ситуационных задач, обсуждения проблемных вопросов, работы с компьютером и т.п. На самостоятельную работу выделяется не менее 60% времени занятия. Результатом самостоятельной работы студентов на </w:t>
      </w:r>
      <w:proofErr w:type="gramStart"/>
      <w:r w:rsidRPr="006009E0">
        <w:rPr>
          <w:rStyle w:val="21"/>
          <w:b w:val="0"/>
          <w:sz w:val="28"/>
          <w:szCs w:val="28"/>
        </w:rPr>
        <w:t>занятии</w:t>
      </w:r>
      <w:proofErr w:type="gramEnd"/>
      <w:r w:rsidRPr="006009E0">
        <w:rPr>
          <w:rStyle w:val="21"/>
          <w:b w:val="0"/>
          <w:sz w:val="28"/>
          <w:szCs w:val="28"/>
        </w:rPr>
        <w:t xml:space="preserve"> могут быть как письменные (протоколы, заключения, краткие самостоятельные работы и др.), так и устные отчеты.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Style w:val="41"/>
          <w:b w:val="0"/>
          <w:i w:val="0"/>
          <w:iCs w:val="0"/>
          <w:sz w:val="28"/>
          <w:szCs w:val="28"/>
          <w:u w:val="single"/>
        </w:rPr>
        <w:t>4.Контроль конечного уровня усвоения знаний.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 xml:space="preserve">Контроль знаний студентов, полученных на практическом </w:t>
      </w:r>
      <w:proofErr w:type="gramStart"/>
      <w:r w:rsidRPr="006009E0">
        <w:rPr>
          <w:rStyle w:val="21"/>
          <w:b w:val="0"/>
          <w:sz w:val="28"/>
          <w:szCs w:val="28"/>
        </w:rPr>
        <w:t>занятии</w:t>
      </w:r>
      <w:proofErr w:type="gramEnd"/>
      <w:r w:rsidRPr="006009E0">
        <w:rPr>
          <w:rStyle w:val="21"/>
          <w:b w:val="0"/>
          <w:sz w:val="28"/>
          <w:szCs w:val="28"/>
        </w:rPr>
        <w:t>, является наиболее ответственной частью занятия, так как определяет степень достижения цели.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К заключительному собеседованию можно рекомендовать контрольные вопросы, задачи, тестовые задания (при условии их соответствия уровню усвоения знания (цели занятия)). Подбор заданий осуществляется исходя из целей занятия (содержания и уровней усвоения). Так, например, при уровне усвоения «знать» не могут быть использованы выборочные тесты, проверяющие лишь «представления». Все задания, выносимые на контроль, должны иметь эталоны ответа.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Style w:val="41"/>
          <w:b w:val="0"/>
          <w:i w:val="0"/>
          <w:iCs w:val="0"/>
          <w:sz w:val="28"/>
          <w:szCs w:val="28"/>
          <w:u w:val="single"/>
        </w:rPr>
        <w:lastRenderedPageBreak/>
        <w:t>4.Заключительный этап.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В заключении преподаватель резюмирует содержание занятия, используя упрощённые формулы запоминания, отвечает на вопросы, дает оценку работы группы, отмечает успешных и недостаточно подготовленных студентов, назначает отработки, сообщает тему следующего занятия, задает домашнее задание.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Вопросы для повторения:</w:t>
      </w:r>
      <w:r w:rsidRPr="006009E0">
        <w:rPr>
          <w:rStyle w:val="21"/>
          <w:b w:val="0"/>
          <w:sz w:val="28"/>
          <w:szCs w:val="28"/>
        </w:rPr>
        <w:t xml:space="preserve"> оптимальное количество вопросов: 10—12. Их последовательность определяется логикой предмета.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09E0">
        <w:rPr>
          <w:rStyle w:val="41"/>
          <w:b w:val="0"/>
          <w:iCs w:val="0"/>
          <w:sz w:val="28"/>
          <w:szCs w:val="28"/>
        </w:rPr>
        <w:t>Задания для самоподготовки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Данный вид задания необходим для управления самостоятельной работой студента при подготовке к занятию. Задания должны быть предложены в виде выполнения творческих работ (анализ текста, обобщение, структурирования материала и т. д.).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1"/>
          <w:b w:val="0"/>
          <w:iCs w:val="0"/>
          <w:sz w:val="28"/>
          <w:szCs w:val="28"/>
        </w:rPr>
        <w:t>Литература, рекомендуемая</w:t>
      </w:r>
      <w:r w:rsidRPr="006009E0">
        <w:rPr>
          <w:rStyle w:val="43"/>
          <w:b w:val="0"/>
          <w:iCs/>
          <w:sz w:val="28"/>
          <w:szCs w:val="28"/>
        </w:rPr>
        <w:t xml:space="preserve"> для самоподготовки: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Style w:val="21"/>
          <w:b w:val="0"/>
          <w:sz w:val="28"/>
          <w:szCs w:val="28"/>
          <w:u w:val="single"/>
        </w:rPr>
        <w:t>основная</w:t>
      </w:r>
      <w:proofErr w:type="gramEnd"/>
      <w:r w:rsidRPr="006009E0">
        <w:rPr>
          <w:rStyle w:val="21"/>
          <w:b w:val="0"/>
          <w:sz w:val="28"/>
          <w:szCs w:val="28"/>
        </w:rPr>
        <w:t xml:space="preserve"> (4—6 источников);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Style w:val="21"/>
          <w:b w:val="0"/>
          <w:sz w:val="28"/>
          <w:szCs w:val="28"/>
          <w:u w:val="single"/>
        </w:rPr>
        <w:t>дополнительная</w:t>
      </w:r>
      <w:proofErr w:type="gramEnd"/>
      <w:r w:rsidRPr="006009E0">
        <w:rPr>
          <w:rStyle w:val="21"/>
          <w:b w:val="0"/>
          <w:sz w:val="28"/>
          <w:szCs w:val="28"/>
          <w:u w:val="single"/>
        </w:rPr>
        <w:t xml:space="preserve"> (</w:t>
      </w:r>
      <w:r w:rsidRPr="006009E0">
        <w:rPr>
          <w:rStyle w:val="21"/>
          <w:b w:val="0"/>
          <w:sz w:val="28"/>
          <w:szCs w:val="28"/>
        </w:rPr>
        <w:t>не менее 3-х источников, в т. ч. ссылки Интернет);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преподаватель указывает номера страниц, с которыми работают обучающиеся и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формулирует задание:</w:t>
      </w:r>
      <w:r w:rsidRPr="006009E0">
        <w:rPr>
          <w:rStyle w:val="21"/>
          <w:b w:val="0"/>
          <w:sz w:val="28"/>
          <w:szCs w:val="28"/>
        </w:rPr>
        <w:tab/>
        <w:t>прочитать, выучить, иметь представление, выписать тезисы,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законспектировать, ответить на вопросы и т. п.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1"/>
          <w:b w:val="0"/>
          <w:iCs w:val="0"/>
          <w:sz w:val="28"/>
          <w:szCs w:val="28"/>
        </w:rPr>
        <w:t>Вопросы для самоподготовки: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по базисным знаниям;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по данной теме (не более 10).</w:t>
      </w:r>
    </w:p>
    <w:p w:rsidR="003E1165" w:rsidRPr="006009E0" w:rsidRDefault="003E1165" w:rsidP="00D66451">
      <w:pPr>
        <w:jc w:val="both"/>
        <w:rPr>
          <w:rStyle w:val="41"/>
          <w:i w:val="0"/>
          <w:iCs w:val="0"/>
          <w:sz w:val="28"/>
          <w:szCs w:val="28"/>
        </w:rPr>
      </w:pPr>
    </w:p>
    <w:p w:rsidR="003E1165" w:rsidRPr="006009E0" w:rsidRDefault="003E1165" w:rsidP="006009E0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41"/>
          <w:i w:val="0"/>
          <w:iCs w:val="0"/>
          <w:sz w:val="28"/>
          <w:szCs w:val="28"/>
        </w:rPr>
        <w:t>План самостоятельной работы на практическом занятие</w:t>
      </w:r>
    </w:p>
    <w:p w:rsidR="003E1165" w:rsidRPr="006009E0" w:rsidRDefault="003E1165" w:rsidP="006009E0">
      <w:pPr>
        <w:jc w:val="both"/>
        <w:rPr>
          <w:rStyle w:val="21"/>
          <w:b w:val="0"/>
          <w:sz w:val="28"/>
          <w:szCs w:val="28"/>
        </w:rPr>
      </w:pPr>
    </w:p>
    <w:p w:rsidR="003E1165" w:rsidRPr="006009E0" w:rsidRDefault="003E1165" w:rsidP="006009E0">
      <w:pPr>
        <w:jc w:val="both"/>
        <w:rPr>
          <w:rStyle w:val="21"/>
          <w:sz w:val="28"/>
          <w:szCs w:val="28"/>
        </w:rPr>
      </w:pPr>
      <w:r w:rsidRPr="006009E0">
        <w:rPr>
          <w:rStyle w:val="21"/>
          <w:sz w:val="28"/>
          <w:szCs w:val="28"/>
        </w:rPr>
        <w:t>План самостоятельной работы студентов оформляется по следующей схеме: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138"/>
        <w:gridCol w:w="2434"/>
        <w:gridCol w:w="2318"/>
      </w:tblGrid>
      <w:tr w:rsidR="006009E0" w:rsidRPr="006009E0" w:rsidTr="003E1165">
        <w:trPr>
          <w:trHeight w:hRule="exact" w:val="1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165" w:rsidRPr="006009E0" w:rsidRDefault="003E1165" w:rsidP="00D66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3"/>
                <w:sz w:val="28"/>
                <w:szCs w:val="28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3"/>
                <w:sz w:val="28"/>
                <w:szCs w:val="28"/>
              </w:rPr>
              <w:t>Название этапа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3"/>
                <w:sz w:val="28"/>
                <w:szCs w:val="28"/>
              </w:rPr>
              <w:t>Описание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3"/>
                <w:sz w:val="28"/>
                <w:szCs w:val="28"/>
              </w:rPr>
              <w:t>Цель</w:t>
            </w:r>
          </w:p>
        </w:tc>
      </w:tr>
    </w:tbl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4"/>
          <w:b w:val="0"/>
          <w:sz w:val="28"/>
          <w:szCs w:val="28"/>
        </w:rPr>
        <w:t>Контрольные процедуры</w:t>
      </w:r>
      <w:r w:rsidRPr="006009E0">
        <w:rPr>
          <w:rStyle w:val="21"/>
          <w:b w:val="0"/>
          <w:sz w:val="28"/>
          <w:szCs w:val="28"/>
        </w:rPr>
        <w:t>:</w:t>
      </w:r>
      <w:r w:rsidRPr="006009E0">
        <w:rPr>
          <w:rStyle w:val="21"/>
          <w:b w:val="0"/>
          <w:sz w:val="28"/>
          <w:szCs w:val="28"/>
        </w:rPr>
        <w:tab/>
        <w:t>содержание и формы контрольных процедур должны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соответствовать планируемым уровням учебных целей (выраженных в виде конкретных задач).</w:t>
      </w:r>
    </w:p>
    <w:tbl>
      <w:tblPr>
        <w:tblW w:w="937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839"/>
      </w:tblGrid>
      <w:tr w:rsidR="003E1165" w:rsidRPr="006009E0" w:rsidTr="00BF247B">
        <w:trPr>
          <w:trHeight w:hRule="exact" w:val="629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165" w:rsidRPr="006009E0" w:rsidRDefault="003E1165" w:rsidP="00D66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Цель (задачи) занятия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165" w:rsidRPr="006009E0" w:rsidRDefault="003E1165" w:rsidP="00D664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Формы контрольных процедур</w:t>
            </w:r>
          </w:p>
        </w:tc>
      </w:tr>
      <w:tr w:rsidR="003E1165" w:rsidRPr="006009E0" w:rsidTr="00BF247B">
        <w:trPr>
          <w:trHeight w:hRule="exact" w:val="787"/>
          <w:jc w:val="right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165" w:rsidRPr="006009E0" w:rsidRDefault="003E1165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Обучающийся должен знать: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165" w:rsidRPr="006009E0" w:rsidRDefault="003E1165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E1165" w:rsidRPr="006009E0" w:rsidTr="00BF247B">
        <w:trPr>
          <w:trHeight w:hRule="exact" w:val="1090"/>
          <w:jc w:val="right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1165" w:rsidRPr="006009E0" w:rsidRDefault="003E1165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Обучающийся должен уметь:</w:t>
            </w: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165" w:rsidRPr="006009E0" w:rsidRDefault="003E1165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009E0" w:rsidRPr="006009E0" w:rsidTr="00BF247B">
        <w:trPr>
          <w:trHeight w:hRule="exact" w:val="80"/>
          <w:jc w:val="right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165" w:rsidRPr="006009E0" w:rsidRDefault="003E1165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3"/>
                <w:b w:val="0"/>
                <w:sz w:val="28"/>
                <w:szCs w:val="28"/>
              </w:rPr>
              <w:t>—</w:t>
            </w:r>
          </w:p>
        </w:tc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165" w:rsidRPr="006009E0" w:rsidRDefault="003E1165" w:rsidP="00D66451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1165" w:rsidRPr="006009E0" w:rsidRDefault="003E1165" w:rsidP="00D66451">
      <w:p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41"/>
          <w:i w:val="0"/>
          <w:iCs w:val="0"/>
          <w:sz w:val="28"/>
          <w:szCs w:val="28"/>
        </w:rPr>
        <w:t>Контролирующие материалы представляются:</w:t>
      </w:r>
    </w:p>
    <w:p w:rsidR="003E1165" w:rsidRPr="006009E0" w:rsidRDefault="003E1165" w:rsidP="00C16DA6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 эталонами ответов (для вводного, текущего и итогового контроля);</w:t>
      </w:r>
    </w:p>
    <w:p w:rsidR="003E1165" w:rsidRPr="006009E0" w:rsidRDefault="003E1165" w:rsidP="00C16DA6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 указанием форм контроля;</w:t>
      </w:r>
    </w:p>
    <w:p w:rsidR="003E1165" w:rsidRPr="006009E0" w:rsidRDefault="003E1165" w:rsidP="00C16DA6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уровней усвоения знаний по отдельным разделам темы;</w:t>
      </w:r>
    </w:p>
    <w:p w:rsidR="003E1165" w:rsidRPr="006009E0" w:rsidRDefault="003E1165" w:rsidP="00C16DA6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lastRenderedPageBreak/>
        <w:t>при проведении тестового контроля также необходимо указать количество вариантов, количество используемых заданий;</w:t>
      </w:r>
    </w:p>
    <w:p w:rsidR="003E1165" w:rsidRPr="006009E0" w:rsidRDefault="003E1165" w:rsidP="00C16DA6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темы учебно-исследовательской работы студентов и научно-исследовательской работы студентов.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1165" w:rsidRPr="006009E0" w:rsidRDefault="003E1165" w:rsidP="00D66451">
      <w:pPr>
        <w:jc w:val="both"/>
        <w:rPr>
          <w:rStyle w:val="41"/>
          <w:i w:val="0"/>
          <w:iCs w:val="0"/>
          <w:sz w:val="28"/>
          <w:szCs w:val="28"/>
        </w:rPr>
      </w:pPr>
      <w:r w:rsidRPr="006009E0">
        <w:rPr>
          <w:rStyle w:val="41"/>
          <w:i w:val="0"/>
          <w:iCs w:val="0"/>
          <w:sz w:val="28"/>
          <w:szCs w:val="28"/>
        </w:rPr>
        <w:t>Домашнее задание может быть оформлено по схеме</w:t>
      </w:r>
      <w:proofErr w:type="gramStart"/>
      <w:r w:rsidRPr="006009E0">
        <w:rPr>
          <w:rStyle w:val="41"/>
          <w:i w:val="0"/>
          <w:iCs w:val="0"/>
          <w:sz w:val="28"/>
          <w:szCs w:val="28"/>
        </w:rPr>
        <w:t xml:space="preserve"> :</w:t>
      </w:r>
      <w:proofErr w:type="gramEnd"/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069"/>
        <w:gridCol w:w="1896"/>
        <w:gridCol w:w="2357"/>
        <w:gridCol w:w="2678"/>
      </w:tblGrid>
      <w:tr w:rsidR="006009E0" w:rsidRPr="006009E0" w:rsidTr="00BF247B">
        <w:trPr>
          <w:trHeight w:hRule="exact" w:val="403"/>
          <w:jc w:val="right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Вопросы для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Источник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Цель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Вопросы</w:t>
            </w:r>
          </w:p>
        </w:tc>
      </w:tr>
      <w:tr w:rsidR="006009E0" w:rsidRPr="006009E0" w:rsidTr="00BF247B">
        <w:trPr>
          <w:trHeight w:hRule="exact" w:val="446"/>
          <w:jc w:val="right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самоподготовки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информации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165" w:rsidRPr="006009E0" w:rsidRDefault="003E1165" w:rsidP="0060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E0">
              <w:rPr>
                <w:rStyle w:val="211"/>
                <w:b/>
                <w:sz w:val="28"/>
                <w:szCs w:val="28"/>
              </w:rPr>
              <w:t>для самоконтроля</w:t>
            </w:r>
          </w:p>
        </w:tc>
      </w:tr>
    </w:tbl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22"/>
          <w:sz w:val="28"/>
          <w:szCs w:val="28"/>
        </w:rPr>
        <w:t>Список литературы</w:t>
      </w:r>
      <w:r w:rsidRPr="006009E0">
        <w:rPr>
          <w:rStyle w:val="21"/>
          <w:b w:val="0"/>
          <w:sz w:val="28"/>
          <w:szCs w:val="28"/>
        </w:rPr>
        <w:t>, которую преподаватель использовал для подготовки методических рекомендаций и занятия.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9"/>
      <w:r w:rsidRPr="006009E0">
        <w:rPr>
          <w:rStyle w:val="11"/>
          <w:bCs w:val="0"/>
          <w:sz w:val="28"/>
          <w:szCs w:val="28"/>
        </w:rPr>
        <w:t>Приложения к учебно-методической разработке:</w:t>
      </w:r>
      <w:bookmarkEnd w:id="7"/>
    </w:p>
    <w:p w:rsidR="003E1165" w:rsidRPr="006009E0" w:rsidRDefault="003E1165" w:rsidP="00C16DA6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дидактический (обучающий) материал;</w:t>
      </w:r>
    </w:p>
    <w:p w:rsidR="003E1165" w:rsidRPr="006009E0" w:rsidRDefault="003E1165" w:rsidP="00C16DA6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E0">
        <w:rPr>
          <w:rStyle w:val="21"/>
          <w:b w:val="0"/>
          <w:sz w:val="28"/>
          <w:szCs w:val="28"/>
        </w:rPr>
        <w:t>словарь терминов (глоссарий, тезаурус).</w:t>
      </w:r>
    </w:p>
    <w:p w:rsidR="00F853AB" w:rsidRDefault="00F853AB" w:rsidP="00C2433F">
      <w:pPr>
        <w:pStyle w:val="40"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lang w:eastAsia="ru-RU" w:bidi="ru-RU"/>
        </w:rPr>
      </w:pPr>
    </w:p>
    <w:p w:rsidR="00F853AB" w:rsidRPr="00F853AB" w:rsidRDefault="00F853AB" w:rsidP="00F85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53AB">
        <w:rPr>
          <w:rFonts w:ascii="Times New Roman" w:hAnsi="Times New Roman" w:cs="Times New Roman"/>
          <w:sz w:val="28"/>
          <w:szCs w:val="28"/>
        </w:rPr>
        <w:t>Организация и проведение занятий с пациентами</w:t>
      </w:r>
    </w:p>
    <w:p w:rsidR="00F853AB" w:rsidRPr="00F853AB" w:rsidRDefault="00F853AB" w:rsidP="00F853AB">
      <w:pPr>
        <w:rPr>
          <w:rFonts w:ascii="Times New Roman" w:hAnsi="Times New Roman" w:cs="Times New Roman"/>
          <w:sz w:val="28"/>
          <w:szCs w:val="28"/>
        </w:rPr>
      </w:pPr>
    </w:p>
    <w:p w:rsidR="00F853AB" w:rsidRPr="00F853AB" w:rsidRDefault="00F853AB" w:rsidP="00F853AB">
      <w:pPr>
        <w:pStyle w:val="30"/>
        <w:shd w:val="clear" w:color="auto" w:fill="auto"/>
        <w:spacing w:before="0" w:line="240" w:lineRule="auto"/>
        <w:jc w:val="left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F853AB">
        <w:rPr>
          <w:b w:val="0"/>
          <w:sz w:val="28"/>
          <w:szCs w:val="28"/>
        </w:rPr>
        <w:t>Принципы организац</w:t>
      </w:r>
      <w:r>
        <w:rPr>
          <w:b w:val="0"/>
          <w:sz w:val="28"/>
          <w:szCs w:val="28"/>
        </w:rPr>
        <w:t xml:space="preserve">ии и проведения образовательных </w:t>
      </w:r>
      <w:r w:rsidRPr="00F853AB">
        <w:rPr>
          <w:b w:val="0"/>
          <w:sz w:val="28"/>
          <w:szCs w:val="28"/>
        </w:rPr>
        <w:t>программ для больных</w:t>
      </w:r>
    </w:p>
    <w:p w:rsidR="00F853AB" w:rsidRPr="00F853AB" w:rsidRDefault="00F853AB" w:rsidP="00F853AB">
      <w:pPr>
        <w:pStyle w:val="90"/>
        <w:shd w:val="clear" w:color="auto" w:fill="auto"/>
        <w:spacing w:after="0" w:line="240" w:lineRule="auto"/>
        <w:ind w:firstLine="480"/>
        <w:jc w:val="both"/>
        <w:rPr>
          <w:sz w:val="28"/>
          <w:szCs w:val="28"/>
        </w:rPr>
      </w:pPr>
      <w:r w:rsidRPr="00F853AB">
        <w:rPr>
          <w:rStyle w:val="9105pt"/>
          <w:sz w:val="28"/>
          <w:szCs w:val="28"/>
        </w:rPr>
        <w:t>Цель образовательных программ</w:t>
      </w:r>
      <w:r w:rsidRPr="00F853AB">
        <w:rPr>
          <w:rStyle w:val="9105pt0"/>
          <w:sz w:val="28"/>
          <w:szCs w:val="28"/>
        </w:rPr>
        <w:t xml:space="preserve"> </w:t>
      </w:r>
      <w:r w:rsidRPr="00F853AB">
        <w:rPr>
          <w:sz w:val="28"/>
          <w:szCs w:val="28"/>
        </w:rPr>
        <w:t>- улучшение результатов лечения больных различными заболеваниями и повышение каче</w:t>
      </w:r>
      <w:r w:rsidRPr="00F853AB">
        <w:rPr>
          <w:sz w:val="28"/>
          <w:szCs w:val="28"/>
        </w:rPr>
        <w:softHyphen/>
        <w:t>ства жизни.</w:t>
      </w:r>
    </w:p>
    <w:p w:rsidR="00F853AB" w:rsidRPr="00F853AB" w:rsidRDefault="00F853AB" w:rsidP="00F853AB">
      <w:pPr>
        <w:ind w:firstLine="5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3AB">
        <w:rPr>
          <w:rFonts w:ascii="Times New Roman" w:hAnsi="Times New Roman" w:cs="Times New Roman"/>
          <w:i/>
          <w:sz w:val="28"/>
          <w:szCs w:val="28"/>
        </w:rPr>
        <w:t>Основные задачи образовательных программ:</w:t>
      </w:r>
    </w:p>
    <w:p w:rsidR="00F853AB" w:rsidRPr="00F853AB" w:rsidRDefault="00F853AB" w:rsidP="00C16DA6">
      <w:pPr>
        <w:pStyle w:val="90"/>
        <w:numPr>
          <w:ilvl w:val="0"/>
          <w:numId w:val="28"/>
        </w:numPr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 w:rsidRPr="00F853AB">
        <w:rPr>
          <w:sz w:val="28"/>
          <w:szCs w:val="28"/>
        </w:rPr>
        <w:t>предоставление больному информации о причинах и меха</w:t>
      </w:r>
      <w:r w:rsidRPr="00F853AB">
        <w:rPr>
          <w:sz w:val="28"/>
          <w:szCs w:val="28"/>
        </w:rPr>
        <w:softHyphen/>
        <w:t>низмах развития различных заболеваний, клинических проявле</w:t>
      </w:r>
      <w:r w:rsidRPr="00F853AB">
        <w:rPr>
          <w:sz w:val="28"/>
          <w:szCs w:val="28"/>
        </w:rPr>
        <w:softHyphen/>
        <w:t>ниях, принципах диагностики, современных подходах к лечению и профилактике;</w:t>
      </w:r>
    </w:p>
    <w:p w:rsidR="00F853AB" w:rsidRPr="00F853AB" w:rsidRDefault="00F853AB" w:rsidP="00C16DA6">
      <w:pPr>
        <w:pStyle w:val="90"/>
        <w:numPr>
          <w:ilvl w:val="0"/>
          <w:numId w:val="28"/>
        </w:numPr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 w:rsidRPr="00F853AB">
        <w:rPr>
          <w:sz w:val="28"/>
          <w:szCs w:val="28"/>
        </w:rPr>
        <w:t>обучение больных навыкам самоконтроля, принципам ока</w:t>
      </w:r>
      <w:r w:rsidRPr="00F853AB">
        <w:rPr>
          <w:sz w:val="28"/>
          <w:szCs w:val="28"/>
        </w:rPr>
        <w:softHyphen/>
        <w:t>зания самопомощи;</w:t>
      </w:r>
    </w:p>
    <w:p w:rsidR="00F853AB" w:rsidRPr="00F853AB" w:rsidRDefault="00F853AB" w:rsidP="00C16DA6">
      <w:pPr>
        <w:pStyle w:val="90"/>
        <w:numPr>
          <w:ilvl w:val="0"/>
          <w:numId w:val="28"/>
        </w:numPr>
        <w:shd w:val="clear" w:color="auto" w:fill="auto"/>
        <w:tabs>
          <w:tab w:val="left" w:pos="769"/>
        </w:tabs>
        <w:spacing w:after="0" w:line="240" w:lineRule="auto"/>
        <w:jc w:val="both"/>
        <w:rPr>
          <w:sz w:val="28"/>
          <w:szCs w:val="28"/>
        </w:rPr>
      </w:pPr>
      <w:r w:rsidRPr="00F853AB">
        <w:rPr>
          <w:sz w:val="28"/>
          <w:szCs w:val="28"/>
        </w:rPr>
        <w:t>формирование партнерских отношений между врачом и больным, осознанного подхода к выполнению врачебных реко</w:t>
      </w:r>
      <w:r w:rsidRPr="00F853AB">
        <w:rPr>
          <w:sz w:val="28"/>
          <w:szCs w:val="28"/>
        </w:rPr>
        <w:softHyphen/>
        <w:t>мендаций.</w:t>
      </w:r>
    </w:p>
    <w:p w:rsidR="00F853AB" w:rsidRPr="00F853AB" w:rsidRDefault="00F853AB" w:rsidP="00F853AB">
      <w:pPr>
        <w:pStyle w:val="90"/>
        <w:shd w:val="clear" w:color="auto" w:fill="auto"/>
        <w:spacing w:after="0" w:line="240" w:lineRule="auto"/>
        <w:ind w:firstLine="500"/>
        <w:jc w:val="both"/>
        <w:rPr>
          <w:sz w:val="28"/>
          <w:szCs w:val="28"/>
        </w:rPr>
      </w:pPr>
      <w:r w:rsidRPr="00F853AB">
        <w:rPr>
          <w:sz w:val="28"/>
          <w:szCs w:val="28"/>
        </w:rPr>
        <w:t>В Москве при создании образовательных центров для боль</w:t>
      </w:r>
      <w:r w:rsidRPr="00F853AB">
        <w:rPr>
          <w:sz w:val="28"/>
          <w:szCs w:val="28"/>
        </w:rPr>
        <w:softHyphen/>
        <w:t>ных различными заболеваниями учитывалось требование прово</w:t>
      </w:r>
      <w:r w:rsidRPr="00F853AB">
        <w:rPr>
          <w:sz w:val="28"/>
          <w:szCs w:val="28"/>
        </w:rPr>
        <w:softHyphen/>
        <w:t>дить наблюдение и обучение больных в одном учреждении, что позволяет достичь определенной преемственности в ведении больного. Обучение больных, как индивидуальное, так и в груп</w:t>
      </w:r>
      <w:r w:rsidRPr="00F853AB">
        <w:rPr>
          <w:sz w:val="28"/>
          <w:szCs w:val="28"/>
        </w:rPr>
        <w:softHyphen/>
        <w:t>пах, проводится преимущественно на базе амбулаторных кабине</w:t>
      </w:r>
      <w:r w:rsidRPr="00F853AB">
        <w:rPr>
          <w:sz w:val="28"/>
          <w:szCs w:val="28"/>
        </w:rPr>
        <w:softHyphen/>
        <w:t>тов. В образовательном процессе участвуют врачи, медицинские сестры, психологи. Основная нагрузка ложится на преподавателей из числа врачей.</w:t>
      </w:r>
    </w:p>
    <w:p w:rsidR="00F853AB" w:rsidRPr="00F853AB" w:rsidRDefault="00F853AB" w:rsidP="00F853AB">
      <w:pPr>
        <w:pStyle w:val="90"/>
        <w:shd w:val="clear" w:color="auto" w:fill="auto"/>
        <w:spacing w:after="0" w:line="240" w:lineRule="auto"/>
        <w:ind w:firstLine="500"/>
        <w:jc w:val="both"/>
        <w:rPr>
          <w:sz w:val="28"/>
          <w:szCs w:val="28"/>
        </w:rPr>
      </w:pPr>
      <w:r w:rsidRPr="00F853AB">
        <w:rPr>
          <w:sz w:val="28"/>
          <w:szCs w:val="28"/>
        </w:rPr>
        <w:t>Преподаватели образовательных центров обеспечиваются ме</w:t>
      </w:r>
      <w:r w:rsidRPr="00F853AB">
        <w:rPr>
          <w:sz w:val="28"/>
          <w:szCs w:val="28"/>
        </w:rPr>
        <w:softHyphen/>
        <w:t xml:space="preserve">тодическими разработками для каждого занятия. </w:t>
      </w:r>
      <w:proofErr w:type="gramStart"/>
      <w:r w:rsidRPr="00F853AB">
        <w:rPr>
          <w:sz w:val="28"/>
          <w:szCs w:val="28"/>
        </w:rPr>
        <w:t>Важное значение</w:t>
      </w:r>
      <w:proofErr w:type="gramEnd"/>
      <w:r w:rsidRPr="00F853AB">
        <w:rPr>
          <w:sz w:val="28"/>
          <w:szCs w:val="28"/>
        </w:rPr>
        <w:t xml:space="preserve"> имеет иллюстративный материал, включающий наборы памяток для больных, брошюры, слайды, видеофильмы, в которых основные положения занятий представлены в доступной, а иногда и в шутли</w:t>
      </w:r>
      <w:r w:rsidRPr="00F853AB">
        <w:rPr>
          <w:sz w:val="28"/>
          <w:szCs w:val="28"/>
        </w:rPr>
        <w:softHyphen/>
        <w:t xml:space="preserve">вой форме. Игровые формы </w:t>
      </w:r>
      <w:r w:rsidRPr="00F853AB">
        <w:rPr>
          <w:sz w:val="28"/>
          <w:szCs w:val="28"/>
        </w:rPr>
        <w:lastRenderedPageBreak/>
        <w:t>преподавания особенно важны, когда речь идет о детских школах, где в качестве иллюстративного мате</w:t>
      </w:r>
      <w:r w:rsidRPr="00F853AB">
        <w:rPr>
          <w:sz w:val="28"/>
          <w:szCs w:val="28"/>
        </w:rPr>
        <w:softHyphen/>
        <w:t>риала могут быть использованы специально написанные сказки, игрушки. Рассмотрим распределение материала в цикле занятий.</w:t>
      </w:r>
    </w:p>
    <w:p w:rsidR="00F853AB" w:rsidRPr="00F853AB" w:rsidRDefault="00F853AB" w:rsidP="00F853AB">
      <w:pPr>
        <w:pStyle w:val="90"/>
        <w:shd w:val="clear" w:color="auto" w:fill="auto"/>
        <w:spacing w:after="0" w:line="240" w:lineRule="auto"/>
        <w:ind w:firstLine="500"/>
        <w:jc w:val="both"/>
        <w:rPr>
          <w:sz w:val="28"/>
          <w:szCs w:val="28"/>
        </w:rPr>
      </w:pPr>
      <w:r w:rsidRPr="00F853AB">
        <w:rPr>
          <w:b/>
          <w:i/>
          <w:sz w:val="28"/>
          <w:szCs w:val="28"/>
        </w:rPr>
        <w:t>Первое занятие</w:t>
      </w:r>
      <w:r w:rsidRPr="00F853AB">
        <w:rPr>
          <w:sz w:val="28"/>
          <w:szCs w:val="28"/>
        </w:rPr>
        <w:t xml:space="preserve"> для преподавателя всегда наиболее трудное. На этом занятии слушатели знакомятся друг с другом и с прави</w:t>
      </w:r>
      <w:r w:rsidRPr="00F853AB">
        <w:rPr>
          <w:sz w:val="28"/>
          <w:szCs w:val="28"/>
        </w:rPr>
        <w:softHyphen/>
        <w:t>лами обучения. На первой лекции обычно задают больше всего вопросов, а преподавателю за фиксированное время необходимо познакомить слушателей с основными понятиями, которыми им придется оперировать далее. Впечатление от первого занятия определяет дальнейшее отношение больных к обучению, поэтому к нему следует готовиться с особой тщательностью: использовать яркие примеры, привлекать слушателей к обсуждению их собствен</w:t>
      </w:r>
      <w:r w:rsidRPr="00F853AB">
        <w:rPr>
          <w:sz w:val="28"/>
          <w:szCs w:val="28"/>
        </w:rPr>
        <w:softHyphen/>
        <w:t>ных проблем.</w:t>
      </w:r>
    </w:p>
    <w:p w:rsidR="00F853AB" w:rsidRPr="00F853AB" w:rsidRDefault="00F853AB" w:rsidP="00F853AB">
      <w:pPr>
        <w:ind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53AB">
        <w:rPr>
          <w:rFonts w:ascii="Times New Roman" w:hAnsi="Times New Roman" w:cs="Times New Roman"/>
          <w:i/>
          <w:sz w:val="28"/>
          <w:szCs w:val="28"/>
        </w:rPr>
        <w:t>На втором занятии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t xml:space="preserve"> разбираются симптомы наиболее распро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softHyphen/>
        <w:t>страненных заболеваний. В отдельном разделе рассматриваются возможные причины развития и клинические проявления тяжелых болезней. Особое внимание обращается на заболевания, с которыми человек сталкивается в быту. Для закрепления навыков по оказа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softHyphen/>
        <w:t>нию самопомощи - слушателям предлагается решать ситуацион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softHyphen/>
        <w:t>ные задачи.</w:t>
      </w:r>
    </w:p>
    <w:p w:rsidR="00F853AB" w:rsidRPr="00F853AB" w:rsidRDefault="00F853AB" w:rsidP="00F853AB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F853AB">
        <w:rPr>
          <w:rFonts w:ascii="Times New Roman" w:hAnsi="Times New Roman" w:cs="Times New Roman"/>
          <w:i/>
          <w:sz w:val="28"/>
          <w:szCs w:val="28"/>
        </w:rPr>
        <w:t>Цель третьего занятия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t xml:space="preserve"> - изучение принципов элиминации причинно-значимых патогенов как первого и необходимого этапа в комплексном лечении заболеваний. Преподаватель знакомит слушателей с методикой проверки простейших симптомов и ана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softHyphen/>
        <w:t>лизов. Больные должны знать опасные для них симптомы и уделять серьезное внимание соблюдению режима. В конце занятия пре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softHyphen/>
        <w:t>подаватель подчеркивает важность соблюдения основных правил элиминации патогенов, так как это может существенно облегчить течение болезни, снизить потребность в лекарственных препара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softHyphen/>
        <w:t>тах, а в ряде случаев надолго предотвратить симптомы. Во взрослой аудитории на этом занятии также изучаются основы профилактики.</w:t>
      </w:r>
    </w:p>
    <w:p w:rsidR="00F853AB" w:rsidRPr="00F853AB" w:rsidRDefault="00F853AB" w:rsidP="00F853AB">
      <w:pPr>
        <w:ind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53AB">
        <w:rPr>
          <w:rFonts w:ascii="Times New Roman" w:hAnsi="Times New Roman" w:cs="Times New Roman"/>
          <w:i/>
          <w:sz w:val="28"/>
          <w:szCs w:val="28"/>
        </w:rPr>
        <w:t>На последнем занятии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t xml:space="preserve"> слушатели знакомятся с принципами терапии частых заболеваний, с основными группами препаратов, использующихся для лечения клинических проявлений болезней. Подчеркивается необходимость проведения базисной терапии, назначенной врачом, обсуждаются преимущества и недостатки отдельных препаратов. Особый акцент делается на специфической терапии - высокоэффективном методе лечения и профилактике заболеваний.</w:t>
      </w:r>
    </w:p>
    <w:p w:rsidR="00F853AB" w:rsidRPr="00F853AB" w:rsidRDefault="00F853AB" w:rsidP="00F853AB">
      <w:pPr>
        <w:ind w:firstLine="4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53AB">
        <w:rPr>
          <w:rFonts w:ascii="Times New Roman" w:hAnsi="Times New Roman" w:cs="Times New Roman"/>
          <w:b w:val="0"/>
          <w:sz w:val="28"/>
          <w:szCs w:val="28"/>
        </w:rPr>
        <w:t>Для оценки влияния образовательных программ на регуляр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softHyphen/>
        <w:t>ность выполнения рекомендаций по соблюдению режима, прове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softHyphen/>
        <w:t>дение фармакотерапии и, как следствие, на симптомы заболева</w:t>
      </w:r>
      <w:r w:rsidRPr="00F853AB">
        <w:rPr>
          <w:rFonts w:ascii="Times New Roman" w:hAnsi="Times New Roman" w:cs="Times New Roman"/>
          <w:b w:val="0"/>
          <w:sz w:val="28"/>
          <w:szCs w:val="28"/>
        </w:rPr>
        <w:softHyphen/>
        <w:t>ния и качество жизни целесообразно проводить анкетирование слушателей школ здоровья до начала занятий и через 3-6 месяцев после обучения.</w:t>
      </w:r>
    </w:p>
    <w:p w:rsidR="009812DD" w:rsidRPr="006009E0" w:rsidRDefault="009812DD" w:rsidP="00C2433F">
      <w:pPr>
        <w:pStyle w:val="40"/>
        <w:shd w:val="clear" w:color="auto" w:fill="auto"/>
        <w:spacing w:line="240" w:lineRule="auto"/>
        <w:ind w:firstLine="0"/>
        <w:jc w:val="both"/>
        <w:outlineLvl w:val="9"/>
        <w:rPr>
          <w:rFonts w:ascii="Times New Roman" w:hAnsi="Times New Roman" w:cs="Times New Roman"/>
          <w:lang w:eastAsia="ru-RU" w:bidi="ru-RU"/>
        </w:rPr>
      </w:pPr>
      <w:r w:rsidRPr="006009E0">
        <w:rPr>
          <w:rFonts w:ascii="Times New Roman" w:hAnsi="Times New Roman" w:cs="Times New Roman"/>
          <w:lang w:eastAsia="ru-RU" w:bidi="ru-RU"/>
        </w:rPr>
        <w:t>Вопросы для самоконтроля</w:t>
      </w:r>
    </w:p>
    <w:p w:rsidR="009812DD" w:rsidRPr="006009E0" w:rsidRDefault="009812DD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1.Перечислите виды учебных занятий в СПО</w:t>
      </w:r>
    </w:p>
    <w:p w:rsidR="009812DD" w:rsidRPr="006009E0" w:rsidRDefault="009812DD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</w:t>
      </w:r>
      <w:r w:rsidR="00C2433F" w:rsidRPr="006009E0">
        <w:rPr>
          <w:rFonts w:ascii="Times New Roman" w:hAnsi="Times New Roman" w:cs="Times New Roman"/>
          <w:b w:val="0"/>
          <w:sz w:val="28"/>
          <w:szCs w:val="28"/>
        </w:rPr>
        <w:t>Назовите необходимые требования к организации занятия</w:t>
      </w:r>
    </w:p>
    <w:p w:rsidR="00C2433F" w:rsidRPr="006009E0" w:rsidRDefault="00C2433F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3.Перечислите общие требования к оформлению методической разработки</w:t>
      </w:r>
    </w:p>
    <w:p w:rsidR="00C2433F" w:rsidRPr="006009E0" w:rsidRDefault="00C2433F" w:rsidP="00D66451">
      <w:pPr>
        <w:jc w:val="both"/>
        <w:rPr>
          <w:rStyle w:val="41"/>
          <w:b w:val="0"/>
          <w:i w:val="0"/>
          <w:iCs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4.Дайте определение понятия «</w:t>
      </w:r>
      <w:r w:rsidRPr="006009E0">
        <w:rPr>
          <w:rStyle w:val="41"/>
          <w:b w:val="0"/>
          <w:i w:val="0"/>
          <w:iCs w:val="0"/>
          <w:sz w:val="28"/>
          <w:szCs w:val="28"/>
        </w:rPr>
        <w:t>Технологическая карта урока»</w:t>
      </w:r>
    </w:p>
    <w:p w:rsidR="00C2433F" w:rsidRPr="006009E0" w:rsidRDefault="00C2433F" w:rsidP="00D66451">
      <w:pPr>
        <w:jc w:val="both"/>
        <w:rPr>
          <w:rStyle w:val="41"/>
          <w:b w:val="0"/>
          <w:i w:val="0"/>
          <w:iCs w:val="0"/>
          <w:sz w:val="28"/>
          <w:szCs w:val="28"/>
        </w:rPr>
      </w:pPr>
      <w:r w:rsidRPr="006009E0">
        <w:rPr>
          <w:rStyle w:val="41"/>
          <w:b w:val="0"/>
          <w:i w:val="0"/>
          <w:iCs w:val="0"/>
          <w:sz w:val="28"/>
          <w:szCs w:val="28"/>
        </w:rPr>
        <w:t>5.Дайте определение понятия «</w:t>
      </w:r>
      <w:r w:rsidRPr="006009E0">
        <w:rPr>
          <w:rStyle w:val="24"/>
          <w:b w:val="0"/>
          <w:i w:val="0"/>
          <w:sz w:val="28"/>
          <w:szCs w:val="28"/>
        </w:rPr>
        <w:t>Межпредметные и внутри предметные связи</w:t>
      </w:r>
      <w:r w:rsidRPr="006009E0">
        <w:rPr>
          <w:rStyle w:val="41"/>
          <w:b w:val="0"/>
          <w:i w:val="0"/>
          <w:iCs w:val="0"/>
          <w:sz w:val="28"/>
          <w:szCs w:val="28"/>
        </w:rPr>
        <w:t>»</w:t>
      </w:r>
    </w:p>
    <w:p w:rsidR="00C2433F" w:rsidRPr="006009E0" w:rsidRDefault="00C2433F" w:rsidP="00C2433F">
      <w:pPr>
        <w:jc w:val="both"/>
        <w:rPr>
          <w:rStyle w:val="41"/>
          <w:b w:val="0"/>
          <w:i w:val="0"/>
          <w:iCs w:val="0"/>
          <w:sz w:val="28"/>
          <w:szCs w:val="28"/>
        </w:rPr>
      </w:pPr>
      <w:r w:rsidRPr="006009E0">
        <w:rPr>
          <w:rStyle w:val="41"/>
          <w:b w:val="0"/>
          <w:i w:val="0"/>
          <w:iCs w:val="0"/>
          <w:sz w:val="28"/>
          <w:szCs w:val="28"/>
        </w:rPr>
        <w:t>6.Назовите структурные элементы методической разработки лекции</w:t>
      </w:r>
    </w:p>
    <w:p w:rsidR="00F853AB" w:rsidRDefault="00C2433F" w:rsidP="00F853A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Style w:val="41"/>
          <w:b w:val="0"/>
          <w:i w:val="0"/>
          <w:iCs w:val="0"/>
          <w:sz w:val="28"/>
          <w:szCs w:val="28"/>
        </w:rPr>
        <w:t>7.Перечислите структурные элементы методической разработки практического занятия</w:t>
      </w:r>
      <w:bookmarkStart w:id="8" w:name="_GoBack"/>
      <w:bookmarkEnd w:id="8"/>
    </w:p>
    <w:p w:rsidR="00F853AB" w:rsidRPr="00F853AB" w:rsidRDefault="00F853AB" w:rsidP="00F853A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</w:t>
      </w:r>
      <w:r w:rsidRPr="00F853AB">
        <w:rPr>
          <w:rFonts w:ascii="Times New Roman" w:hAnsi="Times New Roman" w:cs="Times New Roman"/>
          <w:sz w:val="28"/>
          <w:szCs w:val="28"/>
        </w:rPr>
        <w:t>3.</w:t>
      </w:r>
      <w:r w:rsidRPr="00F853AB">
        <w:rPr>
          <w:rFonts w:ascii="Times New Roman" w:hAnsi="Times New Roman" w:cs="Times New Roman"/>
          <w:sz w:val="28"/>
          <w:szCs w:val="28"/>
        </w:rPr>
        <w:t>Методология практического занятия в медицинском вузе</w:t>
      </w:r>
    </w:p>
    <w:p w:rsidR="00F853AB" w:rsidRDefault="00F853AB" w:rsidP="00C2433F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Практические занятия (ПЗ) в учебном процессе являются основной частью учебного плана и академической нагрузки преподавателя.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Общеизвестно, что лекция закладывает основы научных знаний в обобщенной форме.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Самостоятельная работа студентов расширяет эти знания и создает теоретическую базу.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Практические занятия - призваны углубить, расширить и закрепить знания студентов, формировать умения и навыки. Практические занятия развивают клиническое, научное мышление и речь студента, позволяют проверить и оценить знания студентов.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Содержание ПЗ определяется учебным планом и рабочей программой дисциплины, однако качество его реализации зависят от опыта и мастерства педагога. Успех педагогической деятельности во многом зависит от эрудиции педагога, глубины его знаний своего учебного курса, владения врачебными - профессиональными навыками. Парадоксально, когда педагог учит и требует у студента навык, которым сам не владеет или не знает</w:t>
      </w:r>
      <w:r w:rsidRPr="006009E0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. 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Модель занятия должна состоять из 2-х этапов: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 Моделирование занятия. Определить его цель и задачи. Частно-дидактическая цель ПЗ должна отвечать нескольким требованиям: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соответствие социальному заказу, т.е. обучение студентов в объёме необходимом для подготовки педиатра - общей практики, а не узкого специалиста;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реальности достижения - за отведенное время и при определённом уровне подготовленности студентов;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определённости, отражающейся в терминах - студент должен знать и студент должен уметь. В медицинском образовании ПЗ формирует у студента умение практического характера, на основе необходимых знаний, т.е. несколько нарушается первичность соотношения знаний – умений;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– диагностичности -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описании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цели в количественных параметрах выполняемых заданий, позволяющих точно определить степень её достижений.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Этот этап педагогического творчества связан с продумыванием и проектированием предстоящего ПЗ, подбором методических средств, раздаточного материала, тематических больных и т.д.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2.Воплощение плана занятия (реализация). Цель ПЗ выполняет также и частично-мотивационную функцию и часто стимулирует студентов к изучению данной темы и работе над ней. Главным результатом этого этапа учебной деятельности должно быть формирование логического клинического мышления студентов, отработка умений и практических навыков. Важной частью ПЗ на клинических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кафедрах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является курация больного, а так же разборы клинических ситуационных задач для отработки знаний перед курацией или при отсутствии тематических больных. Всё это обеспечивает быструю и верную ориентировку в постоянно изменяющихся конкретных педагогических ситуациях, активизирует учебную деятельность студента, стимулирует и синтезирует его познавательную деятельность.</w:t>
      </w:r>
    </w:p>
    <w:p w:rsidR="00C2433F" w:rsidRPr="006009E0" w:rsidRDefault="00C2433F" w:rsidP="00C2433F">
      <w:pPr>
        <w:rPr>
          <w:rFonts w:ascii="Times New Roman" w:hAnsi="Times New Roman" w:cs="Times New Roman"/>
          <w:i/>
          <w:sz w:val="28"/>
          <w:szCs w:val="28"/>
        </w:rPr>
      </w:pPr>
      <w:r w:rsidRPr="006009E0">
        <w:rPr>
          <w:rFonts w:ascii="Times New Roman" w:hAnsi="Times New Roman" w:cs="Times New Roman"/>
          <w:i/>
          <w:sz w:val="28"/>
          <w:szCs w:val="28"/>
        </w:rPr>
        <w:t>Выделяют следующие этапы, через которые проходит познавательная деятельность студента на практических занятиях: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Объяснения преподавателя. Этап теоретического осмысления работы.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 Показ. Этап инструктажа.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3. Проба. Этап, на котором 2-3 студента выполняют работу, а остальные наблюдают и под руководством преподавателя делают замечания, если в процессе работы допускается ошибка.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4. Выполнение работы. Этап, на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котором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каждый самостоятельно выполняет задание. Преподаватель на этом этапе особенное внимание уделяет тем студентам, которые плохо справляются с заданием.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5. Контроль. На этом этапе работы студентов принимаются и оцениваются. Учитывается качество выполнения, бережное отношение к времени, скорость и правильное выполнение задания.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i/>
          <w:sz w:val="28"/>
          <w:szCs w:val="28"/>
        </w:rPr>
        <w:t xml:space="preserve">       Основная часть ПЗ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должна быть стандартизирована, но некоторые детали и элементы могут рождаться в процессе учёбы. Важным моментом педагогического творчества является умение вступить в контакт со студентами, внешний вид педагога, его жесты, позы, мимика и т.д. Эффективность проведения ПЗ зависят также от психологического климата и демократического отношения в группе, педагог должен быть не только хорошим рассказчиком, но и слушателем, не раздражаться на студентов, всегда отвечать положительно, ошибки исправлять корректно, терпеливо.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Педагог не может позволить себе выразить своё отношение к студенту: грубостью, презрением, высокомерным тоном, корректность должна соблюдаться и при выборе дистанции общения. Выделяют 3 допустимые дистанции общения педагога со студентом: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публичная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-3,5 м - на лекциях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деловая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- 3,4 -1,2 м - допускается на ПЗ.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личная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(дружеская) - 1,2 - 0,45 м - допускается на ПЗ.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Необходимо помнить, что излишняя фамильярность не только не украшает педагог, но и снижает коэффициент усвоения студентов. Психологическое общение со студентами - это важная деталь достижения цели ПЗ и успешного его проведения.</w:t>
      </w:r>
    </w:p>
    <w:p w:rsidR="00C2433F" w:rsidRPr="006009E0" w:rsidRDefault="00C2433F" w:rsidP="00C2433F">
      <w:pPr>
        <w:rPr>
          <w:rFonts w:ascii="Times New Roman" w:hAnsi="Times New Roman" w:cs="Times New Roman"/>
          <w:sz w:val="28"/>
          <w:szCs w:val="28"/>
        </w:rPr>
      </w:pPr>
      <w:r w:rsidRPr="006009E0">
        <w:rPr>
          <w:rFonts w:ascii="Times New Roman" w:hAnsi="Times New Roman" w:cs="Times New Roman"/>
          <w:sz w:val="28"/>
          <w:szCs w:val="28"/>
        </w:rPr>
        <w:t>Структура ПЗ состоит из 4 классических этапов: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I. Вводный этап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 (до 15 мин.).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Организационные моменты, которого состоят из: переклички, обращения внимания на внешний вид студентов, объяснения студентам цели и мотивации данной темы ПЗ. Студент должен уточнить, что он должен знать, что уметь, где использовать полученные данные.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II. Контроль исходного уровня подготовки студентов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Этот этап может включать в себя контроль исходных данных, полученных студентом на предыдущих занятиях и курсах по интегрированным дисциплинам, а так же и уровень подготовки студентов к настоящему ПЗ. Могут быть использованы любые формы контроля: устные, письменные, тесты, оценочные листы клинического мышления (ОЛКМ в целом или его фрагменты). Формы контроля может выбрать сам педагог или рекомендованы рабочей программой. Успех зависит от уровня подготовленности группы, творческого подхода педагога к разбору результатов контроля самостоятельной работы студентов и совместной корректировки базисных знаний. Всё это обеспечивает готовность студента к текущей учебн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практической деятельности и восприятию нового материала.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III. Основной этап: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На этом этапе педагог должен добиться достижения цели и задач ПЗ. Отрабатывается и закрепляется содержание материала. Выбор метода обучения прерогатива кафедры и педагога, основанная на следующих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требованиях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: согласованность теории с фактами, точность и определенность понятий стандартный подход и системность изучаемого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материала. Успех тренировочного этапа обеспечивают интерактивный методы обучения в группах: «мозговой штурм» и многие другие. На клинических кафедрах обязательно включаются: работа у постели больного, клинические разборы, работа с медицинской документацией, ситуационные задачи, деловые игры, алгоритмы, ОЛКМ и др. В первую очередь требуется подготовленность педагога, если эти методы использовать хаотично, без подготовки они обречены на провал и могут отрицательно повлиять на уровень усвоения.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i/>
          <w:sz w:val="28"/>
          <w:szCs w:val="28"/>
        </w:rPr>
        <w:t>4 уровня усвоения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1. Репродуктивная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деятельность (повторение ранее усвоенного): а) По узнаванию материала с подсказкой извне. б) Самостоятельное воспроизведение изученной информации.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2. Продуктивная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деятельность.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Умение решать задачи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в нетипичных ситуациях на основе ранее полученных знаний. Получение субъективно новой информации, ранее усвоенным способом.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4. Творчество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(НИРС) - продуцирует получение объективно новой информации новыми методами.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Уровень усвоения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характером кафедры и спецификой темы ПЗ.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На теоретических кафедрах и пропедевтических кафедрах необходимо добиться в </w:t>
      </w:r>
      <w:r w:rsidRPr="006009E0">
        <w:rPr>
          <w:rFonts w:ascii="Times New Roman" w:hAnsi="Times New Roman" w:cs="Times New Roman"/>
          <w:b w:val="0"/>
          <w:sz w:val="28"/>
          <w:szCs w:val="28"/>
          <w:u w:val="single"/>
        </w:rPr>
        <w:t>основном 2 уровня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- чёткое и точное воспроизведение хорошо изученного материала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- на факультетских кафедрах - содержание усваивается на 2-ом уровне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и только у одарённых студентов или при изучении тем, связанных с угрозой жизни больного требуется 3-ий уровень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- на госпитальных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кафедрах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должно быть усвоение на 3-ем уровне, т.е. формируется умение постановки дифференциального диагноза и назначение лечения в нетипичных ситуациях.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Для одарённых студентов и магистров надо добиваться, но не требовать IV - уровня.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IV. Этап проверки качества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Этап сформированной мыслительной и практической деятельности. Заключительный контроль, резюме занятия, использование упрощённых формул запоминания, ответы на вопросы. Ни один вопрос или ошибка студента не должны остаться без обоснованного ответа.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Важным моментом является поощрение активных студентов, вознаграждение за интересную информацию, творческую деятельность отличившихся студентов.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Работая со студентами, важно установить с ними обратную связь в отношении их участия в учебном процессе и качества выполняемых ими заданий. На всех этапах ПЗ обучаемые, как правило, отдают себе отчёт в своих достижениях и в том,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что необходимо затратить дополнительные усилия. Они имеют полное право на обратную связь для подтверждения своей самооценки, коррекции, если это необходимо, и дальнейшего роста.</w:t>
      </w:r>
    </w:p>
    <w:p w:rsidR="00C2433F" w:rsidRPr="006009E0" w:rsidRDefault="00C2433F" w:rsidP="00C2433F">
      <w:pPr>
        <w:rPr>
          <w:rFonts w:ascii="Times New Roman" w:hAnsi="Times New Roman" w:cs="Times New Roman"/>
          <w:i/>
          <w:sz w:val="28"/>
          <w:szCs w:val="28"/>
        </w:rPr>
      </w:pPr>
      <w:r w:rsidRPr="006009E0">
        <w:rPr>
          <w:rFonts w:ascii="Times New Roman" w:hAnsi="Times New Roman" w:cs="Times New Roman"/>
          <w:i/>
          <w:sz w:val="28"/>
          <w:szCs w:val="28"/>
        </w:rPr>
        <w:t>Преимущества практического занятия: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Обучение проходит более успешно, если сопровождается практическими действиями.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Пока один студент выполняет практические задания, другие могут наблюдать и комментировать.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Преподаватель может непосредственно общаться с меньшим числом участников.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Предоставляется возможность для конструктивной обратной связи и закрепления материала со стороны преподавателя.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Успешное применение навыков укрепляет чувство уверенности студента в самом себе.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– Выявляет для студента то, что нуждается в дальнейшем совершенствовании.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Приближает абстрактное обучение к реальности.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Помогает связать воедино ключевые моменты учебной программы.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– Переносит центр внимания на студента.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Закрепляет пройденный материал.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Позволяет преподавателю увидеть моменты, требующие повторного рассмотрения.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Советы преподавателю: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Заранее подготовьте все основные и вспомогательные материалы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 Подготовьте конкретные вопросы, задействованные в практическом занятии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 Внимательно слушайте и наблюдайте за происходящим в аудитории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4. Находитесь рядом с участником, выполняющим практические действия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5. Постарайтесь, чтоб каждый студент смог принять участие в практическом действии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6. Поддерживайте честную, прямую и незамедлительную обратную связь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7. Следите за тем, чтобы обратная связь со стороны других студентов была уважительной, заботливой и конструктивной.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9" w:name="3"/>
      <w:r w:rsidRPr="006009E0">
        <w:rPr>
          <w:rFonts w:ascii="Times New Roman" w:hAnsi="Times New Roman" w:cs="Times New Roman"/>
          <w:b w:val="0"/>
          <w:sz w:val="28"/>
          <w:szCs w:val="28"/>
        </w:rPr>
        <w:t>2. МЕТОДЫ ОБУЧЕНИЯ</w:t>
      </w:r>
      <w:bookmarkEnd w:id="9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Большинство педагогов знакомы с традиционными методами обучения и считают их надёжными, удобными и конкретными. Основное внимание в них сосредоточено на предмете изучения. Преподаватель становится раздающим информацию, «заполняющим пустые сосуды». Но «ученик - это не сосуд, который нужно наполнить, а факел, который надо зажечь». (К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.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Ушинский)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Переход к альтернативным методам обучения с акцентом на студента, известным уже многие годы, позволят активизировать роль студента, не ограничиваться занятиями в аудитории, стимулировать самостоятельную работу и творческую деятельность студентов. В настоящем разделе даётся описание некоторых учебных методов, позволяющих оптимизировать учебный проце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сс в гр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уппе.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0" w:name="4"/>
      <w:r w:rsidRPr="006009E0">
        <w:rPr>
          <w:rFonts w:ascii="Times New Roman" w:hAnsi="Times New Roman" w:cs="Times New Roman"/>
          <w:b w:val="0"/>
          <w:sz w:val="28"/>
          <w:szCs w:val="28"/>
        </w:rPr>
        <w:t>3. СИТУАЦИОННЫЕ ЗАДАЧИ</w:t>
      </w:r>
      <w:bookmarkEnd w:id="10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Во многих медицинских ВУЗах мира, в Голландии, Дании, Австралии, Англии успешно используется активное обучение, основанное на проблемах (ООП), сконцентрированное на клинических и научных проблемах. В основе ООП лежит разбор конкретного случая из практики, т.е. ситуационных задач, подготовленных педагогами. Использование ситуационных задач способствует формированию клинического мышления студента, поощряет творческий спор, значительно стимулирует студентов и даёт или чувство удовлетворенности от своей работы.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В литературе выделяются следующие типы проблемных ситуационных клинических задач (</w:t>
      </w:r>
      <w:proofErr w:type="spellStart"/>
      <w:r w:rsidRPr="006009E0">
        <w:rPr>
          <w:rFonts w:ascii="Times New Roman" w:hAnsi="Times New Roman" w:cs="Times New Roman"/>
          <w:b w:val="0"/>
          <w:sz w:val="28"/>
          <w:szCs w:val="28"/>
        </w:rPr>
        <w:t>Дианкина</w:t>
      </w:r>
      <w:proofErr w:type="spell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М.С.):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1. Задачи с недостающими исходными данными, для решения которых нужно получить дополнительные сведения из анамнеза заболевания, инструментальных и лабораторных исследований и т.д. Только при этих самостоятельно полученных студентом значимых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данных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возможно осуществить диагностику и назначить лечение.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 Задачи с избыточными исходными данными, содержащие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сведения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не представляющие необходимые основания для диагностики и лечения заболевания. Эти задачи содержат некий «информационный шум» для его последовательного исключения из мыслительной деятельности студентов по нахождению правильного ответа.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 Задачи с неопределенностью в постановке вопроса, требующие дополнительных рассуждений по идентификации причин и следствий, утверждений и обоснований, явлений и признаков на разных этапах течения заболевания.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4. Задачи с противоречивыми (частично неверными) сведениями в условии, отражающими: результаты исследований по разным методикам; показатели, взятые на разных этапах течения болезни; введенные данные по смежным заболеваниям и т.п. Деятельность студентов при решении таких задач направлена на исключение противоречий, уточнение адекватных состоянию больного данных и, на их основе, нахождению правильного ответа.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5. Задачи, допускающие лишь вероятностное решение, что является достаточно характерным для медицины, которая не относится в полной мере к точным наукам. В этом случае студенты воспроизводят ряд рассуждений, устанавливают логические связи, с точной ориентацией обоснования на утверждение и их взаимозависимостью.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6. Задачи с ограниченным временем решения, формулирующие экстремальные медицинские ситуации, решение которых направлено на отработку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быстроты постановки диагноза совершения лечебных мероприятий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7. Задачи, требующие использования предметов с необычной для них функцией (ложка при осмотре горла, ветка при наложении шины и т.д.), решение которых помогает сформировать «врачебную смекалку» в нетипичных ситуациях.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В любом случае описание клинической ситуации должно содержать определенные вводные данные.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Шаблон клинической ситуации с описаниями больных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Ситуации должны включать некоторые или все из нижеперечисленных компонентов в указанном порядке: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Возраст, пол (например, 45-летний мужчина).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Место оказания помощи (например, обратился в приемный покой).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Жалобы в настоящее время (например, по поводу головной боли).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Длительность (например,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продолжающейся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в течение двух дней).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Анамнез жизни (с семейным анамнезом).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Данные физикального обследования.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+/- Результаты диагностических исследований.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+/- Первоначальное лечение, последующие данные и т.д.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Убедитесь, что написанное Вами условие задания: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– Фокусируется на важных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понятиях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, а не тривиальных фактах.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Позволяет дать ответ, не глядя на варианты ответа.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Включает все существенные факты и никакая дополнительная информация включаться не должна.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Не является запутанным или чрезмерно сложным.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– Не содержит отрицательных фраз (иными словами, избегайте использования слов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кроме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, за исключением, или не во вводных вопросах).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Всемирной организацией здравоохранения (ВОЗ) разработаны определенные требования к подготовке экзаменационных упражнений (задач) на моделирование в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медицине. Клиническая задача, имеющая целью воспроизведение взаимоотношений между врачом и больным должна включать следующие характеристики: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Задача должна быть представлена обычной, получаемой от больного информацией, а не суммой наиболее характерных признаков. Описание задачи по языку должно соответствовать типичной для больного форме изложения.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 Упражнение должно содержать задание на серию последовательных и взаимосвязанных решений, отражающих различные этапы в постановке диагноза и определении курса лечения больного.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 Экзаменующийся должен уметь получить конкретную информацию о результатах каждого решения, которые послужат основой дальнейших действий.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4. После получения таких данных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экзаменующийся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теряет возможность изменить полученное решение, даже если оно неэффективно для больного, т.к. подлежит экзаменационной оценке.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5. Формулировка задачи должна включать различные медицинские подходы и учитывать различные реакции больного соответствующие этим подходам.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6. Каждый раздел задачи должен предполагать много возможных привходящих обстоятельств и свободный выбор методов диагностики и лечения. По форме это может быть как бы произвольный перечень процедур. По сути это должна быть тщательно подобранная группа процедур, позволяющая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экзаменующемуся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получать информацию необходимую для успешного решения задачи. Выбор гипотезы решения должен быть абсолютно свободным, что предполагает возможные ошибочные варианты. Этот ход мышления студентов оцениваются соответствующим образом.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7. Необходимо сведения сократить до минимума данных задачи, получаемых в готовом виде, что приведет к поиску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экзаменующимся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информации, необходимой ему для правильного решения.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1" w:name="5"/>
      <w:r w:rsidRPr="006009E0">
        <w:rPr>
          <w:rFonts w:ascii="Times New Roman" w:hAnsi="Times New Roman" w:cs="Times New Roman"/>
          <w:b w:val="0"/>
          <w:sz w:val="28"/>
          <w:szCs w:val="28"/>
        </w:rPr>
        <w:t>4. ДЕЛОВЫЕ ИГРЫ</w:t>
      </w:r>
      <w:bookmarkEnd w:id="11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Игра ролей - важные метод обучения, особенно в сестринском деле, так как позволяет студенту более адекватно реагировать на незнакомые и сложные ситуации, ведь эти ситуации можно прорепетировать.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Подготовка участников к исполнению роли: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участники выбирают ситуации, в которых им хотелось бы сыграть свою роль;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преподаватель/ведущий распределяет роли и дает подробное описание общей ситуации;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– для начала участникам предлагается две строки диалога, на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которых далее следует составить роли;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преподаватель/ведущий вручает участникам полный сценарий и предлагает им проиграть его с тем, чтобы они могли войти в особо эмоциональное состояние, соприкоснуться с ситуацией.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Руководство по исполнению роли: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подберите материал, пригодный для роли. Важно хорошее планирование;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уточните цели и задачи занятия;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перед началом занятия важно объяснить студентам цель и ту процедуру, которую им предстоит пройти;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–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преподаватель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/ведущий должны создать атмосферу безопасности и помощи и поддерживать ее;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при распределении ролей важно, чтобы они соответствовали способностям студентов и никто не чувствовал себя смущенным или униженным;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хотя необходимо предусмотреть время для вопросов студентов и для того, чтобы преподаватель/ведущий мог проверить усвоение материала, однако как только тема будет названа, студенты тотчас же должны приступить к работе, не теряя слишком много времени на подготовку;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предложите студентам оставаться как можно дольше в исполняемой роли вначале игры, дайте им несколько минут для изучения их роли или инструктажа их партнеров, если сцена разыгрывается в лицах;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если сцена выиграет от наличия некоторых реквизитов, то запаситесь ими заранее до начала занятия вместо того, чтобы делать это во время занятия;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подготовьте студентов, которые наблюдают за исполнением ролей и снабжают исполнителей обратной связью. Обратная связь должна касаться только поведения и главным образом таких его аспектов, как визуальный контакт и несловесное поощрение;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оказывайте помощь студентам во время игры;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– окончание игры исполнением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роли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в самом деле важно в силу того, что участники обычно очень входят в роль. Поэтому для выхода участников из роли необходимо предусмотреть время, дающее им возможность отделить себя от тех лиц, в роли которых они выступают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Методика подготовки и проведения деловых клинических игр состоит из следующих этапов: ( М.С. </w:t>
      </w:r>
      <w:proofErr w:type="spellStart"/>
      <w:r w:rsidRPr="006009E0">
        <w:rPr>
          <w:rFonts w:ascii="Times New Roman" w:hAnsi="Times New Roman" w:cs="Times New Roman"/>
          <w:b w:val="0"/>
          <w:sz w:val="28"/>
          <w:szCs w:val="28"/>
        </w:rPr>
        <w:t>Дианкина</w:t>
      </w:r>
      <w:proofErr w:type="spellEnd"/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)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I. Подготовительный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 Выбор курса и темы. Предпочтительнее проведение Д.И на старших курсах, ординаторами, врачами ФУВ, т.к. для успешного проведения игры требуется большой объем базисных знаний и умений. Темой Д.И лучше выбрать ситуации, требующие привлечения врачей многих специальностей (консилиум).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2. Определение целей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игры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: какие знания и умения должны быть продемонстрированы и сформированы в игре.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3. Составление сценарного плана: а) выбор ситуации профессиональной деятельности (реальной, актуальной, типичной); б) определение набора ролей, необходимых для проведения </w:t>
      </w:r>
      <w:proofErr w:type="spellStart"/>
      <w:r w:rsidRPr="006009E0">
        <w:rPr>
          <w:rFonts w:ascii="Times New Roman" w:hAnsi="Times New Roman" w:cs="Times New Roman"/>
          <w:b w:val="0"/>
          <w:sz w:val="28"/>
          <w:szCs w:val="28"/>
        </w:rPr>
        <w:t>Д.и</w:t>
      </w:r>
      <w:proofErr w:type="spell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подготовка карточек с названием специальности и должности: в) определение мест действия (квартира больного, машина скорой помощи, приемное отделение и т.д.); г) подготовка реальной медицинской документации (анализы, рентгенограммы, ЭКГ и др.), обеспечение игры приборами, фантомами, муляжами, таблицами и пр.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4. Повторение базисных разделов из предшествующих и параллельно изучаемых дисциплин. Студентам предлагается для повторения список литературы: учебники, лекции, монографии, статьи, справочники.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II. Ход игры.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 Ведущий - преподаватель начинает игру исходной врачебной ситуации и назначает первого студента, например, на роль матери больного, которая вызывает участкового врача-другого студента; тот, в свою очередь, выбирает врача скорой помощи и т.д. Это дает возможность преподавателю непросто задействовать студентов в определенных деловых ролях, а ещё увидеть истинную расстановку социальных ролей в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коллективе, дружеские и деловые предпочтения и т.д. Целесообразность всех принятых решений специалистами обязательно обосновывается вслух. По ходу игры преподаватель, или лучший студент - эксперт, может вводить различную дополнительную информацию, усложняющую ситуацию (изменение состояния больного, отсутствие лекарственных препаратов и их адекватная замена и др.). дополнительная информация может быть также поведенческого характера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-о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тказ больного от госпитализации, жалоба больного или его родственников и др. В этих случаях игра дает возможность опробовать свое общение в разных ситуациях и оценить себя, а также партнеров по группе. Именно в игре преподаватель фиксирует уровень деонтологической подготовки студентов и осуществляет его коррекцию. Деловая игра является как бы «полигоном» отработки коммуникативных навыков, основанных на деонтологических принципах. В зависимости от исполнения различных ролей конкретные формы проявления нравственных качеств коррелируются с требованиями ролевого взаимодействия.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III. Разбор игры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. Экспертами проводится анализ удачных и неудачных решений и действий всех участников игры. Каждый из студентов так же может изложить свою точку зрения на проигранные ситуации, определить оптимальность их реализации.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Таким образом, можем констатировать: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Важность отработки нравственно-деонтологических качеств будущих врачей в процессе взаимодействия участников деловых игр;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 Переход хорошо знакомых деонтологических принципов в тренинг конкретных методов коммуникации исполнителей различных ролей, с четкой проекцией на их ролевую специфику;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 Наглядность коррекции деонтологического поведения всех участников игры и проецирование этого поведения на свои личностные возможности.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2" w:name="6"/>
      <w:r w:rsidRPr="006009E0">
        <w:rPr>
          <w:rFonts w:ascii="Times New Roman" w:hAnsi="Times New Roman" w:cs="Times New Roman"/>
          <w:b w:val="0"/>
          <w:sz w:val="28"/>
          <w:szCs w:val="28"/>
        </w:rPr>
        <w:t>5. РАБОТА В МАЛЫХ ГРУППАХ</w:t>
      </w:r>
      <w:bookmarkEnd w:id="12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Цель: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> Занятия в малых группах позволяют учащимся приобрести навыки сотрудничества и другие важные межличностные навыки. Кроме того, эти занятия помогают учащимся научиться разрешать возникающие между ними разногласия.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Методика проведения занятий: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Ознакомление с групповой работой. Начинайте групповую работу не торопясь. Выделите двух учащихся, которые составят часть небольшой группы. При желании можно ввести в группу помощника из числа штатных сотрудников или волонтеров. Каждый член группы получает специфическое задание в рамках групповой работы. Помощник должен содействовать взаимодействию членов группы, но не направлять его. Учитель обязан следить за прогрессом группы. Учащиеся в составе небольшой группы могут выполнять, среди прочего, следующие роли: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посредника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регистратора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докладчика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задающего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дискуссионные вопросы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перефразирующего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Обязательно помогайте учащимся, которые с трудом приспосабливаются к работе в небольшой группе. Как только учащиеся научатся работать в такой маленькой группе,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перейдите к группе, которая состоит из трех учащихся, или, если хотите, из двух учащихся и одного взрослого. Когда вы убедитесь, что эта группа способна функционировать самостоятельно, устраните взрослого и постепенно добавляйте новых учащихся. Старайтесь не включать в небольшую группу более пяти человек.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Помогите студентам осознать, какие умения необходимы для работы в небольшой группе. Не ждите, что они сумеют хорошо работать в группе без вашей помощи.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Одним из способов дать им возможность проанализировать индивидуальное поведение членов группы является назначение «наблюдателей», отмечающих продвижение группы к выполнению поставленного задания.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Отчет «наблюдателей» предоставляет членам группы возможность оценить, насколько успешно они справились с задачей. «Наблюдатели» должны отмечать признаки специфического поведения, заранее описанного преподавателем, и определять, как члены группы справляются с возникающими по ходу работы проблемами. Например, «наблюдатель» может проверять группу на предмет овладения навыками общения. Отчитываясь перед группой, наблюдатели обязаны представлять свои наблюдения в максимально описательной и объективной форме.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Размер группы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По мере увеличения группы диапазон возможностей, опыта и навыков ее участников также расширяется. Повышается вероятность появления участника, чьи специальные знания окажутся полезными для выполнения группового задания. Но вместе с этим увеличивается и вероятность дурного поведения. Чем больше группа, тем больше умения должны проявлять учащиеся, чтобы дать каждому возможность высказаться.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В вашей программе будет не много учащихся, которые уже обладают хорошо развитыми групповыми навыками. Поэтому такие навыки требуют тщательного обучения и длительной практики.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Чем меньше времени отпущено на завершение урока, тем меньше должен быть размер группы. Маленькие группы более эффективны, поскольку быстрее поддаются организации, быстрее работают и предоставляют каждому студенту больше возможностей внести в работу свой вклад.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Характеристика взаимодействия внутри небольшой группы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Группы из двух человек. В таких группах отмечается высокий уровень обмена информацией и меньше разногласий, но выше и вероятность возникновения большей напряженности, эмоциональности и, очень часто потенциального тупика. В случае возникновения разногласий ни один из участников не имеет союзника.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Группы из трех человек. При такой организации две более сильные индивидуальности могут, подавит более слабого члена группы. Тем не менее, группы из трех учащихся являются наиболее стабильными групповыми структурами с периодически возникающими смещающимися коалициями. В этом случае легче уладить разногласия.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Группы с нечетным и четным количеством членов. В группах с четным количеством членов разногласия уладить труднее, чем в группах с нечетным количеством членов. Нечетный состав способен вывести группу из тупика или уступить мнению большинства.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Группа из пяти человек. Такой размер группы представляется наиболее удовлетворительным для учебных целей. Распределение мнений в соотношении 2:3 обеспечивает поддержку меньшинству. Такая группа достаточно велика для 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моделирования ситуаций и достаточно мала для вовлечения всех участников в работу и персонального поощрения.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Распределение студентов по группам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Учителям рекомендуется помещать отлично, средне и плохо успевающих учеников в одну и ту же группу. В разнородных группах, судя по всему, отмечается более активное творческое мышление, более частый обмен объяснениями и более полное усвоение перспективы в результате обсуждений.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Чтобы построить конструктивные взаимоотношения между учащимися разных полов и представителями разных культурных слоев, нужно, чтобы состав каждой группы был, по возможности, разнородным в половом и культурном отношении. Существует много полезных способов распределения студентов по учебным группам. Наиболее простой способ произвольного распределения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-п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опросить учащихся рассчитаться «на первый-второй».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Четные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попадают в одну группу, нечетные - в другую.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Некоторые учителя не меняют состав учебных гру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пп в пр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одолжение всей программы. Полезно сохранять стабильный состав группы достаточно долго, чтобы группа могла добиться успеха в работе. Расформирование недостаточно эффективно функционирующих групп часто оказывается непродуктивным, поскольку учащиеся не приобретают навыков, необходимых для совместного разрешения проблем. Вместо этого попробуйте объяснить учащимся, что общения и сотрудничества. Обдумайте возможность включения в группу взрослого человека.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Типичные проблемы: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Среди типичных проблем групповой работы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на которые должны обращать внимание учителя и наблюдатели следует назвать следующие: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Уважение к правам и мнениям других людей. Каждому ли члену группы дается равная возможность высказать свое мнение?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Готовность к компромиссу и сотрудничеству. Есть ли в группе люди с заранее установившимися мнениями, которые «проиграют» от перемены своей позиции или «выиграют», если их позиция будет принята остальными?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– Поддержка других людей. Оказывают ли члены группы поддержку тем, чья позиция совпадает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их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собственной?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Готовность прислушиваться. Может быть, члены группы предпочитают говорить сами, а не прислушиваться к словам других? Указывают ли их ответы на стремление прояснить слова предыдущего выступавшего?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– Конфликт. Если один или более членов группы придерживаются разных позиций и эти позиции вступают в конфликт, пытается ли группа избежать разговора об этом конфликте? Ведут ли себя члены группы так, как если бы они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соглашались с противоположной позицией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? Выносят ли они вызвавшие разногласия вопросы на открытое обсуждение?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Рекомендации по работе с небольшими группами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1. Убедитесь, что учащиеся обладают знаниями и умениями, необходимыми для выполнения работы. Нехватка знаний очень скоро даст о себе знать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-у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чащиеся не станут прилагать усилий для выполнения задания.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 Старайтесь сделать свои инструкции максимально четкими. Маловероятно, что группа сможет воспринять более одной или двух даже очень четких, инструкции в один прием.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 Предоставьте небольшой группе достаточно времени на выполнение задания. Придумайте, чем занять группы, которые справятся с заданием раньше остальных.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4. Формируйте группы в составе от двух до пяти человек. Начните с групп, состоящих их двух-трех студентов. Пять человек - это оптимальный верхний предал для проведения обсуждения в рамках маленькой группы.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5. Не переусердствуйте в поисках равновесия между индивидуальным и совместным обучением. Используйте небольшие группы только в тех случаях, когда задача требует совместной, а не индивидуальной работы.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6. Работа небольшими группами должна стать в вашем классе правилом, а не радикальным, единичным отступлением от практики «лекции-пересказа».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7. Подумайте о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том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как ваша стратегия поощрения/оценки влияет на применение метода работы небольшими группами. Обеспечьте групповые награды за групповые усилия.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8. Будьте внимательны к вопросам внутригруппового управления. Если один из учащихся должен отчитаться перед классом в групповой работе, обеспечьте справедливый выбор докладчика.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9. Будьте готовы к повышенному шуму, характерному для совместных учебных занятий.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10. В процессе формирования групп остерегайтесь «навешивания ярлыков» на учащихся. Как правило, желательны разнородные группы.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11. Переходите от группы к группе,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наблюдая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оценивая происходящее. Остановившись около определенной группы, не отвлекайте внимание на себя. Подумайте о своей роли в подобной ситуации.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12. Убедитесь в том, что учащиеся сидят по кругу - колено к колену, глаза в глаза. Каждый член группы должен легко видеть остальных.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3" w:name="7"/>
      <w:r w:rsidRPr="006009E0">
        <w:rPr>
          <w:rFonts w:ascii="Times New Roman" w:hAnsi="Times New Roman" w:cs="Times New Roman"/>
          <w:b w:val="0"/>
          <w:sz w:val="28"/>
          <w:szCs w:val="28"/>
        </w:rPr>
        <w:t>6. МЕТОД «МОЗГОВОЙ АТАКИ»</w:t>
      </w:r>
      <w:bookmarkEnd w:id="13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Целью проведения «мозговой атаки» является получение от группы в короткое время большого количества вариантов. «Мозговая атака» может продемонстрировать, что знают студенты; в ходе ее могут быть предложены идеи, способные решить проблему, создана структура обмена взглядами на общий опыт и высказаны пожелания студентов.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Суть процесса заключается в том, что группе дается тема, вопрос или незаконченное предложение. В течение нескольких минут члены группы говорят на эту тему, все, что приходит в голову и все это записывается на классной доске мелом на белой доске или на перекидном блокноте фломастером. Записывается всё, каким бы неконкретным, глупым или спорным оно не было. Пока все только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высказываются и обсуждения еще нет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, так как цель состоит в получении большого количества разнообразных предложений. За первыми предложениями следуют другие идеи, так как воображение работает беспрепятственно. В это время не действуют запреты и не даются никакие оценки; у участников есть возможность позже разобрать предложения, высказать несогласие и обсудить все предложенные идеи. Если активность слабая, то преподаватель-ведущий может предложить записать некоторые из своих идей. Но прежде чем делать это, он должен выдержать паузу.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Рекомендация для проведения «мозговой атаки»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хорошо подготовьтесь к проведению «мозговой атаки», чтобы оно затрагивало соответствующую тему;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объясните порядок и цель процесса студентам;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– все идеи записываются словами, которыми пользуется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предлагающий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их;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– не допускается давать негативную оценку любой идее ни преподавателю, ни любым членам группы;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группа работает не на качество, а на количество; чем длиннее список, тем лучше;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принимаются крайние идеи;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после того, как все предложения будут собраны, студенты должны будут высказать свои замечания или свое несогласие с предложенными комментариями, или обсудить прочие предложения;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полезно будет при просмотре и оценке списка расположить предложения в определенном порядке, например, сгруппировав схожие идеи.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Чрезвычайно важно, чтобы преподаватель/ведущий объяснил группе порядок ее действий в самом начале «мозговой атаки». Так же важно не давать группе нарушать порядок и тем самым отвлекаться от задачи; даже группа, привыкшая участвовать в «мозговой атаке», склонна перейти к обсуждению предложений до того, как будут собраны все идеи или мысли. Желательно выделить одного человека для записи поступающих предложений, что поможет преподавателю управлять процессом и собрать предложения группы. Это позволит преподавателю, ведущему не отвлекаться, поддерживать визуальный конта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кт с гр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уппой и не снижать темпов мыслительного процесса группы.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4" w:name="8"/>
      <w:r w:rsidRPr="006009E0">
        <w:rPr>
          <w:rFonts w:ascii="Times New Roman" w:hAnsi="Times New Roman" w:cs="Times New Roman"/>
          <w:b w:val="0"/>
          <w:sz w:val="28"/>
          <w:szCs w:val="28"/>
        </w:rPr>
        <w:t>7. МЕТОД ИЗУЧЕНИЯ КОНКРЕТНЫХ СЛУЧАЕВ</w:t>
      </w:r>
      <w:bookmarkEnd w:id="14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 Метод изучения конкретных случаев основываются на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изучении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, анализе и диагнозе подробного описания события, личности, ситуации или проблемы. Он может быть реальным или имитировать реальный случай таким образом, чтобы общие принципы могли выглядеть вполне реальными.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Изучение конкретного случая дает возможность непосредственного активного изучения ситуации. Позволяет участнику быстро продумывать ситуацию в условиях оказываемого давления; (в плане человеческих взаимоотношений), решений, принятых в стрессовых обстоятельствах; применить практическую ситуацию к теории и интуицию к распутыванию проблем.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   У преподавателя, ведущего есть выбор: он может подключиться к обсуждению или не принимать в нем участия, но в любой роли вы должны быть в состоянии определить, что удалось усвоить к концу занятия. Сильная сторона метода изучения конкретных случаев заключается в их связи с реальностью и в том, что они являются средством устранения искусственных барьеров, которые создает обстановка в классе. Он может оказаться привлекательным для студентов, так как отражает реальную жизнь, а не сухую теорию.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Изучение конкретных случаев можно проводить в больших и маленьких группах. Преимущество работы со всей группой заключается в возможности проникнуть в работу группы по ширине, глубине черпая жизненный опыт, что проводит в итоге к получению массы возможных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решений конкретной ситуации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5" w:name="9"/>
      <w:r w:rsidRPr="006009E0">
        <w:rPr>
          <w:rFonts w:ascii="Times New Roman" w:hAnsi="Times New Roman" w:cs="Times New Roman"/>
          <w:b w:val="0"/>
          <w:sz w:val="28"/>
          <w:szCs w:val="28"/>
        </w:rPr>
        <w:t>8. АНАЛИЗ КРИТИЧЕСКОГО СЛУЧАЯ</w:t>
      </w:r>
      <w:bookmarkEnd w:id="15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Дается краткое описание инцидента, после изучения, которого студент устанавливает: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кто пострадал?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что произошло?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– где это произошло?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когда это произошло?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почему это произошло?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как это произошло?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какие дополнительные данные требуются для получения полной картины обстоятельств?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Следующий этап изучения конкретного случая - где разворачиваются события. Студент должен определить, что вероятнее всего произойдет дальше. Для этого студент должен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обладать способностью анализировать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и синтезировать информацию.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Исполнение роли при изучении конкретного случая - студенты должны уметь играть роль центральных участников событий на основании полученного сообщения об инциденте. Писать об изучении конкретных случаев - это весьма специфическое дело и лучше всего оно удается преподавателю, использующему реальный жизненный материал. Разработав его, преподаватель ведущий может использовать тот же самый материал по изучению конкретного случая в работе с несколькими группами и сможет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убедиться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что различные группы выдадут ему или ей набор возможных точек зрения и альтернативных решений.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6" w:name="10"/>
      <w:r w:rsidRPr="006009E0">
        <w:rPr>
          <w:rFonts w:ascii="Times New Roman" w:hAnsi="Times New Roman" w:cs="Times New Roman"/>
          <w:b w:val="0"/>
          <w:sz w:val="28"/>
          <w:szCs w:val="28"/>
        </w:rPr>
        <w:t>9. ДИСПУТ</w:t>
      </w:r>
      <w:bookmarkEnd w:id="16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Деятельное описание порядка ведения диспута.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Диспут - это словесный спор между двумя или более людьми в рамках строго очерченных правил. В основе его редко лежит скрытый мотив: здесь скорее имеет место академический интерес и стремление взять вверх над оппонентом с помощью разумного довода: ведется диспут ради удовольствия и просвещения самих участников, а не ради пропаганды теорий и идей. Тема диспута должна всегда выдвигаться в виде предложения, а для того, чтобы было абсолютно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ясно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о чем идет речь, предложение следует тщательно сформулировать.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В диспуте участвуют, по крайней мере, два выступающих и председатель: один выступающий в поддержку предложения, Открывающий диспут и другой - выступающий против предложения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-О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ппонент. С обеих сторон в полемике могут участвовать и совыступающие.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7" w:name="11"/>
      <w:r w:rsidRPr="006009E0">
        <w:rPr>
          <w:rFonts w:ascii="Times New Roman" w:hAnsi="Times New Roman" w:cs="Times New Roman"/>
          <w:b w:val="0"/>
          <w:sz w:val="28"/>
          <w:szCs w:val="28"/>
        </w:rPr>
        <w:t>10. ПОЛЕМИКА</w:t>
      </w:r>
      <w:bookmarkEnd w:id="17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Краткое резюме по вопросу ведения полемики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Подготовьте студентов заранее до начала занятия, дав им тему дискуссии. Предложите им назвать Открывающего, Оппонента и совыступающих.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Открывающий и Оппонент должны подготовить свои выступления заранее, равно как и совыступающие.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Тема диспута должна быть сформулирована в виде предложения.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Открывающий и Оппонент должны выступать каждый в течение определенного времени, обычно 15 минут.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Совыступающих должно быть не больше 2 с каждой стороны и их время выступления не должно превышать одной трети времени, предоставленного основным выступающим.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В течение, скажем, получаса до открытия диспута по поводу предложения может высказаться любой член групп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ы-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за или против. Ему дается на это три минуты. Дважды выступать не разрешается.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–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Открывающий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может ответить своему /своей оппоненту/ оппонентке, затратив на это не более пяти минут. Оппонент не имеет права отвечать.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Регламент должен строго соблюдаться.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Все выступающие должны обращаться к председателю.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Решение Председателя окончательное.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8" w:name="12"/>
      <w:r w:rsidRPr="006009E0">
        <w:rPr>
          <w:rFonts w:ascii="Times New Roman" w:hAnsi="Times New Roman" w:cs="Times New Roman"/>
          <w:b w:val="0"/>
          <w:sz w:val="28"/>
          <w:szCs w:val="28"/>
        </w:rPr>
        <w:t>11. ТУРЫ</w:t>
      </w:r>
      <w:bookmarkEnd w:id="18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Студенты рассаживаются по кругу; им предлагают прокомментировать какой-то вопрос или закончить фразу, пущенную по группе; у каждого есть возможность высказаться и внести полезную лепту в обсуждение, так как важно знать мнение всех участников. Однако, вполне нормально, если участники по желанию пропускают свою очередь.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Иногда по кругу пускают какой-нибудь предмет, человек, к которому приходит этот предмет, имеет право высказаться.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При круговой работе все равны, включая наставника. При такой круговой рассадке все могут видеть друг друга в лицо и тем самым поддерживать визуальный контакт и одновременно внимательно слушать выступающего.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Раунды могут использоваться для многих целей, включая: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оценку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решение проблемы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положительное закрепление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планирование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Руководство по проведению туров: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приготовьте места в круге, чтобы все студенты и преподаватель/ведущий могли видеть друг друга;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объясните порядок работы;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не выступающие должны внимательно слушать, не комментируя сказанное; это не разрешается делать даже преподавателю/ведущему;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если сделано заявление, которое требуется обсудить, то это делается только после завершения тура;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отказывающейся от своей очереди, говорит ‘’Я пас’’ и по этому поводу не должно быть никаких комментариев;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в конце тура попросите тех, кто пропустил свою очередь высказаться, желают ли они сказать что-либо (иногда некоторым требуется немного больше времени, чтобы подумать над вопросом);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– в конце поблагодарите всех за участие.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Принцип метода можно использовать в методиках «Ротации», где решаются несколько конкретных заданий в течени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10-15 минут, малыми группами и варианты ответов обсуждаются группой. Использовать метод туров в малых группах можно и при решении одной проблемы, с фиксированием ответов на досках, </w:t>
      </w:r>
      <w:proofErr w:type="spellStart"/>
      <w:r w:rsidRPr="006009E0">
        <w:rPr>
          <w:rFonts w:ascii="Times New Roman" w:hAnsi="Times New Roman" w:cs="Times New Roman"/>
          <w:b w:val="0"/>
          <w:sz w:val="28"/>
          <w:szCs w:val="28"/>
        </w:rPr>
        <w:t>флипкартах</w:t>
      </w:r>
      <w:proofErr w:type="spellEnd"/>
      <w:r w:rsidRPr="006009E0">
        <w:rPr>
          <w:rFonts w:ascii="Times New Roman" w:hAnsi="Times New Roman" w:cs="Times New Roman"/>
          <w:b w:val="0"/>
          <w:sz w:val="28"/>
          <w:szCs w:val="28"/>
        </w:rPr>
        <w:t>... Анализ и выбор лучших ответов проводится совместно всеми участниками.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19" w:name="13"/>
      <w:r w:rsidRPr="006009E0">
        <w:rPr>
          <w:rFonts w:ascii="Times New Roman" w:hAnsi="Times New Roman" w:cs="Times New Roman"/>
          <w:b w:val="0"/>
          <w:sz w:val="28"/>
          <w:szCs w:val="28"/>
        </w:rPr>
        <w:t>12. МЕТОД ЗАНЯТИЯ ПО ПРИНЦИПУ «СНЕЖНОГО КОМА»</w:t>
      </w:r>
      <w:bookmarkEnd w:id="19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Снежный ком - это образное название метода проведения учебного занятия, которое начинается с того, что студентам дается индивидуальное время на размышление. Затем начинается обсуждение в группах по два, четыре, восемь человек и так до тех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пор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пока в обсуждении не примет участия вся группа.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Метод преследует цель дать возможность каждому члену группы высказать свою точку зрения и, используя те знания и опыт, которые имеются у всей группы, предложить богатую смесь из информации и комментариев. Для отработки этого метода понадобится какое-то время прежде, чем исчезнут первоначальные признаки неуверенности и хаоса и вся группа начнет работать вместе.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Часто свои сомнения проще высказать двум коллегам или небольшой группе, чем большой группе. Работа с маленькими группами снижает опасность доминирующей роли такого члена группы, который хотел бы монополизировать всеобщее внимание и подавить собой менее уверенного в своих силах члена группы.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Преимуществом использования метода снежного кома на учебном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занятии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является возможность меньшими усилиями сгладить различия в способностях членов группы.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20" w:name="14"/>
      <w:r w:rsidRPr="006009E0">
        <w:rPr>
          <w:rFonts w:ascii="Times New Roman" w:hAnsi="Times New Roman" w:cs="Times New Roman"/>
          <w:b w:val="0"/>
          <w:sz w:val="28"/>
          <w:szCs w:val="28"/>
        </w:rPr>
        <w:t>13. МЕТОД ИНЦИДЕНТА</w:t>
      </w:r>
      <w:bookmarkEnd w:id="20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Клиническое обучение студентов выпускных курсов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сфокусирована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на решении проблем, иногда требующих у врача принятия незамедлительного решения. Цель метода инцидента подготовить студента самостоятельно действовать в условиях, связанных с угрозой жизни больного. Студенту даётся конкретная краткая ситуация ургентного состояния, требующего принятия быстрого решения. Например: К Вам привели ребёнка 1,5 лет. Родители жалуются, что у ребёнка, на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фоне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полного здоровья, во время игры с мозаикой появился кашель, одышка, которая затем прошла. Объективно: ребёнок активен, температура тела 36,6. При аускультации слева в верхней доле свистящие хрипы на выдохе. Перкуторно: коробочный звук.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Ваш диагноз и тактика.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Анализ случая проводится за 0,5-1,5 минуты. Оценивается не глубина теоретических знаний, а быстрота и алгоритм оказания помощи больному. Ответ должен быть безошибочным.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Методика инцидента эффективно активизирует клиническое мышление студента, отрабатывает скорость принятия решений в экстремальных ситуациях.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  <w:bookmarkStart w:id="21" w:name="15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14. МЕТОД «РУЧКА В ЦЕНТРЕ СТОЛА»</w:t>
      </w:r>
      <w:bookmarkEnd w:id="21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Цель метода привлечь к участию всех участников группы, способствует концентрации внимания и активизирует студентов. Группе предлагается совместное решение одного задания (вопросы этиологии, клиники, лечения...)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На один лист каждый студент записывает 1 вариант ответа и передвигает лист товарищу, при этом свою ручку передвигает в центр стола. При отсутствии ответа, ручка остаётся у студента. Все ответы обсуждаются совместно, анализируются верные и неверные варианты. Анализ и повтор верных ответов повышают уровень усвоения и запоминания материала.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22" w:name="16"/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15. ПРОЕКТ</w:t>
      </w:r>
      <w:bookmarkEnd w:id="22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Одной из современных форм новых педагогических технологий является проект. Цель этого метода - развитые творческих навыков в научно - исследовательской работе студентов, обучение их поиску информации и работе с литературой, интегрирование знаний и развитие мышления.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Существуют 5 критериев для написания проекта: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Цель и задачи: Должны быть конкретные и простые, реально выполнимые.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 Актуальность: проект должен отражать насущную проблему реальной жизни.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 Необходимо сделать обзор мировой литературы по этой проблеме.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4. В проекте должны быть предложены пути улучшения медицинской помощи.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5. Эти улучшения должны быть значительными и достигаться простыми способами.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Реализация этого метода требует ряда условий. Выбор места проведения (стационар, ГВП, специализированное отделение, школы) гарантирующего непрерывность и полноту объектов исследования.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Сбор информации, с использованием реальных медицинских документов (история болезни, амбулаторные карты, анкеты.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Умение использования компьютерной техники для получения и обработки информации. Результаты проекта оформляются письменно и подлежат официальной презентации (доклад публикации). Защита проекта вырабатывает у студента навыки выступления и стремление к углублению и совершенствованию своих знаний.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Рациональнее использовать метод «проекта» на выпускных курсах и постдипломном обучении.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23" w:name="17"/>
      <w:r w:rsidRPr="006009E0">
        <w:rPr>
          <w:rFonts w:ascii="Times New Roman" w:hAnsi="Times New Roman" w:cs="Times New Roman"/>
          <w:b w:val="0"/>
          <w:sz w:val="28"/>
          <w:szCs w:val="28"/>
        </w:rPr>
        <w:t>16. КАЖДЫЙ УЧИТ КАЖДОГО</w:t>
      </w:r>
      <w:bookmarkEnd w:id="23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Стратегия «каждый учит каждого» может использоваться при введении какого-либо блока или при обобщении изученных моментов при завершении работы с блоком информации.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Цель: Данная стратегия дает возможность ученикам принимать участие в обучении и передаче своих знаний одноклассникам. Использование этого метода даст учащимся общую картину понятий и фактов, которые необходимо изучить во время урока, а также вызовет вопросы и повысит интерес.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i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i/>
          <w:sz w:val="28"/>
          <w:szCs w:val="28"/>
        </w:rPr>
        <w:t>Порядок проведения: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1. Подготовьте карточки с фактами. Изложите какой-либо факт, относящийся к теме урока, на карточке из картона или листе бумаги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-п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>о одному на каждого ученика.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2. Раздайте по одной карточке каждому учащемуся.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3. В течение нескольких минут учащийся должен прочесть информацию на карточке. Учитель должен ходить по классу и проверять, понимают ли ученики полученную информацию.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4. После прочтения попросите учащихся начать ходить по классу и знакомить со своим фактом встречающихся людей (по одному человеку). Упражнение продолжается до тех пор, пока каждый учащийся не поговорит с каждым из своих одноклассников.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5. Учащиеся могут одновременно говорить только с одним одноклассником. Задача состоит в том, чтобы поделиться своим фактом и самому узнать один факт от другого ученика.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>6. После того, как ученики завершат это упражнение, попросите их рассказать что-либо о том, что они узнали от другого ученика. Учитель может записывать ответы на доске или на флипкарте.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bookmarkStart w:id="24" w:name="19"/>
      <w:r w:rsidRPr="006009E0">
        <w:rPr>
          <w:rFonts w:ascii="Times New Roman" w:hAnsi="Times New Roman" w:cs="Times New Roman"/>
          <w:b w:val="0"/>
          <w:sz w:val="28"/>
          <w:szCs w:val="28"/>
        </w:rPr>
        <w:t>17. МЕТОДОЛОГИЯ ОБУЧЕНИЯ ПРАКТИЧЕСКИМ НАВЫКАМ</w:t>
      </w:r>
      <w:bookmarkEnd w:id="24"/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«То что я слышу - я забываю, то что я виж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у-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я запоминаю, то что я делаю- я умею» (Конфуций)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Приоритетной задачей практического занятия является обучение навыкам, перечень которых определяется Государственными стандартами и Квалификационной характеристикой врача. Процесс приобретения практического навыка студентами включает 4 этапа, которые отчетливо представлены в треугольнике Миллера.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268B964F" wp14:editId="54121151">
            <wp:extent cx="3810000" cy="2867025"/>
            <wp:effectExtent l="0" t="0" r="0" b="9525"/>
            <wp:docPr id="7" name="Рисунок 7" descr="https://superinf.ru/img/ZanatiaMedvuz/ZPR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erinf.ru/img/ZanatiaMedvuz/ZPR_clip_image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I. Неосознанная некомпетентность: «Знать» - теоретические основы навыка.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II. Осознанная некомпетентность: «Знает как» - делать с помощью педагога.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III. Неосознанная компетентность: «Показать как»- умение студента (обладание способностью делать под контролем педагога).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IV. Осознанная компетентность: «Делать» - довести умение до автоматизма, на основе многократного тренинга.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Эффективность обучения зависит от правильности планирования ПЗ по обучению навыку педагогом. Процесс обучения включает 3 этапа: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1. Введение - Конкретно устанавливается цель и задачи ПЗ, используя различные методы преподавания, обсуждается мотивация к использованию изучаемого навыка, его теоретические аспекты. При необходимости знакомство с техническими средствами (тонометр, отоскоп, офтальмоскоп и т.п.). Для лучшего представления рекомендуется раздать их студентам, обсудить предназначение, дать упражнения на сборку, разборку, использование этих технических средств.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2. Демонстрация и многократный тренинг навыка - Особое значение на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этом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придается правильному разбиванию навыка на этапы. Демонстрация и отработка каждого этапа до получения обратной связи, т.е. </w:t>
      </w:r>
      <w:r w:rsidR="006009E0" w:rsidRPr="006009E0">
        <w:rPr>
          <w:rFonts w:ascii="Times New Roman" w:hAnsi="Times New Roman" w:cs="Times New Roman"/>
          <w:b w:val="0"/>
          <w:sz w:val="28"/>
          <w:szCs w:val="28"/>
        </w:rPr>
        <w:t>студент,</w:t>
      </w: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умеет выполнить самостоятельно, но под контролем педагога объединение всех этапов выполнения навыка и много кратный тренинг на волонтерах, муляжах, друг на друге и только после овладения навыком, на больном.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Заключение - обсуждение со студентами значимости данного навыка и использование его в различных ситуациях. Убедиться в достижении целей и задач ПЗ, на основе опроса студентов. Выяснить и разрешить проблемы студентов, возникшие в процессе обучения. Эффективно на данном </w:t>
      </w:r>
      <w:proofErr w:type="gramStart"/>
      <w:r w:rsidRPr="006009E0">
        <w:rPr>
          <w:rFonts w:ascii="Times New Roman" w:hAnsi="Times New Roman" w:cs="Times New Roman"/>
          <w:b w:val="0"/>
          <w:sz w:val="28"/>
          <w:szCs w:val="28"/>
        </w:rPr>
        <w:t>этапе</w:t>
      </w:r>
      <w:proofErr w:type="gramEnd"/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демонстрационный показ и видеозапись навыка с последующим критическим его обсуждением.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Эффективность процесса обучения зависит от готовности педагога и студента к работе. Анализ возможных ситуаций на ПЗ и результаты наглядно отражены в модели «Окно Джохари», представляющем 4 возможных варианта: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6A37913F" wp14:editId="70CC19BE">
            <wp:extent cx="6029325" cy="4600575"/>
            <wp:effectExtent l="0" t="0" r="9525" b="9525"/>
            <wp:docPr id="8" name="Рисунок 8" descr="https://superinf.ru/img/ZanatiaMedvuz/ZPR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perinf.ru/img/ZanatiaMedvuz/ZPR_clip_image0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C2433F" w:rsidRPr="006009E0" w:rsidRDefault="00C2433F" w:rsidP="00C2433F">
      <w:pPr>
        <w:rPr>
          <w:rFonts w:ascii="Times New Roman" w:hAnsi="Times New Roman" w:cs="Times New Roman"/>
          <w:b w:val="0"/>
          <w:sz w:val="28"/>
          <w:szCs w:val="28"/>
        </w:rPr>
      </w:pPr>
      <w:r w:rsidRPr="006009E0">
        <w:rPr>
          <w:rFonts w:ascii="Times New Roman" w:hAnsi="Times New Roman" w:cs="Times New Roman"/>
          <w:b w:val="0"/>
          <w:sz w:val="28"/>
          <w:szCs w:val="28"/>
        </w:rPr>
        <w:t xml:space="preserve">     Таким образом, изменение методологических и психологических подходов к обучению, способствующих повышению активности участия студента в обучении, позволят оптимизировать учебный процесс и подготовить квалифицированного врача для практического здравоохранения.</w:t>
      </w:r>
    </w:p>
    <w:p w:rsidR="003E1165" w:rsidRPr="006009E0" w:rsidRDefault="003E1165" w:rsidP="00D66451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E1165" w:rsidRPr="006009E0" w:rsidSect="00E82923">
      <w:foot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A6" w:rsidRDefault="00C16DA6" w:rsidP="00BF247B">
      <w:r>
        <w:separator/>
      </w:r>
    </w:p>
  </w:endnote>
  <w:endnote w:type="continuationSeparator" w:id="0">
    <w:p w:rsidR="00C16DA6" w:rsidRDefault="00C16DA6" w:rsidP="00BF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7B" w:rsidRDefault="00BF24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A6" w:rsidRDefault="00C16DA6" w:rsidP="00BF247B">
      <w:r>
        <w:separator/>
      </w:r>
    </w:p>
  </w:footnote>
  <w:footnote w:type="continuationSeparator" w:id="0">
    <w:p w:rsidR="00C16DA6" w:rsidRDefault="00C16DA6" w:rsidP="00BF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365"/>
    <w:multiLevelType w:val="hybridMultilevel"/>
    <w:tmpl w:val="DF62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39B6"/>
    <w:multiLevelType w:val="hybridMultilevel"/>
    <w:tmpl w:val="65420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A3E6E"/>
    <w:multiLevelType w:val="hybridMultilevel"/>
    <w:tmpl w:val="8068A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01BB2"/>
    <w:multiLevelType w:val="hybridMultilevel"/>
    <w:tmpl w:val="62666F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40B"/>
    <w:multiLevelType w:val="multilevel"/>
    <w:tmpl w:val="A1C479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E34600"/>
    <w:multiLevelType w:val="hybridMultilevel"/>
    <w:tmpl w:val="49F6B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D2713"/>
    <w:multiLevelType w:val="hybridMultilevel"/>
    <w:tmpl w:val="7478B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879F1"/>
    <w:multiLevelType w:val="hybridMultilevel"/>
    <w:tmpl w:val="DCDEE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A0DAD"/>
    <w:multiLevelType w:val="hybridMultilevel"/>
    <w:tmpl w:val="BA4E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17134"/>
    <w:multiLevelType w:val="hybridMultilevel"/>
    <w:tmpl w:val="39642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44C75"/>
    <w:multiLevelType w:val="hybridMultilevel"/>
    <w:tmpl w:val="F5ECF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6751F"/>
    <w:multiLevelType w:val="hybridMultilevel"/>
    <w:tmpl w:val="07B02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2737F"/>
    <w:multiLevelType w:val="multilevel"/>
    <w:tmpl w:val="555E654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9957D1"/>
    <w:multiLevelType w:val="hybridMultilevel"/>
    <w:tmpl w:val="8604C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1534E"/>
    <w:multiLevelType w:val="hybridMultilevel"/>
    <w:tmpl w:val="4F08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C70E0"/>
    <w:multiLevelType w:val="multilevel"/>
    <w:tmpl w:val="1C60E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646690"/>
    <w:multiLevelType w:val="hybridMultilevel"/>
    <w:tmpl w:val="DFAA3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2125B"/>
    <w:multiLevelType w:val="hybridMultilevel"/>
    <w:tmpl w:val="A3BE6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F252E"/>
    <w:multiLevelType w:val="hybridMultilevel"/>
    <w:tmpl w:val="0F5449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27A7F"/>
    <w:multiLevelType w:val="hybridMultilevel"/>
    <w:tmpl w:val="5E729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C735F"/>
    <w:multiLevelType w:val="hybridMultilevel"/>
    <w:tmpl w:val="82D0E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F6002"/>
    <w:multiLevelType w:val="hybridMultilevel"/>
    <w:tmpl w:val="F2205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96339"/>
    <w:multiLevelType w:val="hybridMultilevel"/>
    <w:tmpl w:val="A81A8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26401"/>
    <w:multiLevelType w:val="hybridMultilevel"/>
    <w:tmpl w:val="B352E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210A2"/>
    <w:multiLevelType w:val="hybridMultilevel"/>
    <w:tmpl w:val="85F8F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E5605"/>
    <w:multiLevelType w:val="hybridMultilevel"/>
    <w:tmpl w:val="A4862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1E2AC4"/>
    <w:multiLevelType w:val="hybridMultilevel"/>
    <w:tmpl w:val="BA829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F6F79"/>
    <w:multiLevelType w:val="hybridMultilevel"/>
    <w:tmpl w:val="A3EC1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9"/>
  </w:num>
  <w:num w:numId="4">
    <w:abstractNumId w:val="22"/>
  </w:num>
  <w:num w:numId="5">
    <w:abstractNumId w:val="2"/>
  </w:num>
  <w:num w:numId="6">
    <w:abstractNumId w:val="6"/>
  </w:num>
  <w:num w:numId="7">
    <w:abstractNumId w:val="14"/>
  </w:num>
  <w:num w:numId="8">
    <w:abstractNumId w:val="23"/>
  </w:num>
  <w:num w:numId="9">
    <w:abstractNumId w:val="17"/>
  </w:num>
  <w:num w:numId="10">
    <w:abstractNumId w:val="13"/>
  </w:num>
  <w:num w:numId="11">
    <w:abstractNumId w:val="27"/>
  </w:num>
  <w:num w:numId="12">
    <w:abstractNumId w:val="7"/>
  </w:num>
  <w:num w:numId="13">
    <w:abstractNumId w:val="0"/>
  </w:num>
  <w:num w:numId="14">
    <w:abstractNumId w:val="3"/>
  </w:num>
  <w:num w:numId="15">
    <w:abstractNumId w:val="10"/>
  </w:num>
  <w:num w:numId="16">
    <w:abstractNumId w:val="20"/>
  </w:num>
  <w:num w:numId="17">
    <w:abstractNumId w:val="16"/>
  </w:num>
  <w:num w:numId="18">
    <w:abstractNumId w:val="21"/>
  </w:num>
  <w:num w:numId="19">
    <w:abstractNumId w:val="18"/>
  </w:num>
  <w:num w:numId="20">
    <w:abstractNumId w:val="26"/>
  </w:num>
  <w:num w:numId="21">
    <w:abstractNumId w:val="1"/>
  </w:num>
  <w:num w:numId="22">
    <w:abstractNumId w:val="9"/>
  </w:num>
  <w:num w:numId="23">
    <w:abstractNumId w:val="25"/>
  </w:num>
  <w:num w:numId="24">
    <w:abstractNumId w:val="11"/>
  </w:num>
  <w:num w:numId="25">
    <w:abstractNumId w:val="15"/>
  </w:num>
  <w:num w:numId="26">
    <w:abstractNumId w:val="4"/>
  </w:num>
  <w:num w:numId="27">
    <w:abstractNumId w:val="12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28"/>
    <w:rsid w:val="00065EE4"/>
    <w:rsid w:val="00136028"/>
    <w:rsid w:val="00140822"/>
    <w:rsid w:val="001666B2"/>
    <w:rsid w:val="00267B4C"/>
    <w:rsid w:val="002727B6"/>
    <w:rsid w:val="003C53BE"/>
    <w:rsid w:val="003E1165"/>
    <w:rsid w:val="00550A5C"/>
    <w:rsid w:val="006009E0"/>
    <w:rsid w:val="007869A4"/>
    <w:rsid w:val="007E1C9B"/>
    <w:rsid w:val="009812DD"/>
    <w:rsid w:val="009E3503"/>
    <w:rsid w:val="00B712C6"/>
    <w:rsid w:val="00BF247B"/>
    <w:rsid w:val="00C16DA6"/>
    <w:rsid w:val="00C2433F"/>
    <w:rsid w:val="00D66451"/>
    <w:rsid w:val="00E0426E"/>
    <w:rsid w:val="00E82923"/>
    <w:rsid w:val="00F71DFF"/>
    <w:rsid w:val="00F8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28"/>
    <w:pPr>
      <w:spacing w:after="0" w:line="240" w:lineRule="auto"/>
    </w:pPr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2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136028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136028"/>
    <w:pPr>
      <w:widowControl w:val="0"/>
      <w:shd w:val="clear" w:color="auto" w:fill="FFFFFF"/>
      <w:spacing w:line="350" w:lineRule="exact"/>
      <w:ind w:hanging="1520"/>
      <w:jc w:val="center"/>
      <w:outlineLvl w:val="3"/>
    </w:pPr>
    <w:rPr>
      <w:rFonts w:ascii="Arial Narrow" w:eastAsia="Arial Narrow" w:hAnsi="Arial Narrow" w:cs="Arial Narrow"/>
      <w:bCs/>
      <w:spacing w:val="0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10"/>
    <w:locked/>
    <w:rsid w:val="00136028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602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3602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36028"/>
    <w:pPr>
      <w:widowControl w:val="0"/>
      <w:shd w:val="clear" w:color="auto" w:fill="FFFFFF"/>
      <w:spacing w:line="274" w:lineRule="exact"/>
      <w:outlineLvl w:val="0"/>
    </w:pPr>
    <w:rPr>
      <w:rFonts w:ascii="Times New Roman" w:eastAsiaTheme="minorHAnsi" w:hAnsi="Times New Roman" w:cs="Times New Roman"/>
      <w:bCs/>
      <w:spacing w:val="0"/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136028"/>
    <w:pPr>
      <w:widowControl w:val="0"/>
      <w:shd w:val="clear" w:color="auto" w:fill="FFFFFF"/>
      <w:spacing w:after="420" w:line="240" w:lineRule="atLeast"/>
      <w:ind w:hanging="420"/>
      <w:jc w:val="center"/>
    </w:pPr>
    <w:rPr>
      <w:rFonts w:ascii="Times New Roman" w:eastAsiaTheme="minorHAnsi" w:hAnsi="Times New Roman" w:cs="Times New Roman"/>
      <w:b w:val="0"/>
      <w:spacing w:val="0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13602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36028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136028"/>
    <w:rPr>
      <w:rFonts w:ascii="Times New Roman" w:hAnsi="Times New Roman" w:cs="Times New Roman"/>
      <w:i w:val="0"/>
      <w:iCs w:val="0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36028"/>
    <w:pPr>
      <w:widowControl w:val="0"/>
      <w:shd w:val="clear" w:color="auto" w:fill="FFFFFF"/>
      <w:spacing w:line="422" w:lineRule="exact"/>
      <w:jc w:val="both"/>
    </w:pPr>
    <w:rPr>
      <w:rFonts w:ascii="Times New Roman" w:eastAsiaTheme="minorHAnsi" w:hAnsi="Times New Roman" w:cs="Times New Roman"/>
      <w:b w:val="0"/>
      <w:i/>
      <w:iCs/>
      <w:spacing w:val="0"/>
      <w:sz w:val="22"/>
      <w:szCs w:val="22"/>
      <w:lang w:eastAsia="en-US"/>
    </w:rPr>
  </w:style>
  <w:style w:type="character" w:customStyle="1" w:styleId="211">
    <w:name w:val="Основной текст (2) + Полужирный1"/>
    <w:basedOn w:val="21"/>
    <w:uiPriority w:val="99"/>
    <w:rsid w:val="0013602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3">
    <w:name w:val="Основной текст (2)"/>
    <w:basedOn w:val="21"/>
    <w:uiPriority w:val="99"/>
    <w:rsid w:val="0013602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4">
    <w:name w:val="Основной текст (2) + Курсив"/>
    <w:basedOn w:val="21"/>
    <w:rsid w:val="00136028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a3">
    <w:name w:val="Подпись к картинке_"/>
    <w:basedOn w:val="a0"/>
    <w:link w:val="a4"/>
    <w:uiPriority w:val="99"/>
    <w:locked/>
    <w:rsid w:val="0013602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4">
    <w:name w:val="Подпись к картинке"/>
    <w:basedOn w:val="a"/>
    <w:link w:val="a3"/>
    <w:uiPriority w:val="99"/>
    <w:rsid w:val="00136028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="Times New Roman"/>
      <w:b w:val="0"/>
      <w:i/>
      <w:iCs/>
      <w:spacing w:val="0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uiPriority w:val="99"/>
    <w:rsid w:val="00136028"/>
    <w:rPr>
      <w:rFonts w:ascii="Times New Roman" w:hAnsi="Times New Roman" w:cs="Times New Roman"/>
      <w:u w:val="none"/>
    </w:rPr>
  </w:style>
  <w:style w:type="character" w:customStyle="1" w:styleId="5">
    <w:name w:val="Основной текст (5)"/>
    <w:basedOn w:val="a0"/>
    <w:uiPriority w:val="99"/>
    <w:rsid w:val="0013602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136028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2">
    <w:name w:val="Основной текст (2) + Курсив1"/>
    <w:basedOn w:val="21"/>
    <w:uiPriority w:val="99"/>
    <w:rsid w:val="00136028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36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028"/>
    <w:rPr>
      <w:rFonts w:ascii="Tahoma" w:eastAsia="Times New Roman" w:hAnsi="Tahoma" w:cs="Tahoma"/>
      <w:b/>
      <w:spacing w:val="-2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6028"/>
    <w:pPr>
      <w:ind w:left="720"/>
      <w:contextualSpacing/>
    </w:pPr>
  </w:style>
  <w:style w:type="paragraph" w:styleId="a8">
    <w:name w:val="No Spacing"/>
    <w:uiPriority w:val="1"/>
    <w:qFormat/>
    <w:rsid w:val="00136028"/>
    <w:pPr>
      <w:spacing w:after="0" w:line="240" w:lineRule="auto"/>
    </w:pPr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028"/>
    <w:rPr>
      <w:rFonts w:asciiTheme="majorHAnsi" w:eastAsiaTheme="majorEastAsia" w:hAnsiTheme="majorHAnsi" w:cstheme="majorBidi"/>
      <w:bCs/>
      <w:color w:val="365F91" w:themeColor="accent1" w:themeShade="BF"/>
      <w:spacing w:val="-2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F24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247B"/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paragraph" w:styleId="ab">
    <w:name w:val="footer"/>
    <w:basedOn w:val="a"/>
    <w:link w:val="ac"/>
    <w:uiPriority w:val="99"/>
    <w:unhideWhenUsed/>
    <w:rsid w:val="00BF24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247B"/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character" w:customStyle="1" w:styleId="25">
    <w:name w:val="Заголовок №2_"/>
    <w:basedOn w:val="a0"/>
    <w:link w:val="26"/>
    <w:rsid w:val="00B712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"/>
    <w:link w:val="25"/>
    <w:rsid w:val="00B712C6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hAnsi="Times New Roman" w:cs="Times New Roman"/>
      <w:bCs/>
      <w:spacing w:val="0"/>
      <w:sz w:val="21"/>
      <w:szCs w:val="21"/>
      <w:lang w:eastAsia="en-US"/>
    </w:rPr>
  </w:style>
  <w:style w:type="character" w:customStyle="1" w:styleId="9">
    <w:name w:val="Основной текст (9)_"/>
    <w:basedOn w:val="a0"/>
    <w:link w:val="90"/>
    <w:rsid w:val="00B712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05pt">
    <w:name w:val="Основной текст (9) + 10;5 pt;Курсив"/>
    <w:basedOn w:val="9"/>
    <w:rsid w:val="00B712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105pt0">
    <w:name w:val="Основной текст (9) + 10;5 pt"/>
    <w:basedOn w:val="9"/>
    <w:rsid w:val="00B712C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B712C6"/>
    <w:pPr>
      <w:widowControl w:val="0"/>
      <w:shd w:val="clear" w:color="auto" w:fill="FFFFFF"/>
      <w:spacing w:after="360" w:line="230" w:lineRule="exact"/>
    </w:pPr>
    <w:rPr>
      <w:rFonts w:ascii="Times New Roman" w:hAnsi="Times New Roman" w:cs="Times New Roman"/>
      <w:b w:val="0"/>
      <w:spacing w:val="0"/>
      <w:sz w:val="20"/>
      <w:szCs w:val="20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B712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712C6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B712C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712C6"/>
    <w:rPr>
      <w:rFonts w:asciiTheme="majorHAnsi" w:eastAsiaTheme="majorEastAsia" w:hAnsiTheme="majorHAnsi" w:cstheme="majorBidi"/>
      <w:bCs/>
      <w:color w:val="4F81BD" w:themeColor="accent1"/>
      <w:spacing w:val="-20"/>
      <w:sz w:val="26"/>
      <w:szCs w:val="26"/>
      <w:lang w:eastAsia="ru-RU"/>
    </w:rPr>
  </w:style>
  <w:style w:type="character" w:customStyle="1" w:styleId="14">
    <w:name w:val="Основной текст (14)_"/>
    <w:basedOn w:val="a0"/>
    <w:link w:val="140"/>
    <w:rsid w:val="00B712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712C6"/>
    <w:pPr>
      <w:widowControl w:val="0"/>
      <w:shd w:val="clear" w:color="auto" w:fill="FFFFFF"/>
      <w:spacing w:line="250" w:lineRule="exact"/>
      <w:jc w:val="center"/>
    </w:pPr>
    <w:rPr>
      <w:rFonts w:ascii="Times New Roman" w:hAnsi="Times New Roman" w:cs="Times New Roman"/>
      <w:bCs/>
      <w:spacing w:val="0"/>
      <w:sz w:val="21"/>
      <w:szCs w:val="21"/>
      <w:lang w:eastAsia="en-US"/>
    </w:rPr>
  </w:style>
  <w:style w:type="character" w:customStyle="1" w:styleId="3">
    <w:name w:val="Заголовок №3_"/>
    <w:basedOn w:val="a0"/>
    <w:link w:val="30"/>
    <w:rsid w:val="00B712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pt">
    <w:name w:val="Заголовок №3 + 10 pt;Не полужирный"/>
    <w:basedOn w:val="3"/>
    <w:rsid w:val="00B712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B712C6"/>
    <w:pPr>
      <w:widowControl w:val="0"/>
      <w:shd w:val="clear" w:color="auto" w:fill="FFFFFF"/>
      <w:spacing w:before="180" w:line="250" w:lineRule="exact"/>
      <w:jc w:val="both"/>
      <w:outlineLvl w:val="2"/>
    </w:pPr>
    <w:rPr>
      <w:rFonts w:ascii="Times New Roman" w:hAnsi="Times New Roman" w:cs="Times New Roman"/>
      <w:bCs/>
      <w:spacing w:val="0"/>
      <w:sz w:val="21"/>
      <w:szCs w:val="21"/>
      <w:lang w:eastAsia="en-US"/>
    </w:rPr>
  </w:style>
  <w:style w:type="character" w:customStyle="1" w:styleId="50">
    <w:name w:val="Основной текст (5)_"/>
    <w:basedOn w:val="a0"/>
    <w:rsid w:val="00F85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 + Не полужирный"/>
    <w:basedOn w:val="14"/>
    <w:rsid w:val="00F8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28"/>
    <w:pPr>
      <w:spacing w:after="0" w:line="240" w:lineRule="auto"/>
    </w:pPr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2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136028"/>
    <w:rPr>
      <w:rFonts w:ascii="Arial Narrow" w:eastAsia="Arial Narrow" w:hAnsi="Arial Narrow" w:cs="Arial Narrow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136028"/>
    <w:pPr>
      <w:widowControl w:val="0"/>
      <w:shd w:val="clear" w:color="auto" w:fill="FFFFFF"/>
      <w:spacing w:line="350" w:lineRule="exact"/>
      <w:ind w:hanging="1520"/>
      <w:jc w:val="center"/>
      <w:outlineLvl w:val="3"/>
    </w:pPr>
    <w:rPr>
      <w:rFonts w:ascii="Arial Narrow" w:eastAsia="Arial Narrow" w:hAnsi="Arial Narrow" w:cs="Arial Narrow"/>
      <w:bCs/>
      <w:spacing w:val="0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10"/>
    <w:locked/>
    <w:rsid w:val="00136028"/>
    <w:rPr>
      <w:rFonts w:ascii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13602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13602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36028"/>
    <w:pPr>
      <w:widowControl w:val="0"/>
      <w:shd w:val="clear" w:color="auto" w:fill="FFFFFF"/>
      <w:spacing w:line="274" w:lineRule="exact"/>
      <w:outlineLvl w:val="0"/>
    </w:pPr>
    <w:rPr>
      <w:rFonts w:ascii="Times New Roman" w:eastAsiaTheme="minorHAnsi" w:hAnsi="Times New Roman" w:cs="Times New Roman"/>
      <w:bCs/>
      <w:spacing w:val="0"/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136028"/>
    <w:pPr>
      <w:widowControl w:val="0"/>
      <w:shd w:val="clear" w:color="auto" w:fill="FFFFFF"/>
      <w:spacing w:after="420" w:line="240" w:lineRule="atLeast"/>
      <w:ind w:hanging="420"/>
      <w:jc w:val="center"/>
    </w:pPr>
    <w:rPr>
      <w:rFonts w:ascii="Times New Roman" w:eastAsiaTheme="minorHAnsi" w:hAnsi="Times New Roman" w:cs="Times New Roman"/>
      <w:b w:val="0"/>
      <w:spacing w:val="0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10"/>
    <w:uiPriority w:val="99"/>
    <w:locked/>
    <w:rsid w:val="0013602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36028"/>
    <w:rPr>
      <w:rFonts w:ascii="Times New Roman" w:hAnsi="Times New Roman" w:cs="Times New Roman"/>
      <w:i/>
      <w:iCs/>
      <w:u w:val="single"/>
      <w:shd w:val="clear" w:color="auto" w:fill="FFFFFF"/>
    </w:rPr>
  </w:style>
  <w:style w:type="character" w:customStyle="1" w:styleId="43">
    <w:name w:val="Основной текст (4) + Не курсив"/>
    <w:basedOn w:val="41"/>
    <w:uiPriority w:val="99"/>
    <w:rsid w:val="00136028"/>
    <w:rPr>
      <w:rFonts w:ascii="Times New Roman" w:hAnsi="Times New Roman" w:cs="Times New Roman"/>
      <w:i w:val="0"/>
      <w:iCs w:val="0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36028"/>
    <w:pPr>
      <w:widowControl w:val="0"/>
      <w:shd w:val="clear" w:color="auto" w:fill="FFFFFF"/>
      <w:spacing w:line="422" w:lineRule="exact"/>
      <w:jc w:val="both"/>
    </w:pPr>
    <w:rPr>
      <w:rFonts w:ascii="Times New Roman" w:eastAsiaTheme="minorHAnsi" w:hAnsi="Times New Roman" w:cs="Times New Roman"/>
      <w:b w:val="0"/>
      <w:i/>
      <w:iCs/>
      <w:spacing w:val="0"/>
      <w:sz w:val="22"/>
      <w:szCs w:val="22"/>
      <w:lang w:eastAsia="en-US"/>
    </w:rPr>
  </w:style>
  <w:style w:type="character" w:customStyle="1" w:styleId="211">
    <w:name w:val="Основной текст (2) + Полужирный1"/>
    <w:basedOn w:val="21"/>
    <w:uiPriority w:val="99"/>
    <w:rsid w:val="0013602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23">
    <w:name w:val="Основной текст (2)"/>
    <w:basedOn w:val="21"/>
    <w:uiPriority w:val="99"/>
    <w:rsid w:val="0013602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4">
    <w:name w:val="Основной текст (2) + Курсив"/>
    <w:basedOn w:val="21"/>
    <w:rsid w:val="00136028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a3">
    <w:name w:val="Подпись к картинке_"/>
    <w:basedOn w:val="a0"/>
    <w:link w:val="a4"/>
    <w:uiPriority w:val="99"/>
    <w:locked/>
    <w:rsid w:val="0013602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4">
    <w:name w:val="Подпись к картинке"/>
    <w:basedOn w:val="a"/>
    <w:link w:val="a3"/>
    <w:uiPriority w:val="99"/>
    <w:rsid w:val="00136028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="Times New Roman"/>
      <w:b w:val="0"/>
      <w:i/>
      <w:iCs/>
      <w:spacing w:val="0"/>
      <w:sz w:val="22"/>
      <w:szCs w:val="22"/>
      <w:lang w:eastAsia="en-US"/>
    </w:rPr>
  </w:style>
  <w:style w:type="character" w:customStyle="1" w:styleId="2Exact">
    <w:name w:val="Основной текст (2) Exact"/>
    <w:basedOn w:val="a0"/>
    <w:uiPriority w:val="99"/>
    <w:rsid w:val="00136028"/>
    <w:rPr>
      <w:rFonts w:ascii="Times New Roman" w:hAnsi="Times New Roman" w:cs="Times New Roman"/>
      <w:u w:val="none"/>
    </w:rPr>
  </w:style>
  <w:style w:type="character" w:customStyle="1" w:styleId="5">
    <w:name w:val="Основной текст (5)"/>
    <w:basedOn w:val="a0"/>
    <w:uiPriority w:val="99"/>
    <w:rsid w:val="0013602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1"/>
    <w:uiPriority w:val="99"/>
    <w:rsid w:val="00136028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2">
    <w:name w:val="Основной текст (2) + Курсив1"/>
    <w:basedOn w:val="21"/>
    <w:uiPriority w:val="99"/>
    <w:rsid w:val="00136028"/>
    <w:rPr>
      <w:rFonts w:ascii="Times New Roman" w:hAnsi="Times New Roman" w:cs="Times New Roman"/>
      <w:i/>
      <w:iCs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136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028"/>
    <w:rPr>
      <w:rFonts w:ascii="Tahoma" w:eastAsia="Times New Roman" w:hAnsi="Tahoma" w:cs="Tahoma"/>
      <w:b/>
      <w:spacing w:val="-2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36028"/>
    <w:pPr>
      <w:ind w:left="720"/>
      <w:contextualSpacing/>
    </w:pPr>
  </w:style>
  <w:style w:type="paragraph" w:styleId="a8">
    <w:name w:val="No Spacing"/>
    <w:uiPriority w:val="1"/>
    <w:qFormat/>
    <w:rsid w:val="00136028"/>
    <w:pPr>
      <w:spacing w:after="0" w:line="240" w:lineRule="auto"/>
    </w:pPr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028"/>
    <w:rPr>
      <w:rFonts w:asciiTheme="majorHAnsi" w:eastAsiaTheme="majorEastAsia" w:hAnsiTheme="majorHAnsi" w:cstheme="majorBidi"/>
      <w:bCs/>
      <w:color w:val="365F91" w:themeColor="accent1" w:themeShade="BF"/>
      <w:spacing w:val="-2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F24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247B"/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paragraph" w:styleId="ab">
    <w:name w:val="footer"/>
    <w:basedOn w:val="a"/>
    <w:link w:val="ac"/>
    <w:uiPriority w:val="99"/>
    <w:unhideWhenUsed/>
    <w:rsid w:val="00BF24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247B"/>
    <w:rPr>
      <w:rFonts w:ascii="Arial" w:eastAsia="Times New Roman" w:hAnsi="Arial" w:cs="Arial"/>
      <w:b/>
      <w:spacing w:val="-20"/>
      <w:sz w:val="32"/>
      <w:szCs w:val="32"/>
      <w:lang w:eastAsia="ru-RU"/>
    </w:rPr>
  </w:style>
  <w:style w:type="character" w:customStyle="1" w:styleId="25">
    <w:name w:val="Заголовок №2_"/>
    <w:basedOn w:val="a0"/>
    <w:link w:val="26"/>
    <w:rsid w:val="00B712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"/>
    <w:link w:val="25"/>
    <w:rsid w:val="00B712C6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hAnsi="Times New Roman" w:cs="Times New Roman"/>
      <w:bCs/>
      <w:spacing w:val="0"/>
      <w:sz w:val="21"/>
      <w:szCs w:val="21"/>
      <w:lang w:eastAsia="en-US"/>
    </w:rPr>
  </w:style>
  <w:style w:type="character" w:customStyle="1" w:styleId="9">
    <w:name w:val="Основной текст (9)_"/>
    <w:basedOn w:val="a0"/>
    <w:link w:val="90"/>
    <w:rsid w:val="00B712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105pt">
    <w:name w:val="Основной текст (9) + 10;5 pt;Курсив"/>
    <w:basedOn w:val="9"/>
    <w:rsid w:val="00B712C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105pt0">
    <w:name w:val="Основной текст (9) + 10;5 pt"/>
    <w:basedOn w:val="9"/>
    <w:rsid w:val="00B712C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B712C6"/>
    <w:pPr>
      <w:widowControl w:val="0"/>
      <w:shd w:val="clear" w:color="auto" w:fill="FFFFFF"/>
      <w:spacing w:after="360" w:line="230" w:lineRule="exact"/>
    </w:pPr>
    <w:rPr>
      <w:rFonts w:ascii="Times New Roman" w:hAnsi="Times New Roman" w:cs="Times New Roman"/>
      <w:b w:val="0"/>
      <w:spacing w:val="0"/>
      <w:sz w:val="20"/>
      <w:szCs w:val="20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B712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712C6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B712C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712C6"/>
    <w:rPr>
      <w:rFonts w:asciiTheme="majorHAnsi" w:eastAsiaTheme="majorEastAsia" w:hAnsiTheme="majorHAnsi" w:cstheme="majorBidi"/>
      <w:bCs/>
      <w:color w:val="4F81BD" w:themeColor="accent1"/>
      <w:spacing w:val="-20"/>
      <w:sz w:val="26"/>
      <w:szCs w:val="26"/>
      <w:lang w:eastAsia="ru-RU"/>
    </w:rPr>
  </w:style>
  <w:style w:type="character" w:customStyle="1" w:styleId="14">
    <w:name w:val="Основной текст (14)_"/>
    <w:basedOn w:val="a0"/>
    <w:link w:val="140"/>
    <w:rsid w:val="00B712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712C6"/>
    <w:pPr>
      <w:widowControl w:val="0"/>
      <w:shd w:val="clear" w:color="auto" w:fill="FFFFFF"/>
      <w:spacing w:line="250" w:lineRule="exact"/>
      <w:jc w:val="center"/>
    </w:pPr>
    <w:rPr>
      <w:rFonts w:ascii="Times New Roman" w:hAnsi="Times New Roman" w:cs="Times New Roman"/>
      <w:bCs/>
      <w:spacing w:val="0"/>
      <w:sz w:val="21"/>
      <w:szCs w:val="21"/>
      <w:lang w:eastAsia="en-US"/>
    </w:rPr>
  </w:style>
  <w:style w:type="character" w:customStyle="1" w:styleId="3">
    <w:name w:val="Заголовок №3_"/>
    <w:basedOn w:val="a0"/>
    <w:link w:val="30"/>
    <w:rsid w:val="00B712C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pt">
    <w:name w:val="Заголовок №3 + 10 pt;Не полужирный"/>
    <w:basedOn w:val="3"/>
    <w:rsid w:val="00B712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B712C6"/>
    <w:pPr>
      <w:widowControl w:val="0"/>
      <w:shd w:val="clear" w:color="auto" w:fill="FFFFFF"/>
      <w:spacing w:before="180" w:line="250" w:lineRule="exact"/>
      <w:jc w:val="both"/>
      <w:outlineLvl w:val="2"/>
    </w:pPr>
    <w:rPr>
      <w:rFonts w:ascii="Times New Roman" w:hAnsi="Times New Roman" w:cs="Times New Roman"/>
      <w:bCs/>
      <w:spacing w:val="0"/>
      <w:sz w:val="21"/>
      <w:szCs w:val="21"/>
      <w:lang w:eastAsia="en-US"/>
    </w:rPr>
  </w:style>
  <w:style w:type="character" w:customStyle="1" w:styleId="50">
    <w:name w:val="Основной текст (5)_"/>
    <w:basedOn w:val="a0"/>
    <w:rsid w:val="00F853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 + Не полужирный"/>
    <w:basedOn w:val="14"/>
    <w:rsid w:val="00F853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46</Pages>
  <Words>17253</Words>
  <Characters>98348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2022-01-30T07:18:00Z</dcterms:created>
  <dcterms:modified xsi:type="dcterms:W3CDTF">2022-02-05T07:59:00Z</dcterms:modified>
</cp:coreProperties>
</file>