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DD0490" w:rsidRDefault="00C33FB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DD0490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DD0490" w:rsidRDefault="007E30D0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:rsidR="00CF7355" w:rsidRPr="00DD0490" w:rsidRDefault="00CF7355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7355" w:rsidRPr="001D65E8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по </w:t>
      </w:r>
      <w:r w:rsidRPr="001D65E8">
        <w:rPr>
          <w:rFonts w:ascii="Times New Roman" w:hAnsi="Times New Roman"/>
          <w:sz w:val="28"/>
          <w:szCs w:val="28"/>
        </w:rPr>
        <w:t xml:space="preserve">направлению подготовки (специальности) </w:t>
      </w:r>
      <w:r w:rsidR="00463128" w:rsidRPr="001D65E8">
        <w:rPr>
          <w:rFonts w:ascii="Times New Roman" w:hAnsi="Times New Roman"/>
          <w:sz w:val="28"/>
          <w:szCs w:val="28"/>
        </w:rPr>
        <w:t>ординатуры</w:t>
      </w:r>
    </w:p>
    <w:p w:rsidR="004F1C7A" w:rsidRPr="004F1C7A" w:rsidRDefault="004F1C7A" w:rsidP="004F1C7A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  <w:r w:rsidRPr="004F1C7A">
        <w:rPr>
          <w:rFonts w:ascii="Times New Roman" w:hAnsi="Times New Roman"/>
          <w:sz w:val="28"/>
          <w:szCs w:val="28"/>
          <w:u w:val="single"/>
        </w:rPr>
        <w:t>31.08.49 Терапия</w:t>
      </w:r>
    </w:p>
    <w:p w:rsidR="001E17FB" w:rsidRPr="001E17FB" w:rsidRDefault="001E17FB" w:rsidP="001E17FB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E2A63" w:rsidRPr="00DE2A63" w:rsidRDefault="00DE2A63" w:rsidP="00DE2A63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76216" w:rsidRPr="00276216" w:rsidRDefault="00276216" w:rsidP="00276216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57A37" w:rsidRPr="001D65E8" w:rsidRDefault="00757A3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FB9" w:rsidRPr="001D65E8" w:rsidRDefault="00C33FB9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7355" w:rsidRPr="001D65E8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D65E8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1D65E8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 ординатуры</w:t>
      </w:r>
    </w:p>
    <w:p w:rsidR="004F1C7A" w:rsidRDefault="004F1C7A" w:rsidP="004F1C7A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31.08.49 Терапия</w:t>
      </w:r>
    </w:p>
    <w:p w:rsidR="00DE2A63" w:rsidRDefault="00DE2A63" w:rsidP="00DE2A63">
      <w:pPr>
        <w:spacing w:after="0" w:line="240" w:lineRule="auto"/>
        <w:ind w:left="360" w:hanging="92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F70B1" w:rsidRDefault="00EF70B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7355" w:rsidRPr="00DD0490" w:rsidRDefault="00A22F0C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F7355" w:rsidRPr="00DD0490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="00CF7355" w:rsidRPr="00DD0490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="00CF7355" w:rsidRPr="00DD0490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F45587" w:rsidRPr="00DD0490">
        <w:rPr>
          <w:rFonts w:ascii="Times New Roman" w:hAnsi="Times New Roman"/>
          <w:color w:val="000000"/>
          <w:sz w:val="28"/>
          <w:szCs w:val="28"/>
        </w:rPr>
        <w:br/>
      </w:r>
      <w:r w:rsidR="006D4EFF" w:rsidRPr="00DD0490">
        <w:rPr>
          <w:rFonts w:ascii="Times New Roman" w:hAnsi="Times New Roman"/>
          <w:bCs/>
          <w:color w:val="000000"/>
          <w:sz w:val="28"/>
          <w:szCs w:val="28"/>
        </w:rPr>
        <w:t>протокол №</w:t>
      </w:r>
      <w:r w:rsidR="00082C78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D01CE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FD0A03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1E29A5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D4EFF" w:rsidRPr="00DD0490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FD0A03">
        <w:rPr>
          <w:rFonts w:ascii="Times New Roman" w:hAnsi="Times New Roman"/>
          <w:bCs/>
          <w:color w:val="000000"/>
          <w:sz w:val="28"/>
          <w:szCs w:val="28"/>
        </w:rPr>
        <w:t>27.06.2023</w:t>
      </w:r>
      <w:r w:rsidR="00CD53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45587" w:rsidRPr="00DD0490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D11B27" w:rsidRPr="00DD0490" w:rsidRDefault="00D11B2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DD0490" w:rsidRDefault="001A5E1A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1B27" w:rsidRPr="00DD0490" w:rsidRDefault="00D11B27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3BA3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Оренбург</w:t>
      </w:r>
    </w:p>
    <w:p w:rsidR="00603BA3" w:rsidRPr="00DD0490" w:rsidRDefault="00603BA3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br w:type="page"/>
      </w:r>
    </w:p>
    <w:p w:rsidR="00CF7355" w:rsidRPr="00DD0490" w:rsidRDefault="00CF7355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63187" w:rsidRPr="00DD0490" w:rsidRDefault="00A63187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ЗАНЯТИЮ</w:t>
      </w:r>
    </w:p>
    <w:p w:rsidR="00E72595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52BF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Pr="00DD0490" w:rsidRDefault="00142E2A" w:rsidP="00490E27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="00CD53E5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454C20" w:rsidRPr="00DD0490">
        <w:rPr>
          <w:rFonts w:ascii="Times New Roman" w:hAnsi="Times New Roman"/>
          <w:b/>
          <w:sz w:val="28"/>
          <w:szCs w:val="28"/>
        </w:rPr>
        <w:t>ессиональной деятельности</w:t>
      </w:r>
      <w:r w:rsidR="00977BF1" w:rsidRPr="00DD0490">
        <w:rPr>
          <w:rFonts w:ascii="Times New Roman" w:hAnsi="Times New Roman"/>
          <w:b/>
          <w:sz w:val="28"/>
          <w:szCs w:val="28"/>
        </w:rPr>
        <w:t xml:space="preserve"> врача</w:t>
      </w:r>
    </w:p>
    <w:p w:rsidR="00F97996" w:rsidRPr="00DD0490" w:rsidRDefault="00F97996" w:rsidP="00490E27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E2A" w:rsidRPr="00DD0490" w:rsidRDefault="00142E2A" w:rsidP="00490E27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</w:t>
      </w:r>
      <w:r w:rsidR="008E6998" w:rsidRPr="00DD0490">
        <w:rPr>
          <w:rFonts w:ascii="Times New Roman" w:hAnsi="Times New Roman"/>
          <w:b/>
          <w:sz w:val="28"/>
          <w:szCs w:val="28"/>
        </w:rPr>
        <w:t>:</w:t>
      </w:r>
      <w:r w:rsidR="008E6998" w:rsidRPr="00DD0490">
        <w:rPr>
          <w:rFonts w:ascii="Times New Roman" w:hAnsi="Times New Roman"/>
          <w:sz w:val="28"/>
          <w:szCs w:val="28"/>
        </w:rPr>
        <w:t xml:space="preserve"> раскрыть основные </w:t>
      </w:r>
      <w:r w:rsidRPr="00DD0490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 w:rsidRPr="00DD0490">
        <w:rPr>
          <w:rFonts w:ascii="Times New Roman" w:hAnsi="Times New Roman"/>
          <w:sz w:val="28"/>
          <w:szCs w:val="28"/>
        </w:rPr>
        <w:t>ости врач</w:t>
      </w:r>
      <w:r w:rsidR="00B67B32" w:rsidRPr="00DD0490">
        <w:rPr>
          <w:rFonts w:ascii="Times New Roman" w:hAnsi="Times New Roman"/>
          <w:sz w:val="28"/>
          <w:szCs w:val="28"/>
        </w:rPr>
        <w:t>а</w:t>
      </w:r>
      <w:r w:rsidR="000A1A18" w:rsidRPr="00DD0490">
        <w:rPr>
          <w:rFonts w:ascii="Times New Roman" w:hAnsi="Times New Roman"/>
          <w:sz w:val="28"/>
          <w:szCs w:val="28"/>
        </w:rPr>
        <w:t xml:space="preserve">, </w:t>
      </w:r>
      <w:r w:rsidR="00B67B32" w:rsidRPr="00DD0490">
        <w:rPr>
          <w:rFonts w:ascii="Times New Roman" w:hAnsi="Times New Roman"/>
          <w:sz w:val="28"/>
          <w:szCs w:val="28"/>
        </w:rPr>
        <w:t xml:space="preserve">процессы интеграции педагогики и медицины. </w:t>
      </w:r>
    </w:p>
    <w:p w:rsidR="00977BF1" w:rsidRPr="00DD0490" w:rsidRDefault="00977BF1" w:rsidP="00490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584F41" w:rsidRPr="00DD0490" w:rsidRDefault="00142E2A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DD0490">
        <w:rPr>
          <w:spacing w:val="-3"/>
          <w:sz w:val="28"/>
          <w:szCs w:val="28"/>
        </w:rPr>
        <w:t>его</w:t>
      </w:r>
      <w:r w:rsidR="00CD53E5">
        <w:rPr>
          <w:spacing w:val="-3"/>
          <w:sz w:val="28"/>
          <w:szCs w:val="28"/>
        </w:rPr>
        <w:t xml:space="preserve"> </w:t>
      </w:r>
      <w:r w:rsidRPr="00DD0490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DD0490">
        <w:rPr>
          <w:spacing w:val="-3"/>
          <w:sz w:val="28"/>
          <w:szCs w:val="28"/>
        </w:rPr>
        <w:t xml:space="preserve"> </w:t>
      </w:r>
      <w:r w:rsidRPr="00DD0490">
        <w:rPr>
          <w:sz w:val="28"/>
          <w:szCs w:val="28"/>
        </w:rPr>
        <w:t>персоналом.</w:t>
      </w:r>
      <w:r w:rsidR="00CB0CC3" w:rsidRPr="00DD0490">
        <w:rPr>
          <w:sz w:val="28"/>
          <w:szCs w:val="28"/>
        </w:rPr>
        <w:t xml:space="preserve"> </w:t>
      </w:r>
    </w:p>
    <w:p w:rsidR="00CB0CC3" w:rsidRPr="00DD0490" w:rsidRDefault="00584F4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pacing w:val="-4"/>
          <w:sz w:val="28"/>
          <w:szCs w:val="28"/>
        </w:rPr>
        <w:t xml:space="preserve">Общие </w:t>
      </w:r>
      <w:r w:rsidRPr="00DD0490">
        <w:rPr>
          <w:i/>
          <w:sz w:val="28"/>
          <w:szCs w:val="28"/>
        </w:rPr>
        <w:t>категории</w:t>
      </w:r>
      <w:r w:rsidR="00884F07" w:rsidRPr="00DD0490">
        <w:rPr>
          <w:sz w:val="28"/>
          <w:szCs w:val="28"/>
        </w:rPr>
        <w:t xml:space="preserve"> </w:t>
      </w:r>
      <w:r w:rsidRPr="00DD0490">
        <w:rPr>
          <w:spacing w:val="-1"/>
          <w:sz w:val="28"/>
          <w:szCs w:val="28"/>
        </w:rPr>
        <w:t>(образование,</w:t>
      </w:r>
      <w:r w:rsidR="00BA0FA6" w:rsidRPr="00DD0490">
        <w:rPr>
          <w:spacing w:val="-1"/>
          <w:sz w:val="28"/>
          <w:szCs w:val="28"/>
        </w:rPr>
        <w:t xml:space="preserve"> </w:t>
      </w:r>
      <w:r w:rsidRPr="00DD0490">
        <w:rPr>
          <w:sz w:val="28"/>
          <w:szCs w:val="28"/>
        </w:rPr>
        <w:t>воспитание,</w:t>
      </w:r>
      <w:r w:rsidR="00454C20" w:rsidRPr="00DD0490">
        <w:rPr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>обучение,</w:t>
      </w:r>
      <w:r w:rsidRPr="00DD0490">
        <w:rPr>
          <w:sz w:val="28"/>
          <w:szCs w:val="28"/>
        </w:rPr>
        <w:t xml:space="preserve"> развитие), их</w:t>
      </w:r>
      <w:r w:rsidR="00454C20" w:rsidRPr="00DD0490">
        <w:rPr>
          <w:sz w:val="28"/>
          <w:szCs w:val="28"/>
        </w:rPr>
        <w:t xml:space="preserve"> </w:t>
      </w:r>
      <w:r w:rsidRPr="00DD0490">
        <w:rPr>
          <w:spacing w:val="-15"/>
          <w:sz w:val="28"/>
          <w:szCs w:val="28"/>
        </w:rPr>
        <w:t xml:space="preserve">и </w:t>
      </w:r>
      <w:r w:rsidRPr="00DD0490">
        <w:rPr>
          <w:sz w:val="28"/>
          <w:szCs w:val="28"/>
        </w:rPr>
        <w:t>специфика</w:t>
      </w:r>
      <w:r w:rsidR="00CA5583" w:rsidRPr="00DD0490">
        <w:rPr>
          <w:sz w:val="28"/>
          <w:szCs w:val="28"/>
        </w:rPr>
        <w:t xml:space="preserve"> в рамка</w:t>
      </w:r>
      <w:r w:rsidR="00977BF1" w:rsidRPr="00DD0490">
        <w:rPr>
          <w:sz w:val="28"/>
          <w:szCs w:val="28"/>
        </w:rPr>
        <w:t>х</w:t>
      </w:r>
      <w:r w:rsidR="00CA5583" w:rsidRPr="00DD0490">
        <w:rPr>
          <w:sz w:val="28"/>
          <w:szCs w:val="28"/>
        </w:rPr>
        <w:t xml:space="preserve"> медицинской педагогики</w:t>
      </w:r>
      <w:r w:rsidRPr="00DD0490">
        <w:rPr>
          <w:sz w:val="28"/>
          <w:szCs w:val="28"/>
        </w:rPr>
        <w:t xml:space="preserve">. </w:t>
      </w:r>
      <w:r w:rsidRPr="00DD0490">
        <w:rPr>
          <w:spacing w:val="-4"/>
          <w:sz w:val="28"/>
          <w:szCs w:val="28"/>
        </w:rPr>
        <w:t xml:space="preserve">Частные </w:t>
      </w:r>
      <w:r w:rsidRPr="00DD0490">
        <w:rPr>
          <w:sz w:val="28"/>
          <w:szCs w:val="28"/>
        </w:rPr>
        <w:t xml:space="preserve">категории педагогики (цель, принципы, </w:t>
      </w:r>
      <w:r w:rsidRPr="00DD0490">
        <w:rPr>
          <w:spacing w:val="-3"/>
          <w:sz w:val="28"/>
          <w:szCs w:val="28"/>
        </w:rPr>
        <w:t xml:space="preserve">содержание, </w:t>
      </w:r>
      <w:r w:rsidRPr="00DD0490">
        <w:rPr>
          <w:sz w:val="28"/>
          <w:szCs w:val="28"/>
        </w:rPr>
        <w:t>методы,</w:t>
      </w:r>
      <w:r w:rsidRPr="00DD0490">
        <w:rPr>
          <w:spacing w:val="-1"/>
          <w:sz w:val="28"/>
          <w:szCs w:val="28"/>
        </w:rPr>
        <w:t xml:space="preserve"> </w:t>
      </w:r>
      <w:r w:rsidRPr="00DD0490">
        <w:rPr>
          <w:sz w:val="28"/>
          <w:szCs w:val="28"/>
        </w:rPr>
        <w:t>формы)</w:t>
      </w:r>
      <w:r w:rsidR="00CA5583" w:rsidRPr="00DD0490">
        <w:rPr>
          <w:sz w:val="28"/>
          <w:szCs w:val="28"/>
        </w:rPr>
        <w:t xml:space="preserve"> и их связь с обучением и воспитанием в профессиональной деятельности врача</w:t>
      </w:r>
      <w:r w:rsidRPr="00DD0490">
        <w:rPr>
          <w:sz w:val="28"/>
          <w:szCs w:val="28"/>
        </w:rPr>
        <w:t>.</w:t>
      </w:r>
    </w:p>
    <w:p w:rsidR="00CB0CC3" w:rsidRPr="00DD0490" w:rsidRDefault="00CB0CC3" w:rsidP="00490E27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DD0490">
        <w:rPr>
          <w:i/>
          <w:sz w:val="28"/>
          <w:szCs w:val="28"/>
        </w:rPr>
        <w:t>Андрагогика</w:t>
      </w:r>
      <w:proofErr w:type="spellEnd"/>
      <w:r w:rsidRPr="00DD0490">
        <w:rPr>
          <w:sz w:val="28"/>
          <w:szCs w:val="28"/>
        </w:rPr>
        <w:t xml:space="preserve">. </w:t>
      </w:r>
      <w:r w:rsidRPr="00DD0490">
        <w:rPr>
          <w:spacing w:val="-4"/>
          <w:sz w:val="28"/>
          <w:szCs w:val="28"/>
        </w:rPr>
        <w:t xml:space="preserve">Связь </w:t>
      </w:r>
      <w:r w:rsidRPr="00DD0490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DD0490">
        <w:rPr>
          <w:spacing w:val="-3"/>
          <w:sz w:val="28"/>
          <w:szCs w:val="28"/>
        </w:rPr>
        <w:t>медико</w:t>
      </w:r>
      <w:proofErr w:type="spellEnd"/>
      <w:r w:rsidR="00454C20" w:rsidRPr="00DD0490">
        <w:rPr>
          <w:spacing w:val="-3"/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 xml:space="preserve">- </w:t>
      </w:r>
      <w:r w:rsidRPr="00DD0490">
        <w:rPr>
          <w:sz w:val="28"/>
          <w:szCs w:val="28"/>
        </w:rPr>
        <w:t>биологическими</w:t>
      </w:r>
      <w:proofErr w:type="gramEnd"/>
      <w:r w:rsidRPr="00DD0490">
        <w:rPr>
          <w:sz w:val="28"/>
          <w:szCs w:val="28"/>
        </w:rPr>
        <w:t xml:space="preserve"> науками. </w:t>
      </w:r>
    </w:p>
    <w:p w:rsidR="00584F41" w:rsidRPr="00DD0490" w:rsidRDefault="00CB0CC3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Функции педагогической науки</w:t>
      </w:r>
      <w:r w:rsidRPr="00DD0490">
        <w:rPr>
          <w:sz w:val="28"/>
          <w:szCs w:val="28"/>
        </w:rPr>
        <w:t>. Роль педагогики в современной</w:t>
      </w:r>
      <w:r w:rsidR="00884F07" w:rsidRPr="00DD0490">
        <w:rPr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 xml:space="preserve">системе </w:t>
      </w:r>
      <w:r w:rsidRPr="00DD0490">
        <w:rPr>
          <w:sz w:val="28"/>
          <w:szCs w:val="28"/>
        </w:rPr>
        <w:t>высшего и среднего</w:t>
      </w:r>
      <w:r w:rsidRPr="00DD0490">
        <w:rPr>
          <w:spacing w:val="4"/>
          <w:sz w:val="28"/>
          <w:szCs w:val="28"/>
        </w:rPr>
        <w:t xml:space="preserve"> </w:t>
      </w:r>
      <w:r w:rsidR="00884F07" w:rsidRPr="00DD0490">
        <w:rPr>
          <w:spacing w:val="4"/>
          <w:sz w:val="28"/>
          <w:szCs w:val="28"/>
        </w:rPr>
        <w:t xml:space="preserve">медицинского и фармацевтического </w:t>
      </w:r>
      <w:r w:rsidRPr="00DD0490">
        <w:rPr>
          <w:sz w:val="28"/>
          <w:szCs w:val="28"/>
        </w:rPr>
        <w:t>профессионального образования.</w:t>
      </w:r>
    </w:p>
    <w:p w:rsidR="00977BF1" w:rsidRPr="00DD0490" w:rsidRDefault="00977BF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Нормативно-правовое регулирование</w:t>
      </w:r>
      <w:r w:rsidRPr="00DD0490">
        <w:rPr>
          <w:sz w:val="28"/>
          <w:szCs w:val="28"/>
        </w:rPr>
        <w:t xml:space="preserve"> в системе профессионального образования. Общепедагогические основы профессионального обучения в организациях медицинского и фармацевтического профиля</w:t>
      </w:r>
    </w:p>
    <w:p w:rsidR="00977BF1" w:rsidRPr="00DD0490" w:rsidRDefault="00977BF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Общепедагогические основы профессионального обучения</w:t>
      </w:r>
      <w:r w:rsidRPr="00DD0490">
        <w:rPr>
          <w:sz w:val="28"/>
          <w:szCs w:val="28"/>
        </w:rPr>
        <w:t xml:space="preserve"> в организациях медицинского и фармацевтического профиля.</w:t>
      </w:r>
    </w:p>
    <w:p w:rsidR="00142E2A" w:rsidRDefault="00584F4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 xml:space="preserve">Педагогическое </w:t>
      </w:r>
      <w:r w:rsidR="008E6998" w:rsidRPr="00DD0490">
        <w:rPr>
          <w:i/>
          <w:sz w:val="28"/>
          <w:szCs w:val="28"/>
        </w:rPr>
        <w:t>в</w:t>
      </w:r>
      <w:r w:rsidR="00CB0CC3" w:rsidRPr="00DD0490">
        <w:rPr>
          <w:i/>
          <w:sz w:val="28"/>
          <w:szCs w:val="28"/>
        </w:rPr>
        <w:t>заимодействие.</w:t>
      </w:r>
      <w:r w:rsidRPr="00DD0490">
        <w:rPr>
          <w:i/>
          <w:sz w:val="28"/>
          <w:szCs w:val="28"/>
        </w:rPr>
        <w:t xml:space="preserve"> </w:t>
      </w:r>
      <w:r w:rsidR="00142E2A" w:rsidRPr="00DD0490">
        <w:rPr>
          <w:sz w:val="28"/>
          <w:szCs w:val="28"/>
        </w:rPr>
        <w:t>Педагогические составляющие деятельности врача. Педагог</w:t>
      </w:r>
      <w:r w:rsidR="00977BF1" w:rsidRPr="00DD0490">
        <w:rPr>
          <w:sz w:val="28"/>
          <w:szCs w:val="28"/>
        </w:rPr>
        <w:t>ические знания и умения врача. Сущность п</w:t>
      </w:r>
      <w:r w:rsidR="00142E2A" w:rsidRPr="00DD0490">
        <w:rPr>
          <w:sz w:val="28"/>
          <w:szCs w:val="28"/>
        </w:rPr>
        <w:t>роцесс</w:t>
      </w:r>
      <w:r w:rsidR="00977BF1" w:rsidRPr="00DD0490">
        <w:rPr>
          <w:sz w:val="28"/>
          <w:szCs w:val="28"/>
        </w:rPr>
        <w:t>а</w:t>
      </w:r>
      <w:r w:rsidR="00142E2A" w:rsidRPr="00DD0490">
        <w:rPr>
          <w:sz w:val="28"/>
          <w:szCs w:val="28"/>
        </w:rPr>
        <w:t xml:space="preserve"> обучения пациент</w:t>
      </w:r>
      <w:r w:rsidR="00977BF1" w:rsidRPr="00DD0490">
        <w:rPr>
          <w:sz w:val="28"/>
          <w:szCs w:val="28"/>
        </w:rPr>
        <w:t>ов</w:t>
      </w:r>
      <w:r w:rsidR="00142E2A" w:rsidRPr="00DD0490">
        <w:rPr>
          <w:sz w:val="28"/>
          <w:szCs w:val="28"/>
        </w:rPr>
        <w:t xml:space="preserve">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90524E" w:rsidRPr="00DD0490" w:rsidRDefault="0090524E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:rsidR="00142E2A" w:rsidRPr="00DD0490" w:rsidRDefault="00142E2A" w:rsidP="00490E27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Форма организации лекции –</w:t>
      </w:r>
      <w:r w:rsidR="00977BF1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проблемная лекция, когда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DD0490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DD0490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="00B67B32" w:rsidRPr="00DD0490">
        <w:rPr>
          <w:rFonts w:ascii="Times New Roman" w:hAnsi="Times New Roman"/>
          <w:spacing w:val="-5"/>
          <w:sz w:val="28"/>
          <w:szCs w:val="28"/>
        </w:rPr>
        <w:t>практико-ориентированную проблемную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5"/>
          <w:sz w:val="28"/>
          <w:szCs w:val="28"/>
        </w:rPr>
        <w:t>ситуаци</w:t>
      </w:r>
      <w:r w:rsidR="00B67B32" w:rsidRPr="00DD0490">
        <w:rPr>
          <w:rFonts w:ascii="Times New Roman" w:hAnsi="Times New Roman"/>
          <w:spacing w:val="-5"/>
          <w:sz w:val="28"/>
          <w:szCs w:val="28"/>
        </w:rPr>
        <w:t>ю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DD0490">
        <w:rPr>
          <w:rFonts w:ascii="Times New Roman" w:hAnsi="Times New Roman"/>
          <w:spacing w:val="-3"/>
          <w:sz w:val="28"/>
          <w:szCs w:val="28"/>
        </w:rPr>
        <w:t>Со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DD0490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DD049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4"/>
          <w:sz w:val="28"/>
          <w:szCs w:val="28"/>
        </w:rPr>
        <w:t>ана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DD0490">
        <w:rPr>
          <w:rFonts w:ascii="Times New Roman" w:hAnsi="Times New Roman"/>
          <w:spacing w:val="-4"/>
          <w:sz w:val="28"/>
          <w:szCs w:val="28"/>
        </w:rPr>
        <w:t>точек</w:t>
      </w:r>
      <w:r w:rsidRPr="00DD0490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977BF1" w:rsidRPr="00DD0490" w:rsidRDefault="00585449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DD0490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DD0490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DD0490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DD0490">
        <w:rPr>
          <w:rFonts w:ascii="Times New Roman" w:hAnsi="Times New Roman"/>
          <w:b/>
          <w:sz w:val="28"/>
          <w:szCs w:val="28"/>
        </w:rPr>
        <w:t>–</w:t>
      </w:r>
      <w:r w:rsidR="00F97996" w:rsidRPr="00DD0490">
        <w:rPr>
          <w:rFonts w:ascii="Times New Roman" w:hAnsi="Times New Roman"/>
          <w:i/>
          <w:color w:val="000000"/>
          <w:sz w:val="28"/>
          <w:szCs w:val="28"/>
        </w:rPr>
        <w:t xml:space="preserve"> проблемная лекция</w:t>
      </w:r>
      <w:r w:rsidR="00F97996" w:rsidRPr="00DD0490">
        <w:rPr>
          <w:rFonts w:ascii="Times New Roman" w:hAnsi="Times New Roman"/>
          <w:color w:val="000000"/>
          <w:sz w:val="28"/>
          <w:szCs w:val="28"/>
        </w:rPr>
        <w:t xml:space="preserve"> с элементами лекции-дискуссии и лекции-визуализации</w:t>
      </w:r>
      <w:r w:rsidR="00977BF1" w:rsidRPr="00DD0490">
        <w:rPr>
          <w:rFonts w:ascii="Times New Roman" w:hAnsi="Times New Roman"/>
          <w:color w:val="000000"/>
          <w:sz w:val="28"/>
          <w:szCs w:val="28"/>
        </w:rPr>
        <w:t>.</w:t>
      </w:r>
    </w:p>
    <w:p w:rsidR="00142E2A" w:rsidRPr="00DD0490" w:rsidRDefault="00584F41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D0490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DD0490">
        <w:rPr>
          <w:rFonts w:ascii="Times New Roman" w:hAnsi="Times New Roman"/>
          <w:color w:val="000000"/>
          <w:sz w:val="28"/>
          <w:szCs w:val="28"/>
        </w:rPr>
        <w:t>, доска, мультимедийное</w:t>
      </w:r>
      <w:r w:rsidR="00BA0FA6" w:rsidRPr="00DD0490">
        <w:rPr>
          <w:rFonts w:ascii="Times New Roman" w:hAnsi="Times New Roman"/>
          <w:color w:val="000000"/>
          <w:sz w:val="28"/>
          <w:szCs w:val="28"/>
        </w:rPr>
        <w:t xml:space="preserve"> оборудо</w:t>
      </w:r>
      <w:r w:rsidR="00454C20" w:rsidRPr="00DD0490">
        <w:rPr>
          <w:rFonts w:ascii="Times New Roman" w:hAnsi="Times New Roman"/>
          <w:color w:val="000000"/>
          <w:sz w:val="28"/>
          <w:szCs w:val="28"/>
        </w:rPr>
        <w:t>вание</w:t>
      </w:r>
      <w:r w:rsidR="00BA0FA6" w:rsidRPr="00DD0490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DD0490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DD0490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 w:rsidRPr="00DD0490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DD0490" w:rsidRDefault="00E72595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DD0490" w:rsidRDefault="00BA0FA6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СЕМИНАРСКИХ ЗАНЯТИЙ</w:t>
      </w:r>
    </w:p>
    <w:p w:rsidR="00977BF1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МОДУЛЬ 1. ОБЩЕПЕДАГОГИЧЕСКИЕ ОСНОВЫ ПРОФЕССИОНАЛЬНОГО ОБУЧЕНИЯ В </w:t>
      </w:r>
      <w:r w:rsidR="00941C37" w:rsidRPr="00DD0490">
        <w:rPr>
          <w:rFonts w:ascii="Times New Roman" w:hAnsi="Times New Roman"/>
          <w:b/>
          <w:color w:val="000000"/>
          <w:sz w:val="28"/>
          <w:szCs w:val="28"/>
        </w:rPr>
        <w:t>МЕДИЦИНСКОМ ВУЗЕ</w:t>
      </w:r>
    </w:p>
    <w:p w:rsidR="00B87AA0" w:rsidRPr="00DD0490" w:rsidRDefault="00B87AA0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</w:t>
      </w:r>
      <w:r w:rsidR="00B87AA0" w:rsidRPr="00DD049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240E" w:rsidRPr="00DD0490" w:rsidRDefault="00FC240E" w:rsidP="00490E27">
      <w:pPr>
        <w:pStyle w:val="110"/>
        <w:ind w:left="0" w:firstLine="709"/>
        <w:jc w:val="center"/>
        <w:rPr>
          <w:sz w:val="28"/>
          <w:szCs w:val="28"/>
        </w:rPr>
      </w:pPr>
    </w:p>
    <w:p w:rsidR="00FC240E" w:rsidRPr="00DD0490" w:rsidRDefault="00941C37" w:rsidP="00490E27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Тема: Основы педагогики и </w:t>
      </w:r>
      <w:proofErr w:type="spellStart"/>
      <w:r w:rsidRPr="00DD0490">
        <w:rPr>
          <w:sz w:val="28"/>
          <w:szCs w:val="28"/>
        </w:rPr>
        <w:t>андрагогики</w:t>
      </w:r>
      <w:proofErr w:type="spellEnd"/>
      <w:r w:rsidR="00FC240E" w:rsidRPr="00DD0490">
        <w:rPr>
          <w:sz w:val="28"/>
          <w:szCs w:val="28"/>
        </w:rPr>
        <w:t xml:space="preserve"> </w:t>
      </w:r>
    </w:p>
    <w:p w:rsidR="001C7645" w:rsidRPr="00DD0490" w:rsidRDefault="001C7645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210F" w:rsidRPr="00DD0490" w:rsidRDefault="0032210F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FC240E" w:rsidRPr="00DD0490" w:rsidRDefault="00FC240E" w:rsidP="001C764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знания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формирование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знания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о сущности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F1477">
        <w:rPr>
          <w:rFonts w:ascii="Times New Roman" w:hAnsi="Times New Roman"/>
          <w:color w:val="000000"/>
          <w:sz w:val="28"/>
          <w:szCs w:val="28"/>
          <w:lang w:eastAsia="en-US"/>
        </w:rPr>
        <w:t>составляющих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F147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педагогической деятельности; 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>андрагогике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как науке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образования взрослых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понимание значения учета индивидуальных и возрастных особенностей взрослых людей при организации процесса обучения; сформировать умения реализовать в учебном процессе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>андрагогические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принципы обучения.</w:t>
      </w:r>
    </w:p>
    <w:p w:rsidR="00FC240E" w:rsidRPr="00DD0490" w:rsidRDefault="00FC240E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9606"/>
      </w:tblGrid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="0056725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9C45D0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сообщения:</w:t>
            </w:r>
          </w:p>
          <w:p w:rsidR="001F3E93" w:rsidRPr="00DD0490" w:rsidRDefault="001F3E93" w:rsidP="002B399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Категориальный аппарат педагогики. Структура педагогической науки. Понятие педагогического процесса. </w:t>
            </w:r>
          </w:p>
          <w:p w:rsidR="001F3E93" w:rsidRPr="00DD0490" w:rsidRDefault="001F3E93" w:rsidP="002B399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Нормативные документы в области образования, высшего медицинского образования и локальные акты ФГБОУ ВО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ОрГМУ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Минздрава России.</w:t>
            </w:r>
          </w:p>
          <w:p w:rsidR="00FC240E" w:rsidRPr="00DD0490" w:rsidRDefault="001F3E93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Андрагогика</w:t>
            </w:r>
            <w:proofErr w:type="spellEnd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наука об образовании взрослых. </w:t>
            </w:r>
            <w:proofErr w:type="spellStart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Андрагогический</w:t>
            </w:r>
            <w:proofErr w:type="spellEnd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 как основа реализации концепции непрерывного образования взрослых.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Андрагогические</w:t>
            </w:r>
            <w:proofErr w:type="spellEnd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принципы обучения взрослых.</w:t>
            </w:r>
            <w:r w:rsidRPr="00DD04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Взрослый человек как субъект обучения. Особенности обучения взрослых.</w:t>
            </w:r>
          </w:p>
          <w:p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основы профессионального развития. Самообразование и самовоспитание</w:t>
            </w:r>
            <w:r w:rsidRPr="00DD0490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3E1DB9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Форма организации учебной деятельности – выполнение практических заданий:</w:t>
            </w:r>
          </w:p>
          <w:p w:rsidR="00FC240E" w:rsidRPr="00DD0490" w:rsidRDefault="002920A1" w:rsidP="00490E27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proofErr w:type="gramStart"/>
            <w:r w:rsidR="001F3E93" w:rsidRPr="00DD0490">
              <w:rPr>
                <w:rFonts w:ascii="Times New Roman" w:hAnsi="Times New Roman"/>
                <w:sz w:val="28"/>
                <w:szCs w:val="28"/>
              </w:rPr>
              <w:t>Составить глоссарий по теме: педагогика, обучение, воспитание, формирование, принципы обучения, медицинская педагогика, функции педагогики, структура педагогической науки, педагогический процесс.</w:t>
            </w:r>
            <w:proofErr w:type="gramEnd"/>
          </w:p>
          <w:p w:rsidR="001F3E93" w:rsidRDefault="002920A1" w:rsidP="001F3E93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Сопоставить </w:t>
            </w:r>
            <w:proofErr w:type="gramStart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педагогическую</w:t>
            </w:r>
            <w:proofErr w:type="gramEnd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андрагогическую</w:t>
            </w:r>
            <w:proofErr w:type="spellEnd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модели обучения (таблица).</w:t>
            </w:r>
          </w:p>
          <w:p w:rsidR="006B24F9" w:rsidRPr="00DD0490" w:rsidRDefault="006B24F9" w:rsidP="001F3E93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3. Заполнить таблицу «Принципы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андрагогики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характеристики».</w:t>
            </w:r>
          </w:p>
          <w:p w:rsidR="0090524E" w:rsidRDefault="002920A1" w:rsidP="0090524E">
            <w:pPr>
              <w:pStyle w:val="af2"/>
              <w:spacing w:after="0" w:line="240" w:lineRule="auto"/>
              <w:ind w:firstLine="709"/>
              <w:jc w:val="both"/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="006B24F9">
              <w:rPr>
                <w:rFonts w:ascii="Times New Roman" w:hAnsi="Times New Roman"/>
                <w:sz w:val="28"/>
                <w:szCs w:val="28"/>
              </w:rPr>
              <w:t>4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Ознакомиться с классификацией взрослых слушателей по </w:t>
            </w:r>
            <w:proofErr w:type="spellStart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>David</w:t>
            </w:r>
            <w:proofErr w:type="spellEnd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A. </w:t>
            </w:r>
            <w:proofErr w:type="spellStart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>Kolb</w:t>
            </w:r>
            <w:proofErr w:type="spellEnd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выделить стили научения взрослых</w:t>
            </w:r>
            <w:r w:rsidR="005C5827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особенности. Составить тезисы.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240E" w:rsidRPr="00DD0490" w:rsidRDefault="00FC240E" w:rsidP="0090524E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Форма контроля </w:t>
            </w:r>
            <w:r w:rsidR="000F01F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таблиц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, тест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r w:rsidR="005C58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тезис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5C58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FC240E" w:rsidRPr="00DD0490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ординаторов: вопросы к семинарскому занятию №</w:t>
            </w:r>
            <w:r w:rsidR="009C45D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>используемые на практических занятиях</w:t>
      </w:r>
      <w:r w:rsidR="00CD53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–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BD1427" w:rsidRPr="00DD0490">
        <w:rPr>
          <w:rFonts w:ascii="Times New Roman" w:hAnsi="Times New Roman"/>
          <w:sz w:val="28"/>
          <w:szCs w:val="28"/>
        </w:rPr>
        <w:t>собеседование</w:t>
      </w:r>
      <w:r w:rsidR="009C45D0" w:rsidRPr="00DD0490">
        <w:rPr>
          <w:rFonts w:ascii="Times New Roman" w:hAnsi="Times New Roman"/>
          <w:sz w:val="28"/>
          <w:szCs w:val="28"/>
        </w:rPr>
        <w:t>, сообщени</w:t>
      </w:r>
      <w:r w:rsidR="00BD1427" w:rsidRPr="00DD0490">
        <w:rPr>
          <w:rFonts w:ascii="Times New Roman" w:hAnsi="Times New Roman"/>
          <w:sz w:val="28"/>
          <w:szCs w:val="28"/>
        </w:rPr>
        <w:t>я</w:t>
      </w:r>
      <w:r w:rsidRPr="00DD0490">
        <w:rPr>
          <w:rFonts w:ascii="Times New Roman" w:hAnsi="Times New Roman"/>
          <w:sz w:val="28"/>
          <w:szCs w:val="28"/>
        </w:rPr>
        <w:t>, индивидуальная</w:t>
      </w:r>
      <w:r w:rsidR="009C45D0" w:rsidRPr="00DD0490">
        <w:rPr>
          <w:rFonts w:ascii="Times New Roman" w:hAnsi="Times New Roman"/>
          <w:sz w:val="28"/>
          <w:szCs w:val="28"/>
        </w:rPr>
        <w:t xml:space="preserve"> и </w:t>
      </w:r>
      <w:r w:rsidR="005B00EB" w:rsidRPr="00DD0490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учебник, учебник, конспект лекции);</w:t>
      </w:r>
    </w:p>
    <w:p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</w:t>
      </w:r>
    </w:p>
    <w:p w:rsidR="00577F49" w:rsidRPr="00DD0490" w:rsidRDefault="00577F49" w:rsidP="006B2B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827" w:rsidRPr="00DD0490" w:rsidRDefault="005C5827" w:rsidP="006B2BC0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1C7645" w:rsidRPr="00DD0490">
        <w:rPr>
          <w:sz w:val="28"/>
          <w:szCs w:val="28"/>
        </w:rPr>
        <w:t>2</w:t>
      </w:r>
      <w:r w:rsidRPr="00DD0490">
        <w:rPr>
          <w:sz w:val="28"/>
          <w:szCs w:val="28"/>
        </w:rPr>
        <w:t>.</w:t>
      </w:r>
    </w:p>
    <w:p w:rsidR="00577F49" w:rsidRPr="00DD0490" w:rsidRDefault="00B87AA0" w:rsidP="00490E27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D049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Тема: </w:t>
      </w:r>
      <w:r w:rsidR="006B2BC0" w:rsidRPr="00DD049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Непрерывное образование врача</w:t>
      </w:r>
    </w:p>
    <w:p w:rsidR="006B2BC0" w:rsidRPr="00DD0490" w:rsidRDefault="006B2BC0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210F" w:rsidRPr="00DD0490" w:rsidRDefault="0032210F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761365" w:rsidRPr="00DD0490" w:rsidRDefault="0074626F" w:rsidP="00490E2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761365" w:rsidRPr="00DD0490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медицинского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761365" w:rsidRPr="00DD0490">
        <w:rPr>
          <w:rFonts w:ascii="Times New Roman" w:hAnsi="Times New Roman"/>
          <w:sz w:val="28"/>
          <w:szCs w:val="28"/>
        </w:rPr>
        <w:t>и фармацевтического образования в России</w:t>
      </w:r>
      <w:r w:rsidR="0056725B" w:rsidRPr="00DD0490">
        <w:rPr>
          <w:rFonts w:ascii="Times New Roman" w:hAnsi="Times New Roman"/>
          <w:sz w:val="28"/>
          <w:szCs w:val="28"/>
        </w:rPr>
        <w:t>; стимулировать процесс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56725B" w:rsidRPr="00DD0490">
        <w:rPr>
          <w:rFonts w:ascii="Times New Roman" w:hAnsi="Times New Roman"/>
          <w:sz w:val="28"/>
          <w:szCs w:val="28"/>
        </w:rPr>
        <w:t xml:space="preserve">самообразования и самовоспитания. 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626F" w:rsidRPr="00DD0490" w:rsidRDefault="0074626F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4626F" w:rsidRPr="00DD0490" w:rsidRDefault="0074626F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9C45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="009C45D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терминологический диктант</w:t>
            </w:r>
            <w:r w:rsidR="0056725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="003E7BFB"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сообщения:</w:t>
            </w:r>
          </w:p>
          <w:p w:rsidR="005668CD" w:rsidRPr="00DD0490" w:rsidRDefault="005668CD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дополнительного профессионального медицинского</w:t>
            </w:r>
            <w:r w:rsidR="00CD5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фармацевтического образования в России:</w:t>
            </w:r>
            <w:r w:rsidR="00CD5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структура, цели, виды ДПО, нормативная документация.</w:t>
            </w:r>
          </w:p>
          <w:p w:rsidR="0056725B" w:rsidRPr="00DD0490" w:rsidRDefault="00761365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Непрерывное образование врача – понятие, задачи, основные подходы. </w:t>
            </w:r>
          </w:p>
          <w:p w:rsidR="00761365" w:rsidRPr="00DD0490" w:rsidRDefault="00761365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непрерывного образования врача для совершенствования профессиональной деятельности.</w:t>
            </w:r>
          </w:p>
          <w:p w:rsidR="0056725B" w:rsidRPr="00DD0490" w:rsidRDefault="0056725B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Профессиональное самообразование врача как средство повышения профессиональных компетенций. </w:t>
            </w:r>
          </w:p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3E1DB9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74626F" w:rsidRDefault="002920A1" w:rsidP="00490E27">
            <w:pPr>
              <w:pStyle w:val="af2"/>
              <w:spacing w:after="0" w:line="240" w:lineRule="auto"/>
              <w:ind w:firstLine="709"/>
              <w:jc w:val="both"/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 xml:space="preserve">Разработайте </w:t>
            </w:r>
            <w:r w:rsidR="006B2BC0" w:rsidRPr="0090524E">
              <w:rPr>
                <w:rFonts w:ascii="Times New Roman" w:hAnsi="Times New Roman"/>
                <w:sz w:val="28"/>
                <w:szCs w:val="28"/>
              </w:rPr>
              <w:t>«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>План самообразования</w:t>
            </w:r>
            <w:r w:rsidR="006B2BC0" w:rsidRPr="0090524E">
              <w:rPr>
                <w:rFonts w:ascii="Times New Roman" w:hAnsi="Times New Roman"/>
                <w:sz w:val="28"/>
                <w:szCs w:val="28"/>
              </w:rPr>
              <w:t>»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>.</w:t>
            </w:r>
            <w:r w:rsidR="004C5BAF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0420" w:rsidRPr="00DD0490" w:rsidRDefault="00630420" w:rsidP="00490E27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420">
              <w:rPr>
                <w:rFonts w:ascii="Times New Roman" w:hAnsi="Times New Roman"/>
                <w:sz w:val="28"/>
                <w:szCs w:val="28"/>
              </w:rPr>
              <w:t>Задание 2. Изучите и проанализируйте источники «Психологические аспекты обучения взрослых на производстве» и добавьте в предложенный список причины возрастного снижения обучаемости.</w:t>
            </w:r>
          </w:p>
          <w:p w:rsidR="0074626F" w:rsidRPr="00DD0490" w:rsidRDefault="0074626F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Форма контроля</w:t>
            </w:r>
            <w:r w:rsidR="0056725B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B2BC0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план</w:t>
            </w:r>
            <w:r w:rsidR="004C5BA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самообразования</w:t>
            </w:r>
            <w:r w:rsidR="0084330D">
              <w:rPr>
                <w:rFonts w:ascii="Times New Roman" w:hAnsi="Times New Roman"/>
                <w:sz w:val="28"/>
                <w:szCs w:val="28"/>
                <w:lang w:eastAsia="en-US"/>
              </w:rPr>
              <w:t>, задание на дополнение</w:t>
            </w:r>
            <w:r w:rsidR="004C5BA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4626F" w:rsidRPr="00DD0490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ординаторов: в</w:t>
            </w:r>
            <w:r w:rsidR="004C5BAF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</w:t>
            </w:r>
            <w:r w:rsidR="00BD1427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74626F" w:rsidRPr="00DD0490" w:rsidRDefault="0074626F" w:rsidP="00490E2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74626F" w:rsidRPr="00DD0490" w:rsidRDefault="0074626F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BD1427" w:rsidRPr="00DD0490">
        <w:rPr>
          <w:rFonts w:ascii="Times New Roman" w:hAnsi="Times New Roman"/>
          <w:sz w:val="28"/>
          <w:szCs w:val="28"/>
        </w:rPr>
        <w:t>терминологический диктант</w:t>
      </w:r>
      <w:r w:rsidRPr="00DD0490">
        <w:rPr>
          <w:rFonts w:ascii="Times New Roman" w:hAnsi="Times New Roman"/>
          <w:sz w:val="28"/>
          <w:szCs w:val="28"/>
        </w:rPr>
        <w:t xml:space="preserve">, </w:t>
      </w:r>
      <w:r w:rsidR="00BD1427" w:rsidRPr="00DD0490">
        <w:rPr>
          <w:rFonts w:ascii="Times New Roman" w:hAnsi="Times New Roman"/>
          <w:sz w:val="28"/>
          <w:szCs w:val="28"/>
        </w:rPr>
        <w:t xml:space="preserve">сообщения, </w:t>
      </w:r>
      <w:r w:rsidR="004C5BAF" w:rsidRPr="00DD0490">
        <w:rPr>
          <w:rFonts w:ascii="Times New Roman" w:hAnsi="Times New Roman"/>
          <w:sz w:val="28"/>
          <w:szCs w:val="28"/>
        </w:rPr>
        <w:t>индивидуальная работа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C240E" w:rsidRPr="00DD0490">
        <w:rPr>
          <w:rFonts w:ascii="Times New Roman" w:hAnsi="Times New Roman"/>
          <w:i/>
          <w:color w:val="000000"/>
          <w:sz w:val="28"/>
          <w:szCs w:val="28"/>
        </w:rPr>
        <w:t>конспект лекции</w:t>
      </w:r>
      <w:r w:rsidR="0088026A" w:rsidRPr="00DD0490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F49" w:rsidRPr="00DD0490" w:rsidRDefault="0074626F" w:rsidP="006B2BC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="004C5BAF" w:rsidRPr="00DD0490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A7F" w:rsidRPr="00DD0490" w:rsidRDefault="00D80E46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BD1427" w:rsidRPr="00DD0490">
        <w:rPr>
          <w:rFonts w:ascii="Times New Roman" w:hAnsi="Times New Roman"/>
          <w:b/>
          <w:sz w:val="28"/>
          <w:szCs w:val="28"/>
        </w:rPr>
        <w:t>3</w:t>
      </w:r>
    </w:p>
    <w:p w:rsidR="00B87AA0" w:rsidRPr="00DD0490" w:rsidRDefault="0032210F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B87AA0" w:rsidRPr="00DD0490">
        <w:rPr>
          <w:rFonts w:ascii="Times New Roman" w:hAnsi="Times New Roman"/>
          <w:b/>
          <w:sz w:val="28"/>
          <w:szCs w:val="28"/>
        </w:rPr>
        <w:t>Характеристика процесса обучения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 в медицинском вузе</w:t>
      </w:r>
    </w:p>
    <w:p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3454" w:rsidRPr="00DD0490" w:rsidRDefault="00FE00FE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577F49" w:rsidRPr="00DD0490">
        <w:rPr>
          <w:rFonts w:ascii="Times New Roman" w:hAnsi="Times New Roman"/>
          <w:sz w:val="28"/>
          <w:szCs w:val="28"/>
        </w:rPr>
        <w:t>семинарское</w:t>
      </w:r>
      <w:r w:rsidRPr="00DD0490">
        <w:rPr>
          <w:rFonts w:ascii="Times New Roman" w:hAnsi="Times New Roman"/>
          <w:sz w:val="28"/>
          <w:szCs w:val="28"/>
        </w:rPr>
        <w:t xml:space="preserve"> занятие.</w:t>
      </w:r>
    </w:p>
    <w:p w:rsidR="00B87AA0" w:rsidRPr="00DD0490" w:rsidRDefault="00B87AA0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DD0490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DD0490">
        <w:rPr>
          <w:rFonts w:ascii="Times New Roman" w:hAnsi="Times New Roman"/>
          <w:sz w:val="28"/>
          <w:szCs w:val="28"/>
        </w:rPr>
        <w:t>зовательной организации</w:t>
      </w:r>
      <w:r w:rsidR="00577F49" w:rsidRPr="00DD0490">
        <w:rPr>
          <w:rFonts w:ascii="Times New Roman" w:hAnsi="Times New Roman"/>
          <w:sz w:val="28"/>
          <w:szCs w:val="28"/>
        </w:rPr>
        <w:t>;</w:t>
      </w:r>
      <w:r w:rsidRPr="00DD0490">
        <w:rPr>
          <w:rFonts w:ascii="Times New Roman" w:hAnsi="Times New Roman"/>
          <w:sz w:val="28"/>
          <w:szCs w:val="28"/>
        </w:rPr>
        <w:t xml:space="preserve"> умение формулировать цели и отбирать адекватное им содержание обучения.</w:t>
      </w:r>
      <w:r w:rsidR="0011433E" w:rsidRPr="00DD0490">
        <w:rPr>
          <w:rFonts w:ascii="Times New Roman" w:hAnsi="Times New Roman"/>
          <w:sz w:val="28"/>
          <w:szCs w:val="28"/>
        </w:rPr>
        <w:t xml:space="preserve"> </w:t>
      </w:r>
    </w:p>
    <w:p w:rsidR="00B87AA0" w:rsidRPr="00DD0490" w:rsidRDefault="00B87AA0" w:rsidP="00490E2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DD0490" w:rsidRDefault="00F2539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1427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</w:t>
            </w:r>
            <w:r w:rsidR="00110DC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ронтальный опрос</w:t>
            </w:r>
            <w:r w:rsidR="00D92756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4E5C0D" w:rsidRPr="00DD0490" w:rsidRDefault="004E5C0D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Целостность педагогического процесса. 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 xml:space="preserve">Сущность и структура педагогического процесса. </w:t>
            </w:r>
            <w:r w:rsidR="00D94987" w:rsidRPr="00DD0490">
              <w:rPr>
                <w:rFonts w:ascii="Times New Roman" w:hAnsi="Times New Roman"/>
                <w:sz w:val="28"/>
                <w:szCs w:val="28"/>
              </w:rPr>
              <w:t xml:space="preserve">Характеристика его основных компонентов. </w:t>
            </w:r>
          </w:p>
          <w:p w:rsidR="00D80E46" w:rsidRPr="00DD0490" w:rsidRDefault="00D80E46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Содержание педагогического процесса: цели, организационная структура, содержательная структура.</w:t>
            </w:r>
          </w:p>
          <w:p w:rsidR="00D80E46" w:rsidRPr="0084330D" w:rsidRDefault="00D80E46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330D">
              <w:rPr>
                <w:rFonts w:ascii="Times New Roman" w:hAnsi="Times New Roman"/>
                <w:sz w:val="28"/>
                <w:szCs w:val="28"/>
              </w:rPr>
              <w:t xml:space="preserve">Принципы организации целостного педагогического процесса в медицинском вузе (гуманистической направленности педагогического процесса; научности; единства знаний, умений, сознания и поведения; обучения и воспитания в коллективе и через коллектив; преемственности, последовательности и систематичности; сочетания педагогического управления с развитием инициативы и самостоятельности обучающихся; сознательности и активности в обучающихся; уважения к личности обучающегося в сочетании с разумной требовательностью). </w:t>
            </w:r>
            <w:proofErr w:type="gramEnd"/>
          </w:p>
          <w:p w:rsidR="00BD1427" w:rsidRPr="00DD0490" w:rsidRDefault="009851A3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30D">
              <w:rPr>
                <w:rFonts w:ascii="Times New Roman" w:hAnsi="Times New Roman"/>
                <w:sz w:val="28"/>
                <w:szCs w:val="28"/>
              </w:rPr>
              <w:t>Таксономия образовательных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целей по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>.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427" w:rsidRPr="00DD0490" w:rsidRDefault="004068B3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деятельность в условиях образовательной среды лечебного учреждения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5C0D" w:rsidRPr="00DD0490" w:rsidRDefault="004E5C0D" w:rsidP="00BD1427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DB9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9851A3" w:rsidRPr="00DD0490" w:rsidRDefault="0011433E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Ознакомиться с приемо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>м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 xml:space="preserve"> критического мышления «Кубик </w:t>
            </w:r>
            <w:proofErr w:type="spellStart"/>
            <w:r w:rsidR="006D27CD" w:rsidRPr="00DD0490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  <w:r w:rsidR="006D27CD" w:rsidRPr="00DD0490">
              <w:rPr>
                <w:rFonts w:ascii="Times New Roman" w:hAnsi="Times New Roman"/>
                <w:sz w:val="28"/>
                <w:szCs w:val="28"/>
              </w:rPr>
              <w:t>» и приве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>сти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 xml:space="preserve"> примеры его использования.</w:t>
            </w:r>
          </w:p>
          <w:p w:rsidR="002920A1" w:rsidRPr="00DD0490" w:rsidRDefault="009851A3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D34AAC" w:rsidRPr="00DD0490">
              <w:rPr>
                <w:rFonts w:ascii="Times New Roman" w:hAnsi="Times New Roman"/>
                <w:sz w:val="28"/>
                <w:szCs w:val="28"/>
              </w:rPr>
              <w:t>Изучит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ь</w:t>
            </w:r>
            <w:r w:rsidR="00D34AAC" w:rsidRPr="00DD0490">
              <w:rPr>
                <w:rFonts w:ascii="Times New Roman" w:hAnsi="Times New Roman"/>
                <w:sz w:val="28"/>
                <w:szCs w:val="28"/>
              </w:rPr>
              <w:t xml:space="preserve"> иерархию целей по </w:t>
            </w:r>
            <w:proofErr w:type="spellStart"/>
            <w:r w:rsidR="00D34AAC" w:rsidRPr="00DD0490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="00D34AAC" w:rsidRPr="00DD049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определить цели</w:t>
            </w:r>
            <w:r w:rsidR="00451236" w:rsidRPr="00DD0490">
              <w:rPr>
                <w:rFonts w:ascii="Times New Roman" w:hAnsi="Times New Roman"/>
                <w:sz w:val="28"/>
                <w:szCs w:val="28"/>
              </w:rPr>
              <w:t>,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451236" w:rsidRPr="00DD0490">
              <w:rPr>
                <w:rFonts w:ascii="Times New Roman" w:hAnsi="Times New Roman"/>
                <w:sz w:val="28"/>
                <w:szCs w:val="28"/>
              </w:rPr>
              <w:t xml:space="preserve"> и принципы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20A1" w:rsidRPr="00DD0490">
              <w:rPr>
                <w:rFonts w:ascii="Times New Roman" w:hAnsi="Times New Roman"/>
                <w:sz w:val="28"/>
                <w:szCs w:val="28"/>
              </w:rPr>
              <w:t>профилактического консультирования группы пациентов в школе Здоровья.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27CD" w:rsidRPr="00DD0490" w:rsidRDefault="00CD53E5" w:rsidP="00313804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433E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>Реш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ить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ситуационны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е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и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с обсуждением в групп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>е.</w:t>
            </w:r>
            <w:r w:rsidR="00313804" w:rsidRPr="00DD0490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:rsidR="00C619B2" w:rsidRPr="00DD0490" w:rsidRDefault="000F01F3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>ответ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ы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ситуационные задачи, разработка целевой части профилактического мероприятия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539A" w:rsidRPr="00DD0490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DD0490" w:rsidRDefault="00F2539A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DD0490" w:rsidRDefault="00F2539A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DD0490" w:rsidRDefault="00CE00A8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к </w:t>
            </w:r>
            <w:r w:rsidR="00BC6A7F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семинарскому</w:t>
            </w:r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занятию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110DCB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B2BC0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>используемые на практических занятиях</w:t>
      </w:r>
      <w:r w:rsidR="00CD53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BD1427" w:rsidRPr="00DD0490">
        <w:rPr>
          <w:rFonts w:ascii="Times New Roman" w:hAnsi="Times New Roman"/>
          <w:sz w:val="28"/>
          <w:szCs w:val="28"/>
        </w:rPr>
        <w:t xml:space="preserve">опрос, доклады, </w:t>
      </w:r>
      <w:r w:rsidRPr="00DD0490">
        <w:rPr>
          <w:rFonts w:ascii="Times New Roman" w:hAnsi="Times New Roman"/>
          <w:sz w:val="28"/>
          <w:szCs w:val="28"/>
        </w:rPr>
        <w:t>групповая</w:t>
      </w:r>
      <w:r w:rsidR="00BD1427" w:rsidRPr="00DD0490">
        <w:rPr>
          <w:rFonts w:ascii="Times New Roman" w:hAnsi="Times New Roman"/>
          <w:sz w:val="28"/>
          <w:szCs w:val="28"/>
        </w:rPr>
        <w:t xml:space="preserve"> и индивидуальная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F2539A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E4E03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DD0490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DD0490" w:rsidRDefault="006E4E03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88026A" w:rsidRPr="00DD0490">
        <w:rPr>
          <w:rFonts w:ascii="Times New Roman" w:hAnsi="Times New Roman"/>
          <w:b/>
          <w:sz w:val="28"/>
          <w:szCs w:val="28"/>
        </w:rPr>
        <w:t>4</w:t>
      </w: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2A134A" w:rsidRPr="00DD0490">
        <w:rPr>
          <w:rFonts w:ascii="Times New Roman" w:hAnsi="Times New Roman"/>
          <w:b/>
          <w:sz w:val="28"/>
          <w:szCs w:val="28"/>
        </w:rPr>
        <w:t>Современные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="00427F10" w:rsidRPr="00DD0490">
        <w:rPr>
          <w:rFonts w:ascii="Times New Roman" w:hAnsi="Times New Roman"/>
          <w:b/>
          <w:sz w:val="28"/>
          <w:szCs w:val="28"/>
        </w:rPr>
        <w:t xml:space="preserve">формы, </w:t>
      </w:r>
      <w:r w:rsidR="00110DCB" w:rsidRPr="00DD0490">
        <w:rPr>
          <w:rFonts w:ascii="Times New Roman" w:hAnsi="Times New Roman"/>
          <w:b/>
          <w:sz w:val="28"/>
          <w:szCs w:val="28"/>
        </w:rPr>
        <w:t>методы</w:t>
      </w:r>
      <w:r w:rsidR="00427F10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обучения </w:t>
      </w:r>
      <w:r w:rsidR="002A134A" w:rsidRPr="00DD0490">
        <w:rPr>
          <w:rFonts w:ascii="Times New Roman" w:hAnsi="Times New Roman"/>
          <w:b/>
          <w:sz w:val="28"/>
          <w:szCs w:val="28"/>
        </w:rPr>
        <w:t xml:space="preserve">и контроля </w:t>
      </w:r>
      <w:r w:rsidR="00427F10" w:rsidRPr="00DD0490">
        <w:rPr>
          <w:rFonts w:ascii="Times New Roman" w:hAnsi="Times New Roman"/>
          <w:b/>
          <w:sz w:val="28"/>
          <w:szCs w:val="28"/>
        </w:rPr>
        <w:t>в медицинском вузе</w:t>
      </w:r>
    </w:p>
    <w:p w:rsidR="00110DCB" w:rsidRPr="00DD0490" w:rsidRDefault="00110DCB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10DCB" w:rsidRPr="00DD0490" w:rsidRDefault="00110DCB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сформировать понимание </w:t>
      </w:r>
      <w:r w:rsidR="006B2BC0" w:rsidRPr="00DD0490">
        <w:rPr>
          <w:rFonts w:ascii="Times New Roman" w:hAnsi="Times New Roman"/>
          <w:sz w:val="28"/>
          <w:szCs w:val="28"/>
        </w:rPr>
        <w:t xml:space="preserve">ординаров в </w:t>
      </w:r>
      <w:r w:rsidRPr="00DD0490">
        <w:rPr>
          <w:rFonts w:ascii="Times New Roman" w:hAnsi="Times New Roman"/>
          <w:sz w:val="28"/>
          <w:szCs w:val="28"/>
        </w:rPr>
        <w:t>р</w:t>
      </w:r>
      <w:r w:rsidR="006B2BC0" w:rsidRPr="00DD0490">
        <w:rPr>
          <w:rFonts w:ascii="Times New Roman" w:hAnsi="Times New Roman"/>
          <w:sz w:val="28"/>
          <w:szCs w:val="28"/>
        </w:rPr>
        <w:t xml:space="preserve">амках </w:t>
      </w:r>
      <w:proofErr w:type="spellStart"/>
      <w:r w:rsidR="006B2BC0" w:rsidRPr="00DD0490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6B2BC0" w:rsidRPr="00DD0490">
        <w:rPr>
          <w:rFonts w:ascii="Times New Roman" w:hAnsi="Times New Roman"/>
          <w:sz w:val="28"/>
          <w:szCs w:val="28"/>
        </w:rPr>
        <w:t xml:space="preserve"> подхода о</w:t>
      </w:r>
      <w:r w:rsidRPr="00DD0490">
        <w:rPr>
          <w:rFonts w:ascii="Times New Roman" w:hAnsi="Times New Roman"/>
          <w:sz w:val="28"/>
          <w:szCs w:val="28"/>
        </w:rPr>
        <w:t xml:space="preserve"> сущности теории обучения, умений использовать закономерности и принципы обучения в процессе педагогической деятельности; </w:t>
      </w:r>
      <w:r w:rsidR="002A134A" w:rsidRPr="00DD0490">
        <w:rPr>
          <w:rFonts w:ascii="Times New Roman" w:hAnsi="Times New Roman"/>
          <w:sz w:val="28"/>
          <w:szCs w:val="28"/>
        </w:rPr>
        <w:t xml:space="preserve">современных </w:t>
      </w:r>
      <w:r w:rsidRPr="00DD0490">
        <w:rPr>
          <w:rFonts w:ascii="Times New Roman" w:hAnsi="Times New Roman"/>
          <w:sz w:val="28"/>
          <w:szCs w:val="28"/>
        </w:rPr>
        <w:t>метод</w:t>
      </w:r>
      <w:r w:rsidR="002A134A" w:rsidRPr="00DD0490">
        <w:rPr>
          <w:rFonts w:ascii="Times New Roman" w:hAnsi="Times New Roman"/>
          <w:sz w:val="28"/>
          <w:szCs w:val="28"/>
        </w:rPr>
        <w:t>ов</w:t>
      </w:r>
      <w:r w:rsidRPr="00DD0490">
        <w:rPr>
          <w:rFonts w:ascii="Times New Roman" w:hAnsi="Times New Roman"/>
          <w:sz w:val="28"/>
          <w:szCs w:val="28"/>
        </w:rPr>
        <w:t xml:space="preserve"> обучения и контроля знаний, в то числе технологии цифрового обучения.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DCB" w:rsidRPr="00DD0490" w:rsidRDefault="00110DC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устный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2A134A" w:rsidRPr="00DD0490" w:rsidRDefault="00110DCB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Компетентностный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подход в образовании и профессиональной деятельности врача. ФГОС и компетенции.</w:t>
            </w:r>
          </w:p>
          <w:p w:rsidR="002A134A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Основные методы обучения: пассивные, активные, интерактивные, цифровые.</w:t>
            </w:r>
          </w:p>
          <w:p w:rsidR="002A134A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Формы учебной деятельности: индивидуальная, парная, групповая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их характеристика, преимущества и</w:t>
            </w:r>
            <w:r w:rsidRPr="00DD0490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88026A" w:rsidRPr="00CD53E5" w:rsidRDefault="002A134A" w:rsidP="00CD53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Современные методы контроля знаний и умений. Средства контроля с применением технологий цифрового обучения</w:t>
            </w:r>
            <w:r w:rsidR="006B2BC0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1DB9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110DCB" w:rsidRPr="00DD0490" w:rsidRDefault="00110DCB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3E1DB9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Создать </w:t>
            </w:r>
            <w:r w:rsidR="003E1DB9" w:rsidRPr="00DD0490">
              <w:rPr>
                <w:rFonts w:ascii="Times New Roman" w:hAnsi="Times New Roman"/>
                <w:sz w:val="28"/>
                <w:szCs w:val="28"/>
              </w:rPr>
              <w:t xml:space="preserve">интерактивное упражнение по теме «Классификация методов обучения», используя сервис </w:t>
            </w:r>
            <w:proofErr w:type="spellStart"/>
            <w:r w:rsidR="003E1DB9" w:rsidRPr="00DD0490">
              <w:rPr>
                <w:rFonts w:ascii="Times New Roman" w:hAnsi="Times New Roman"/>
                <w:sz w:val="28"/>
                <w:szCs w:val="28"/>
              </w:rPr>
              <w:t>Learning</w:t>
            </w:r>
            <w:proofErr w:type="spellEnd"/>
            <w:r w:rsidR="003E1DB9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1DB9" w:rsidRPr="00DD0490">
              <w:rPr>
                <w:rFonts w:ascii="Times New Roman" w:hAnsi="Times New Roman"/>
                <w:sz w:val="28"/>
                <w:szCs w:val="28"/>
              </w:rPr>
              <w:t>Apps</w:t>
            </w:r>
            <w:proofErr w:type="spellEnd"/>
            <w:r w:rsidR="003E1DB9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26A" w:rsidRDefault="0088026A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Составьте 5 тестовых заданий по теме: «</w:t>
            </w:r>
            <w:proofErr w:type="spellStart"/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Компетентностный</w:t>
            </w:r>
            <w:proofErr w:type="spellEnd"/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подход».</w:t>
            </w:r>
          </w:p>
          <w:p w:rsidR="00290C90" w:rsidRPr="00DD0490" w:rsidRDefault="00290C90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3.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Приведите пример проектирования учебного занятия в соответствии с таксономией </w:t>
            </w:r>
            <w:proofErr w:type="spellStart"/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>Блума</w:t>
            </w:r>
            <w:proofErr w:type="spellEnd"/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уровень применение.</w:t>
            </w:r>
          </w:p>
          <w:p w:rsidR="000F01F3" w:rsidRPr="00DD0490" w:rsidRDefault="000F01F3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ссылка на интерактивное упражнение</w:t>
            </w:r>
            <w:r w:rsidR="00CE1351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, тесты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10DCB" w:rsidRPr="00DD0490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10DCB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Методы, используемые на практических занятиях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CE1351" w:rsidRP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индивидуальная работа.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427F10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DCB" w:rsidRPr="00DD0490" w:rsidRDefault="00110DC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0DCB" w:rsidRPr="00DD0490" w:rsidRDefault="002A134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6F5876" w:rsidRPr="00DD0490">
        <w:rPr>
          <w:rFonts w:ascii="Times New Roman" w:hAnsi="Times New Roman"/>
          <w:b/>
          <w:sz w:val="28"/>
          <w:szCs w:val="28"/>
        </w:rPr>
        <w:t>5</w:t>
      </w:r>
      <w:r w:rsidRPr="00DD0490">
        <w:rPr>
          <w:rFonts w:ascii="Times New Roman" w:hAnsi="Times New Roman"/>
          <w:b/>
          <w:sz w:val="28"/>
          <w:szCs w:val="28"/>
        </w:rPr>
        <w:t>.</w:t>
      </w:r>
    </w:p>
    <w:p w:rsidR="002A134A" w:rsidRPr="00DD0490" w:rsidRDefault="002A134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 Профессионально-ориентированные педагогические технологии в медицинском вузе</w:t>
      </w:r>
    </w:p>
    <w:p w:rsidR="002A134A" w:rsidRPr="00DD0490" w:rsidRDefault="002A134A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4E5C0D" w:rsidRPr="00DD0490" w:rsidRDefault="004E5C0D" w:rsidP="00427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сформировать </w:t>
      </w:r>
      <w:r w:rsidR="00BC6A7F" w:rsidRPr="00DD0490">
        <w:rPr>
          <w:rFonts w:ascii="Times New Roman" w:hAnsi="Times New Roman"/>
          <w:sz w:val="28"/>
          <w:szCs w:val="28"/>
        </w:rPr>
        <w:t xml:space="preserve">представление о сущности </w:t>
      </w:r>
      <w:r w:rsidR="00110DCB" w:rsidRPr="00DD0490">
        <w:rPr>
          <w:rFonts w:ascii="Times New Roman" w:hAnsi="Times New Roman"/>
          <w:sz w:val="28"/>
          <w:szCs w:val="28"/>
        </w:rPr>
        <w:t xml:space="preserve">современных </w:t>
      </w:r>
      <w:r w:rsidR="002A134A" w:rsidRPr="00DD0490">
        <w:rPr>
          <w:rFonts w:ascii="Times New Roman" w:hAnsi="Times New Roman"/>
          <w:sz w:val="28"/>
          <w:szCs w:val="28"/>
        </w:rPr>
        <w:t xml:space="preserve">профессионально-ориентированных </w:t>
      </w:r>
      <w:r w:rsidR="00BC6A7F" w:rsidRPr="00DD0490">
        <w:rPr>
          <w:rFonts w:ascii="Times New Roman" w:hAnsi="Times New Roman"/>
          <w:sz w:val="28"/>
          <w:szCs w:val="28"/>
        </w:rPr>
        <w:t>педагогически</w:t>
      </w:r>
      <w:r w:rsidR="002A134A" w:rsidRPr="00DD0490">
        <w:rPr>
          <w:rFonts w:ascii="Times New Roman" w:hAnsi="Times New Roman"/>
          <w:sz w:val="28"/>
          <w:szCs w:val="28"/>
        </w:rPr>
        <w:t>х, специфики их применения</w:t>
      </w:r>
      <w:r w:rsidR="006F5876" w:rsidRPr="00DD0490">
        <w:rPr>
          <w:rFonts w:ascii="Times New Roman" w:hAnsi="Times New Roman"/>
          <w:sz w:val="28"/>
          <w:szCs w:val="28"/>
        </w:rPr>
        <w:t xml:space="preserve"> технологиях в медицинском вузе</w:t>
      </w:r>
      <w:r w:rsidR="00CC544C" w:rsidRPr="00DD0490">
        <w:rPr>
          <w:rFonts w:ascii="Times New Roman" w:hAnsi="Times New Roman"/>
          <w:sz w:val="28"/>
          <w:szCs w:val="28"/>
        </w:rPr>
        <w:t xml:space="preserve">; умения </w:t>
      </w:r>
      <w:r w:rsidR="00CD53E5">
        <w:rPr>
          <w:rFonts w:ascii="Times New Roman" w:hAnsi="Times New Roman"/>
          <w:sz w:val="28"/>
          <w:szCs w:val="28"/>
        </w:rPr>
        <w:t>применять</w:t>
      </w:r>
      <w:r w:rsidR="006F5876" w:rsidRPr="00DD0490">
        <w:rPr>
          <w:rFonts w:ascii="Times New Roman" w:hAnsi="Times New Roman"/>
          <w:sz w:val="28"/>
          <w:szCs w:val="28"/>
        </w:rPr>
        <w:t xml:space="preserve"> активны</w:t>
      </w:r>
      <w:r w:rsidR="0084330D">
        <w:rPr>
          <w:rFonts w:ascii="Times New Roman" w:hAnsi="Times New Roman"/>
          <w:sz w:val="28"/>
          <w:szCs w:val="28"/>
        </w:rPr>
        <w:t>е</w:t>
      </w:r>
      <w:r w:rsidR="006F5876" w:rsidRPr="00DD0490">
        <w:rPr>
          <w:rFonts w:ascii="Times New Roman" w:hAnsi="Times New Roman"/>
          <w:sz w:val="28"/>
          <w:szCs w:val="28"/>
        </w:rPr>
        <w:t xml:space="preserve"> метод</w:t>
      </w:r>
      <w:r w:rsidR="0084330D">
        <w:rPr>
          <w:rFonts w:ascii="Times New Roman" w:hAnsi="Times New Roman"/>
          <w:sz w:val="28"/>
          <w:szCs w:val="28"/>
        </w:rPr>
        <w:t>ы</w:t>
      </w:r>
      <w:r w:rsidR="00CC544C" w:rsidRPr="00DD0490">
        <w:rPr>
          <w:rFonts w:ascii="Times New Roman" w:hAnsi="Times New Roman"/>
          <w:sz w:val="28"/>
          <w:szCs w:val="28"/>
        </w:rPr>
        <w:t xml:space="preserve"> </w:t>
      </w:r>
      <w:r w:rsidR="0084330D">
        <w:rPr>
          <w:rFonts w:ascii="Times New Roman" w:hAnsi="Times New Roman"/>
          <w:sz w:val="28"/>
          <w:szCs w:val="28"/>
        </w:rPr>
        <w:t xml:space="preserve">при </w:t>
      </w:r>
      <w:r w:rsidR="006F5876" w:rsidRPr="00DD0490">
        <w:rPr>
          <w:rFonts w:ascii="Times New Roman" w:hAnsi="Times New Roman"/>
          <w:sz w:val="28"/>
          <w:szCs w:val="28"/>
        </w:rPr>
        <w:t>преподавани</w:t>
      </w:r>
      <w:r w:rsidR="0084330D">
        <w:rPr>
          <w:rFonts w:ascii="Times New Roman" w:hAnsi="Times New Roman"/>
          <w:sz w:val="28"/>
          <w:szCs w:val="28"/>
        </w:rPr>
        <w:t>и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6F5876" w:rsidRPr="00DD0490">
        <w:rPr>
          <w:rFonts w:ascii="Times New Roman" w:hAnsi="Times New Roman"/>
          <w:sz w:val="28"/>
          <w:szCs w:val="28"/>
        </w:rPr>
        <w:t>дисциплин</w:t>
      </w:r>
      <w:r w:rsidR="00CC544C" w:rsidRPr="00DD0490">
        <w:rPr>
          <w:rFonts w:ascii="Times New Roman" w:hAnsi="Times New Roman"/>
          <w:sz w:val="28"/>
          <w:szCs w:val="28"/>
        </w:rPr>
        <w:t xml:space="preserve"> </w:t>
      </w:r>
      <w:r w:rsidR="006F5876" w:rsidRPr="006F5876">
        <w:rPr>
          <w:rFonts w:ascii="Times New Roman" w:hAnsi="Times New Roman"/>
          <w:sz w:val="28"/>
          <w:szCs w:val="28"/>
        </w:rPr>
        <w:t>профессионального цикла</w:t>
      </w:r>
      <w:r w:rsidR="00CC544C" w:rsidRPr="00DD0490">
        <w:rPr>
          <w:rFonts w:ascii="Times New Roman" w:hAnsi="Times New Roman"/>
          <w:sz w:val="28"/>
          <w:szCs w:val="28"/>
        </w:rPr>
        <w:t>.</w:t>
      </w:r>
    </w:p>
    <w:p w:rsidR="00313804" w:rsidRPr="00DD0490" w:rsidRDefault="00313804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9848" w:type="dxa"/>
        <w:jc w:val="center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"/>
        <w:gridCol w:w="1253"/>
        <w:gridCol w:w="23"/>
        <w:gridCol w:w="8505"/>
        <w:gridCol w:w="33"/>
      </w:tblGrid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F58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F5876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</w:t>
            </w:r>
            <w:r w:rsidR="00D80F22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E5C0D" w:rsidRPr="00DD0490" w:rsidTr="006B2BC0">
        <w:trPr>
          <w:gridBefore w:val="1"/>
          <w:wBefore w:w="34" w:type="dxa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CC544C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сообщения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Теорети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ческие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основы профессионально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>-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ориентированных образовательных технологий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 в вузе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: сущность и структура.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проблемного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проектного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контекстного обучения.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критического мышления.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портфолио. 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case-study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80F22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Диалоговые технологии.</w:t>
            </w:r>
          </w:p>
          <w:p w:rsidR="00CC544C" w:rsidRPr="00DD0490" w:rsidRDefault="00CD53E5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Компьютерные</w:t>
            </w:r>
            <w:r w:rsidR="00CC544C" w:rsidRPr="00DD0490">
              <w:rPr>
                <w:rFonts w:ascii="Times New Roman" w:hAnsi="Times New Roman"/>
                <w:sz w:val="28"/>
                <w:szCs w:val="28"/>
              </w:rPr>
              <w:t xml:space="preserve"> технологии.</w:t>
            </w:r>
          </w:p>
          <w:p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Симуляционн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544C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применения педагогических технологий в медицинском вузе.</w:t>
            </w:r>
          </w:p>
          <w:p w:rsidR="00D80F22" w:rsidRPr="00DD0490" w:rsidRDefault="00D80F22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3E1DB9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DF0883" w:rsidRPr="00DD0490" w:rsidRDefault="004E5C0D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Подготовить презентацию «</w:t>
            </w:r>
            <w:proofErr w:type="spellStart"/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Компетентностно-ориентированные</w:t>
            </w:r>
            <w:proofErr w:type="spellEnd"/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образовательные технологии в медицинско</w:t>
            </w:r>
            <w:r w:rsidR="00CC544C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м вузе</w:t>
            </w:r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CD53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E5C0D" w:rsidRPr="00DD0490" w:rsidRDefault="000F01F3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презентация.</w:t>
            </w:r>
          </w:p>
        </w:tc>
      </w:tr>
      <w:tr w:rsidR="004E5C0D" w:rsidRPr="00DD0490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к 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семинарскому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занятию №</w:t>
            </w:r>
            <w:r w:rsidR="00427F1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E5C0D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427F10" w:rsidRPr="00DD0490">
        <w:rPr>
          <w:rFonts w:ascii="Times New Roman" w:hAnsi="Times New Roman"/>
          <w:sz w:val="28"/>
          <w:szCs w:val="28"/>
        </w:rPr>
        <w:t>собеседование, сообщения</w:t>
      </w:r>
      <w:r w:rsidRPr="00DD0490">
        <w:rPr>
          <w:rFonts w:ascii="Times New Roman" w:hAnsi="Times New Roman"/>
          <w:sz w:val="28"/>
          <w:szCs w:val="28"/>
        </w:rPr>
        <w:t>, работа</w:t>
      </w:r>
      <w:r w:rsidR="008A14C3">
        <w:rPr>
          <w:rFonts w:ascii="Times New Roman" w:hAnsi="Times New Roman"/>
          <w:sz w:val="28"/>
          <w:szCs w:val="28"/>
        </w:rPr>
        <w:t xml:space="preserve"> в тройках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427F10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5C0D" w:rsidRPr="00DD0490" w:rsidRDefault="004E5C0D" w:rsidP="00490E27">
      <w:pPr>
        <w:pStyle w:val="110"/>
        <w:ind w:left="0" w:firstLine="709"/>
        <w:rPr>
          <w:sz w:val="28"/>
          <w:szCs w:val="28"/>
        </w:rPr>
      </w:pPr>
    </w:p>
    <w:p w:rsidR="004E5C0D" w:rsidRPr="00DD0490" w:rsidRDefault="004E5C0D" w:rsidP="00490E27">
      <w:pPr>
        <w:pStyle w:val="110"/>
        <w:ind w:left="0" w:firstLine="709"/>
        <w:rPr>
          <w:sz w:val="28"/>
          <w:szCs w:val="28"/>
        </w:rPr>
      </w:pPr>
    </w:p>
    <w:p w:rsidR="004E5C0D" w:rsidRPr="00DD0490" w:rsidRDefault="000F01F3" w:rsidP="00490E27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427F10" w:rsidRPr="00DD0490">
        <w:rPr>
          <w:sz w:val="28"/>
          <w:szCs w:val="28"/>
        </w:rPr>
        <w:t>6</w:t>
      </w:r>
    </w:p>
    <w:p w:rsidR="000F01F3" w:rsidRPr="00DD0490" w:rsidRDefault="000F01F3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 Педагогическое проектирование учебных занятий: лекции, семинара, практического занятия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формирование готовности ординаторов к педагогическому проектированию учебных занятий различного типа.</w:t>
      </w:r>
    </w:p>
    <w:p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90E27" w:rsidRPr="00DD0490" w:rsidRDefault="00490E27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27F1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="00F910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сьменная работа.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Рабочая программа по учебной дисциплине: порядок разработки, требования к структуре и содержанию.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Виды лекций. Требования к организации и проведению лекции (традиционной, интерактивной, видео лекции). Методическая разработка лекции.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Виды практических занятий. Требования к организации и проведению практического занятия. Методическая разработка практического занятия.</w:t>
            </w:r>
          </w:p>
          <w:p w:rsidR="00490E27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Виды семинарских занятий. Требования к организации и проведению семинарского занятия. Методическая разработка семинарского занятия.</w:t>
            </w:r>
          </w:p>
          <w:p w:rsidR="00E84DA1" w:rsidRPr="00DD0490" w:rsidRDefault="00E84DA1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основы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рекомендаций и информационно-наглядных материалов по профилактике заболевания,</w:t>
            </w:r>
            <w:r w:rsidRPr="00E84DA1">
              <w:rPr>
                <w:rFonts w:ascii="Times New Roman" w:hAnsi="Times New Roman"/>
                <w:sz w:val="28"/>
                <w:szCs w:val="28"/>
              </w:rPr>
              <w:t xml:space="preserve"> охраны и укрепления здоровья населения.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bCs/>
                <w:sz w:val="28"/>
                <w:szCs w:val="28"/>
              </w:rPr>
              <w:t>Подготовить мини-исследование по одной из тем и оформите результат в виде презентации. Темы представлены в ФОС.</w:t>
            </w:r>
          </w:p>
          <w:p w:rsidR="00490E27" w:rsidRPr="00DD0490" w:rsidRDefault="00490E27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bCs/>
                <w:sz w:val="28"/>
                <w:szCs w:val="28"/>
              </w:rPr>
              <w:t>Решить ситуационные задачи. Работа в парах. Задачи представлены в ФОС.</w:t>
            </w:r>
          </w:p>
          <w:p w:rsidR="00490E27" w:rsidRPr="00DD0490" w:rsidRDefault="00490E27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мини-исследование, ответы на ситуационные задачи.</w:t>
            </w:r>
          </w:p>
        </w:tc>
      </w:tr>
      <w:tr w:rsidR="00490E27" w:rsidRPr="00DD0490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</w:t>
            </w:r>
            <w:r w:rsidR="00313804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№7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90E27" w:rsidRPr="00DD0490" w:rsidRDefault="006B2BC0" w:rsidP="00F902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313804" w:rsidRP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 работа.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313804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0E27" w:rsidRPr="00DD0490" w:rsidRDefault="00490E27" w:rsidP="00490E27">
      <w:pPr>
        <w:pStyle w:val="110"/>
        <w:ind w:left="0" w:firstLine="709"/>
        <w:rPr>
          <w:sz w:val="28"/>
          <w:szCs w:val="28"/>
        </w:rPr>
      </w:pPr>
    </w:p>
    <w:p w:rsidR="000F01F3" w:rsidRPr="00DD0490" w:rsidRDefault="000F01F3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01F3" w:rsidRPr="00DD0490" w:rsidRDefault="00586715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МОДУЛЬ 2. ОСНОВЫ ПЕДАГОГИЧЕСКОЙ ДЕЯТЕЛЬНОСТИ ВРАЧА</w:t>
      </w:r>
    </w:p>
    <w:p w:rsidR="00A830EF" w:rsidRPr="00DD0490" w:rsidRDefault="00A830EF" w:rsidP="00A830EF">
      <w:pPr>
        <w:pStyle w:val="110"/>
        <w:ind w:left="0" w:firstLine="709"/>
        <w:jc w:val="center"/>
        <w:rPr>
          <w:sz w:val="28"/>
          <w:szCs w:val="28"/>
        </w:rPr>
      </w:pPr>
    </w:p>
    <w:p w:rsidR="00A830EF" w:rsidRPr="00DD0490" w:rsidRDefault="00586715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DD0490">
        <w:rPr>
          <w:sz w:val="28"/>
          <w:szCs w:val="28"/>
        </w:rPr>
        <w:t>7</w:t>
      </w:r>
    </w:p>
    <w:p w:rsidR="00727760" w:rsidRPr="00DD0490" w:rsidRDefault="00727760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4068B3">
        <w:rPr>
          <w:rFonts w:ascii="Times New Roman" w:hAnsi="Times New Roman"/>
          <w:b/>
          <w:sz w:val="28"/>
          <w:szCs w:val="28"/>
        </w:rPr>
        <w:t>Медицинская педагогика и ее роль в профессиональной деятельности врача</w:t>
      </w:r>
    </w:p>
    <w:p w:rsidR="00A830EF" w:rsidRPr="00DD0490" w:rsidRDefault="00A830EF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760" w:rsidRPr="00DD0490" w:rsidRDefault="00727760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727760" w:rsidRPr="00DD0490" w:rsidRDefault="00727760" w:rsidP="00A830E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iCs/>
          <w:sz w:val="28"/>
          <w:szCs w:val="28"/>
        </w:rPr>
        <w:t xml:space="preserve">сформировать понимание значения и места педагогических знаний в деятельности врача, значимости эффективного </w:t>
      </w:r>
      <w:r w:rsidRPr="00DD0490">
        <w:rPr>
          <w:rFonts w:ascii="Times New Roman" w:hAnsi="Times New Roman"/>
          <w:sz w:val="28"/>
          <w:szCs w:val="28"/>
        </w:rPr>
        <w:t>педагогическое взаимодействие в системе «врач – пациент».</w:t>
      </w:r>
    </w:p>
    <w:p w:rsidR="00A830EF" w:rsidRPr="00DD0490" w:rsidRDefault="00A830EF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70C8" w:rsidRPr="00DD0490" w:rsidRDefault="008270C8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BA" w:rsidRPr="00B938BA" w:rsidRDefault="008270C8" w:rsidP="00B938BA">
            <w:pPr>
              <w:widowControl w:val="0"/>
              <w:tabs>
                <w:tab w:val="left" w:pos="28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8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93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B938BA" w:rsidRPr="00B938BA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Cs/>
                <w:sz w:val="28"/>
                <w:szCs w:val="28"/>
              </w:rPr>
              <w:t>Медицинская педагогика: предмет, объект и цели.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Педагогические задачи </w:t>
            </w:r>
            <w:r w:rsidRPr="00DD0490">
              <w:rPr>
                <w:rFonts w:ascii="Times New Roman" w:hAnsi="Times New Roman"/>
                <w:iCs/>
                <w:sz w:val="28"/>
                <w:szCs w:val="28"/>
              </w:rPr>
              <w:t xml:space="preserve">в работе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врача: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Построение пространства встречи – педагогическое общение.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Планирование совместных действий - педагогическое взаимодействие.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Диагностика первоначального уровня обучения – педагогическая диагностика.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Методы мотивации (побуждение) к деятельности и обучению.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Определение содержания обучения.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Составление и возможности употребления учебно-методических материалов.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tabs>
                <w:tab w:val="num" w:pos="10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Этапы проектирования профессиональной образовательной среды.</w:t>
            </w:r>
          </w:p>
          <w:p w:rsidR="00DD0490" w:rsidRDefault="00DD0490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Написать эссе по теме «Роль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коучинга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как современного метода повышения мотивации пациентов к проведению лечебно-профилактических мероприятий».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Сформулировать практические советы для организации пространства встречи в профессиональной деятельности врача в виде памятки.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эссе, памятка.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№8.</w:t>
            </w:r>
          </w:p>
        </w:tc>
      </w:tr>
    </w:tbl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</w:t>
      </w:r>
      <w:r w:rsidR="00A830EF" w:rsidRPr="00DD0490">
        <w:rPr>
          <w:rFonts w:ascii="Times New Roman" w:hAnsi="Times New Roman"/>
          <w:sz w:val="28"/>
          <w:szCs w:val="28"/>
        </w:rPr>
        <w:t xml:space="preserve"> и индивидуальная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70C8" w:rsidRPr="00DD0490" w:rsidRDefault="008270C8" w:rsidP="00A830EF">
      <w:pPr>
        <w:pStyle w:val="110"/>
        <w:ind w:left="0" w:firstLine="709"/>
        <w:jc w:val="both"/>
        <w:rPr>
          <w:sz w:val="28"/>
          <w:szCs w:val="28"/>
        </w:rPr>
      </w:pPr>
    </w:p>
    <w:p w:rsidR="008270C8" w:rsidRPr="00DD0490" w:rsidRDefault="008270C8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lastRenderedPageBreak/>
        <w:t>Семинарское занятие</w:t>
      </w:r>
      <w:r w:rsidR="007C2940" w:rsidRPr="00DD0490">
        <w:rPr>
          <w:sz w:val="28"/>
          <w:szCs w:val="28"/>
        </w:rPr>
        <w:t xml:space="preserve"> </w:t>
      </w:r>
      <w:r w:rsidR="00DD0490">
        <w:rPr>
          <w:sz w:val="28"/>
          <w:szCs w:val="28"/>
        </w:rPr>
        <w:t>8</w:t>
      </w:r>
    </w:p>
    <w:p w:rsidR="008270C8" w:rsidRPr="00DD0490" w:rsidRDefault="008270C8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Воспитание у пациентов основ самосохранения здоровья</w:t>
      </w:r>
    </w:p>
    <w:p w:rsidR="008270C8" w:rsidRPr="00DD0490" w:rsidRDefault="008270C8" w:rsidP="00A830E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8270C8" w:rsidRPr="00DD0490" w:rsidRDefault="008270C8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>сформировать знания о методах и формах</w:t>
      </w:r>
      <w:r w:rsidRPr="00DD049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воспитания; о методах воспитательной работы с пациентами и членами их семей, направленных на сохранение и укрепление</w:t>
      </w:r>
      <w:r w:rsidRPr="00DD04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здоровья.</w:t>
      </w:r>
    </w:p>
    <w:p w:rsidR="00A830EF" w:rsidRPr="00DD0490" w:rsidRDefault="00A830EF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70C8" w:rsidRPr="00DD0490" w:rsidRDefault="008270C8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Сущность педагогической деятельности врача по воспитанию у пациентов основ самосохранения здоровья. Объекты воспитательной работы врача с пациентом.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Принципы воспитания самосохранения здоровья.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Методы формирования и развития основ самосохранения в сознании личности. Методы организации и развития опыта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самосохранительной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деятельности. Методы стимулирования мотивации, контроля, самоконтроля и самооценки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самосохранительной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 w:rsidRPr="00DD0490">
              <w:rPr>
                <w:rFonts w:ascii="Times New Roman" w:hAnsi="Times New Roman"/>
                <w:color w:val="646464"/>
                <w:sz w:val="28"/>
                <w:szCs w:val="28"/>
              </w:rPr>
              <w:t>.</w:t>
            </w:r>
          </w:p>
          <w:p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Методика воспитания пациента в условиях лечебного учреждения.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занятий с пациентами в школе здоровья. 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профилактического занятия с обучающимися школы и их родителями.</w:t>
            </w:r>
          </w:p>
          <w:p w:rsidR="008270C8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Организация и проведение занятий со средним медицинским персоналом.</w:t>
            </w:r>
          </w:p>
          <w:p w:rsidR="007331F2" w:rsidRDefault="007331F2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Лечебная педагогика.</w:t>
            </w:r>
          </w:p>
          <w:p w:rsidR="007331F2" w:rsidRPr="00DD0490" w:rsidRDefault="007331F2" w:rsidP="007331F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Заполнить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таблицу «Методы воспитания»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Представить аргументы, мотивирующие население на сохранение и укрепление своего здоровья и здоровья окружающих. Ответ оформить в виде тезисов.</w:t>
            </w:r>
          </w:p>
          <w:p w:rsidR="009E33B5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Задание 3. Создать ментальную карту (интеллект-карту)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на тему: «Что значит для меня здоровье и здоровый образ жизни» для пациентов, страдающих хроническими заболеваниями … (на выбор).</w:t>
            </w:r>
          </w:p>
          <w:p w:rsidR="008270C8" w:rsidRDefault="009E33B5" w:rsidP="009E33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3B5">
              <w:rPr>
                <w:rFonts w:ascii="Times New Roman" w:hAnsi="Times New Roman"/>
                <w:sz w:val="28"/>
                <w:szCs w:val="28"/>
              </w:rPr>
              <w:t>Задание 4.Работа с карточками в малых группах.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330D">
              <w:rPr>
                <w:rFonts w:ascii="Times New Roman" w:hAnsi="Times New Roman"/>
                <w:sz w:val="28"/>
                <w:szCs w:val="28"/>
              </w:rPr>
              <w:t>Задания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редставлены в ФОС.</w:t>
            </w:r>
          </w:p>
          <w:p w:rsidR="009E33B5" w:rsidRPr="009E33B5" w:rsidRDefault="009E33B5" w:rsidP="009E33B5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5. Решение ситуационных задач. </w:t>
            </w:r>
            <w:r w:rsidR="0084330D">
              <w:rPr>
                <w:rFonts w:ascii="Times New Roman" w:hAnsi="Times New Roman"/>
                <w:sz w:val="28"/>
                <w:szCs w:val="28"/>
              </w:rPr>
              <w:t>Ситуации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редставлены в ФОС.</w:t>
            </w:r>
          </w:p>
          <w:p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таблица, тезисы, ментальная карта.</w:t>
            </w:r>
          </w:p>
        </w:tc>
      </w:tr>
      <w:tr w:rsidR="008270C8" w:rsidRPr="00DD0490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</w:t>
            </w:r>
            <w:r w:rsidR="00901B1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№9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 xml:space="preserve">, парная </w:t>
      </w:r>
      <w:r w:rsidR="00DD0490">
        <w:rPr>
          <w:rFonts w:ascii="Times New Roman" w:hAnsi="Times New Roman"/>
          <w:sz w:val="28"/>
          <w:szCs w:val="28"/>
        </w:rPr>
        <w:t>и</w:t>
      </w:r>
      <w:r w:rsidR="00EB4264" w:rsidRPr="00DD0490">
        <w:rPr>
          <w:rFonts w:ascii="Times New Roman" w:hAnsi="Times New Roman"/>
          <w:sz w:val="28"/>
          <w:szCs w:val="28"/>
        </w:rPr>
        <w:t xml:space="preserve"> индивидуальная работа</w:t>
      </w:r>
      <w:r w:rsidRPr="00DD0490">
        <w:rPr>
          <w:rFonts w:ascii="Times New Roman" w:hAnsi="Times New Roman"/>
          <w:sz w:val="28"/>
          <w:szCs w:val="28"/>
        </w:rPr>
        <w:t>.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1F2" w:rsidRDefault="007331F2" w:rsidP="007331F2">
      <w:pPr>
        <w:pStyle w:val="110"/>
        <w:ind w:left="0" w:firstLine="709"/>
        <w:jc w:val="center"/>
        <w:rPr>
          <w:sz w:val="28"/>
          <w:szCs w:val="28"/>
        </w:rPr>
      </w:pPr>
    </w:p>
    <w:p w:rsidR="00901B1E" w:rsidRPr="00DD0490" w:rsidRDefault="00901B1E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DD0490">
        <w:rPr>
          <w:sz w:val="28"/>
          <w:szCs w:val="28"/>
        </w:rPr>
        <w:t>9</w:t>
      </w:r>
    </w:p>
    <w:p w:rsidR="007F097D" w:rsidRPr="00DD0490" w:rsidRDefault="00901B1E" w:rsidP="007F097D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DD0490">
        <w:rPr>
          <w:rFonts w:ascii="Times New Roman" w:eastAsia="Times New Roman" w:hAnsi="Times New Roman" w:cs="Times New Roman"/>
          <w:color w:val="auto"/>
          <w:lang w:bidi="ru-RU"/>
        </w:rPr>
        <w:t>Тема:</w:t>
      </w:r>
      <w:r w:rsidRPr="00DD0490">
        <w:rPr>
          <w:rFonts w:ascii="Times New Roman" w:hAnsi="Times New Roman" w:cs="Times New Roman"/>
        </w:rPr>
        <w:t xml:space="preserve"> </w:t>
      </w:r>
      <w:r w:rsidR="007F097D" w:rsidRPr="00DD0490">
        <w:rPr>
          <w:rFonts w:ascii="Times New Roman" w:eastAsia="Times New Roman" w:hAnsi="Times New Roman" w:cs="Times New Roman"/>
          <w:color w:val="auto"/>
          <w:lang w:bidi="ru-RU"/>
        </w:rPr>
        <w:t>Коммуникативные основы медицинской деятельности</w:t>
      </w:r>
    </w:p>
    <w:p w:rsidR="00901B1E" w:rsidRPr="00DD0490" w:rsidRDefault="00901B1E" w:rsidP="007F097D">
      <w:pPr>
        <w:pStyle w:val="af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02158C" w:rsidRPr="00DD0490" w:rsidRDefault="00901B1E" w:rsidP="00A830EF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02158C" w:rsidRPr="00DD0490">
        <w:rPr>
          <w:rFonts w:ascii="Times New Roman" w:hAnsi="Times New Roman"/>
          <w:sz w:val="28"/>
          <w:szCs w:val="28"/>
        </w:rPr>
        <w:t xml:space="preserve">сформировать понимание </w:t>
      </w:r>
      <w:r w:rsidR="00A830EF" w:rsidRPr="00DD0490">
        <w:rPr>
          <w:rFonts w:ascii="Times New Roman" w:hAnsi="Times New Roman"/>
          <w:sz w:val="28"/>
          <w:szCs w:val="28"/>
        </w:rPr>
        <w:t xml:space="preserve">о сущности коммуникации, </w:t>
      </w:r>
      <w:r w:rsidR="0002158C" w:rsidRPr="00DD0490">
        <w:rPr>
          <w:rFonts w:ascii="Times New Roman" w:hAnsi="Times New Roman"/>
          <w:sz w:val="28"/>
          <w:szCs w:val="28"/>
        </w:rPr>
        <w:t>особенностей толерантного педагогического общения в профессиональной деятельности</w:t>
      </w:r>
      <w:r w:rsidR="006C66A0" w:rsidRPr="00DD0490">
        <w:rPr>
          <w:rFonts w:ascii="Times New Roman" w:hAnsi="Times New Roman"/>
          <w:sz w:val="28"/>
          <w:szCs w:val="28"/>
        </w:rPr>
        <w:t>;</w:t>
      </w:r>
      <w:r w:rsidR="0002158C" w:rsidRPr="00DD0490">
        <w:rPr>
          <w:rFonts w:ascii="Times New Roman" w:hAnsi="Times New Roman"/>
          <w:sz w:val="28"/>
          <w:szCs w:val="28"/>
        </w:rPr>
        <w:t xml:space="preserve"> сформировать потребность в </w:t>
      </w:r>
      <w:r w:rsidR="006C66A0" w:rsidRPr="00DD0490">
        <w:rPr>
          <w:rFonts w:ascii="Times New Roman" w:hAnsi="Times New Roman"/>
          <w:sz w:val="28"/>
          <w:szCs w:val="28"/>
        </w:rPr>
        <w:t>совершенствовани</w:t>
      </w:r>
      <w:r w:rsidR="007F097D" w:rsidRPr="00DD0490">
        <w:rPr>
          <w:rFonts w:ascii="Times New Roman" w:hAnsi="Times New Roman"/>
          <w:sz w:val="28"/>
          <w:szCs w:val="28"/>
        </w:rPr>
        <w:t>и</w:t>
      </w:r>
      <w:r w:rsidR="006C66A0" w:rsidRPr="00DD0490">
        <w:rPr>
          <w:rFonts w:ascii="Times New Roman" w:hAnsi="Times New Roman"/>
          <w:sz w:val="28"/>
          <w:szCs w:val="28"/>
        </w:rPr>
        <w:t xml:space="preserve"> коммуникативных навыков</w:t>
      </w:r>
      <w:r w:rsidR="0002158C" w:rsidRPr="00DD0490">
        <w:rPr>
          <w:rFonts w:ascii="Times New Roman" w:hAnsi="Times New Roman"/>
          <w:sz w:val="28"/>
          <w:szCs w:val="28"/>
        </w:rPr>
        <w:t xml:space="preserve">. </w:t>
      </w:r>
    </w:p>
    <w:p w:rsidR="00B32B4E" w:rsidRPr="00DD0490" w:rsidRDefault="00B32B4E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1B1E" w:rsidRPr="00DD0490" w:rsidRDefault="00901B1E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414D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414D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proofErr w:type="spellStart"/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микропреподавание</w:t>
            </w:r>
            <w:proofErr w:type="spellEnd"/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коммуникации.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Форматы коммуникации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внутриличностная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межличностная, групповая коммуникация, организационная, межкультурная, общественная и массовая коммуникация).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модели общения. Фазы общения. Функции общения. Структура общения. Общие принципы эффективного общения.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Стили, виды, стратегии коммуникативной деятельности.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Вербальные и невербальные средства коммуникации.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Вербальное общение. Основные функции речи. Виды речи.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Невербальное общение.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Проксемика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межличностное пространство в невербальной коммуникации. Язык телодвижений. 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профиля.</w:t>
            </w:r>
          </w:p>
          <w:p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Виды общения во врачебной практике.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F097D" w:rsidRPr="00DD0490" w:rsidRDefault="007F097D" w:rsidP="007F097D">
            <w:pPr>
              <w:pStyle w:val="a3"/>
              <w:widowControl w:val="0"/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B1E" w:rsidRPr="00DD0490" w:rsidRDefault="00901B1E" w:rsidP="001027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901B1E" w:rsidRPr="00DD0490" w:rsidRDefault="00901B1E" w:rsidP="001027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901B1E" w:rsidRPr="00DD0490" w:rsidRDefault="00901B1E" w:rsidP="00A830EF">
            <w:pPr>
              <w:pStyle w:val="ad"/>
              <w:tabs>
                <w:tab w:val="center" w:pos="391"/>
                <w:tab w:val="right" w:pos="935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1. </w:t>
            </w:r>
            <w:proofErr w:type="spellStart"/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: ординатор выступает перед аудиторией по теме,</w:t>
            </w:r>
            <w:r w:rsidR="00CD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контролирует усвоение материала с помощью цифрового метода контроля.</w:t>
            </w:r>
          </w:p>
          <w:p w:rsidR="00901B1E" w:rsidRPr="00DD0490" w:rsidRDefault="00901B1E" w:rsidP="00A830EF">
            <w:pPr>
              <w:pStyle w:val="ad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Работа в малых группах. Заполнить таблицу, представив рекомендации для эффективного межличностного общения врача и пациента с различным темпераментом. </w:t>
            </w:r>
          </w:p>
          <w:p w:rsidR="00901B1E" w:rsidRPr="00DD0490" w:rsidRDefault="00901B1E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</w:t>
            </w:r>
            <w:r w:rsidR="00DD0490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 Решит</w:t>
            </w:r>
            <w:r w:rsidR="00F805C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ситуационные задачи.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:rsidR="00901B1E" w:rsidRPr="00DD0490" w:rsidRDefault="00901B1E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 Форма организации учебной деятельности – таблица, ответы на</w:t>
            </w:r>
            <w:r w:rsidRPr="00DD049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ситуационные задачи.</w:t>
            </w:r>
          </w:p>
        </w:tc>
      </w:tr>
      <w:tr w:rsidR="00901B1E" w:rsidRPr="00DD0490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102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№10.</w:t>
            </w:r>
          </w:p>
        </w:tc>
      </w:tr>
    </w:tbl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сообщения</w:t>
      </w:r>
      <w:r w:rsidRPr="00DD0490">
        <w:rPr>
          <w:rFonts w:ascii="Times New Roman" w:hAnsi="Times New Roman"/>
          <w:sz w:val="28"/>
          <w:szCs w:val="28"/>
        </w:rPr>
        <w:t xml:space="preserve">, </w:t>
      </w:r>
      <w:r w:rsidR="006A6B78" w:rsidRPr="00DD0490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DD0490">
        <w:rPr>
          <w:rFonts w:ascii="Times New Roman" w:hAnsi="Times New Roman"/>
          <w:sz w:val="28"/>
          <w:szCs w:val="28"/>
        </w:rPr>
        <w:t>и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6B78" w:rsidRPr="00DD0490" w:rsidRDefault="006A6B78" w:rsidP="006A6B78">
      <w:pPr>
        <w:pStyle w:val="110"/>
        <w:ind w:left="0" w:firstLine="709"/>
        <w:jc w:val="center"/>
        <w:rPr>
          <w:sz w:val="28"/>
          <w:szCs w:val="28"/>
        </w:rPr>
      </w:pPr>
    </w:p>
    <w:p w:rsidR="006A6B78" w:rsidRPr="00DD0490" w:rsidRDefault="007C2940" w:rsidP="006A6B78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>Семинарское занятие 1</w:t>
      </w:r>
      <w:r w:rsidR="00DD0490">
        <w:rPr>
          <w:sz w:val="28"/>
          <w:szCs w:val="28"/>
        </w:rPr>
        <w:t>0</w:t>
      </w:r>
    </w:p>
    <w:p w:rsidR="006A6B78" w:rsidRPr="00DD0490" w:rsidRDefault="006A6B78" w:rsidP="006A6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Коммуникативная компетентность врача</w:t>
      </w:r>
    </w:p>
    <w:p w:rsidR="006A6B78" w:rsidRPr="00DD0490" w:rsidRDefault="006A6B78" w:rsidP="006A6B78">
      <w:pPr>
        <w:pStyle w:val="a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:rsidR="006A6B78" w:rsidRPr="00DD0490" w:rsidRDefault="006A6B78" w:rsidP="006A6B78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483D28" w:rsidRPr="00DD0490">
        <w:rPr>
          <w:rFonts w:ascii="Times New Roman" w:hAnsi="Times New Roman"/>
          <w:sz w:val="28"/>
          <w:szCs w:val="28"/>
        </w:rPr>
        <w:t>формировать</w:t>
      </w:r>
      <w:r w:rsidRPr="00DD0490">
        <w:rPr>
          <w:rFonts w:ascii="Times New Roman" w:hAnsi="Times New Roman"/>
          <w:sz w:val="28"/>
          <w:szCs w:val="28"/>
        </w:rPr>
        <w:t xml:space="preserve"> понимание </w:t>
      </w:r>
      <w:r w:rsidR="003F76FF" w:rsidRPr="00DD0490">
        <w:rPr>
          <w:rFonts w:ascii="Times New Roman" w:hAnsi="Times New Roman"/>
          <w:sz w:val="28"/>
          <w:szCs w:val="28"/>
        </w:rPr>
        <w:t xml:space="preserve">важности коммуникативной компетенции врача как </w:t>
      </w:r>
      <w:r w:rsidR="00B76BA1" w:rsidRPr="00DD0490">
        <w:rPr>
          <w:rFonts w:ascii="Times New Roman" w:hAnsi="Times New Roman"/>
          <w:sz w:val="28"/>
          <w:szCs w:val="28"/>
        </w:rPr>
        <w:t>значимо</w:t>
      </w:r>
      <w:r w:rsidR="00483D28" w:rsidRPr="00DD0490">
        <w:rPr>
          <w:rFonts w:ascii="Times New Roman" w:hAnsi="Times New Roman"/>
          <w:sz w:val="28"/>
          <w:szCs w:val="28"/>
        </w:rPr>
        <w:t>го</w:t>
      </w:r>
      <w:r w:rsidR="00B76BA1" w:rsidRPr="00DD0490">
        <w:rPr>
          <w:rFonts w:ascii="Times New Roman" w:hAnsi="Times New Roman"/>
          <w:sz w:val="28"/>
          <w:szCs w:val="28"/>
        </w:rPr>
        <w:t xml:space="preserve"> профессионально</w:t>
      </w:r>
      <w:r w:rsidR="00483D28" w:rsidRPr="00DD0490">
        <w:rPr>
          <w:rFonts w:ascii="Times New Roman" w:hAnsi="Times New Roman"/>
          <w:sz w:val="28"/>
          <w:szCs w:val="28"/>
        </w:rPr>
        <w:t>го</w:t>
      </w:r>
      <w:r w:rsidR="00B76BA1" w:rsidRPr="00DD0490">
        <w:rPr>
          <w:rFonts w:ascii="Times New Roman" w:hAnsi="Times New Roman"/>
          <w:sz w:val="28"/>
          <w:szCs w:val="28"/>
        </w:rPr>
        <w:t xml:space="preserve"> качеств</w:t>
      </w:r>
      <w:r w:rsidR="00483D28" w:rsidRPr="00DD0490">
        <w:rPr>
          <w:rFonts w:ascii="Times New Roman" w:hAnsi="Times New Roman"/>
          <w:sz w:val="28"/>
          <w:szCs w:val="28"/>
        </w:rPr>
        <w:t>а</w:t>
      </w:r>
      <w:r w:rsidR="00B76BA1" w:rsidRPr="00DD0490">
        <w:rPr>
          <w:rFonts w:ascii="Times New Roman" w:hAnsi="Times New Roman"/>
          <w:sz w:val="28"/>
          <w:szCs w:val="28"/>
        </w:rPr>
        <w:t>, позволяющее врачу более эффективно решать лечебно-диагностические и организационные задачи</w:t>
      </w:r>
      <w:r w:rsidR="0019762C" w:rsidRPr="00DD0490">
        <w:rPr>
          <w:rFonts w:ascii="Times New Roman" w:hAnsi="Times New Roman"/>
          <w:sz w:val="28"/>
          <w:szCs w:val="28"/>
        </w:rPr>
        <w:t xml:space="preserve">; </w:t>
      </w:r>
      <w:r w:rsidR="00B76BA1" w:rsidRPr="00DD0490">
        <w:rPr>
          <w:rFonts w:ascii="Times New Roman" w:hAnsi="Times New Roman"/>
          <w:sz w:val="28"/>
          <w:szCs w:val="28"/>
        </w:rPr>
        <w:t>развити</w:t>
      </w:r>
      <w:r w:rsidR="00483D28" w:rsidRPr="00DD0490">
        <w:rPr>
          <w:rFonts w:ascii="Times New Roman" w:hAnsi="Times New Roman"/>
          <w:sz w:val="28"/>
          <w:szCs w:val="28"/>
        </w:rPr>
        <w:t>е</w:t>
      </w:r>
      <w:r w:rsidR="00B76BA1" w:rsidRPr="00DD0490">
        <w:rPr>
          <w:rFonts w:ascii="Times New Roman" w:hAnsi="Times New Roman"/>
          <w:sz w:val="28"/>
          <w:szCs w:val="28"/>
        </w:rPr>
        <w:t xml:space="preserve"> </w:t>
      </w:r>
      <w:r w:rsidR="0019762C" w:rsidRPr="00DD0490">
        <w:rPr>
          <w:rFonts w:ascii="Times New Roman" w:hAnsi="Times New Roman"/>
          <w:sz w:val="28"/>
          <w:szCs w:val="28"/>
        </w:rPr>
        <w:t xml:space="preserve">умения выстраивать </w:t>
      </w:r>
      <w:r w:rsidR="003F76FF" w:rsidRPr="00DD0490">
        <w:rPr>
          <w:rFonts w:ascii="Times New Roman" w:hAnsi="Times New Roman"/>
          <w:sz w:val="28"/>
          <w:szCs w:val="28"/>
        </w:rPr>
        <w:t>позитивн</w:t>
      </w:r>
      <w:r w:rsidR="0019762C" w:rsidRPr="00DD0490">
        <w:rPr>
          <w:rFonts w:ascii="Times New Roman" w:hAnsi="Times New Roman"/>
          <w:sz w:val="28"/>
          <w:szCs w:val="28"/>
        </w:rPr>
        <w:t xml:space="preserve">ый </w:t>
      </w:r>
      <w:r w:rsidR="003F76FF" w:rsidRPr="00DD0490">
        <w:rPr>
          <w:rFonts w:ascii="Times New Roman" w:hAnsi="Times New Roman"/>
          <w:sz w:val="28"/>
          <w:szCs w:val="28"/>
        </w:rPr>
        <w:t xml:space="preserve">имидж врача. </w:t>
      </w:r>
    </w:p>
    <w:p w:rsidR="006A6B78" w:rsidRPr="00DD0490" w:rsidRDefault="006A6B78" w:rsidP="006A6B78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6B78" w:rsidRPr="00DD0490" w:rsidRDefault="006A6B78" w:rsidP="006A6B78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 w:rsidP="00DD04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241D0E" w:rsidRPr="00241D0E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заданий по изученной теме</w:t>
            </w:r>
            <w:r w:rsidRPr="00241D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241D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Задания представлены в ФОС.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C976D5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6A6B78" w:rsidRPr="00C36078" w:rsidRDefault="006A6B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 врача.</w:t>
            </w:r>
            <w:r w:rsidR="00C3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0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коммуникативной компетентности в профессиональной медицинской деятельности. </w:t>
            </w:r>
          </w:p>
          <w:p w:rsidR="00C36078" w:rsidRDefault="006A6B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в процессе медицинской деятельности.</w:t>
            </w:r>
            <w:r w:rsidR="004068B3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навыки в деятельности врача.</w:t>
            </w:r>
          </w:p>
          <w:p w:rsidR="00C36078" w:rsidRPr="00C36078" w:rsidRDefault="00C360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078">
              <w:rPr>
                <w:rFonts w:ascii="Times New Roman" w:hAnsi="Times New Roman"/>
                <w:sz w:val="28"/>
                <w:szCs w:val="28"/>
              </w:rPr>
              <w:t>Барьеры в профессиональном общении между пациентом и врачом: фонетический; семантический; барьер логического непонимания; социально-культурный; личностные черты; барьер отрицательных эмоций; барьер восприятия</w:t>
            </w:r>
          </w:p>
          <w:p w:rsidR="006A6B78" w:rsidRPr="00C36078" w:rsidRDefault="0019762C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078">
              <w:rPr>
                <w:rFonts w:ascii="Times New Roman" w:hAnsi="Times New Roman" w:cs="Times New Roman"/>
                <w:sz w:val="28"/>
                <w:szCs w:val="28"/>
              </w:rPr>
              <w:t>Имидж и профессионально-значимые качества врача</w:t>
            </w:r>
            <w:r w:rsidR="00C976D5" w:rsidRPr="00C36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078" w:rsidRDefault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6A6B78" w:rsidRPr="00DD0490" w:rsidRDefault="006A6B78">
            <w:pPr>
              <w:pStyle w:val="ad"/>
              <w:tabs>
                <w:tab w:val="center" w:pos="391"/>
                <w:tab w:val="right" w:pos="935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Обосн</w:t>
            </w:r>
            <w:r w:rsidR="00DD0490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 в эссе требования, предъявляемые к медицинскому работнику: гуманизм врача, соблюдение врачебной тайны (конфиденциальность), общая и профессиональная культура врача, духовная культура врача.</w:t>
            </w:r>
          </w:p>
          <w:p w:rsidR="00C36078" w:rsidRDefault="006A6B78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C36078">
              <w:rPr>
                <w:rFonts w:ascii="Times New Roman" w:hAnsi="Times New Roman"/>
                <w:sz w:val="28"/>
                <w:szCs w:val="28"/>
                <w:lang w:eastAsia="en-US"/>
              </w:rPr>
              <w:t>Составить ментальную карту по барьерам в профессиональном общении врача (коммуникационные, социально-культурные, барьеры в отношениях, психологические барьеры).</w:t>
            </w:r>
          </w:p>
          <w:p w:rsidR="00C976D5" w:rsidRPr="00DD0490" w:rsidRDefault="00B15106" w:rsidP="00C976D5">
            <w:pPr>
              <w:pStyle w:val="ad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3. 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Обозначьте пути формирования имиджа врача (работа в пар</w:t>
            </w:r>
            <w:r w:rsidR="0084330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A6B78" w:rsidRPr="00DD0490" w:rsidRDefault="006A6B78" w:rsidP="00C36078">
            <w:pPr>
              <w:pStyle w:val="ad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C976D5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эссе, </w:t>
            </w:r>
            <w:r w:rsidR="00C36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ментальная карта</w:t>
            </w:r>
            <w:r w:rsidR="00C976D5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устный ответ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6B78" w:rsidRPr="00DD0490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</w:t>
            </w:r>
            <w:r w:rsid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просы к семинарскому занятию №11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D53E5" w:rsidRDefault="00CD53E5" w:rsidP="006A6B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 xml:space="preserve">, парная </w:t>
      </w:r>
      <w:r w:rsidR="00DD0490">
        <w:rPr>
          <w:rFonts w:ascii="Times New Roman" w:hAnsi="Times New Roman"/>
          <w:sz w:val="28"/>
          <w:szCs w:val="28"/>
        </w:rPr>
        <w:t>и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84330D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DD0490" w:rsidRDefault="00685000" w:rsidP="00733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76E" w:rsidRPr="00DD0490" w:rsidRDefault="007C2940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lastRenderedPageBreak/>
        <w:t>Семинарское занятие №1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49576E" w:rsidRPr="00DD0490" w:rsidRDefault="0049576E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D0490">
        <w:rPr>
          <w:rFonts w:ascii="Times New Roman" w:hAnsi="Times New Roman"/>
          <w:b/>
          <w:sz w:val="28"/>
          <w:szCs w:val="28"/>
        </w:rPr>
        <w:t>: Модели взаимоотношений врача и</w:t>
      </w:r>
      <w:r w:rsidR="00CD53E5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пациента</w:t>
      </w:r>
    </w:p>
    <w:p w:rsidR="0049576E" w:rsidRPr="00DD0490" w:rsidRDefault="0049576E" w:rsidP="004957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5106" w:rsidRPr="00DD0490" w:rsidRDefault="0049576E" w:rsidP="00B15106">
      <w:pPr>
        <w:pStyle w:val="110"/>
        <w:ind w:left="0" w:firstLine="709"/>
        <w:jc w:val="both"/>
        <w:rPr>
          <w:b w:val="0"/>
          <w:sz w:val="28"/>
          <w:szCs w:val="28"/>
        </w:rPr>
      </w:pPr>
      <w:r w:rsidRPr="00DD0490">
        <w:rPr>
          <w:sz w:val="28"/>
          <w:szCs w:val="28"/>
        </w:rPr>
        <w:t>Вид учебного занятия</w:t>
      </w:r>
      <w:r w:rsidRPr="00DD0490">
        <w:rPr>
          <w:b w:val="0"/>
          <w:sz w:val="28"/>
          <w:szCs w:val="28"/>
        </w:rPr>
        <w:t>: практическое занятие</w:t>
      </w:r>
      <w:r w:rsidR="00B15106" w:rsidRPr="00DD0490">
        <w:rPr>
          <w:b w:val="0"/>
          <w:sz w:val="28"/>
          <w:szCs w:val="28"/>
        </w:rPr>
        <w:t>.</w:t>
      </w:r>
    </w:p>
    <w:p w:rsidR="0049576E" w:rsidRPr="00DD0490" w:rsidRDefault="0049576E" w:rsidP="00B15106">
      <w:pPr>
        <w:pStyle w:val="110"/>
        <w:ind w:left="0" w:firstLine="709"/>
        <w:jc w:val="both"/>
        <w:rPr>
          <w:b w:val="0"/>
          <w:sz w:val="28"/>
          <w:szCs w:val="28"/>
          <w:lang w:eastAsia="en-US"/>
        </w:rPr>
      </w:pPr>
      <w:r w:rsidRPr="00DD0490">
        <w:rPr>
          <w:sz w:val="28"/>
          <w:szCs w:val="28"/>
        </w:rPr>
        <w:t>Цель:</w:t>
      </w:r>
      <w:r w:rsidRPr="00DD0490">
        <w:rPr>
          <w:b w:val="0"/>
          <w:sz w:val="28"/>
          <w:szCs w:val="28"/>
        </w:rPr>
        <w:t xml:space="preserve"> </w:t>
      </w:r>
      <w:r w:rsidR="00B76BA1" w:rsidRPr="00DD0490">
        <w:rPr>
          <w:b w:val="0"/>
          <w:sz w:val="28"/>
          <w:szCs w:val="28"/>
        </w:rPr>
        <w:t>развитие</w:t>
      </w:r>
      <w:r w:rsidRPr="00DD0490">
        <w:rPr>
          <w:b w:val="0"/>
          <w:sz w:val="28"/>
          <w:szCs w:val="28"/>
        </w:rPr>
        <w:t xml:space="preserve"> коммуникативной компетентности у ординатора </w:t>
      </w:r>
      <w:r w:rsidR="00B76BA1" w:rsidRPr="00DD0490">
        <w:rPr>
          <w:b w:val="0"/>
          <w:sz w:val="28"/>
          <w:szCs w:val="28"/>
        </w:rPr>
        <w:t>с целью успешного функционирования системы медицинского взаимодействия «врач-врач», «врач-пациент» и построения межличностных отношений в коллективе</w:t>
      </w:r>
      <w:r w:rsidR="00483D28" w:rsidRPr="00DD0490">
        <w:rPr>
          <w:b w:val="0"/>
          <w:sz w:val="28"/>
          <w:szCs w:val="28"/>
        </w:rPr>
        <w:t>.</w:t>
      </w:r>
      <w:r w:rsidR="00B76BA1" w:rsidRPr="00DD0490">
        <w:rPr>
          <w:color w:val="1D1D1D"/>
          <w:sz w:val="28"/>
          <w:szCs w:val="28"/>
          <w:shd w:val="clear" w:color="auto" w:fill="FFFFFF"/>
        </w:rPr>
        <w:t xml:space="preserve"> </w:t>
      </w:r>
    </w:p>
    <w:p w:rsidR="00483D28" w:rsidRPr="00DD0490" w:rsidRDefault="00483D28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576E" w:rsidRPr="00DD0490" w:rsidRDefault="0049576E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576E" w:rsidRPr="00DD0490" w:rsidRDefault="0049576E" w:rsidP="004957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3740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3740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в командах. Заполнить таблицу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202B82" w:rsidRPr="00DD0490" w:rsidRDefault="00202B82" w:rsidP="009C002E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1. Модели взаимоотношений врача и пациента: техническая,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патерналистическая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, коллегиальная, контрактная. </w:t>
            </w:r>
          </w:p>
          <w:p w:rsidR="00C36078" w:rsidRDefault="00202B82" w:rsidP="00C36078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36078" w:rsidRPr="00C36078">
              <w:rPr>
                <w:rFonts w:ascii="Times New Roman" w:hAnsi="Times New Roman"/>
                <w:sz w:val="28"/>
                <w:szCs w:val="28"/>
              </w:rPr>
              <w:t xml:space="preserve">Педагогическое общение как форма взаимодействия субъектов лечебного процесса. </w:t>
            </w:r>
            <w:r w:rsidR="00C36078" w:rsidRPr="00DD0490">
              <w:rPr>
                <w:rFonts w:ascii="Times New Roman" w:hAnsi="Times New Roman"/>
                <w:sz w:val="28"/>
                <w:szCs w:val="28"/>
              </w:rPr>
              <w:t>Техники активного слушания.</w:t>
            </w:r>
          </w:p>
          <w:p w:rsidR="004068B3" w:rsidRDefault="00C36078" w:rsidP="004068B3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Виды общения между медицинским работником и пациентом. Условия построения эффективного взаимодействия между медицинским работником и пациентом.</w:t>
            </w:r>
            <w:r w:rsidR="0040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6078" w:rsidRPr="00C36078" w:rsidRDefault="00C36078" w:rsidP="00C36078">
            <w:pPr>
              <w:pStyle w:val="ad"/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ind w:firstLine="70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Терапевтическое общение. Терапевтические средства общения.</w:t>
            </w: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Основные фазы общения врача и пациента. Правила введения беседы врача с пациентом.</w:t>
            </w:r>
          </w:p>
          <w:p w:rsidR="00C36078" w:rsidRPr="00C36078" w:rsidRDefault="00C36078" w:rsidP="00C36078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Особенности характеров партнеров, затрудняющие общение.</w:t>
            </w:r>
            <w:r w:rsidR="004068B3">
              <w:rPr>
                <w:rFonts w:ascii="Times New Roman" w:hAnsi="Times New Roman"/>
                <w:sz w:val="28"/>
                <w:szCs w:val="28"/>
              </w:rPr>
              <w:t xml:space="preserve"> Особенности общения в условиях межкультурной коммуникации.</w:t>
            </w:r>
          </w:p>
          <w:p w:rsidR="0049576E" w:rsidRPr="00DD0490" w:rsidRDefault="00202B82" w:rsidP="009C002E">
            <w:pPr>
              <w:pStyle w:val="ad"/>
              <w:ind w:firstLine="70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49576E"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Правила профессионального поведения врача при общении с родственниками пациента. </w:t>
            </w:r>
          </w:p>
          <w:p w:rsidR="00C36078" w:rsidRDefault="00C36078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C36078" w:rsidRDefault="0049576E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C36078">
              <w:rPr>
                <w:rFonts w:ascii="Times New Roman" w:hAnsi="Times New Roman"/>
                <w:sz w:val="28"/>
                <w:szCs w:val="28"/>
              </w:rPr>
              <w:t xml:space="preserve">Создать кластер по теме </w:t>
            </w:r>
            <w:r w:rsidR="007331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«Техники активного слушания» или </w:t>
            </w:r>
            <w:r w:rsidR="00C36078">
              <w:rPr>
                <w:rFonts w:ascii="Times New Roman" w:hAnsi="Times New Roman"/>
                <w:sz w:val="28"/>
                <w:szCs w:val="28"/>
              </w:rPr>
              <w:t>«Виды общения между врачом и пациентом»</w:t>
            </w:r>
            <w:r w:rsidR="007331F2">
              <w:rPr>
                <w:rFonts w:ascii="Times New Roman" w:hAnsi="Times New Roman"/>
                <w:sz w:val="28"/>
                <w:szCs w:val="28"/>
              </w:rPr>
              <w:t xml:space="preserve"> (на выб</w:t>
            </w:r>
            <w:r w:rsidR="00CD53E5">
              <w:rPr>
                <w:rFonts w:ascii="Times New Roman" w:hAnsi="Times New Roman"/>
                <w:sz w:val="28"/>
                <w:szCs w:val="28"/>
              </w:rPr>
              <w:t>ор</w:t>
            </w:r>
            <w:r w:rsidR="007331F2">
              <w:rPr>
                <w:rFonts w:ascii="Times New Roman" w:hAnsi="Times New Roman"/>
                <w:sz w:val="28"/>
                <w:szCs w:val="28"/>
              </w:rPr>
              <w:t>)</w:t>
            </w:r>
            <w:r w:rsidR="00C36078">
              <w:rPr>
                <w:rFonts w:ascii="Times New Roman" w:hAnsi="Times New Roman"/>
                <w:sz w:val="28"/>
                <w:szCs w:val="28"/>
              </w:rPr>
              <w:t>. Используйте символы, образы.</w:t>
            </w:r>
          </w:p>
          <w:p w:rsidR="00C36078" w:rsidRDefault="00C36078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>
              <w:rPr>
                <w:rFonts w:ascii="Times New Roman" w:hAnsi="Times New Roman"/>
                <w:sz w:val="28"/>
                <w:szCs w:val="28"/>
              </w:rPr>
              <w:t>Заполнить таблицу «Терапевтические методы общения». Привести свой пример терапевтического общения.</w:t>
            </w:r>
          </w:p>
          <w:p w:rsidR="00202B82" w:rsidRPr="00DD0490" w:rsidRDefault="00C36078" w:rsidP="007331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3</w:t>
            </w:r>
            <w:r w:rsidR="007331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 xml:space="preserve">Составить 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>ментальн</w:t>
            </w:r>
            <w:r w:rsidR="007331F2">
              <w:rPr>
                <w:rFonts w:ascii="Times New Roman" w:hAnsi="Times New Roman"/>
                <w:sz w:val="28"/>
                <w:szCs w:val="28"/>
              </w:rPr>
              <w:t>ую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 w:rsidR="007331F2">
              <w:rPr>
                <w:rFonts w:ascii="Times New Roman" w:hAnsi="Times New Roman"/>
                <w:sz w:val="28"/>
                <w:szCs w:val="28"/>
              </w:rPr>
              <w:t>у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по теме «Модели</w:t>
            </w:r>
            <w:r w:rsidR="00202B82" w:rsidRPr="00DD04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взаимоотношений врача 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пациента».</w:t>
            </w:r>
          </w:p>
          <w:p w:rsidR="00C65C06" w:rsidRPr="00C65C06" w:rsidRDefault="0049576E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="007331F2">
              <w:rPr>
                <w:rFonts w:ascii="Times New Roman" w:hAnsi="Times New Roman"/>
                <w:sz w:val="28"/>
                <w:szCs w:val="28"/>
              </w:rPr>
              <w:t>4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65C06" w:rsidRPr="00C65C06">
              <w:rPr>
                <w:rFonts w:ascii="Times New Roman" w:hAnsi="Times New Roman"/>
                <w:sz w:val="28"/>
                <w:szCs w:val="28"/>
              </w:rPr>
              <w:t>Решить ситуационные задачи.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ФОС.</w:t>
            </w:r>
          </w:p>
          <w:p w:rsidR="0049576E" w:rsidRPr="00DD0490" w:rsidRDefault="0049576E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="00202B82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кластер</w:t>
            </w:r>
            <w:r w:rsidR="003F39DB" w:rsidRPr="00DD04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>ментальная карта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, таблица, настольная «карточка – напоминание».</w:t>
            </w:r>
            <w:proofErr w:type="gramEnd"/>
          </w:p>
        </w:tc>
      </w:tr>
      <w:tr w:rsidR="0049576E" w:rsidRPr="00DD0490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49576E" w:rsidRPr="00DD0490" w:rsidRDefault="0049576E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576E" w:rsidRPr="00DD0490" w:rsidRDefault="0049576E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576E" w:rsidRPr="00DD0490" w:rsidRDefault="0049576E" w:rsidP="007C2940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</w:t>
            </w:r>
            <w:r w:rsidR="009C002E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просы </w:t>
            </w:r>
            <w:r w:rsidR="00843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семинарскому занятию №12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7331F2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 работа, индивидуальная работа.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7331F2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1F2" w:rsidRDefault="007331F2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6078" w:rsidRPr="00DD0490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C36078" w:rsidRPr="00DD0490" w:rsidRDefault="00C36078" w:rsidP="007331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31F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К</w:t>
      </w:r>
      <w:r w:rsidR="00AE211D">
        <w:rPr>
          <w:rFonts w:ascii="Times New Roman" w:hAnsi="Times New Roman"/>
          <w:b/>
          <w:sz w:val="28"/>
          <w:szCs w:val="28"/>
        </w:rPr>
        <w:t>онфликты в медицинской практике</w:t>
      </w:r>
    </w:p>
    <w:p w:rsidR="00CD53E5" w:rsidRDefault="00CD53E5" w:rsidP="00C3607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6078" w:rsidRPr="00DD0490" w:rsidRDefault="00C36078" w:rsidP="00C360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на основе знания о сущности конфликта формирование готовности ординаторов к управлению конфликтными ситуациями в медицинской практике. </w:t>
      </w:r>
    </w:p>
    <w:p w:rsidR="00C36078" w:rsidRPr="00DD0490" w:rsidRDefault="00C36078" w:rsidP="00C36078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 w:rsidRPr="00DD0490">
        <w:rPr>
          <w:color w:val="000000"/>
          <w:sz w:val="28"/>
          <w:szCs w:val="28"/>
        </w:rPr>
        <w:t>План проведения учебного занятия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C65C0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творческое задание по изученному материалу.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Конфликты: понятие, причины, виды, типы, стадии. 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Конфликты в медицине. </w:t>
            </w:r>
            <w:proofErr w:type="gramStart"/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Уровни конфликтов в медицине: система здравоохранения – общество; учреждения здравоохранения (администрация) – медицинский персонал; медицинский персонал – пациенты (и их родственники).</w:t>
            </w:r>
            <w:proofErr w:type="gramEnd"/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Причины и условия возникновения конфликтов в медицине</w:t>
            </w:r>
            <w:r w:rsidR="007331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Конфликты в системе врач – больной: объективные, субъективные и нереалистические конфликты.</w:t>
            </w:r>
          </w:p>
          <w:p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Стороны и предмет конфликта в медицине.</w:t>
            </w:r>
          </w:p>
          <w:p w:rsidR="007331F2" w:rsidRDefault="007331F2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Форма организации учебной деятельности – выполнение практических заданий:</w:t>
            </w:r>
          </w:p>
          <w:p w:rsidR="00C36078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CA2B24" w:rsidRPr="0084330D">
              <w:rPr>
                <w:rFonts w:ascii="Times New Roman" w:hAnsi="Times New Roman"/>
                <w:sz w:val="28"/>
                <w:szCs w:val="28"/>
              </w:rPr>
              <w:t>Приве</w:t>
            </w:r>
            <w:r w:rsidR="003A1EDF" w:rsidRPr="0084330D">
              <w:rPr>
                <w:rFonts w:ascii="Times New Roman" w:hAnsi="Times New Roman"/>
                <w:sz w:val="28"/>
                <w:szCs w:val="28"/>
              </w:rPr>
              <w:t>сти</w:t>
            </w:r>
            <w:r w:rsidR="00CA2B24" w:rsidRPr="0084330D">
              <w:rPr>
                <w:rFonts w:ascii="Times New Roman" w:hAnsi="Times New Roman"/>
                <w:sz w:val="28"/>
                <w:szCs w:val="28"/>
              </w:rPr>
              <w:t xml:space="preserve"> свои аргументы в защиту каждого </w:t>
            </w:r>
            <w:r w:rsidR="003A1EDF" w:rsidRPr="0084330D">
              <w:rPr>
                <w:rFonts w:ascii="Times New Roman" w:hAnsi="Times New Roman"/>
                <w:sz w:val="28"/>
                <w:szCs w:val="28"/>
              </w:rPr>
              <w:t>высказывания</w:t>
            </w:r>
            <w:r w:rsidR="003A1EDF"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>. Задание</w:t>
            </w:r>
            <w:r w:rsidR="00CA2B24"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</w:t>
            </w:r>
            <w:r w:rsidR="00CA2B24" w:rsidRPr="00CA2B24">
              <w:rPr>
                <w:rFonts w:ascii="Times New Roman" w:hAnsi="Times New Roman"/>
                <w:sz w:val="28"/>
                <w:szCs w:val="28"/>
                <w:lang w:eastAsia="en-US"/>
              </w:rPr>
              <w:t>дставлено в ФОС.</w:t>
            </w:r>
          </w:p>
          <w:p w:rsidR="0084330D" w:rsidRDefault="003A1EDF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2. Разработать схему «Уровни конфликтов в медицине».</w:t>
            </w:r>
          </w:p>
          <w:p w:rsidR="00E87A62" w:rsidRPr="0084330D" w:rsidRDefault="003A1EDF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>Задание 3</w:t>
            </w:r>
            <w:r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. </w:t>
            </w:r>
            <w:r w:rsidR="00EF424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Составить рекомендации врачу «</w:t>
            </w:r>
            <w:r w:rsidR="00E87A6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Что делать, если конфликт все же произошел?</w:t>
            </w:r>
            <w:r w:rsidR="00EF424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»</w:t>
            </w:r>
            <w:r w:rsid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 w:rsidR="00EF4242" w:rsidRPr="0084330D">
              <w:rPr>
                <w:rFonts w:ascii="Times New Roman" w:hAnsi="Times New Roman"/>
              </w:rPr>
              <w:t xml:space="preserve"> </w:t>
            </w:r>
          </w:p>
          <w:p w:rsidR="00C36078" w:rsidRPr="00DD0490" w:rsidRDefault="00C36078" w:rsidP="00E87A62">
            <w:pPr>
              <w:pStyle w:val="2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DD0490">
              <w:rPr>
                <w:i w:val="0"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 w:rsidR="00EF4242">
              <w:rPr>
                <w:sz w:val="28"/>
                <w:szCs w:val="28"/>
                <w:lang w:eastAsia="en-US"/>
              </w:rPr>
              <w:t>схема, рекомендации.</w:t>
            </w:r>
          </w:p>
        </w:tc>
      </w:tr>
      <w:tr w:rsidR="00C36078" w:rsidRPr="00DD0490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36078" w:rsidRPr="00DD0490" w:rsidRDefault="00C36078" w:rsidP="002B3990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36078" w:rsidRPr="00DD0490" w:rsidRDefault="00C36078" w:rsidP="002B3990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36078" w:rsidRPr="00DD0490" w:rsidRDefault="00C36078" w:rsidP="0084330D">
            <w:pPr>
              <w:pStyle w:val="ad"/>
              <w:tabs>
                <w:tab w:val="center" w:pos="4677"/>
                <w:tab w:val="right" w:pos="9355"/>
              </w:tabs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 вопросы к семинарскому занятию №1</w:t>
            </w:r>
            <w:r w:rsidR="008433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–</w:t>
      </w:r>
      <w:r w:rsidR="00EF4242">
        <w:rPr>
          <w:rFonts w:ascii="Times New Roman" w:hAnsi="Times New Roman"/>
          <w:sz w:val="28"/>
          <w:szCs w:val="28"/>
        </w:rPr>
        <w:t xml:space="preserve"> опрос, доклады,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EF4242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EF4242">
        <w:rPr>
          <w:rFonts w:ascii="Times New Roman" w:hAnsi="Times New Roman"/>
          <w:sz w:val="28"/>
          <w:szCs w:val="28"/>
        </w:rPr>
        <w:t>и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индивидуальная работа.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CA2B24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D04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D04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078" w:rsidRPr="00DD0490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D0490">
        <w:rPr>
          <w:rFonts w:ascii="Times New Roman" w:hAnsi="Times New Roman"/>
          <w:sz w:val="28"/>
          <w:szCs w:val="28"/>
        </w:rPr>
        <w:t xml:space="preserve"> </w:t>
      </w:r>
    </w:p>
    <w:p w:rsidR="00CD53E5" w:rsidRDefault="00CD53E5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6078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Технологии разрешения конфликтов в медицинской практике</w:t>
      </w:r>
    </w:p>
    <w:p w:rsidR="00CA2B24" w:rsidRDefault="00CA2B24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CA2B24">
        <w:rPr>
          <w:rFonts w:ascii="Times New Roman" w:hAnsi="Times New Roman"/>
          <w:sz w:val="28"/>
          <w:szCs w:val="28"/>
        </w:rPr>
        <w:t>сформировать систему представлений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D0490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ах</w:t>
      </w:r>
      <w:r w:rsidRPr="00DD0490">
        <w:rPr>
          <w:rFonts w:ascii="Times New Roman" w:hAnsi="Times New Roman"/>
          <w:sz w:val="28"/>
          <w:szCs w:val="28"/>
        </w:rPr>
        <w:t xml:space="preserve"> разрешения межличностных конфликтов</w:t>
      </w:r>
      <w:r>
        <w:rPr>
          <w:rFonts w:ascii="Times New Roman" w:hAnsi="Times New Roman"/>
          <w:sz w:val="28"/>
          <w:szCs w:val="28"/>
        </w:rPr>
        <w:t>, конструктивных стратегиях поведения в конфликте</w:t>
      </w:r>
      <w:r w:rsidR="00F173A3">
        <w:rPr>
          <w:rFonts w:ascii="Times New Roman" w:hAnsi="Times New Roman"/>
          <w:sz w:val="28"/>
          <w:szCs w:val="28"/>
        </w:rPr>
        <w:t>; развитие навыков предупреждения и конструктивного разрешения конфликтных ситуаций в процессе совместной деятельности врачей, среднего и младшего медицинского персонала.</w:t>
      </w:r>
    </w:p>
    <w:p w:rsidR="00F173A3" w:rsidRDefault="00F173A3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24" w:rsidRDefault="00CA2B24" w:rsidP="00CA2B24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учебного занятия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Принципы и стратегии выхода из конфликта.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Стадии развития конфликта между врачом и пациентом и способы их разрешения. </w:t>
            </w:r>
          </w:p>
          <w:p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Методы разрешения межличностных конфликтов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медицинском коллективе: выверенная кадровая политика, высокий авторитет руководителя, умелое руководство коллективом, наличие в коллективе высокой организационной культуры, престиж деятельности и организации, благоприятный психологический климат.</w:t>
            </w:r>
          </w:p>
          <w:p w:rsidR="00CA2B24" w:rsidRPr="0084330D" w:rsidRDefault="00CA2B24" w:rsidP="0084330D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Конструктивные стратегии поведения в конфликте. Переговоры – основа разрешения разногласий и конфликтов.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CA2B24" w:rsidRPr="00023A22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Пройти диагностику</w:t>
            </w:r>
            <w:r w:rsidR="00CD53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и выявить уровень СЭВ. Сделать выводы.</w:t>
            </w:r>
          </w:p>
          <w:p w:rsidR="00CA2B24" w:rsidRPr="00023A22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Заполнить таблицу по теме «Упражнения по предупреждению и </w:t>
            </w:r>
            <w:proofErr w:type="spellStart"/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психокоррекции</w:t>
            </w:r>
            <w:proofErr w:type="spellEnd"/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синдрома эмоционального выгорания врача».</w:t>
            </w:r>
          </w:p>
          <w:p w:rsidR="00CA2B24" w:rsidRDefault="00CA2B24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выводы по </w:t>
            </w:r>
            <w:r w:rsidR="0084330D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диагностике, таблица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2B24" w:rsidRDefault="00CA2B24" w:rsidP="0084330D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семинарскому занятию №1</w:t>
            </w:r>
            <w:r w:rsidR="008433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Методы, используемые на практических </w:t>
      </w:r>
      <w:r w:rsidRPr="002B4619">
        <w:rPr>
          <w:rFonts w:ascii="Times New Roman" w:hAnsi="Times New Roman"/>
          <w:b/>
          <w:sz w:val="28"/>
          <w:szCs w:val="28"/>
        </w:rPr>
        <w:t>занятиях</w:t>
      </w:r>
      <w:r w:rsidRPr="002B46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4619">
        <w:rPr>
          <w:rFonts w:ascii="Times New Roman" w:hAnsi="Times New Roman"/>
          <w:sz w:val="28"/>
          <w:szCs w:val="28"/>
        </w:rPr>
        <w:t>– методы проблемного обучения, парная работа, индивидуальная работа</w:t>
      </w:r>
      <w:r w:rsidR="002B4619">
        <w:rPr>
          <w:rFonts w:ascii="Times New Roman" w:hAnsi="Times New Roman"/>
          <w:sz w:val="28"/>
          <w:szCs w:val="28"/>
        </w:rPr>
        <w:t xml:space="preserve"> по самодиагностике</w:t>
      </w:r>
      <w:r>
        <w:rPr>
          <w:rFonts w:ascii="Times New Roman" w:hAnsi="Times New Roman"/>
          <w:sz w:val="28"/>
          <w:szCs w:val="28"/>
        </w:rPr>
        <w:t>.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кластер);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B24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B24" w:rsidRDefault="00CA2B24" w:rsidP="009922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B24" w:rsidRPr="00CA2B24" w:rsidRDefault="00CA2B24" w:rsidP="009922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B24">
        <w:rPr>
          <w:rFonts w:ascii="Times New Roman" w:hAnsi="Times New Roman"/>
          <w:b/>
          <w:sz w:val="28"/>
          <w:szCs w:val="28"/>
        </w:rPr>
        <w:t xml:space="preserve">Основные принципы и методы управления работой команды врачей, среднего и младшего медицинского персонала </w:t>
      </w:r>
    </w:p>
    <w:p w:rsidR="00F173A3" w:rsidRDefault="00F173A3" w:rsidP="00F173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223F" w:rsidRDefault="00CA2B24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9223F">
        <w:rPr>
          <w:rFonts w:ascii="Times New Roman" w:hAnsi="Times New Roman"/>
          <w:sz w:val="28"/>
          <w:szCs w:val="28"/>
        </w:rPr>
        <w:t>сформировать теоретическую и практическую готовность к реализации принципов и метод</w:t>
      </w:r>
      <w:r w:rsidR="008B19A5" w:rsidRPr="0099223F">
        <w:rPr>
          <w:rFonts w:ascii="Times New Roman" w:hAnsi="Times New Roman"/>
          <w:sz w:val="28"/>
          <w:szCs w:val="28"/>
        </w:rPr>
        <w:t>ов</w:t>
      </w:r>
      <w:r w:rsidR="0099223F" w:rsidRPr="0099223F">
        <w:rPr>
          <w:rFonts w:ascii="Times New Roman" w:hAnsi="Times New Roman"/>
          <w:sz w:val="28"/>
          <w:szCs w:val="28"/>
        </w:rPr>
        <w:t xml:space="preserve"> </w:t>
      </w:r>
      <w:r w:rsidR="0099223F">
        <w:rPr>
          <w:rFonts w:ascii="Times New Roman" w:hAnsi="Times New Roman"/>
          <w:sz w:val="28"/>
          <w:szCs w:val="28"/>
        </w:rPr>
        <w:t>профессионального сотрудничества и конструктивного взаимодействия в командной работе врачей, среднего и младшего медицинского персонала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99223F">
        <w:rPr>
          <w:rFonts w:ascii="Times New Roman" w:hAnsi="Times New Roman"/>
          <w:sz w:val="28"/>
          <w:szCs w:val="28"/>
        </w:rPr>
        <w:t>по решению профессиональных задач; осуществлять оценку деятельности команды и корректировать действия в зависимости от меняющихся условий и потребностей.</w:t>
      </w:r>
      <w:r w:rsidR="00CD53E5">
        <w:rPr>
          <w:rFonts w:ascii="Times New Roman" w:hAnsi="Times New Roman"/>
          <w:sz w:val="28"/>
          <w:szCs w:val="28"/>
        </w:rPr>
        <w:t xml:space="preserve"> </w:t>
      </w:r>
    </w:p>
    <w:p w:rsidR="00CA2B24" w:rsidRDefault="00CA2B24" w:rsidP="009922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B24" w:rsidRDefault="00CA2B24" w:rsidP="00CA2B24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учебного занятия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A2B24" w:rsidRPr="00F173A3" w:rsidRDefault="00CA2B24" w:rsidP="003A1E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73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Pr="00F17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73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докладов.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команд, принципы и методы управления человеческими ресурсами для организации командной работы. Факторы, провоцирующие раскол в команде.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особенности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52BD" w:rsidRPr="00C452BD" w:rsidRDefault="00A35F82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8" w:tgtFrame="_blank" w:history="1">
              <w:r w:rsidR="00C452BD" w:rsidRPr="00C452BD">
                <w:rPr>
                  <w:rFonts w:eastAsia="Calibri"/>
                  <w:lang w:eastAsia="en-US"/>
                </w:rPr>
                <w:t>Постановка целей</w:t>
              </w:r>
            </w:hyperlink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Коллективное выполнение заданий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Принятие ответственности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формы стимулирования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квалификации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Уровень креативности</w:t>
            </w:r>
          </w:p>
          <w:p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Продуктивное функционирование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структура командной работой врачей, среднего и младшего медицинского персонала.</w:t>
            </w:r>
          </w:p>
          <w:p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стратегии руководства командной работой врачей, среднего и младшего медицинского персонала с целью оказания качественной медицинской помощи населению.</w:t>
            </w:r>
          </w:p>
          <w:p w:rsidR="00CA2B24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оценки эффективности командной работы.</w:t>
            </w:r>
          </w:p>
          <w:p w:rsidR="00C452BD" w:rsidRPr="00C452BD" w:rsidRDefault="00C452BD" w:rsidP="00C452BD">
            <w:pPr>
              <w:pStyle w:val="a3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F51E0F" w:rsidRPr="00F51E0F" w:rsidRDefault="00CA2B24" w:rsidP="00F51E0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Работа в </w:t>
            </w:r>
            <w:proofErr w:type="spellStart"/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микрогруппах</w:t>
            </w:r>
            <w:proofErr w:type="spellEnd"/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(с численностью участников не более 3 человек) по 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выполнению заданий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Задания 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представлен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ФОС.</w:t>
            </w:r>
          </w:p>
          <w:p w:rsidR="00CA2B24" w:rsidRDefault="00CA2B24" w:rsidP="00F51E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 w:rsidR="00F51E0F">
              <w:rPr>
                <w:rFonts w:ascii="Times New Roman" w:hAnsi="Times New Roman"/>
                <w:sz w:val="28"/>
                <w:szCs w:val="28"/>
                <w:lang w:eastAsia="en-US"/>
              </w:rPr>
              <w:t>доклад и презентация.</w:t>
            </w:r>
          </w:p>
        </w:tc>
      </w:tr>
      <w:tr w:rsidR="00CA2B24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2B24" w:rsidRDefault="00CA2B24" w:rsidP="00F51E0F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</w:t>
            </w:r>
            <w:r w:rsidR="00F51E0F">
              <w:rPr>
                <w:rFonts w:ascii="Times New Roman" w:hAnsi="Times New Roman"/>
                <w:color w:val="000000"/>
                <w:sz w:val="28"/>
                <w:szCs w:val="28"/>
              </w:rPr>
              <w:t>к зачету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51E0F">
        <w:rPr>
          <w:rFonts w:ascii="Times New Roman" w:hAnsi="Times New Roman"/>
          <w:sz w:val="28"/>
          <w:szCs w:val="28"/>
        </w:rPr>
        <w:t xml:space="preserve">опрос, доклады, </w:t>
      </w:r>
      <w:r>
        <w:rPr>
          <w:rFonts w:ascii="Times New Roman" w:hAnsi="Times New Roman"/>
          <w:sz w:val="28"/>
          <w:szCs w:val="28"/>
        </w:rPr>
        <w:t>работа</w:t>
      </w:r>
      <w:r w:rsidR="00F51E0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51E0F">
        <w:rPr>
          <w:rFonts w:ascii="Times New Roman" w:hAnsi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2B4619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B24" w:rsidRDefault="00CA2B24" w:rsidP="00CA2B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B24" w:rsidRPr="00DD0490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76E" w:rsidRPr="00DD0490" w:rsidRDefault="0049576E" w:rsidP="001F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9576E" w:rsidRPr="00DD0490" w:rsidSect="00F040CA">
      <w:footerReference w:type="default" r:id="rId9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99" w:rsidRDefault="00584199" w:rsidP="00CF7355">
      <w:pPr>
        <w:spacing w:after="0" w:line="240" w:lineRule="auto"/>
      </w:pPr>
      <w:r>
        <w:separator/>
      </w:r>
    </w:p>
  </w:endnote>
  <w:endnote w:type="continuationSeparator" w:id="0">
    <w:p w:rsidR="00584199" w:rsidRDefault="0058419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4068B3" w:rsidRDefault="00A35F82">
        <w:pPr>
          <w:pStyle w:val="ab"/>
          <w:jc w:val="right"/>
        </w:pPr>
        <w:r>
          <w:fldChar w:fldCharType="begin"/>
        </w:r>
        <w:r w:rsidR="002D4D19">
          <w:instrText>PAGE   \* MERGEFORMAT</w:instrText>
        </w:r>
        <w:r>
          <w:fldChar w:fldCharType="separate"/>
        </w:r>
        <w:r w:rsidR="004F1C7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068B3" w:rsidRDefault="004068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99" w:rsidRDefault="00584199" w:rsidP="00CF7355">
      <w:pPr>
        <w:spacing w:after="0" w:line="240" w:lineRule="auto"/>
      </w:pPr>
      <w:r>
        <w:separator/>
      </w:r>
    </w:p>
  </w:footnote>
  <w:footnote w:type="continuationSeparator" w:id="0">
    <w:p w:rsidR="00584199" w:rsidRDefault="0058419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A2"/>
    <w:multiLevelType w:val="hybridMultilevel"/>
    <w:tmpl w:val="23641874"/>
    <w:lvl w:ilvl="0" w:tplc="ADECD162">
      <w:start w:val="1"/>
      <w:numFmt w:val="decimal"/>
      <w:lvlText w:val="%1."/>
      <w:lvlJc w:val="left"/>
      <w:pPr>
        <w:ind w:left="1789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B0C33"/>
    <w:multiLevelType w:val="hybridMultilevel"/>
    <w:tmpl w:val="340069EC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A292D"/>
    <w:multiLevelType w:val="hybridMultilevel"/>
    <w:tmpl w:val="A8D8FE28"/>
    <w:lvl w:ilvl="0" w:tplc="7408E7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7185A"/>
    <w:multiLevelType w:val="hybridMultilevel"/>
    <w:tmpl w:val="23BEA53E"/>
    <w:lvl w:ilvl="0" w:tplc="A87AC4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1C0F"/>
    <w:multiLevelType w:val="hybridMultilevel"/>
    <w:tmpl w:val="14C4DFDE"/>
    <w:lvl w:ilvl="0" w:tplc="7B7A5D0A">
      <w:start w:val="1"/>
      <w:numFmt w:val="decimal"/>
      <w:lvlText w:val="%1"/>
      <w:lvlJc w:val="left"/>
      <w:pPr>
        <w:ind w:left="2509" w:hanging="360"/>
      </w:pPr>
    </w:lvl>
    <w:lvl w:ilvl="1" w:tplc="D90ACBCC">
      <w:start w:val="1"/>
      <w:numFmt w:val="decimal"/>
      <w:lvlText w:val="%2."/>
      <w:lvlJc w:val="left"/>
      <w:pPr>
        <w:ind w:left="12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70B50"/>
    <w:multiLevelType w:val="hybridMultilevel"/>
    <w:tmpl w:val="39FCF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C03A94"/>
    <w:multiLevelType w:val="hybridMultilevel"/>
    <w:tmpl w:val="FCC0ECBC"/>
    <w:lvl w:ilvl="0" w:tplc="D71252DA">
      <w:start w:val="1"/>
      <w:numFmt w:val="decimal"/>
      <w:lvlText w:val="%1."/>
      <w:lvlJc w:val="left"/>
      <w:pPr>
        <w:ind w:left="2439" w:hanging="102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4E141873"/>
    <w:multiLevelType w:val="hybridMultilevel"/>
    <w:tmpl w:val="6F464BA4"/>
    <w:lvl w:ilvl="0" w:tplc="D71252DA">
      <w:start w:val="1"/>
      <w:numFmt w:val="decimal"/>
      <w:lvlText w:val="%1."/>
      <w:lvlJc w:val="left"/>
      <w:pPr>
        <w:ind w:left="1729" w:hanging="10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771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1">
    <w:nsid w:val="60C953ED"/>
    <w:multiLevelType w:val="hybridMultilevel"/>
    <w:tmpl w:val="CC22B41C"/>
    <w:lvl w:ilvl="0" w:tplc="D71252DA">
      <w:start w:val="1"/>
      <w:numFmt w:val="decimal"/>
      <w:lvlText w:val="%1."/>
      <w:lvlJc w:val="left"/>
      <w:pPr>
        <w:ind w:left="2438" w:hanging="102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076DAC"/>
    <w:multiLevelType w:val="hybridMultilevel"/>
    <w:tmpl w:val="7BECA856"/>
    <w:lvl w:ilvl="0" w:tplc="D71252DA">
      <w:start w:val="1"/>
      <w:numFmt w:val="decimal"/>
      <w:lvlText w:val="%1."/>
      <w:lvlJc w:val="left"/>
      <w:pPr>
        <w:ind w:left="1729" w:hanging="10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56719"/>
    <w:multiLevelType w:val="hybridMultilevel"/>
    <w:tmpl w:val="F10E298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74034"/>
    <w:multiLevelType w:val="multilevel"/>
    <w:tmpl w:val="BB9A94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158C"/>
    <w:rsid w:val="0002398C"/>
    <w:rsid w:val="00023A22"/>
    <w:rsid w:val="00024A0D"/>
    <w:rsid w:val="00026949"/>
    <w:rsid w:val="00040C82"/>
    <w:rsid w:val="00040DE5"/>
    <w:rsid w:val="0005247E"/>
    <w:rsid w:val="00053F7B"/>
    <w:rsid w:val="00064388"/>
    <w:rsid w:val="000648F0"/>
    <w:rsid w:val="00064A84"/>
    <w:rsid w:val="00080903"/>
    <w:rsid w:val="00082C78"/>
    <w:rsid w:val="0008531D"/>
    <w:rsid w:val="00090611"/>
    <w:rsid w:val="00090DBD"/>
    <w:rsid w:val="00091159"/>
    <w:rsid w:val="000A1A18"/>
    <w:rsid w:val="000A530F"/>
    <w:rsid w:val="000B5D3B"/>
    <w:rsid w:val="000E188F"/>
    <w:rsid w:val="000E792C"/>
    <w:rsid w:val="000F01F3"/>
    <w:rsid w:val="000F0F1A"/>
    <w:rsid w:val="000F0F5D"/>
    <w:rsid w:val="00102774"/>
    <w:rsid w:val="001028A1"/>
    <w:rsid w:val="00104413"/>
    <w:rsid w:val="00104C6C"/>
    <w:rsid w:val="00110DCB"/>
    <w:rsid w:val="0011433E"/>
    <w:rsid w:val="001149EC"/>
    <w:rsid w:val="00117558"/>
    <w:rsid w:val="00120B41"/>
    <w:rsid w:val="001234F8"/>
    <w:rsid w:val="0012394D"/>
    <w:rsid w:val="00124561"/>
    <w:rsid w:val="00130B6D"/>
    <w:rsid w:val="00136B7E"/>
    <w:rsid w:val="001373BF"/>
    <w:rsid w:val="00142E2A"/>
    <w:rsid w:val="001566CF"/>
    <w:rsid w:val="001672E3"/>
    <w:rsid w:val="0017345A"/>
    <w:rsid w:val="00173FA9"/>
    <w:rsid w:val="00181842"/>
    <w:rsid w:val="0019762C"/>
    <w:rsid w:val="001A0E97"/>
    <w:rsid w:val="001A49F6"/>
    <w:rsid w:val="001A5E1A"/>
    <w:rsid w:val="001B6D8C"/>
    <w:rsid w:val="001C33A4"/>
    <w:rsid w:val="001C3FD5"/>
    <w:rsid w:val="001C71E7"/>
    <w:rsid w:val="001C7645"/>
    <w:rsid w:val="001D65E8"/>
    <w:rsid w:val="001E17FB"/>
    <w:rsid w:val="001E29A5"/>
    <w:rsid w:val="001F37D6"/>
    <w:rsid w:val="001F3E93"/>
    <w:rsid w:val="001F71BA"/>
    <w:rsid w:val="002011C1"/>
    <w:rsid w:val="00202B82"/>
    <w:rsid w:val="0020362A"/>
    <w:rsid w:val="0020555E"/>
    <w:rsid w:val="002218AB"/>
    <w:rsid w:val="00230E1D"/>
    <w:rsid w:val="00235624"/>
    <w:rsid w:val="00241D0E"/>
    <w:rsid w:val="00262688"/>
    <w:rsid w:val="002648DD"/>
    <w:rsid w:val="00265006"/>
    <w:rsid w:val="002652BA"/>
    <w:rsid w:val="0027076D"/>
    <w:rsid w:val="00270FDC"/>
    <w:rsid w:val="002749B5"/>
    <w:rsid w:val="00276216"/>
    <w:rsid w:val="0028003E"/>
    <w:rsid w:val="00281969"/>
    <w:rsid w:val="00290C90"/>
    <w:rsid w:val="002920A1"/>
    <w:rsid w:val="002A134A"/>
    <w:rsid w:val="002B14A6"/>
    <w:rsid w:val="002B2F2F"/>
    <w:rsid w:val="002B3990"/>
    <w:rsid w:val="002B4619"/>
    <w:rsid w:val="002B5FA7"/>
    <w:rsid w:val="002B74F7"/>
    <w:rsid w:val="002D1CD4"/>
    <w:rsid w:val="002D3176"/>
    <w:rsid w:val="002D4D19"/>
    <w:rsid w:val="002F1688"/>
    <w:rsid w:val="002F5FC1"/>
    <w:rsid w:val="00305C98"/>
    <w:rsid w:val="00313804"/>
    <w:rsid w:val="00316C88"/>
    <w:rsid w:val="00321A77"/>
    <w:rsid w:val="00321A82"/>
    <w:rsid w:val="0032210F"/>
    <w:rsid w:val="00324341"/>
    <w:rsid w:val="0032699C"/>
    <w:rsid w:val="003314E4"/>
    <w:rsid w:val="00333A41"/>
    <w:rsid w:val="003567A7"/>
    <w:rsid w:val="003574BB"/>
    <w:rsid w:val="0036487B"/>
    <w:rsid w:val="0037401E"/>
    <w:rsid w:val="00374672"/>
    <w:rsid w:val="00375670"/>
    <w:rsid w:val="003838D7"/>
    <w:rsid w:val="003840AF"/>
    <w:rsid w:val="00391AFC"/>
    <w:rsid w:val="00396363"/>
    <w:rsid w:val="003A1EDF"/>
    <w:rsid w:val="003A6C36"/>
    <w:rsid w:val="003A7817"/>
    <w:rsid w:val="003B2071"/>
    <w:rsid w:val="003B37A9"/>
    <w:rsid w:val="003B451B"/>
    <w:rsid w:val="003B5CE3"/>
    <w:rsid w:val="003B6A9B"/>
    <w:rsid w:val="003C3D1F"/>
    <w:rsid w:val="003C482F"/>
    <w:rsid w:val="003C5B6C"/>
    <w:rsid w:val="003D510F"/>
    <w:rsid w:val="003E1DB9"/>
    <w:rsid w:val="003E7BFB"/>
    <w:rsid w:val="003F39DB"/>
    <w:rsid w:val="003F76FF"/>
    <w:rsid w:val="00402888"/>
    <w:rsid w:val="004068B3"/>
    <w:rsid w:val="00413684"/>
    <w:rsid w:val="00414D53"/>
    <w:rsid w:val="00423161"/>
    <w:rsid w:val="00427F10"/>
    <w:rsid w:val="0043024E"/>
    <w:rsid w:val="004362FB"/>
    <w:rsid w:val="00441CBB"/>
    <w:rsid w:val="00451236"/>
    <w:rsid w:val="00454A56"/>
    <w:rsid w:val="00454C20"/>
    <w:rsid w:val="00456639"/>
    <w:rsid w:val="0046067C"/>
    <w:rsid w:val="0046250F"/>
    <w:rsid w:val="00463128"/>
    <w:rsid w:val="004633C4"/>
    <w:rsid w:val="00467521"/>
    <w:rsid w:val="00467770"/>
    <w:rsid w:val="00467A47"/>
    <w:rsid w:val="004711E5"/>
    <w:rsid w:val="00472A7D"/>
    <w:rsid w:val="00483D28"/>
    <w:rsid w:val="00484416"/>
    <w:rsid w:val="00487D5A"/>
    <w:rsid w:val="00490E27"/>
    <w:rsid w:val="004934DF"/>
    <w:rsid w:val="0049576E"/>
    <w:rsid w:val="004B63A6"/>
    <w:rsid w:val="004C5BAF"/>
    <w:rsid w:val="004C7A6A"/>
    <w:rsid w:val="004D1C8B"/>
    <w:rsid w:val="004E49DE"/>
    <w:rsid w:val="004E5C0D"/>
    <w:rsid w:val="004E75A2"/>
    <w:rsid w:val="004F1C7A"/>
    <w:rsid w:val="004F682A"/>
    <w:rsid w:val="00500A37"/>
    <w:rsid w:val="0050249F"/>
    <w:rsid w:val="00504C4E"/>
    <w:rsid w:val="00511905"/>
    <w:rsid w:val="00515BEB"/>
    <w:rsid w:val="005314F9"/>
    <w:rsid w:val="0053313D"/>
    <w:rsid w:val="0053550C"/>
    <w:rsid w:val="00535AB0"/>
    <w:rsid w:val="00540F5C"/>
    <w:rsid w:val="0054279B"/>
    <w:rsid w:val="00557C0C"/>
    <w:rsid w:val="005668CD"/>
    <w:rsid w:val="0056725B"/>
    <w:rsid w:val="00574301"/>
    <w:rsid w:val="00574387"/>
    <w:rsid w:val="00577F49"/>
    <w:rsid w:val="00583A83"/>
    <w:rsid w:val="00584199"/>
    <w:rsid w:val="0058432F"/>
    <w:rsid w:val="00584F41"/>
    <w:rsid w:val="00585449"/>
    <w:rsid w:val="00586715"/>
    <w:rsid w:val="00586A55"/>
    <w:rsid w:val="005913A0"/>
    <w:rsid w:val="00591DFC"/>
    <w:rsid w:val="00595325"/>
    <w:rsid w:val="005A27D7"/>
    <w:rsid w:val="005A33DD"/>
    <w:rsid w:val="005B00EB"/>
    <w:rsid w:val="005B3E6F"/>
    <w:rsid w:val="005C07C5"/>
    <w:rsid w:val="005C5827"/>
    <w:rsid w:val="005C7228"/>
    <w:rsid w:val="005D01CE"/>
    <w:rsid w:val="005D29EE"/>
    <w:rsid w:val="005D2E0B"/>
    <w:rsid w:val="005E203C"/>
    <w:rsid w:val="005E713F"/>
    <w:rsid w:val="005F7B25"/>
    <w:rsid w:val="00603BA3"/>
    <w:rsid w:val="006061D5"/>
    <w:rsid w:val="00610BCF"/>
    <w:rsid w:val="006145C2"/>
    <w:rsid w:val="0061468F"/>
    <w:rsid w:val="00616B40"/>
    <w:rsid w:val="006214E9"/>
    <w:rsid w:val="00625824"/>
    <w:rsid w:val="00627C07"/>
    <w:rsid w:val="00630420"/>
    <w:rsid w:val="006307BC"/>
    <w:rsid w:val="00645D32"/>
    <w:rsid w:val="006462F3"/>
    <w:rsid w:val="006500AF"/>
    <w:rsid w:val="00682AF2"/>
    <w:rsid w:val="006830D9"/>
    <w:rsid w:val="0068381F"/>
    <w:rsid w:val="00685000"/>
    <w:rsid w:val="00694F2F"/>
    <w:rsid w:val="00697262"/>
    <w:rsid w:val="006A3ABC"/>
    <w:rsid w:val="006A6B78"/>
    <w:rsid w:val="006B0C05"/>
    <w:rsid w:val="006B1B15"/>
    <w:rsid w:val="006B24F9"/>
    <w:rsid w:val="006B2BC0"/>
    <w:rsid w:val="006B2D9B"/>
    <w:rsid w:val="006C1C28"/>
    <w:rsid w:val="006C346B"/>
    <w:rsid w:val="006C66A0"/>
    <w:rsid w:val="006D27CD"/>
    <w:rsid w:val="006D32CA"/>
    <w:rsid w:val="006D3DAC"/>
    <w:rsid w:val="006D4EFF"/>
    <w:rsid w:val="006E250D"/>
    <w:rsid w:val="006E4E03"/>
    <w:rsid w:val="006F13EF"/>
    <w:rsid w:val="006F5876"/>
    <w:rsid w:val="006F5CBF"/>
    <w:rsid w:val="00704264"/>
    <w:rsid w:val="00712428"/>
    <w:rsid w:val="00714136"/>
    <w:rsid w:val="00727760"/>
    <w:rsid w:val="007331F2"/>
    <w:rsid w:val="007369CA"/>
    <w:rsid w:val="0074626F"/>
    <w:rsid w:val="00746AD1"/>
    <w:rsid w:val="00751C2B"/>
    <w:rsid w:val="00752696"/>
    <w:rsid w:val="0075623B"/>
    <w:rsid w:val="00757A37"/>
    <w:rsid w:val="00761365"/>
    <w:rsid w:val="00763454"/>
    <w:rsid w:val="0076376B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2940"/>
    <w:rsid w:val="007C49FF"/>
    <w:rsid w:val="007E2134"/>
    <w:rsid w:val="007E30D0"/>
    <w:rsid w:val="007E627C"/>
    <w:rsid w:val="007E75F2"/>
    <w:rsid w:val="007F097D"/>
    <w:rsid w:val="007F0C3A"/>
    <w:rsid w:val="007F1144"/>
    <w:rsid w:val="00800B1B"/>
    <w:rsid w:val="008049FC"/>
    <w:rsid w:val="00823425"/>
    <w:rsid w:val="008270C8"/>
    <w:rsid w:val="008354E5"/>
    <w:rsid w:val="00836223"/>
    <w:rsid w:val="0084330D"/>
    <w:rsid w:val="00864FCC"/>
    <w:rsid w:val="0088026A"/>
    <w:rsid w:val="00884F07"/>
    <w:rsid w:val="008965F9"/>
    <w:rsid w:val="008978BA"/>
    <w:rsid w:val="008A08AE"/>
    <w:rsid w:val="008A14C3"/>
    <w:rsid w:val="008B19A5"/>
    <w:rsid w:val="008B6ECC"/>
    <w:rsid w:val="008C104B"/>
    <w:rsid w:val="008C7591"/>
    <w:rsid w:val="008D0CFF"/>
    <w:rsid w:val="008D7CB3"/>
    <w:rsid w:val="008E005C"/>
    <w:rsid w:val="008E6998"/>
    <w:rsid w:val="008F187E"/>
    <w:rsid w:val="00900601"/>
    <w:rsid w:val="00901B1E"/>
    <w:rsid w:val="00902790"/>
    <w:rsid w:val="0090524E"/>
    <w:rsid w:val="00905A23"/>
    <w:rsid w:val="00905C04"/>
    <w:rsid w:val="0091195A"/>
    <w:rsid w:val="00935DED"/>
    <w:rsid w:val="00937A26"/>
    <w:rsid w:val="00937B5A"/>
    <w:rsid w:val="00940B37"/>
    <w:rsid w:val="00941C37"/>
    <w:rsid w:val="0094205F"/>
    <w:rsid w:val="00947054"/>
    <w:rsid w:val="00951144"/>
    <w:rsid w:val="00960E04"/>
    <w:rsid w:val="00963780"/>
    <w:rsid w:val="00965C17"/>
    <w:rsid w:val="0097106E"/>
    <w:rsid w:val="00972E48"/>
    <w:rsid w:val="00976D4B"/>
    <w:rsid w:val="009776A9"/>
    <w:rsid w:val="00977BF1"/>
    <w:rsid w:val="00985015"/>
    <w:rsid w:val="009851A3"/>
    <w:rsid w:val="00986486"/>
    <w:rsid w:val="0099223F"/>
    <w:rsid w:val="009B4407"/>
    <w:rsid w:val="009C002E"/>
    <w:rsid w:val="009C45D0"/>
    <w:rsid w:val="009C69C7"/>
    <w:rsid w:val="009C6A73"/>
    <w:rsid w:val="009D682D"/>
    <w:rsid w:val="009D7660"/>
    <w:rsid w:val="009E33B5"/>
    <w:rsid w:val="009F0A10"/>
    <w:rsid w:val="009F2605"/>
    <w:rsid w:val="009F397F"/>
    <w:rsid w:val="00A032F6"/>
    <w:rsid w:val="00A06082"/>
    <w:rsid w:val="00A22F0C"/>
    <w:rsid w:val="00A241AF"/>
    <w:rsid w:val="00A3049E"/>
    <w:rsid w:val="00A3190A"/>
    <w:rsid w:val="00A31B77"/>
    <w:rsid w:val="00A32A94"/>
    <w:rsid w:val="00A35F82"/>
    <w:rsid w:val="00A407CC"/>
    <w:rsid w:val="00A45500"/>
    <w:rsid w:val="00A45FDC"/>
    <w:rsid w:val="00A52142"/>
    <w:rsid w:val="00A56D00"/>
    <w:rsid w:val="00A57DB5"/>
    <w:rsid w:val="00A60189"/>
    <w:rsid w:val="00A63187"/>
    <w:rsid w:val="00A635DC"/>
    <w:rsid w:val="00A67CA5"/>
    <w:rsid w:val="00A74C25"/>
    <w:rsid w:val="00A82320"/>
    <w:rsid w:val="00A830EF"/>
    <w:rsid w:val="00A840E6"/>
    <w:rsid w:val="00A90837"/>
    <w:rsid w:val="00A97856"/>
    <w:rsid w:val="00AA011D"/>
    <w:rsid w:val="00AB3364"/>
    <w:rsid w:val="00AB4A9B"/>
    <w:rsid w:val="00AB52BF"/>
    <w:rsid w:val="00AC0B00"/>
    <w:rsid w:val="00AC69EE"/>
    <w:rsid w:val="00AD0CE1"/>
    <w:rsid w:val="00AE211D"/>
    <w:rsid w:val="00AE75A9"/>
    <w:rsid w:val="00AF1CF0"/>
    <w:rsid w:val="00AF7CE5"/>
    <w:rsid w:val="00B04A20"/>
    <w:rsid w:val="00B04ACC"/>
    <w:rsid w:val="00B12C26"/>
    <w:rsid w:val="00B15106"/>
    <w:rsid w:val="00B161AD"/>
    <w:rsid w:val="00B222FF"/>
    <w:rsid w:val="00B22C4A"/>
    <w:rsid w:val="00B27707"/>
    <w:rsid w:val="00B27E55"/>
    <w:rsid w:val="00B32B4E"/>
    <w:rsid w:val="00B42710"/>
    <w:rsid w:val="00B44A9A"/>
    <w:rsid w:val="00B5009E"/>
    <w:rsid w:val="00B54266"/>
    <w:rsid w:val="00B61784"/>
    <w:rsid w:val="00B63225"/>
    <w:rsid w:val="00B67B32"/>
    <w:rsid w:val="00B72EBE"/>
    <w:rsid w:val="00B76BA1"/>
    <w:rsid w:val="00B87AA0"/>
    <w:rsid w:val="00B938BA"/>
    <w:rsid w:val="00BA0FA6"/>
    <w:rsid w:val="00BA22DA"/>
    <w:rsid w:val="00BA5786"/>
    <w:rsid w:val="00BA5B65"/>
    <w:rsid w:val="00BA5CAC"/>
    <w:rsid w:val="00BA7A83"/>
    <w:rsid w:val="00BB06DC"/>
    <w:rsid w:val="00BB192C"/>
    <w:rsid w:val="00BB34A2"/>
    <w:rsid w:val="00BC6620"/>
    <w:rsid w:val="00BC6A7F"/>
    <w:rsid w:val="00BD026F"/>
    <w:rsid w:val="00BD1427"/>
    <w:rsid w:val="00BD2739"/>
    <w:rsid w:val="00BD4431"/>
    <w:rsid w:val="00BD5F92"/>
    <w:rsid w:val="00BD661B"/>
    <w:rsid w:val="00BE14AF"/>
    <w:rsid w:val="00C05D34"/>
    <w:rsid w:val="00C05E63"/>
    <w:rsid w:val="00C24F41"/>
    <w:rsid w:val="00C31D52"/>
    <w:rsid w:val="00C33FB9"/>
    <w:rsid w:val="00C36078"/>
    <w:rsid w:val="00C40352"/>
    <w:rsid w:val="00C452BD"/>
    <w:rsid w:val="00C45E11"/>
    <w:rsid w:val="00C61408"/>
    <w:rsid w:val="00C619B2"/>
    <w:rsid w:val="00C63A73"/>
    <w:rsid w:val="00C65C06"/>
    <w:rsid w:val="00C73B8D"/>
    <w:rsid w:val="00C82A19"/>
    <w:rsid w:val="00C82ADC"/>
    <w:rsid w:val="00C8304E"/>
    <w:rsid w:val="00C976D5"/>
    <w:rsid w:val="00CA2B24"/>
    <w:rsid w:val="00CA3083"/>
    <w:rsid w:val="00CA426C"/>
    <w:rsid w:val="00CA5583"/>
    <w:rsid w:val="00CA6CB0"/>
    <w:rsid w:val="00CA7A17"/>
    <w:rsid w:val="00CB0CC3"/>
    <w:rsid w:val="00CC26F7"/>
    <w:rsid w:val="00CC2A23"/>
    <w:rsid w:val="00CC544C"/>
    <w:rsid w:val="00CD50BD"/>
    <w:rsid w:val="00CD53E5"/>
    <w:rsid w:val="00CD62DE"/>
    <w:rsid w:val="00CE00A8"/>
    <w:rsid w:val="00CE088B"/>
    <w:rsid w:val="00CE1351"/>
    <w:rsid w:val="00CE1C04"/>
    <w:rsid w:val="00CF7355"/>
    <w:rsid w:val="00D049A9"/>
    <w:rsid w:val="00D07D91"/>
    <w:rsid w:val="00D10017"/>
    <w:rsid w:val="00D11B27"/>
    <w:rsid w:val="00D143CF"/>
    <w:rsid w:val="00D20B0D"/>
    <w:rsid w:val="00D2269A"/>
    <w:rsid w:val="00D25BAF"/>
    <w:rsid w:val="00D25BC2"/>
    <w:rsid w:val="00D327AD"/>
    <w:rsid w:val="00D32820"/>
    <w:rsid w:val="00D34AAC"/>
    <w:rsid w:val="00D360CC"/>
    <w:rsid w:val="00D456D8"/>
    <w:rsid w:val="00D4692E"/>
    <w:rsid w:val="00D55498"/>
    <w:rsid w:val="00D55746"/>
    <w:rsid w:val="00D651EA"/>
    <w:rsid w:val="00D65460"/>
    <w:rsid w:val="00D71EA4"/>
    <w:rsid w:val="00D80E46"/>
    <w:rsid w:val="00D80F22"/>
    <w:rsid w:val="00D86D62"/>
    <w:rsid w:val="00D92756"/>
    <w:rsid w:val="00D94987"/>
    <w:rsid w:val="00DA02F7"/>
    <w:rsid w:val="00DA1FE4"/>
    <w:rsid w:val="00DB050B"/>
    <w:rsid w:val="00DC0429"/>
    <w:rsid w:val="00DD0490"/>
    <w:rsid w:val="00DE2A63"/>
    <w:rsid w:val="00DF05A8"/>
    <w:rsid w:val="00DF0883"/>
    <w:rsid w:val="00DF1477"/>
    <w:rsid w:val="00DF1A85"/>
    <w:rsid w:val="00E04DAD"/>
    <w:rsid w:val="00E07FCF"/>
    <w:rsid w:val="00E45CCF"/>
    <w:rsid w:val="00E54D50"/>
    <w:rsid w:val="00E7258D"/>
    <w:rsid w:val="00E72595"/>
    <w:rsid w:val="00E74E6F"/>
    <w:rsid w:val="00E75697"/>
    <w:rsid w:val="00E83618"/>
    <w:rsid w:val="00E84DA1"/>
    <w:rsid w:val="00E87A62"/>
    <w:rsid w:val="00EB0E1B"/>
    <w:rsid w:val="00EB4264"/>
    <w:rsid w:val="00EC08E6"/>
    <w:rsid w:val="00EC44C2"/>
    <w:rsid w:val="00EC5124"/>
    <w:rsid w:val="00EC5ADA"/>
    <w:rsid w:val="00EE0869"/>
    <w:rsid w:val="00EF4242"/>
    <w:rsid w:val="00EF5A6E"/>
    <w:rsid w:val="00EF70B1"/>
    <w:rsid w:val="00F00F9E"/>
    <w:rsid w:val="00F040CA"/>
    <w:rsid w:val="00F156F8"/>
    <w:rsid w:val="00F173A3"/>
    <w:rsid w:val="00F233D8"/>
    <w:rsid w:val="00F2539A"/>
    <w:rsid w:val="00F26D33"/>
    <w:rsid w:val="00F412F6"/>
    <w:rsid w:val="00F44967"/>
    <w:rsid w:val="00F45587"/>
    <w:rsid w:val="00F45FFB"/>
    <w:rsid w:val="00F51E0F"/>
    <w:rsid w:val="00F55524"/>
    <w:rsid w:val="00F606DE"/>
    <w:rsid w:val="00F64832"/>
    <w:rsid w:val="00F6627D"/>
    <w:rsid w:val="00F668BA"/>
    <w:rsid w:val="00F80116"/>
    <w:rsid w:val="00F805CF"/>
    <w:rsid w:val="00F90261"/>
    <w:rsid w:val="00F910C9"/>
    <w:rsid w:val="00F97996"/>
    <w:rsid w:val="00FA3F24"/>
    <w:rsid w:val="00FA5D02"/>
    <w:rsid w:val="00FA653F"/>
    <w:rsid w:val="00FA7975"/>
    <w:rsid w:val="00FA7D05"/>
    <w:rsid w:val="00FC240E"/>
    <w:rsid w:val="00FC794B"/>
    <w:rsid w:val="00FD0A03"/>
    <w:rsid w:val="00FD0FD1"/>
    <w:rsid w:val="00FD268C"/>
    <w:rsid w:val="00FD2B6E"/>
    <w:rsid w:val="00FE00FE"/>
    <w:rsid w:val="00FE0F6F"/>
    <w:rsid w:val="00FF211E"/>
    <w:rsid w:val="00FF5021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link w:val="a6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d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0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1">
    <w:name w:val="Emphasis"/>
    <w:basedOn w:val="a0"/>
    <w:uiPriority w:val="2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2">
    <w:name w:val="Body Text"/>
    <w:basedOn w:val="a"/>
    <w:link w:val="af3"/>
    <w:uiPriority w:val="99"/>
    <w:unhideWhenUsed/>
    <w:qFormat/>
    <w:rsid w:val="00142E2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566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1"/>
    <w:locked/>
    <w:rsid w:val="00C976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6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27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time/celi.php?ici_source=ba&amp;ici_medium=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5811-1685-4A5F-B060-5A9F11AE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5253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2019-02-21T08:52:00Z</cp:lastPrinted>
  <dcterms:created xsi:type="dcterms:W3CDTF">2022-11-11T13:14:00Z</dcterms:created>
  <dcterms:modified xsi:type="dcterms:W3CDTF">2023-10-08T08:04:00Z</dcterms:modified>
</cp:coreProperties>
</file>