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93" w:rsidRPr="00AB52BF" w:rsidRDefault="00F35893" w:rsidP="00F358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35893" w:rsidRDefault="00F35893" w:rsidP="00F35893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F35893" w:rsidRDefault="00F35893" w:rsidP="00F35893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Медицинская педагогика как наука. </w:t>
      </w:r>
    </w:p>
    <w:p w:rsidR="00F35893" w:rsidRPr="00AB52BF" w:rsidRDefault="00F35893" w:rsidP="00F35893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профессиональной деятельности врача.</w:t>
      </w:r>
    </w:p>
    <w:p w:rsidR="00F35893" w:rsidRDefault="00F35893" w:rsidP="00F35893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sz w:val="28"/>
          <w:szCs w:val="28"/>
        </w:rPr>
      </w:pPr>
    </w:p>
    <w:p w:rsidR="00F35893" w:rsidRPr="00AB52BF" w:rsidRDefault="00F35893" w:rsidP="00F35893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>
        <w:rPr>
          <w:rFonts w:ascii="Times New Roman" w:hAnsi="Times New Roman"/>
          <w:sz w:val="28"/>
          <w:szCs w:val="28"/>
        </w:rPr>
        <w:t>ости врача и взаимодействие наук о человеке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F35893" w:rsidRPr="00AB52BF" w:rsidRDefault="00F35893" w:rsidP="00F35893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F35893" w:rsidRPr="00AB52BF" w:rsidRDefault="00F35893" w:rsidP="00F35893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 xml:space="preserve">персоналом. </w:t>
      </w:r>
    </w:p>
    <w:p w:rsidR="00F35893" w:rsidRPr="00884F07" w:rsidRDefault="00F35893" w:rsidP="00F35893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Pr="00884F07">
        <w:rPr>
          <w:i/>
          <w:spacing w:val="-4"/>
          <w:sz w:val="28"/>
          <w:szCs w:val="28"/>
        </w:rPr>
        <w:t xml:space="preserve">Общие </w:t>
      </w:r>
      <w:r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AB52BF">
        <w:rPr>
          <w:spacing w:val="-1"/>
          <w:sz w:val="28"/>
          <w:szCs w:val="28"/>
        </w:rPr>
        <w:t>(образование,</w:t>
      </w:r>
      <w:r>
        <w:rPr>
          <w:spacing w:val="-1"/>
          <w:sz w:val="28"/>
          <w:szCs w:val="28"/>
        </w:rPr>
        <w:t xml:space="preserve"> </w:t>
      </w:r>
      <w:proofErr w:type="spellStart"/>
      <w:r w:rsidRPr="00AB52BF">
        <w:rPr>
          <w:sz w:val="28"/>
          <w:szCs w:val="28"/>
        </w:rPr>
        <w:t>воспитание</w:t>
      </w:r>
      <w:proofErr w:type="gramStart"/>
      <w:r w:rsidRPr="00AB52BF">
        <w:rPr>
          <w:sz w:val="28"/>
          <w:szCs w:val="28"/>
        </w:rPr>
        <w:t>,</w:t>
      </w:r>
      <w:r w:rsidRPr="00AB52BF">
        <w:rPr>
          <w:spacing w:val="-3"/>
          <w:sz w:val="28"/>
          <w:szCs w:val="28"/>
        </w:rPr>
        <w:t>о</w:t>
      </w:r>
      <w:proofErr w:type="gramEnd"/>
      <w:r w:rsidRPr="00AB52BF">
        <w:rPr>
          <w:spacing w:val="-3"/>
          <w:sz w:val="28"/>
          <w:szCs w:val="28"/>
        </w:rPr>
        <w:t>бучение</w:t>
      </w:r>
      <w:proofErr w:type="spellEnd"/>
      <w:r w:rsidRPr="00AB52BF">
        <w:rPr>
          <w:spacing w:val="-3"/>
          <w:sz w:val="28"/>
          <w:szCs w:val="28"/>
        </w:rPr>
        <w:t>,</w:t>
      </w:r>
      <w:r w:rsidRPr="00AB52BF">
        <w:rPr>
          <w:sz w:val="28"/>
          <w:szCs w:val="28"/>
        </w:rPr>
        <w:t xml:space="preserve"> развитие), </w:t>
      </w:r>
      <w:proofErr w:type="spellStart"/>
      <w:r w:rsidRPr="00AB52BF">
        <w:rPr>
          <w:sz w:val="28"/>
          <w:szCs w:val="28"/>
        </w:rPr>
        <w:t>ихобусловленность</w:t>
      </w:r>
      <w:proofErr w:type="spellEnd"/>
      <w:r w:rsidRPr="00AB52BF">
        <w:rPr>
          <w:sz w:val="28"/>
          <w:szCs w:val="28"/>
        </w:rPr>
        <w:t xml:space="preserve"> </w:t>
      </w:r>
      <w:r w:rsidRPr="00AB52BF">
        <w:rPr>
          <w:spacing w:val="-15"/>
          <w:sz w:val="28"/>
          <w:szCs w:val="28"/>
        </w:rPr>
        <w:t xml:space="preserve">и </w:t>
      </w:r>
      <w:r w:rsidRPr="00AB52BF">
        <w:rPr>
          <w:sz w:val="28"/>
          <w:szCs w:val="28"/>
        </w:rPr>
        <w:t xml:space="preserve">специфика. </w:t>
      </w:r>
      <w:r w:rsidRPr="00AB52BF">
        <w:rPr>
          <w:spacing w:val="-4"/>
          <w:sz w:val="28"/>
          <w:szCs w:val="28"/>
        </w:rPr>
        <w:t xml:space="preserve">Частные </w:t>
      </w:r>
      <w:r w:rsidRPr="00AB52BF">
        <w:rPr>
          <w:sz w:val="28"/>
          <w:szCs w:val="28"/>
        </w:rPr>
        <w:t xml:space="preserve">категории педагогики (цель, принципы, </w:t>
      </w:r>
      <w:r w:rsidRPr="00AB52BF">
        <w:rPr>
          <w:spacing w:val="-3"/>
          <w:sz w:val="28"/>
          <w:szCs w:val="28"/>
        </w:rPr>
        <w:t xml:space="preserve">содержание, </w:t>
      </w:r>
      <w:r w:rsidRPr="00AB52BF">
        <w:rPr>
          <w:sz w:val="28"/>
          <w:szCs w:val="28"/>
        </w:rPr>
        <w:t>методы,</w:t>
      </w:r>
      <w:r w:rsidRPr="00AB52BF">
        <w:rPr>
          <w:spacing w:val="-1"/>
          <w:sz w:val="28"/>
          <w:szCs w:val="28"/>
        </w:rPr>
        <w:t xml:space="preserve"> </w:t>
      </w:r>
      <w:r w:rsidRPr="00AB52BF">
        <w:rPr>
          <w:sz w:val="28"/>
          <w:szCs w:val="28"/>
        </w:rPr>
        <w:t>формы).</w:t>
      </w:r>
    </w:p>
    <w:p w:rsidR="00F35893" w:rsidRPr="00AB52BF" w:rsidRDefault="00F35893" w:rsidP="00F35893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F35893" w:rsidRPr="00AB52BF" w:rsidRDefault="00F35893" w:rsidP="00F35893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AB52BF">
        <w:rPr>
          <w:i/>
          <w:sz w:val="28"/>
          <w:szCs w:val="28"/>
        </w:rPr>
        <w:t>Функции педагогической науки</w:t>
      </w:r>
      <w:r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 xml:space="preserve">системе </w:t>
      </w:r>
      <w:r w:rsidRPr="00AB52BF">
        <w:rPr>
          <w:sz w:val="28"/>
          <w:szCs w:val="28"/>
        </w:rPr>
        <w:t>высшего и среднего</w:t>
      </w:r>
      <w:r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Pr="00AB52BF">
        <w:rPr>
          <w:sz w:val="28"/>
          <w:szCs w:val="28"/>
        </w:rPr>
        <w:t>профессионального образования.</w:t>
      </w:r>
    </w:p>
    <w:p w:rsidR="00F35893" w:rsidRPr="00AB52BF" w:rsidRDefault="00F35893" w:rsidP="00F35893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>
        <w:rPr>
          <w:i/>
          <w:sz w:val="28"/>
          <w:szCs w:val="28"/>
        </w:rPr>
        <w:t>в</w:t>
      </w:r>
      <w:r w:rsidRPr="00AB52BF">
        <w:rPr>
          <w:i/>
          <w:sz w:val="28"/>
          <w:szCs w:val="28"/>
        </w:rPr>
        <w:t xml:space="preserve">заимодействие. </w:t>
      </w:r>
      <w:r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F35893" w:rsidRPr="00AB52BF" w:rsidRDefault="00F35893" w:rsidP="00F35893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F35893" w:rsidRPr="00AB52BF" w:rsidRDefault="00F35893" w:rsidP="00F35893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используемые </w:t>
      </w:r>
      <w:r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Pr="00AB52BF">
        <w:rPr>
          <w:rFonts w:ascii="Times New Roman" w:hAnsi="Times New Roman"/>
          <w:b/>
          <w:sz w:val="28"/>
          <w:szCs w:val="28"/>
        </w:rPr>
        <w:t>– 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z w:val="28"/>
          <w:szCs w:val="28"/>
        </w:rPr>
        <w:t xml:space="preserve">в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F35893" w:rsidRPr="00AB52BF" w:rsidRDefault="00F35893" w:rsidP="00F35893">
      <w:pPr>
        <w:pStyle w:val="a4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B52BF">
        <w:rPr>
          <w:rFonts w:ascii="Times New Roman" w:hAnsi="Times New Roman"/>
          <w:color w:val="000000"/>
          <w:sz w:val="28"/>
          <w:szCs w:val="28"/>
        </w:rPr>
        <w:t xml:space="preserve">: материально-технические (мел, доска, </w:t>
      </w:r>
      <w:proofErr w:type="spellStart"/>
      <w:r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AB52BF">
        <w:rPr>
          <w:rFonts w:ascii="Times New Roman" w:hAnsi="Times New Roman"/>
          <w:color w:val="000000"/>
          <w:sz w:val="28"/>
          <w:szCs w:val="28"/>
        </w:rPr>
        <w:t xml:space="preserve"> проектор, презентация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B00FEE" w:rsidRDefault="00B00FEE"/>
    <w:sectPr w:rsidR="00B00FEE" w:rsidSect="00B0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35893"/>
    <w:rsid w:val="00B00FEE"/>
    <w:rsid w:val="00F3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35893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a5"/>
    <w:uiPriority w:val="99"/>
    <w:unhideWhenUsed/>
    <w:rsid w:val="00F358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35893"/>
    <w:rPr>
      <w:rFonts w:ascii="Calibri" w:eastAsia="Times New Roman" w:hAnsi="Calibri" w:cs="Times New Roman"/>
      <w:lang w:eastAsia="ru-RU"/>
    </w:rPr>
  </w:style>
  <w:style w:type="paragraph" w:customStyle="1" w:styleId="Heading1">
    <w:name w:val="Heading 1"/>
    <w:basedOn w:val="a"/>
    <w:uiPriority w:val="1"/>
    <w:qFormat/>
    <w:rsid w:val="00F35893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F35893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2019-04-01T15:13:00Z</dcterms:created>
  <dcterms:modified xsi:type="dcterms:W3CDTF">2019-04-01T15:14:00Z</dcterms:modified>
</cp:coreProperties>
</file>