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3B2E" w:rsidRDefault="007B55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ПАТ</w:t>
      </w:r>
      <w:r w:rsidR="00CC681D">
        <w:rPr>
          <w:rFonts w:ascii="Times New Roman" w:hAnsi="Times New Roman"/>
          <w:b/>
          <w:sz w:val="28"/>
          <w:szCs w:val="20"/>
        </w:rPr>
        <w:t>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A03E8" w:rsidRPr="00542BB4" w:rsidRDefault="005A03E8" w:rsidP="005A03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5A03E8" w:rsidRPr="00542BB4" w:rsidRDefault="005A03E8" w:rsidP="005A03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03E8" w:rsidRPr="00542BB4" w:rsidRDefault="005A03E8" w:rsidP="005A03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3E8" w:rsidRPr="00542BB4" w:rsidRDefault="005A03E8" w:rsidP="005A03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3E8" w:rsidRPr="00542BB4" w:rsidRDefault="005A03E8" w:rsidP="005A03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3E8" w:rsidRPr="00542BB4" w:rsidRDefault="005A03E8" w:rsidP="005A03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3E8" w:rsidRPr="00542BB4" w:rsidRDefault="005A03E8" w:rsidP="005A03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5A03E8" w:rsidRPr="00542BB4" w:rsidRDefault="005A03E8" w:rsidP="005A03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A03E8" w:rsidRPr="00542BB4" w:rsidRDefault="005A03E8" w:rsidP="005A03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="007B5569" w:rsidRPr="007B5569">
        <w:rPr>
          <w:rFonts w:ascii="Times New Roman" w:hAnsi="Times New Roman"/>
          <w:b/>
          <w:i/>
          <w:sz w:val="28"/>
          <w:szCs w:val="28"/>
        </w:rPr>
        <w:t>Возбудитель туберкулеза</w:t>
      </w:r>
      <w:r w:rsidR="00CC681D" w:rsidRPr="00CC681D">
        <w:rPr>
          <w:rFonts w:ascii="Times New Roman" w:hAnsi="Times New Roman"/>
          <w:b/>
          <w:i/>
          <w:sz w:val="28"/>
          <w:szCs w:val="28"/>
        </w:rPr>
        <w:t>.</w:t>
      </w:r>
    </w:p>
    <w:p w:rsidR="007B5569" w:rsidRPr="007B55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569">
        <w:rPr>
          <w:rFonts w:ascii="Times New Roman" w:hAnsi="Times New Roman"/>
          <w:sz w:val="28"/>
          <w:szCs w:val="28"/>
        </w:rPr>
        <w:t>2. Цель: Сформировать знания о возбудителе туберкулеза, его строении, свойствах, основных процессах физиологии, его месте в ряду микобактерий.</w:t>
      </w:r>
    </w:p>
    <w:p w:rsidR="00876F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569">
        <w:rPr>
          <w:rFonts w:ascii="Times New Roman" w:hAnsi="Times New Roman"/>
          <w:sz w:val="28"/>
          <w:szCs w:val="28"/>
        </w:rPr>
        <w:t>3. Аннотация лекции: Даются сведения о комплексе микобактерий туберкулеза, их классификации, морфологии, формах их существования, основных механизмах устойчивсоти и изменчивости. Даются понятия о микобактериозах, их возбудители и классификация, в котором туберкулез – частный случай микобактериоза.</w:t>
      </w:r>
    </w:p>
    <w:p w:rsidR="00876F69" w:rsidRPr="00234E69" w:rsidRDefault="00234E69" w:rsidP="00876F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="00876F69"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</w:t>
      </w:r>
      <w:r w:rsidRPr="00234E69">
        <w:rPr>
          <w:rFonts w:ascii="Times New Roman" w:hAnsi="Times New Roman"/>
          <w:i/>
          <w:sz w:val="28"/>
          <w:szCs w:val="28"/>
        </w:rPr>
        <w:t>я.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>5. Методы, используемые на лекции:</w:t>
      </w:r>
      <w:r w:rsidR="00234E69" w:rsidRPr="00234E6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34E69" w:rsidRPr="00234E69">
        <w:rPr>
          <w:rFonts w:ascii="Times New Roman" w:hAnsi="Times New Roman"/>
          <w:i/>
          <w:spacing w:val="-4"/>
          <w:sz w:val="28"/>
          <w:szCs w:val="28"/>
        </w:rPr>
        <w:t>и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нтерактивное обсуждение, проблемное обучение, мультимедийные презентации.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материально-технические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876F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569" w:rsidRPr="00234E69" w:rsidRDefault="007B5569" w:rsidP="007B55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2</w:t>
      </w:r>
      <w:r w:rsidRPr="00234E69">
        <w:rPr>
          <w:rFonts w:ascii="Times New Roman" w:hAnsi="Times New Roman"/>
          <w:b/>
          <w:sz w:val="28"/>
          <w:szCs w:val="28"/>
        </w:rPr>
        <w:t>.</w:t>
      </w:r>
    </w:p>
    <w:p w:rsidR="007B5569" w:rsidRPr="007B5569" w:rsidRDefault="007B5569" w:rsidP="007B55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569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sz w:val="28"/>
          <w:szCs w:val="28"/>
        </w:rPr>
        <w:t xml:space="preserve">Патогенез </w:t>
      </w:r>
      <w:r w:rsidRPr="007B5569">
        <w:rPr>
          <w:rFonts w:ascii="Times New Roman" w:hAnsi="Times New Roman"/>
          <w:b/>
          <w:i/>
          <w:sz w:val="28"/>
          <w:szCs w:val="28"/>
        </w:rPr>
        <w:t>туберкулеза.</w:t>
      </w:r>
    </w:p>
    <w:p w:rsidR="007B5569" w:rsidRPr="007B55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569">
        <w:rPr>
          <w:rFonts w:ascii="Times New Roman" w:hAnsi="Times New Roman"/>
          <w:sz w:val="28"/>
          <w:szCs w:val="28"/>
        </w:rPr>
        <w:t xml:space="preserve">2. Цель: </w:t>
      </w:r>
      <w:r w:rsidRPr="007B5569">
        <w:rPr>
          <w:rFonts w:ascii="Times New Roman" w:hAnsi="Times New Roman"/>
          <w:i/>
          <w:sz w:val="28"/>
          <w:szCs w:val="28"/>
        </w:rPr>
        <w:t>Сформировать знания о основных звеньях патогенеза туберкулеза.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B55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569">
        <w:rPr>
          <w:rFonts w:ascii="Times New Roman" w:hAnsi="Times New Roman"/>
          <w:sz w:val="28"/>
          <w:szCs w:val="28"/>
        </w:rPr>
        <w:t xml:space="preserve">3. Аннотация лекции: </w:t>
      </w:r>
      <w:r w:rsidRPr="007B5569">
        <w:rPr>
          <w:rFonts w:ascii="Times New Roman" w:hAnsi="Times New Roman"/>
          <w:i/>
          <w:sz w:val="28"/>
          <w:szCs w:val="28"/>
        </w:rPr>
        <w:t>Даются сведения об основных патогенетических механизмах развития туберкулезного процесса, иммунитете и аллергии при туберкулезе, механизмах реактивности организма человека на инфекционный процесс.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B5569" w:rsidRPr="00234E69" w:rsidRDefault="007B5569" w:rsidP="007B55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7B55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7B55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7B55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7B5569" w:rsidRPr="00234E69" w:rsidRDefault="007B5569" w:rsidP="007B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материально-технические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7B5569" w:rsidRDefault="007B55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569" w:rsidRDefault="007B55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569" w:rsidRPr="00234E69" w:rsidRDefault="007B55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569" w:rsidRDefault="007B5569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№1.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Патофизиология воспаления.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Цель: Детализация и уточнение полученных на лекции знаний воспалительных процессах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3. Задачи: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 механизмах воспаления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Развивающая: способствовать развитию и формированию понятий о воспалении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 о воспалении при ТВ.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Вопросы для рассмотрения о морфологической диагностике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Механизмы воспаления.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Механизмы воспаления при инфекционных процессах.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Механизмы воспаления при ТВ, их клиническое значение.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5.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 Альтерация, экссудация, пролиферация.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Медиаторы воспаления при  инфекционных заболеваниях.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Клинические проявления воспаления.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627463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Закрепить знания </w:t>
            </w:r>
          </w:p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физиологические механизмы воспаления при инфекционных заболеваниях.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№2.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Иммунодефициты и их значение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Цель: Детализация и уточнение полученных на лекции знаний об иммунитете и иммунодефиците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3. Задачи: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 патофизиологии иммунодефицита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Развивающая: способствовать развитию и формированию понятий об иммунодефиците </w:t>
      </w:r>
      <w:r w:rsidRPr="007B5569">
        <w:rPr>
          <w:rFonts w:ascii="Times New Roman" w:eastAsia="Calibri" w:hAnsi="Times New Roman"/>
          <w:color w:val="000000"/>
          <w:sz w:val="24"/>
          <w:lang w:eastAsia="en-US"/>
        </w:rPr>
        <w:lastRenderedPageBreak/>
        <w:t>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о иммунодефиците при ТВ.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Вопросы для рассмотрения о патофизиологии иммунодефицита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Механизмы иммунитета при ТВ: гуморальный и клеточный.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Патофизиология иммунодефицита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Взаимосвязь между иммунодефицитом и ТВ, ее клиническое значение.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5.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 Клеточная чувствительность замедленного типа.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Причины иммунодефицитных состояний.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Клинические проявления иммунодефицита.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627463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Закрепить знания </w:t>
            </w:r>
          </w:p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 иммунодефиците и его причинах.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7B5569">
        <w:trPr>
          <w:trHeight w:val="91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клинические проявления иммунодефицита.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№3.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Патофизиология основных функциональных систем организма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Цель: Детализация и уточнение полученных на лекции знаний о патофизиологических процессах основных функциональных систем организма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3. Задачи: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об особенностях патофизиологических процессов основных функциональных систем организма.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Развивающая: способствовать развитию и формированию понятий о патофизиологии основных функциональных систем организма.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патофизиологии организма человека.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Вопросы для рассмотрения о патофизиологии функциональных систем организма.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Определение понятия о дыхательной недостаточности.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Патогенез интоксикации при инфекционном процессе.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Особенности клинических проявлений  хронической интоксикации при ТВ,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5.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  Дыхательная недостаточность.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Латентная ТВ инфекция.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Реактивация ТВ 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lastRenderedPageBreak/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627463">
        <w:trPr>
          <w:trHeight w:val="15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Закрепить знания о патофизиологии функций организма..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1684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темы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информативность методов диагностики патофизиологических процессов при ТВ.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экран.</w:t>
      </w:r>
    </w:p>
    <w:p w:rsid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№4.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Патоморфологические изменения и диагностика ТВ легких.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2. Цель: Детализация и уточнение полученных на лекции знаний о патоморфологический изменениях легких при ТВ.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 патологических изменениях легких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Развивающая: способствовать развитию и формированию понятий о патоморфологии легких.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патоморфологии легких.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3. Вопросы для рассмотрения о патоморфологии легких.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Определение патоморфологических изменений легких при ТВ.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Диагностика патоморфологии легких.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Клиническое значение патоморфоогических изменений легких при ТВ.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1.Альтерация, экссудация, пролиферация.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Воспаление, дистрофия, некроз.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Инфекционный гранулематоз.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627463">
        <w:trPr>
          <w:trHeight w:val="119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Закрепить знания </w:t>
            </w:r>
          </w:p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211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темы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информативность методов диагностики патоморфологических изменений легких при ТВ, их клиническое значение.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№5.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Патоморфологические изменения при болезнях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2. Цель: Детализация и уточнение полученных на лекции знаний о патоморфологический изменениях болезнях органов дыхания.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 патологических изменениях при болезнях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Развивающая: способствовать развитию и формированию понятий о патоморфологии болезней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патоморфологии  болезней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3. Вопросы для рассмотрения о патоморфологии болезней органов дыхания.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Определение патоморфологических изменений при неспецифических воспалениях в системе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Определение патоморфологии онкологии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Определение патоморфологии дистрофических и дегенеративных процессов в системе органов дыхания.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 Паторфология пневмоний, аутоиммунных альвеолитов.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Патоморфоогия  рака легкихв.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Патоморфология эмфиземы, пневмосклероза.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627463">
        <w:trPr>
          <w:trHeight w:val="117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Закрепить знания о видах патоморфологи-ческих изменений при различных заболеваниях органов дыхания.</w:t>
            </w:r>
          </w:p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2115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темы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информативность методов диагностики патоморфологических изменений при болезнях органов дыхания.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Практическое занятие №</w:t>
      </w:r>
      <w:r w:rsidR="00DD2783" w:rsidRPr="00DD2783">
        <w:rPr>
          <w:rFonts w:ascii="Times New Roman" w:eastAsia="Calibri" w:hAnsi="Times New Roman"/>
          <w:b/>
          <w:color w:val="000000"/>
          <w:sz w:val="24"/>
          <w:lang w:eastAsia="en-US"/>
        </w:rPr>
        <w:t>6</w:t>
      </w: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b/>
          <w:color w:val="000000"/>
          <w:sz w:val="24"/>
          <w:lang w:eastAsia="en-US"/>
        </w:rPr>
        <w:t>1. Тема: Патоморфологические изменения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2. Цель: Детализация и уточнение полученных на лекции знаний о патоморфологический изменениях при ВИЧ-инфекции.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Обучающая: сформировать знания о патологических изменениях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Развивающая: способствовать развитию и формированию понятий о патоморфологических изменениях при ВИЧС-инфекции.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патоморфологических изменениях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3. Вопросы для рассмотрения о патоморфологии при ВИЧ-инфекции. 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1. Определение патоморфологических изменений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2. Клинические проявления и диагностика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3. Терапия.</w:t>
      </w:r>
    </w:p>
    <w:p w:rsidR="007B5569" w:rsidRPr="007B5569" w:rsidRDefault="007B5569" w:rsidP="007B5569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     4. Основные понятия темы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1. Тканевая ареактивность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2. Генерализация инфекции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      3. Лимфотропность поражений ТВ при ВИЧ-инфекции.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7</w:t>
      </w:r>
      <w:r w:rsidRPr="007B5569">
        <w:rPr>
          <w:rFonts w:ascii="Times New Roman" w:eastAsia="Calibri" w:hAnsi="Times New Roman"/>
          <w:b/>
          <w:sz w:val="24"/>
          <w:szCs w:val="24"/>
          <w:lang w:eastAsia="en-US"/>
        </w:rPr>
        <w:t>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7B5569" w:rsidRPr="007B5569" w:rsidTr="00627463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Время (мин)</w:t>
            </w:r>
          </w:p>
        </w:tc>
      </w:tr>
      <w:tr w:rsidR="007B5569" w:rsidRPr="007B5569" w:rsidTr="00DD2783">
        <w:trPr>
          <w:trHeight w:val="9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Закрепить знания </w:t>
            </w:r>
          </w:p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DD2783">
        <w:trPr>
          <w:trHeight w:val="16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Обсуждение темы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Обратить внимание на информативность методов диагностики патоморфологических изменений при ВИЧ-инфекции.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Углубление и закрепление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Подводится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Оценить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итог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проведенного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7B5569" w:rsidRPr="007B5569" w:rsidTr="00627463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569" w:rsidRPr="007B5569" w:rsidRDefault="007B5569" w:rsidP="007B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B55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7B5569" w:rsidRPr="007B5569" w:rsidRDefault="007B5569" w:rsidP="007B5569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8. Форма организации занятия: практикум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 xml:space="preserve">9. Средства обучения: </w:t>
      </w:r>
    </w:p>
    <w:p w:rsidR="007B5569" w:rsidRPr="007B5569" w:rsidRDefault="007B5569" w:rsidP="007B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7B5569" w:rsidRPr="007B5569" w:rsidRDefault="007B5569" w:rsidP="007B5569">
      <w:pPr>
        <w:spacing w:after="0" w:line="240" w:lineRule="auto"/>
        <w:ind w:left="180"/>
        <w:rPr>
          <w:rFonts w:ascii="Times New Roman" w:eastAsia="Calibri" w:hAnsi="Times New Roman"/>
          <w:color w:val="000000"/>
          <w:sz w:val="24"/>
          <w:lang w:eastAsia="en-US"/>
        </w:rPr>
      </w:pPr>
      <w:r w:rsidRPr="007B5569">
        <w:rPr>
          <w:rFonts w:ascii="Times New Roman" w:eastAsia="Calibri" w:hAnsi="Times New Roman"/>
          <w:color w:val="000000"/>
          <w:sz w:val="24"/>
          <w:lang w:eastAsia="en-US"/>
        </w:rPr>
        <w:t>- материально-технические: ноутбук, компьютер, мультимедийный проектор, экран</w:t>
      </w:r>
    </w:p>
    <w:p w:rsidR="007B5569" w:rsidRPr="007B5569" w:rsidRDefault="007B5569" w:rsidP="007B5569">
      <w:pPr>
        <w:spacing w:after="0" w:line="240" w:lineRule="auto"/>
        <w:ind w:left="180"/>
        <w:rPr>
          <w:rFonts w:ascii="Times New Roman" w:eastAsia="Calibri" w:hAnsi="Times New Roman"/>
          <w:color w:val="000000"/>
          <w:sz w:val="24"/>
          <w:lang w:eastAsia="en-US"/>
        </w:rPr>
      </w:pPr>
    </w:p>
    <w:sectPr w:rsidR="007B5569" w:rsidRPr="007B556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C7" w:rsidRDefault="00EA22C7" w:rsidP="00CF7355">
      <w:pPr>
        <w:spacing w:after="0" w:line="240" w:lineRule="auto"/>
      </w:pPr>
      <w:r>
        <w:separator/>
      </w:r>
    </w:p>
  </w:endnote>
  <w:endnote w:type="continuationSeparator" w:id="0">
    <w:p w:rsidR="00EA22C7" w:rsidRDefault="00EA22C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E8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C7" w:rsidRDefault="00EA22C7" w:rsidP="00CF7355">
      <w:pPr>
        <w:spacing w:after="0" w:line="240" w:lineRule="auto"/>
      </w:pPr>
      <w:r>
        <w:separator/>
      </w:r>
    </w:p>
  </w:footnote>
  <w:footnote w:type="continuationSeparator" w:id="0">
    <w:p w:rsidR="00EA22C7" w:rsidRDefault="00EA22C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92644"/>
    <w:multiLevelType w:val="hybridMultilevel"/>
    <w:tmpl w:val="F73674DE"/>
    <w:lvl w:ilvl="0" w:tplc="0A1654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234E69"/>
    <w:rsid w:val="002648DD"/>
    <w:rsid w:val="002749B5"/>
    <w:rsid w:val="002B5FA7"/>
    <w:rsid w:val="002F4107"/>
    <w:rsid w:val="00305C98"/>
    <w:rsid w:val="00321A77"/>
    <w:rsid w:val="003314E4"/>
    <w:rsid w:val="0036574F"/>
    <w:rsid w:val="003A7817"/>
    <w:rsid w:val="004711E5"/>
    <w:rsid w:val="00511905"/>
    <w:rsid w:val="00560439"/>
    <w:rsid w:val="00586A55"/>
    <w:rsid w:val="005913A0"/>
    <w:rsid w:val="005A03E8"/>
    <w:rsid w:val="006104B6"/>
    <w:rsid w:val="00616B40"/>
    <w:rsid w:val="00624B37"/>
    <w:rsid w:val="006742BF"/>
    <w:rsid w:val="006B24B8"/>
    <w:rsid w:val="0075623B"/>
    <w:rsid w:val="00774A23"/>
    <w:rsid w:val="00784B31"/>
    <w:rsid w:val="0079716A"/>
    <w:rsid w:val="007B5569"/>
    <w:rsid w:val="008426A8"/>
    <w:rsid w:val="00876F69"/>
    <w:rsid w:val="00894705"/>
    <w:rsid w:val="00951144"/>
    <w:rsid w:val="00A45FDC"/>
    <w:rsid w:val="00A55FB7"/>
    <w:rsid w:val="00AC3046"/>
    <w:rsid w:val="00AE75A9"/>
    <w:rsid w:val="00B55B0D"/>
    <w:rsid w:val="00BD661B"/>
    <w:rsid w:val="00C05E63"/>
    <w:rsid w:val="00C33FB9"/>
    <w:rsid w:val="00CC681D"/>
    <w:rsid w:val="00CF3B2E"/>
    <w:rsid w:val="00CF7355"/>
    <w:rsid w:val="00DA1FE4"/>
    <w:rsid w:val="00DC766C"/>
    <w:rsid w:val="00DD2783"/>
    <w:rsid w:val="00E72595"/>
    <w:rsid w:val="00EA22C7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333F5-E0EE-4AA0-9EA0-177CC627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Жирный"/>
    <w:basedOn w:val="a"/>
    <w:link w:val="af0"/>
    <w:qFormat/>
    <w:rsid w:val="00CC681D"/>
    <w:pPr>
      <w:widowControl w:val="0"/>
      <w:spacing w:after="0" w:line="240" w:lineRule="auto"/>
      <w:ind w:left="284" w:hanging="284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Жирный Знак"/>
    <w:basedOn w:val="a0"/>
    <w:link w:val="af"/>
    <w:rsid w:val="00CC681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5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13</cp:revision>
  <cp:lastPrinted>2019-02-05T10:00:00Z</cp:lastPrinted>
  <dcterms:created xsi:type="dcterms:W3CDTF">2019-01-24T12:19:00Z</dcterms:created>
  <dcterms:modified xsi:type="dcterms:W3CDTF">2019-06-21T16:32:00Z</dcterms:modified>
</cp:coreProperties>
</file>