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>высшего образования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>«Оренбургский государственный медицинский университет»</w:t>
      </w:r>
    </w:p>
    <w:p w:rsidR="004B2C94" w:rsidRPr="002E215E" w:rsidRDefault="00FD5B6B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>Министерства здравоохранения Российской Федерации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МЕТОДИЧЕСКИЕ </w:t>
      </w:r>
      <w:r w:rsidR="005677BE" w:rsidRPr="002E215E">
        <w:rPr>
          <w:b/>
          <w:sz w:val="28"/>
          <w:szCs w:val="28"/>
        </w:rPr>
        <w:t xml:space="preserve">УКАЗАНИЯ </w:t>
      </w:r>
    </w:p>
    <w:p w:rsidR="004B2C94" w:rsidRPr="002E215E" w:rsidRDefault="004B2C94" w:rsidP="00F5136B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ПО САМОСТОЯТЕЛЬНОЙ РАБОТЕ </w:t>
      </w:r>
      <w:proofErr w:type="gramStart"/>
      <w:r w:rsidR="00D06B87" w:rsidRPr="002E215E">
        <w:rPr>
          <w:b/>
          <w:sz w:val="28"/>
          <w:szCs w:val="28"/>
        </w:rPr>
        <w:t>ОБУЧАЮЩИХСЯ</w:t>
      </w:r>
      <w:proofErr w:type="gramEnd"/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D12E71" w:rsidRPr="002E215E" w:rsidRDefault="00D12E71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 xml:space="preserve">ПАТОЛОГИЧЕСКАЯ АНАТОМИЯ, </w:t>
      </w:r>
    </w:p>
    <w:p w:rsidR="004B2C94" w:rsidRPr="002E215E" w:rsidRDefault="00D12E71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 xml:space="preserve">ПАТОЛОГИЧЕСКАЯ </w:t>
      </w:r>
      <w:r w:rsidR="00B45E79" w:rsidRPr="002E215E">
        <w:rPr>
          <w:sz w:val="28"/>
          <w:szCs w:val="28"/>
        </w:rPr>
        <w:t>АНАТОМИЯ ГОЛОВЫ И ШЕИ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>по направлению подготовки (специальности)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B45E79" w:rsidRPr="002E215E" w:rsidRDefault="00B45E79" w:rsidP="00B45E79">
      <w:pPr>
        <w:jc w:val="center"/>
        <w:rPr>
          <w:i/>
          <w:sz w:val="28"/>
          <w:szCs w:val="28"/>
        </w:rPr>
      </w:pPr>
      <w:r w:rsidRPr="002E215E">
        <w:rPr>
          <w:i/>
          <w:sz w:val="28"/>
          <w:szCs w:val="28"/>
        </w:rPr>
        <w:t xml:space="preserve">31.05.03 Стоматология 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7621B" w:rsidRPr="002E215E" w:rsidRDefault="0047621B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D02EE3" w:rsidRDefault="00D02EE3" w:rsidP="00D02EE3">
      <w:pPr>
        <w:ind w:firstLine="709"/>
        <w:jc w:val="center"/>
        <w:rPr>
          <w:sz w:val="24"/>
          <w:szCs w:val="24"/>
        </w:rPr>
      </w:pPr>
      <w:r w:rsidRPr="00D02EE3">
        <w:rPr>
          <w:sz w:val="24"/>
          <w:szCs w:val="24"/>
        </w:rPr>
        <w:t>Является частью основной профессиональной образовательной программы высшего обр</w:t>
      </w:r>
      <w:r w:rsidRPr="00D02EE3">
        <w:rPr>
          <w:sz w:val="24"/>
          <w:szCs w:val="24"/>
        </w:rPr>
        <w:t>а</w:t>
      </w:r>
      <w:r w:rsidRPr="00D02EE3">
        <w:rPr>
          <w:sz w:val="24"/>
          <w:szCs w:val="24"/>
        </w:rPr>
        <w:t xml:space="preserve">зования по специальности 31.05.03 Стоматология, одобренной ученым советом </w:t>
      </w:r>
    </w:p>
    <w:p w:rsidR="00D02EE3" w:rsidRPr="00D02EE3" w:rsidRDefault="00D02EE3" w:rsidP="00D02EE3">
      <w:pPr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D02EE3">
        <w:rPr>
          <w:sz w:val="24"/>
          <w:szCs w:val="24"/>
        </w:rPr>
        <w:t xml:space="preserve">ФГБОУ ВО </w:t>
      </w:r>
      <w:proofErr w:type="spellStart"/>
      <w:r w:rsidRPr="00D02EE3">
        <w:rPr>
          <w:sz w:val="24"/>
          <w:szCs w:val="24"/>
        </w:rPr>
        <w:t>Ор</w:t>
      </w:r>
      <w:r w:rsidRPr="00D02EE3">
        <w:rPr>
          <w:sz w:val="24"/>
          <w:szCs w:val="24"/>
        </w:rPr>
        <w:t>Г</w:t>
      </w:r>
      <w:r w:rsidRPr="00D02EE3">
        <w:rPr>
          <w:sz w:val="24"/>
          <w:szCs w:val="24"/>
        </w:rPr>
        <w:t>МУ</w:t>
      </w:r>
      <w:proofErr w:type="spellEnd"/>
      <w:r w:rsidRPr="00D02EE3">
        <w:rPr>
          <w:sz w:val="24"/>
          <w:szCs w:val="24"/>
        </w:rPr>
        <w:t xml:space="preserve"> Минздрава России</w:t>
      </w:r>
    </w:p>
    <w:p w:rsidR="00D02EE3" w:rsidRPr="00D02EE3" w:rsidRDefault="00D02EE3" w:rsidP="00D02EE3">
      <w:pPr>
        <w:tabs>
          <w:tab w:val="left" w:pos="5536"/>
        </w:tabs>
        <w:ind w:firstLine="709"/>
        <w:rPr>
          <w:sz w:val="24"/>
          <w:szCs w:val="24"/>
        </w:rPr>
      </w:pPr>
      <w:r w:rsidRPr="00D02EE3">
        <w:rPr>
          <w:sz w:val="24"/>
          <w:szCs w:val="24"/>
        </w:rPr>
        <w:tab/>
      </w:r>
    </w:p>
    <w:p w:rsidR="00D02EE3" w:rsidRPr="00D02EE3" w:rsidRDefault="00D02EE3" w:rsidP="00D02EE3">
      <w:pPr>
        <w:ind w:firstLine="709"/>
        <w:jc w:val="center"/>
        <w:rPr>
          <w:sz w:val="24"/>
          <w:szCs w:val="24"/>
        </w:rPr>
      </w:pPr>
      <w:r w:rsidRPr="00D02EE3">
        <w:rPr>
          <w:sz w:val="24"/>
          <w:szCs w:val="24"/>
        </w:rPr>
        <w:t xml:space="preserve"> протокол № 9 от «30» апреля 2021 года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FD5B6B" w:rsidP="00F5136B">
      <w:pPr>
        <w:ind w:firstLine="709"/>
        <w:jc w:val="center"/>
        <w:rPr>
          <w:sz w:val="28"/>
          <w:szCs w:val="28"/>
        </w:rPr>
      </w:pPr>
      <w:r w:rsidRPr="002E215E">
        <w:rPr>
          <w:sz w:val="28"/>
          <w:szCs w:val="28"/>
        </w:rPr>
        <w:t>Оренбург</w:t>
      </w: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4B2C94" w:rsidRPr="002E215E" w:rsidRDefault="004B2C94" w:rsidP="00F5136B">
      <w:pPr>
        <w:ind w:firstLine="709"/>
        <w:jc w:val="center"/>
        <w:rPr>
          <w:sz w:val="28"/>
          <w:szCs w:val="28"/>
        </w:rPr>
      </w:pPr>
    </w:p>
    <w:p w:rsidR="00D12E71" w:rsidRPr="002E215E" w:rsidRDefault="00D12E71" w:rsidP="00F5136B">
      <w:pPr>
        <w:ind w:firstLine="709"/>
        <w:jc w:val="center"/>
        <w:rPr>
          <w:sz w:val="28"/>
          <w:szCs w:val="28"/>
        </w:rPr>
      </w:pPr>
    </w:p>
    <w:p w:rsidR="00B45E79" w:rsidRPr="002E215E" w:rsidRDefault="00B45E79" w:rsidP="00F5136B">
      <w:pPr>
        <w:ind w:firstLine="709"/>
        <w:jc w:val="center"/>
        <w:rPr>
          <w:sz w:val="28"/>
          <w:szCs w:val="28"/>
        </w:rPr>
      </w:pPr>
    </w:p>
    <w:p w:rsidR="00D12E71" w:rsidRPr="002E215E" w:rsidRDefault="00D12E71" w:rsidP="00F5136B">
      <w:pPr>
        <w:ind w:firstLine="709"/>
        <w:jc w:val="center"/>
        <w:rPr>
          <w:sz w:val="28"/>
          <w:szCs w:val="28"/>
        </w:rPr>
      </w:pPr>
    </w:p>
    <w:p w:rsidR="00FD5B6B" w:rsidRPr="002E215E" w:rsidRDefault="009511F7" w:rsidP="009511F7">
      <w:pPr>
        <w:ind w:firstLine="709"/>
        <w:jc w:val="both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>1.</w:t>
      </w:r>
      <w:r w:rsidR="00FD5B6B" w:rsidRPr="002E215E">
        <w:rPr>
          <w:b/>
          <w:sz w:val="28"/>
          <w:szCs w:val="28"/>
        </w:rPr>
        <w:t>Пояснительная записка</w:t>
      </w:r>
    </w:p>
    <w:p w:rsidR="004B2C94" w:rsidRPr="002E215E" w:rsidRDefault="009511F7" w:rsidP="009511F7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Самостоятельная работа — форма организации образовательного процесса, стимулирующая активность, самостоятельность, познавательный интерес </w:t>
      </w:r>
      <w:proofErr w:type="gramStart"/>
      <w:r w:rsidR="00FD5B6B" w:rsidRPr="002E215E">
        <w:rPr>
          <w:sz w:val="28"/>
          <w:szCs w:val="28"/>
        </w:rPr>
        <w:t>обуча</w:t>
      </w:r>
      <w:r w:rsidR="00FD5B6B" w:rsidRPr="002E215E">
        <w:rPr>
          <w:sz w:val="28"/>
          <w:szCs w:val="28"/>
        </w:rPr>
        <w:t>ю</w:t>
      </w:r>
      <w:r w:rsidR="00FD5B6B" w:rsidRPr="002E215E">
        <w:rPr>
          <w:sz w:val="28"/>
          <w:szCs w:val="28"/>
        </w:rPr>
        <w:t>щихся</w:t>
      </w:r>
      <w:proofErr w:type="gramEnd"/>
      <w:r w:rsidRPr="002E215E">
        <w:rPr>
          <w:sz w:val="28"/>
          <w:szCs w:val="28"/>
        </w:rPr>
        <w:t>.</w:t>
      </w:r>
    </w:p>
    <w:p w:rsidR="004B2C94" w:rsidRPr="002E215E" w:rsidRDefault="009511F7" w:rsidP="009511F7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Самостоятельная работа </w:t>
      </w:r>
      <w:r w:rsidR="000931E3" w:rsidRPr="002E215E">
        <w:rPr>
          <w:sz w:val="28"/>
          <w:szCs w:val="28"/>
        </w:rPr>
        <w:t>обучающихся</w:t>
      </w:r>
      <w:r w:rsidRPr="002E215E">
        <w:rPr>
          <w:sz w:val="28"/>
          <w:szCs w:val="28"/>
        </w:rPr>
        <w:t xml:space="preserve"> является обязательным компонентом образовательного процесса, так как она обеспечивает закрепление получаемых зн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 xml:space="preserve">ний путем приобретения навыков осмысления и расширения их содержания, </w:t>
      </w:r>
      <w:r w:rsidR="00FD5B6B" w:rsidRPr="002E215E">
        <w:rPr>
          <w:sz w:val="28"/>
          <w:szCs w:val="28"/>
        </w:rPr>
        <w:t>р</w:t>
      </w:r>
      <w:r w:rsidRPr="002E215E">
        <w:rPr>
          <w:sz w:val="28"/>
          <w:szCs w:val="28"/>
        </w:rPr>
        <w:t>еш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ния актуальных проблем формирования общекультурных (универсальных)</w:t>
      </w:r>
      <w:r w:rsidR="000931E3" w:rsidRPr="002E215E">
        <w:rPr>
          <w:sz w:val="28"/>
          <w:szCs w:val="28"/>
        </w:rPr>
        <w:t>, общ</w:t>
      </w:r>
      <w:r w:rsidR="000931E3" w:rsidRPr="002E215E">
        <w:rPr>
          <w:sz w:val="28"/>
          <w:szCs w:val="28"/>
        </w:rPr>
        <w:t>е</w:t>
      </w:r>
      <w:r w:rsidR="000931E3" w:rsidRPr="002E215E">
        <w:rPr>
          <w:sz w:val="28"/>
          <w:szCs w:val="28"/>
        </w:rPr>
        <w:t xml:space="preserve">профессиональных </w:t>
      </w:r>
      <w:r w:rsidRPr="002E215E">
        <w:rPr>
          <w:sz w:val="28"/>
          <w:szCs w:val="28"/>
        </w:rPr>
        <w:t>и профессиональных компетенций, научно-исследоват</w:t>
      </w:r>
      <w:r w:rsidR="00FD5B6B" w:rsidRPr="002E215E">
        <w:rPr>
          <w:sz w:val="28"/>
          <w:szCs w:val="28"/>
        </w:rPr>
        <w:t>ельской деятельности, подготовку</w:t>
      </w:r>
      <w:r w:rsidRPr="002E215E">
        <w:rPr>
          <w:sz w:val="28"/>
          <w:szCs w:val="28"/>
        </w:rPr>
        <w:t xml:space="preserve"> к </w:t>
      </w:r>
      <w:r w:rsidR="000931E3" w:rsidRPr="002E215E">
        <w:rPr>
          <w:sz w:val="28"/>
          <w:szCs w:val="28"/>
        </w:rPr>
        <w:t>за</w:t>
      </w:r>
      <w:r w:rsidR="00FD5B6B" w:rsidRPr="002E215E">
        <w:rPr>
          <w:sz w:val="28"/>
          <w:szCs w:val="28"/>
        </w:rPr>
        <w:t>нятиям и прохождение</w:t>
      </w:r>
      <w:r w:rsidR="000931E3" w:rsidRPr="002E215E">
        <w:rPr>
          <w:sz w:val="28"/>
          <w:szCs w:val="28"/>
        </w:rPr>
        <w:t xml:space="preserve"> промежуточной аттестации</w:t>
      </w:r>
      <w:r w:rsidRPr="002E215E">
        <w:rPr>
          <w:sz w:val="28"/>
          <w:szCs w:val="28"/>
        </w:rPr>
        <w:t xml:space="preserve">. </w:t>
      </w:r>
    </w:p>
    <w:p w:rsidR="004B2C94" w:rsidRPr="002E215E" w:rsidRDefault="009511F7" w:rsidP="009511F7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Самостоятельная работа </w:t>
      </w:r>
      <w:r w:rsidR="000931E3" w:rsidRPr="002E215E">
        <w:rPr>
          <w:sz w:val="28"/>
          <w:szCs w:val="28"/>
        </w:rPr>
        <w:t>обучающихся</w:t>
      </w:r>
      <w:r w:rsidRPr="002E215E">
        <w:rPr>
          <w:sz w:val="28"/>
          <w:szCs w:val="28"/>
        </w:rPr>
        <w:t xml:space="preserve"> представляет собой совокупность аудиторных и внеаудиторных занятий и работ, обеспечивающих успешное освоение образовательной программы высшего образования в соответствии с требованиями ФГОС. Выбор формы организации самостоятельной работы </w:t>
      </w:r>
      <w:proofErr w:type="gramStart"/>
      <w:r w:rsidR="00FD5B6B" w:rsidRPr="002E215E">
        <w:rPr>
          <w:sz w:val="28"/>
          <w:szCs w:val="28"/>
        </w:rPr>
        <w:t>обучающихся</w:t>
      </w:r>
      <w:proofErr w:type="gramEnd"/>
      <w:r w:rsidRPr="002E215E">
        <w:rPr>
          <w:sz w:val="28"/>
          <w:szCs w:val="28"/>
        </w:rPr>
        <w:t xml:space="preserve"> опред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ляется содержанием учебной дисциплины и формой организации обучения (лекция, семинар, практическое заня</w:t>
      </w:r>
      <w:r w:rsidR="000931E3" w:rsidRPr="002E215E">
        <w:rPr>
          <w:sz w:val="28"/>
          <w:szCs w:val="28"/>
        </w:rPr>
        <w:t>тие,</w:t>
      </w:r>
      <w:r w:rsidRPr="002E215E">
        <w:rPr>
          <w:sz w:val="28"/>
          <w:szCs w:val="28"/>
        </w:rPr>
        <w:t xml:space="preserve"> др.). </w:t>
      </w:r>
    </w:p>
    <w:p w:rsidR="00DD2BD4" w:rsidRPr="002E215E" w:rsidRDefault="00DD2BD4" w:rsidP="00DD2BD4">
      <w:pPr>
        <w:pStyle w:val="af"/>
        <w:spacing w:line="240" w:lineRule="auto"/>
        <w:jc w:val="both"/>
        <w:rPr>
          <w:sz w:val="28"/>
          <w:szCs w:val="28"/>
        </w:rPr>
      </w:pPr>
    </w:p>
    <w:p w:rsidR="00684E5C" w:rsidRPr="002E215E" w:rsidRDefault="00684E5C" w:rsidP="00684E5C">
      <w:pPr>
        <w:pStyle w:val="af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            </w:t>
      </w:r>
      <w:proofErr w:type="gramStart"/>
      <w:r w:rsidRPr="002E215E">
        <w:rPr>
          <w:sz w:val="28"/>
          <w:szCs w:val="28"/>
        </w:rPr>
        <w:t>В результате выполнения самостоятельной работы по дисциплине  «Патологическая анатомия, клиническая патологическая анатомия» обучающийся должен: овладетьзнаниями о</w:t>
      </w:r>
      <w:r w:rsidRPr="002E215E">
        <w:rPr>
          <w:rFonts w:eastAsia="Arial"/>
          <w:sz w:val="28"/>
          <w:szCs w:val="28"/>
          <w:lang w:eastAsia="ar-SA"/>
        </w:rPr>
        <w:t xml:space="preserve">основных этапах развития патологической анатомии, ее значения для практической и теоретической медицины; методах морфологических исследований; анатомо-физиологических, возрастно — половых и индивидуальных   особенностях строения и развития  больного организма;  структурных и функциональных основах </w:t>
      </w:r>
      <w:proofErr w:type="spellStart"/>
      <w:r w:rsidRPr="002E215E">
        <w:rPr>
          <w:rFonts w:eastAsia="Arial"/>
          <w:sz w:val="28"/>
          <w:szCs w:val="28"/>
          <w:lang w:eastAsia="ar-SA"/>
        </w:rPr>
        <w:t>общепатологических</w:t>
      </w:r>
      <w:proofErr w:type="spellEnd"/>
      <w:r w:rsidRPr="002E215E">
        <w:rPr>
          <w:rFonts w:eastAsia="Arial"/>
          <w:sz w:val="28"/>
          <w:szCs w:val="28"/>
          <w:lang w:eastAsia="ar-SA"/>
        </w:rPr>
        <w:t xml:space="preserve"> процессов, болезней  и патологических процессов, инфекционных заболеваний;</w:t>
      </w:r>
      <w:proofErr w:type="gramEnd"/>
      <w:r w:rsidRPr="002E215E">
        <w:rPr>
          <w:rFonts w:eastAsia="Arial"/>
          <w:sz w:val="28"/>
          <w:szCs w:val="28"/>
          <w:lang w:eastAsia="ar-SA"/>
        </w:rPr>
        <w:t xml:space="preserve">  </w:t>
      </w:r>
      <w:proofErr w:type="gramStart"/>
      <w:r w:rsidRPr="002E215E">
        <w:rPr>
          <w:rFonts w:eastAsia="Arial"/>
          <w:sz w:val="28"/>
          <w:szCs w:val="28"/>
          <w:lang w:eastAsia="ar-SA"/>
        </w:rPr>
        <w:t>структурно-функциональных изменениях  иммунной  системы  человека при развитии хронического инфекционного процесса в организме, роль наследственности и  возрастные  особенности в изменении иммунного статуса больного;</w:t>
      </w:r>
      <w:r w:rsidRPr="002E215E">
        <w:rPr>
          <w:sz w:val="28"/>
          <w:szCs w:val="28"/>
          <w:lang w:eastAsia="ar-SA"/>
        </w:rPr>
        <w:t xml:space="preserve"> нормативной документации,    принятой  в  здравоохранении  - законы  Российской Федерации,   технические   регламенты,   международные   и  национальные стандарты,   приказы,  рекомендации,  терминологию,   международные  системы    единиц, Международную  классификацию болезней 10 пересмотра </w:t>
      </w:r>
      <w:r w:rsidRPr="002E215E">
        <w:rPr>
          <w:rFonts w:eastAsia="Arial"/>
          <w:sz w:val="28"/>
          <w:szCs w:val="28"/>
          <w:lang w:eastAsia="ar-SA"/>
        </w:rPr>
        <w:t>(</w:t>
      </w:r>
      <w:r w:rsidRPr="002E215E">
        <w:rPr>
          <w:sz w:val="28"/>
          <w:szCs w:val="28"/>
          <w:lang w:eastAsia="ar-SA"/>
        </w:rPr>
        <w:t>МКБ-10).</w:t>
      </w:r>
      <w:proofErr w:type="gramEnd"/>
    </w:p>
    <w:p w:rsidR="00684E5C" w:rsidRPr="002E215E" w:rsidRDefault="00684E5C" w:rsidP="00684E5C">
      <w:pPr>
        <w:pStyle w:val="af"/>
        <w:spacing w:line="240" w:lineRule="auto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            Закрепить</w:t>
      </w:r>
      <w:r w:rsidRPr="002E215E">
        <w:rPr>
          <w:rFonts w:eastAsia="Arial"/>
          <w:sz w:val="28"/>
          <w:szCs w:val="28"/>
          <w:lang w:eastAsia="ar-SA"/>
        </w:rPr>
        <w:t xml:space="preserve"> принципы классификации заболеваний, номенклатуру анатомических названий; понятия этиологии, патогенеза, морфогенеза и  </w:t>
      </w:r>
      <w:proofErr w:type="spellStart"/>
      <w:r w:rsidRPr="002E215E">
        <w:rPr>
          <w:rFonts w:eastAsia="Arial"/>
          <w:sz w:val="28"/>
          <w:szCs w:val="28"/>
          <w:lang w:eastAsia="ar-SA"/>
        </w:rPr>
        <w:t>патоморфоза</w:t>
      </w:r>
      <w:proofErr w:type="spellEnd"/>
      <w:r w:rsidRPr="002E215E">
        <w:rPr>
          <w:rFonts w:eastAsia="Arial"/>
          <w:sz w:val="28"/>
          <w:szCs w:val="28"/>
          <w:lang w:eastAsia="ar-SA"/>
        </w:rPr>
        <w:t xml:space="preserve"> отдельных болезней, инфекционных заболеваний;  значение полученных знаний по патологической анатомии человека для последующего изучения клинических дисциплин и в профессиональной деятельности врача; особенности  исследования </w:t>
      </w:r>
      <w:proofErr w:type="spellStart"/>
      <w:r w:rsidRPr="002E215E">
        <w:rPr>
          <w:rFonts w:eastAsia="Arial"/>
          <w:sz w:val="28"/>
          <w:szCs w:val="28"/>
          <w:lang w:eastAsia="ar-SA"/>
        </w:rPr>
        <w:t>аутопсийного</w:t>
      </w:r>
      <w:proofErr w:type="spellEnd"/>
      <w:r w:rsidRPr="002E215E">
        <w:rPr>
          <w:rFonts w:eastAsia="Arial"/>
          <w:sz w:val="28"/>
          <w:szCs w:val="28"/>
          <w:lang w:eastAsia="ar-SA"/>
        </w:rPr>
        <w:t xml:space="preserve"> и биопсийного материала</w:t>
      </w:r>
      <w:r w:rsidRPr="002E215E">
        <w:rPr>
          <w:sz w:val="28"/>
          <w:szCs w:val="28"/>
          <w:lang w:eastAsia="ar-SA" w:bidi="ru-RU"/>
        </w:rPr>
        <w:t xml:space="preserve"> больных и умерших от инфекционных заболеваний и особо опасных инфекций. </w:t>
      </w:r>
    </w:p>
    <w:p w:rsidR="00684E5C" w:rsidRPr="002E215E" w:rsidRDefault="00684E5C" w:rsidP="00684E5C">
      <w:pPr>
        <w:pStyle w:val="af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            Сформировать умения</w:t>
      </w:r>
      <w:r w:rsidRPr="002E215E">
        <w:rPr>
          <w:rFonts w:eastAsia="Arial"/>
          <w:sz w:val="28"/>
          <w:szCs w:val="28"/>
          <w:lang w:eastAsia="ar-SA"/>
        </w:rPr>
        <w:t xml:space="preserve">  работы в морфологической лаборатории с реактивами,  приборами и  животными;    </w:t>
      </w:r>
      <w:r w:rsidRPr="002E215E">
        <w:rPr>
          <w:sz w:val="28"/>
          <w:szCs w:val="28"/>
          <w:lang w:eastAsia="ar-SA"/>
        </w:rPr>
        <w:t>пользоваться учебной, научной, научно-популярной литературой, сетью Интернет для профессиональной деятельности; работы с увеличительной техникой (микроскопами, оптическими и простыми лупами);</w:t>
      </w:r>
      <w:r w:rsidRPr="002E215E">
        <w:rPr>
          <w:rFonts w:eastAsia="Arial"/>
          <w:sz w:val="28"/>
          <w:szCs w:val="28"/>
          <w:lang w:eastAsia="ar-SA"/>
        </w:rPr>
        <w:t xml:space="preserve"> описать морфологические изменения изучаемых микро- и макроскопических препаратов в органах и тканях</w:t>
      </w:r>
      <w:r w:rsidRPr="002E215E">
        <w:rPr>
          <w:sz w:val="28"/>
          <w:szCs w:val="28"/>
          <w:lang w:eastAsia="ar-SA"/>
        </w:rPr>
        <w:t xml:space="preserve"> при различных заболеваниях</w:t>
      </w:r>
      <w:r w:rsidRPr="002E215E">
        <w:rPr>
          <w:rFonts w:eastAsia="Arial"/>
          <w:sz w:val="28"/>
          <w:szCs w:val="28"/>
          <w:lang w:eastAsia="ar-SA"/>
        </w:rPr>
        <w:t xml:space="preserve">;    </w:t>
      </w:r>
    </w:p>
    <w:p w:rsidR="00684E5C" w:rsidRPr="002E215E" w:rsidRDefault="00684E5C" w:rsidP="00684E5C">
      <w:pPr>
        <w:pStyle w:val="af"/>
        <w:jc w:val="both"/>
        <w:rPr>
          <w:sz w:val="28"/>
          <w:szCs w:val="28"/>
        </w:rPr>
      </w:pPr>
      <w:r w:rsidRPr="002E215E">
        <w:rPr>
          <w:sz w:val="28"/>
          <w:szCs w:val="28"/>
          <w:lang w:eastAsia="ar-SA"/>
        </w:rPr>
        <w:lastRenderedPageBreak/>
        <w:t>обосновать характер патологического процесса и его клинические проявления объяснить характер отклонений в ходе развития, которые могут привести к формированию вариантов аномалий и пороков</w:t>
      </w:r>
      <w:proofErr w:type="gramStart"/>
      <w:r w:rsidRPr="002E215E">
        <w:rPr>
          <w:sz w:val="28"/>
          <w:szCs w:val="28"/>
          <w:lang w:eastAsia="ar-SA"/>
        </w:rPr>
        <w:t>;о</w:t>
      </w:r>
      <w:proofErr w:type="gramEnd"/>
      <w:r w:rsidRPr="002E215E">
        <w:rPr>
          <w:sz w:val="28"/>
          <w:szCs w:val="28"/>
          <w:lang w:eastAsia="ar-SA"/>
        </w:rPr>
        <w:t xml:space="preserve">ценки характера опухолевого процесса и его клинических проявлений на основании макро- и микроскопических изменений в органах и тканях; </w:t>
      </w:r>
      <w:r w:rsidRPr="002E215E">
        <w:rPr>
          <w:rFonts w:eastAsia="Arial"/>
          <w:sz w:val="28"/>
          <w:szCs w:val="28"/>
          <w:lang w:eastAsia="ar-SA"/>
        </w:rPr>
        <w:t>правильно пользоваться анатомическими инструментами и оборудованием;</w:t>
      </w:r>
      <w:r w:rsidRPr="002E215E">
        <w:rPr>
          <w:sz w:val="28"/>
          <w:szCs w:val="28"/>
          <w:lang w:eastAsia="ar-SA"/>
        </w:rPr>
        <w:t xml:space="preserve">определить причину смерти и сформулировать патологоанатомический диагноз; заполнять медицинское свидетельство о смерти. </w:t>
      </w:r>
    </w:p>
    <w:p w:rsidR="00684E5C" w:rsidRPr="002E215E" w:rsidRDefault="00684E5C" w:rsidP="00684E5C">
      <w:pPr>
        <w:pStyle w:val="af"/>
        <w:spacing w:line="240" w:lineRule="auto"/>
        <w:rPr>
          <w:b/>
          <w:i/>
          <w:sz w:val="28"/>
          <w:szCs w:val="28"/>
          <w:lang w:eastAsia="ar-SA"/>
        </w:rPr>
      </w:pPr>
    </w:p>
    <w:p w:rsidR="00BC1B5B" w:rsidRPr="002E215E" w:rsidRDefault="00BC1B5B" w:rsidP="000C325C">
      <w:pPr>
        <w:jc w:val="both"/>
        <w:rPr>
          <w:sz w:val="28"/>
          <w:szCs w:val="28"/>
        </w:rPr>
      </w:pPr>
    </w:p>
    <w:p w:rsidR="00F5136B" w:rsidRPr="002E215E" w:rsidRDefault="006F14A4" w:rsidP="00F5136B">
      <w:pPr>
        <w:ind w:firstLine="709"/>
        <w:jc w:val="both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2. </w:t>
      </w:r>
      <w:r w:rsidR="00F55788" w:rsidRPr="002E215E">
        <w:rPr>
          <w:b/>
          <w:sz w:val="28"/>
          <w:szCs w:val="28"/>
        </w:rPr>
        <w:t xml:space="preserve">Содержание самостоятельной работы </w:t>
      </w:r>
      <w:proofErr w:type="gramStart"/>
      <w:r w:rsidR="00F55788" w:rsidRPr="002E215E">
        <w:rPr>
          <w:b/>
          <w:sz w:val="28"/>
          <w:szCs w:val="28"/>
        </w:rPr>
        <w:t>обучающихся</w:t>
      </w:r>
      <w:proofErr w:type="gramEnd"/>
      <w:r w:rsidR="00F55788" w:rsidRPr="002E215E">
        <w:rPr>
          <w:b/>
          <w:sz w:val="28"/>
          <w:szCs w:val="28"/>
        </w:rPr>
        <w:t>.</w:t>
      </w:r>
    </w:p>
    <w:p w:rsidR="00476000" w:rsidRPr="002E215E" w:rsidRDefault="00476000" w:rsidP="00476000">
      <w:pPr>
        <w:ind w:firstLine="709"/>
        <w:jc w:val="both"/>
        <w:rPr>
          <w:sz w:val="28"/>
          <w:szCs w:val="28"/>
        </w:rPr>
      </w:pPr>
    </w:p>
    <w:p w:rsidR="00476000" w:rsidRPr="002E215E" w:rsidRDefault="00476000" w:rsidP="00476000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Содержание заданий для самостоятельной работы </w:t>
      </w:r>
      <w:r w:rsidR="000931E3" w:rsidRPr="002E215E">
        <w:rPr>
          <w:sz w:val="28"/>
          <w:szCs w:val="28"/>
        </w:rPr>
        <w:t>обучающихся</w:t>
      </w:r>
      <w:r w:rsidRPr="002E215E">
        <w:rPr>
          <w:sz w:val="28"/>
          <w:szCs w:val="28"/>
        </w:rPr>
        <w:t xml:space="preserve"> по дисц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 xml:space="preserve">плине представлено </w:t>
      </w:r>
      <w:r w:rsidRPr="002E215E">
        <w:rPr>
          <w:b/>
          <w:i/>
          <w:sz w:val="28"/>
          <w:szCs w:val="28"/>
        </w:rPr>
        <w:t>в фонде оценочных средств для проведения текущего ко</w:t>
      </w:r>
      <w:r w:rsidRPr="002E215E">
        <w:rPr>
          <w:b/>
          <w:i/>
          <w:sz w:val="28"/>
          <w:szCs w:val="28"/>
        </w:rPr>
        <w:t>н</w:t>
      </w:r>
      <w:r w:rsidRPr="002E215E">
        <w:rPr>
          <w:b/>
          <w:i/>
          <w:sz w:val="28"/>
          <w:szCs w:val="28"/>
        </w:rPr>
        <w:t>троля успеваемости и промежуточной аттестации по дисциплине</w:t>
      </w:r>
      <w:r w:rsidRPr="002E215E">
        <w:rPr>
          <w:sz w:val="28"/>
          <w:szCs w:val="28"/>
        </w:rPr>
        <w:t>, который прикрепленк рабочей программе дисциплины, раздел 6 «Учебн</w:t>
      </w:r>
      <w:proofErr w:type="gramStart"/>
      <w:r w:rsidRPr="002E215E">
        <w:rPr>
          <w:sz w:val="28"/>
          <w:szCs w:val="28"/>
        </w:rPr>
        <w:t>о-</w:t>
      </w:r>
      <w:proofErr w:type="gramEnd"/>
      <w:r w:rsidRPr="002E215E">
        <w:rPr>
          <w:sz w:val="28"/>
          <w:szCs w:val="28"/>
        </w:rPr>
        <w:t xml:space="preserve"> методическое обеспечение по дисциплине (модулю)», в информационной системе Университета.</w:t>
      </w:r>
    </w:p>
    <w:p w:rsidR="00476000" w:rsidRPr="002E215E" w:rsidRDefault="00476000" w:rsidP="00F55788">
      <w:pPr>
        <w:ind w:firstLine="709"/>
        <w:jc w:val="both"/>
        <w:rPr>
          <w:b/>
          <w:bCs/>
          <w:sz w:val="28"/>
          <w:szCs w:val="28"/>
        </w:rPr>
      </w:pPr>
      <w:r w:rsidRPr="002E215E">
        <w:rPr>
          <w:sz w:val="28"/>
          <w:szCs w:val="28"/>
        </w:rPr>
        <w:t>Перечень учебной, учебно-методической, научной литературы и информац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>онных ресурсов для самостоятельной работы представлен в рабочей программе ди</w:t>
      </w:r>
      <w:r w:rsidRPr="002E215E">
        <w:rPr>
          <w:sz w:val="28"/>
          <w:szCs w:val="28"/>
        </w:rPr>
        <w:t>с</w:t>
      </w:r>
      <w:r w:rsidRPr="002E215E">
        <w:rPr>
          <w:sz w:val="28"/>
          <w:szCs w:val="28"/>
        </w:rPr>
        <w:t>циплины</w:t>
      </w:r>
      <w:r w:rsidR="00F55788" w:rsidRPr="002E215E">
        <w:rPr>
          <w:sz w:val="28"/>
          <w:szCs w:val="28"/>
        </w:rPr>
        <w:t>, раздел 8 « Перечень основной и дополнительной учебной литературы, н</w:t>
      </w:r>
      <w:r w:rsidR="00F55788" w:rsidRPr="002E215E">
        <w:rPr>
          <w:sz w:val="28"/>
          <w:szCs w:val="28"/>
        </w:rPr>
        <w:t>е</w:t>
      </w:r>
      <w:r w:rsidR="00F55788" w:rsidRPr="002E215E">
        <w:rPr>
          <w:sz w:val="28"/>
          <w:szCs w:val="28"/>
        </w:rPr>
        <w:t>обходимой для освоения дисциплины (модуля)»</w:t>
      </w:r>
      <w:r w:rsidRPr="002E215E">
        <w:rPr>
          <w:sz w:val="28"/>
          <w:szCs w:val="28"/>
        </w:rPr>
        <w:t xml:space="preserve">. </w:t>
      </w:r>
    </w:p>
    <w:p w:rsidR="00476000" w:rsidRPr="002E215E" w:rsidRDefault="00476000" w:rsidP="00F5136B">
      <w:pPr>
        <w:ind w:firstLine="709"/>
        <w:jc w:val="both"/>
        <w:rPr>
          <w:b/>
          <w:sz w:val="28"/>
          <w:szCs w:val="28"/>
        </w:rPr>
      </w:pPr>
    </w:p>
    <w:p w:rsidR="00F5136B" w:rsidRPr="002E215E" w:rsidRDefault="00F5136B" w:rsidP="00F5136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103"/>
        <w:gridCol w:w="2460"/>
        <w:gridCol w:w="2323"/>
        <w:gridCol w:w="2039"/>
      </w:tblGrid>
      <w:tr w:rsidR="006F14A4" w:rsidRPr="002E215E" w:rsidTr="002E215E">
        <w:tc>
          <w:tcPr>
            <w:tcW w:w="496" w:type="dxa"/>
            <w:shd w:val="clear" w:color="auto" w:fill="auto"/>
          </w:tcPr>
          <w:p w:rsidR="006F14A4" w:rsidRPr="002E215E" w:rsidRDefault="006F14A4" w:rsidP="00033367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№</w:t>
            </w:r>
          </w:p>
        </w:tc>
        <w:tc>
          <w:tcPr>
            <w:tcW w:w="3103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Тема </w:t>
            </w:r>
            <w:proofErr w:type="gramStart"/>
            <w:r w:rsidRPr="002E215E">
              <w:rPr>
                <w:sz w:val="28"/>
                <w:szCs w:val="28"/>
              </w:rPr>
              <w:t>самостоятельной</w:t>
            </w:r>
            <w:proofErr w:type="gramEnd"/>
            <w:r w:rsidRPr="002E215E">
              <w:rPr>
                <w:sz w:val="28"/>
                <w:szCs w:val="28"/>
              </w:rPr>
              <w:t xml:space="preserve">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работы </w:t>
            </w:r>
          </w:p>
        </w:tc>
        <w:tc>
          <w:tcPr>
            <w:tcW w:w="2460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Форма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215E">
              <w:rPr>
                <w:sz w:val="28"/>
                <w:szCs w:val="28"/>
              </w:rPr>
              <w:t>самостоятельной работы</w:t>
            </w:r>
          </w:p>
        </w:tc>
        <w:tc>
          <w:tcPr>
            <w:tcW w:w="2323" w:type="dxa"/>
            <w:shd w:val="clear" w:color="auto" w:fill="auto"/>
          </w:tcPr>
          <w:p w:rsidR="00F55788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Форма контроля самостоятельной работы</w:t>
            </w:r>
          </w:p>
          <w:p w:rsidR="006F14A4" w:rsidRPr="002E215E" w:rsidRDefault="00F55788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i/>
                <w:sz w:val="28"/>
                <w:szCs w:val="28"/>
              </w:rPr>
              <w:t>(в соответствии с разделом 4 РП)</w:t>
            </w:r>
          </w:p>
        </w:tc>
        <w:tc>
          <w:tcPr>
            <w:tcW w:w="2039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Форма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контактной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работы </w:t>
            </w:r>
            <w:proofErr w:type="gramStart"/>
            <w:r w:rsidRPr="002E215E">
              <w:rPr>
                <w:sz w:val="28"/>
                <w:szCs w:val="28"/>
              </w:rPr>
              <w:t>при</w:t>
            </w:r>
            <w:proofErr w:type="gramEnd"/>
            <w:r w:rsidRPr="002E215E">
              <w:rPr>
                <w:sz w:val="28"/>
                <w:szCs w:val="28"/>
              </w:rPr>
              <w:t xml:space="preserve">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proofErr w:type="gramStart"/>
            <w:r w:rsidRPr="002E215E">
              <w:rPr>
                <w:sz w:val="28"/>
                <w:szCs w:val="28"/>
              </w:rPr>
              <w:t>проведении</w:t>
            </w:r>
            <w:proofErr w:type="gramEnd"/>
            <w:r w:rsidRPr="002E215E">
              <w:rPr>
                <w:sz w:val="28"/>
                <w:szCs w:val="28"/>
              </w:rPr>
              <w:t xml:space="preserve">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текущего </w:t>
            </w:r>
          </w:p>
          <w:p w:rsidR="006F14A4" w:rsidRPr="002E215E" w:rsidRDefault="006F14A4" w:rsidP="00F5578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E215E">
              <w:rPr>
                <w:sz w:val="28"/>
                <w:szCs w:val="28"/>
              </w:rPr>
              <w:t>контроля</w:t>
            </w:r>
          </w:p>
        </w:tc>
      </w:tr>
      <w:tr w:rsidR="006F14A4" w:rsidRPr="002E215E" w:rsidTr="002E215E">
        <w:tc>
          <w:tcPr>
            <w:tcW w:w="496" w:type="dxa"/>
            <w:shd w:val="clear" w:color="auto" w:fill="auto"/>
          </w:tcPr>
          <w:p w:rsidR="006F14A4" w:rsidRPr="002E215E" w:rsidRDefault="006F14A4" w:rsidP="00033367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2</w:t>
            </w:r>
          </w:p>
        </w:tc>
        <w:tc>
          <w:tcPr>
            <w:tcW w:w="2460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4</w:t>
            </w:r>
          </w:p>
        </w:tc>
        <w:tc>
          <w:tcPr>
            <w:tcW w:w="2039" w:type="dxa"/>
            <w:shd w:val="clear" w:color="auto" w:fill="auto"/>
          </w:tcPr>
          <w:p w:rsidR="006F14A4" w:rsidRPr="002E215E" w:rsidRDefault="006F14A4" w:rsidP="00F55788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5</w:t>
            </w:r>
          </w:p>
        </w:tc>
      </w:tr>
      <w:tr w:rsidR="009978D9" w:rsidRPr="002E215E" w:rsidTr="00C015CC">
        <w:tc>
          <w:tcPr>
            <w:tcW w:w="10421" w:type="dxa"/>
            <w:gridSpan w:val="5"/>
            <w:shd w:val="clear" w:color="auto" w:fill="auto"/>
          </w:tcPr>
          <w:p w:rsidR="009978D9" w:rsidRPr="002E215E" w:rsidRDefault="009978D9" w:rsidP="009978D9">
            <w:pPr>
              <w:ind w:firstLine="709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2E215E">
              <w:rPr>
                <w:i/>
                <w:sz w:val="28"/>
                <w:szCs w:val="28"/>
              </w:rPr>
              <w:t>Самостоятельная работа в рамках всей дисциплин</w:t>
            </w:r>
          </w:p>
        </w:tc>
      </w:tr>
      <w:tr w:rsidR="009978D9" w:rsidRPr="002E215E" w:rsidTr="002E215E">
        <w:tc>
          <w:tcPr>
            <w:tcW w:w="496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9978D9" w:rsidRPr="002E215E" w:rsidRDefault="009978D9" w:rsidP="00F55788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460" w:type="dxa"/>
            <w:shd w:val="clear" w:color="auto" w:fill="auto"/>
          </w:tcPr>
          <w:p w:rsidR="009978D9" w:rsidRPr="002E215E" w:rsidRDefault="00364AE3" w:rsidP="00364AE3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Конспектирование лекционного м</w:t>
            </w:r>
            <w:r w:rsidRPr="002E215E">
              <w:rPr>
                <w:sz w:val="28"/>
                <w:szCs w:val="28"/>
              </w:rPr>
              <w:t>а</w:t>
            </w:r>
            <w:r w:rsidRPr="002E215E">
              <w:rPr>
                <w:sz w:val="28"/>
                <w:szCs w:val="28"/>
              </w:rPr>
              <w:t>териала</w:t>
            </w:r>
          </w:p>
        </w:tc>
        <w:tc>
          <w:tcPr>
            <w:tcW w:w="2323" w:type="dxa"/>
            <w:shd w:val="clear" w:color="auto" w:fill="auto"/>
          </w:tcPr>
          <w:p w:rsidR="009978D9" w:rsidRPr="002E215E" w:rsidRDefault="00364AE3" w:rsidP="00364AE3">
            <w:pPr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</w:tc>
        <w:tc>
          <w:tcPr>
            <w:tcW w:w="2039" w:type="dxa"/>
            <w:shd w:val="clear" w:color="auto" w:fill="auto"/>
          </w:tcPr>
          <w:p w:rsidR="009978D9" w:rsidRPr="002E215E" w:rsidRDefault="00364AE3" w:rsidP="00364AE3">
            <w:pPr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Аудиторная.</w:t>
            </w:r>
          </w:p>
        </w:tc>
      </w:tr>
      <w:tr w:rsidR="009978D9" w:rsidRPr="002E215E" w:rsidTr="002E215E">
        <w:tc>
          <w:tcPr>
            <w:tcW w:w="496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9978D9" w:rsidRPr="002E215E" w:rsidRDefault="009978D9" w:rsidP="00F55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978D9" w:rsidRPr="002E215E" w:rsidTr="002E215E">
        <w:tc>
          <w:tcPr>
            <w:tcW w:w="496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…</w:t>
            </w:r>
          </w:p>
        </w:tc>
        <w:tc>
          <w:tcPr>
            <w:tcW w:w="3103" w:type="dxa"/>
            <w:shd w:val="clear" w:color="auto" w:fill="auto"/>
          </w:tcPr>
          <w:p w:rsidR="009978D9" w:rsidRPr="002E215E" w:rsidRDefault="009978D9" w:rsidP="00F55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9978D9" w:rsidRPr="002E215E" w:rsidRDefault="009978D9" w:rsidP="00033367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9978D9" w:rsidRPr="002E215E" w:rsidTr="00C015CC">
        <w:tc>
          <w:tcPr>
            <w:tcW w:w="10421" w:type="dxa"/>
            <w:gridSpan w:val="5"/>
            <w:shd w:val="clear" w:color="auto" w:fill="auto"/>
          </w:tcPr>
          <w:p w:rsidR="009978D9" w:rsidRPr="002E215E" w:rsidRDefault="009978D9" w:rsidP="00F55788">
            <w:pPr>
              <w:ind w:right="-293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2E215E">
              <w:rPr>
                <w:i/>
                <w:sz w:val="28"/>
                <w:szCs w:val="28"/>
              </w:rPr>
              <w:t>Самостоятел</w:t>
            </w:r>
            <w:r w:rsidR="00693E11" w:rsidRPr="002E215E">
              <w:rPr>
                <w:i/>
                <w:sz w:val="28"/>
                <w:szCs w:val="28"/>
              </w:rPr>
              <w:t>ьная работа в рамках м</w:t>
            </w:r>
            <w:r w:rsidRPr="002E215E">
              <w:rPr>
                <w:i/>
                <w:sz w:val="28"/>
                <w:szCs w:val="28"/>
              </w:rPr>
              <w:t xml:space="preserve">одуля </w:t>
            </w:r>
          </w:p>
        </w:tc>
      </w:tr>
      <w:tr w:rsidR="009978D9" w:rsidRPr="002E215E" w:rsidTr="002E215E">
        <w:tc>
          <w:tcPr>
            <w:tcW w:w="496" w:type="dxa"/>
            <w:shd w:val="clear" w:color="auto" w:fill="auto"/>
          </w:tcPr>
          <w:p w:rsidR="009978D9" w:rsidRPr="002E215E" w:rsidRDefault="009978D9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9978D9" w:rsidRPr="002E215E" w:rsidRDefault="00693E11" w:rsidP="002E215E">
            <w:pPr>
              <w:ind w:right="-293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Модуль «</w:t>
            </w:r>
            <w:r w:rsidR="00E21788" w:rsidRPr="002E215E">
              <w:rPr>
                <w:sz w:val="28"/>
                <w:szCs w:val="28"/>
              </w:rPr>
              <w:t>Общая патол</w:t>
            </w:r>
            <w:r w:rsidR="00E21788" w:rsidRPr="002E215E">
              <w:rPr>
                <w:sz w:val="28"/>
                <w:szCs w:val="28"/>
              </w:rPr>
              <w:t>о</w:t>
            </w:r>
            <w:r w:rsidR="00E21788" w:rsidRPr="002E215E">
              <w:rPr>
                <w:sz w:val="28"/>
                <w:szCs w:val="28"/>
              </w:rPr>
              <w:t>гическая анатомия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9978D9" w:rsidRPr="002E215E" w:rsidRDefault="00440894" w:rsidP="00C015CC">
            <w:pPr>
              <w:ind w:right="-94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Подготовка реф</w:t>
            </w:r>
            <w:r w:rsidRPr="002E215E">
              <w:rPr>
                <w:sz w:val="28"/>
                <w:szCs w:val="28"/>
              </w:rPr>
              <w:t>е</w:t>
            </w:r>
            <w:r w:rsidRPr="002E215E">
              <w:rPr>
                <w:sz w:val="28"/>
                <w:szCs w:val="28"/>
              </w:rPr>
              <w:t>рата.</w:t>
            </w:r>
          </w:p>
        </w:tc>
        <w:tc>
          <w:tcPr>
            <w:tcW w:w="2323" w:type="dxa"/>
            <w:shd w:val="clear" w:color="auto" w:fill="auto"/>
          </w:tcPr>
          <w:p w:rsidR="009978D9" w:rsidRPr="002E215E" w:rsidRDefault="002E215E" w:rsidP="00364AE3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40894" w:rsidRPr="002E215E">
              <w:rPr>
                <w:sz w:val="28"/>
                <w:szCs w:val="28"/>
              </w:rPr>
              <w:t>еферат</w:t>
            </w:r>
          </w:p>
        </w:tc>
        <w:tc>
          <w:tcPr>
            <w:tcW w:w="2039" w:type="dxa"/>
            <w:shd w:val="clear" w:color="auto" w:fill="auto"/>
          </w:tcPr>
          <w:p w:rsidR="009978D9" w:rsidRPr="002E215E" w:rsidRDefault="002E215E" w:rsidP="002E215E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40894" w:rsidRPr="002E215E">
              <w:rPr>
                <w:sz w:val="28"/>
                <w:szCs w:val="28"/>
              </w:rPr>
              <w:t>неаудиторная</w:t>
            </w:r>
          </w:p>
        </w:tc>
      </w:tr>
      <w:tr w:rsidR="00C015CC" w:rsidRPr="002E215E" w:rsidTr="002E215E">
        <w:tc>
          <w:tcPr>
            <w:tcW w:w="496" w:type="dxa"/>
            <w:shd w:val="clear" w:color="auto" w:fill="auto"/>
          </w:tcPr>
          <w:p w:rsidR="00C015CC" w:rsidRPr="002E215E" w:rsidRDefault="00C015CC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C015CC" w:rsidRPr="002E215E" w:rsidRDefault="00C015CC" w:rsidP="002E215E">
            <w:pPr>
              <w:ind w:right="-7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Модуль «Частная пат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логическая анатомия»</w:t>
            </w:r>
          </w:p>
        </w:tc>
        <w:tc>
          <w:tcPr>
            <w:tcW w:w="2460" w:type="dxa"/>
            <w:shd w:val="clear" w:color="auto" w:fill="auto"/>
          </w:tcPr>
          <w:p w:rsidR="00C015CC" w:rsidRPr="002E215E" w:rsidRDefault="00C015CC" w:rsidP="00C015CC">
            <w:pPr>
              <w:ind w:right="-94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Подготовка реф</w:t>
            </w:r>
            <w:r w:rsidRPr="002E215E">
              <w:rPr>
                <w:sz w:val="28"/>
                <w:szCs w:val="28"/>
              </w:rPr>
              <w:t>е</w:t>
            </w:r>
            <w:r w:rsidRPr="002E215E">
              <w:rPr>
                <w:sz w:val="28"/>
                <w:szCs w:val="28"/>
              </w:rPr>
              <w:t>рата.</w:t>
            </w:r>
          </w:p>
          <w:p w:rsidR="00C015CC" w:rsidRPr="002E215E" w:rsidRDefault="00C015CC" w:rsidP="00C015CC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C015CC" w:rsidRPr="002E215E" w:rsidRDefault="00C015CC" w:rsidP="00C015CC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Реферат</w:t>
            </w:r>
          </w:p>
          <w:p w:rsidR="00C015CC" w:rsidRPr="002E215E" w:rsidRDefault="00C015CC" w:rsidP="00027B10">
            <w:pPr>
              <w:ind w:right="-293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C015CC" w:rsidRPr="002E215E" w:rsidRDefault="00C015CC" w:rsidP="002E215E">
            <w:pPr>
              <w:ind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Внеаудито</w:t>
            </w:r>
            <w:r w:rsidRPr="002E215E">
              <w:rPr>
                <w:sz w:val="28"/>
                <w:szCs w:val="28"/>
              </w:rPr>
              <w:t>р</w:t>
            </w:r>
            <w:r w:rsidRPr="002E215E">
              <w:rPr>
                <w:sz w:val="28"/>
                <w:szCs w:val="28"/>
              </w:rPr>
              <w:t>ная</w:t>
            </w:r>
          </w:p>
        </w:tc>
      </w:tr>
      <w:tr w:rsidR="00C015CC" w:rsidRPr="002E215E" w:rsidTr="002E215E">
        <w:tc>
          <w:tcPr>
            <w:tcW w:w="496" w:type="dxa"/>
            <w:shd w:val="clear" w:color="auto" w:fill="auto"/>
          </w:tcPr>
          <w:p w:rsidR="00C015CC" w:rsidRPr="002E215E" w:rsidRDefault="00C015CC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C015CC" w:rsidRPr="002E215E" w:rsidRDefault="00C015CC" w:rsidP="00027B10">
            <w:pPr>
              <w:pStyle w:val="aa"/>
              <w:tabs>
                <w:tab w:val="left" w:pos="2445"/>
              </w:tabs>
              <w:ind w:left="0"/>
              <w:rPr>
                <w:color w:val="000000"/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Модуль «</w:t>
            </w:r>
            <w:r w:rsidR="00027B10" w:rsidRPr="002E215E">
              <w:rPr>
                <w:bCs/>
                <w:color w:val="000000"/>
                <w:sz w:val="28"/>
                <w:szCs w:val="28"/>
                <w:lang w:eastAsia="ar-SA"/>
              </w:rPr>
              <w:t>Патологич</w:t>
            </w:r>
            <w:r w:rsidR="00027B10" w:rsidRPr="002E215E">
              <w:rPr>
                <w:bCs/>
                <w:color w:val="000000"/>
                <w:sz w:val="28"/>
                <w:szCs w:val="28"/>
                <w:lang w:eastAsia="ar-SA"/>
              </w:rPr>
              <w:t>е</w:t>
            </w:r>
            <w:r w:rsidR="00027B10" w:rsidRPr="002E215E">
              <w:rPr>
                <w:bCs/>
                <w:color w:val="000000"/>
                <w:sz w:val="28"/>
                <w:szCs w:val="28"/>
                <w:lang w:eastAsia="ar-SA"/>
              </w:rPr>
              <w:t>ская анатомия головы и шеи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C015CC" w:rsidRPr="002E215E" w:rsidRDefault="00C015CC" w:rsidP="00C015CC">
            <w:pPr>
              <w:ind w:right="-94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Подготовка реф</w:t>
            </w:r>
            <w:r w:rsidRPr="002E215E">
              <w:rPr>
                <w:sz w:val="28"/>
                <w:szCs w:val="28"/>
              </w:rPr>
              <w:t>е</w:t>
            </w:r>
            <w:r w:rsidRPr="002E215E">
              <w:rPr>
                <w:sz w:val="28"/>
                <w:szCs w:val="28"/>
              </w:rPr>
              <w:t>рата.</w:t>
            </w:r>
          </w:p>
          <w:p w:rsidR="00C015CC" w:rsidRPr="002E215E" w:rsidRDefault="00C015CC" w:rsidP="00C015CC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C015CC" w:rsidRPr="002E215E" w:rsidRDefault="00C015CC" w:rsidP="00027B10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Реферат</w:t>
            </w:r>
          </w:p>
        </w:tc>
        <w:tc>
          <w:tcPr>
            <w:tcW w:w="2039" w:type="dxa"/>
            <w:shd w:val="clear" w:color="auto" w:fill="auto"/>
          </w:tcPr>
          <w:p w:rsidR="00C015CC" w:rsidRPr="002E215E" w:rsidRDefault="00C015CC" w:rsidP="002E215E">
            <w:pPr>
              <w:ind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Внеаудито</w:t>
            </w:r>
            <w:r w:rsidRPr="002E215E">
              <w:rPr>
                <w:sz w:val="28"/>
                <w:szCs w:val="28"/>
              </w:rPr>
              <w:t>р</w:t>
            </w:r>
            <w:r w:rsidRPr="002E215E">
              <w:rPr>
                <w:sz w:val="28"/>
                <w:szCs w:val="28"/>
              </w:rPr>
              <w:t>ная</w:t>
            </w:r>
          </w:p>
        </w:tc>
      </w:tr>
      <w:tr w:rsidR="009978D9" w:rsidRPr="002E215E" w:rsidTr="00C015CC">
        <w:tc>
          <w:tcPr>
            <w:tcW w:w="10421" w:type="dxa"/>
            <w:gridSpan w:val="5"/>
            <w:shd w:val="clear" w:color="auto" w:fill="auto"/>
          </w:tcPr>
          <w:p w:rsidR="009978D9" w:rsidRPr="002E215E" w:rsidRDefault="009978D9" w:rsidP="00F55788">
            <w:pPr>
              <w:ind w:right="-293"/>
              <w:jc w:val="center"/>
              <w:rPr>
                <w:i/>
                <w:sz w:val="28"/>
                <w:szCs w:val="28"/>
              </w:rPr>
            </w:pPr>
            <w:r w:rsidRPr="002E215E">
              <w:rPr>
                <w:i/>
                <w:sz w:val="28"/>
                <w:szCs w:val="28"/>
              </w:rPr>
              <w:t>Самостоятельная</w:t>
            </w:r>
            <w:r w:rsidR="00440894" w:rsidRPr="002E215E">
              <w:rPr>
                <w:i/>
                <w:sz w:val="28"/>
                <w:szCs w:val="28"/>
              </w:rPr>
              <w:t xml:space="preserve"> работа в рамках практических  </w:t>
            </w:r>
            <w:r w:rsidRPr="002E215E">
              <w:rPr>
                <w:i/>
                <w:sz w:val="28"/>
                <w:szCs w:val="28"/>
              </w:rPr>
              <w:t>занятий</w:t>
            </w:r>
          </w:p>
          <w:p w:rsidR="009978D9" w:rsidRPr="002E215E" w:rsidRDefault="00440894" w:rsidP="00440894">
            <w:pPr>
              <w:ind w:right="-293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2E215E">
              <w:rPr>
                <w:i/>
                <w:sz w:val="28"/>
                <w:szCs w:val="28"/>
              </w:rPr>
              <w:t>М</w:t>
            </w:r>
            <w:r w:rsidR="009978D9" w:rsidRPr="002E215E">
              <w:rPr>
                <w:i/>
                <w:sz w:val="28"/>
                <w:szCs w:val="28"/>
              </w:rPr>
              <w:t>одуля</w:t>
            </w:r>
            <w:proofErr w:type="gramStart"/>
            <w:r w:rsidR="00693E11" w:rsidRPr="002E215E">
              <w:rPr>
                <w:sz w:val="28"/>
                <w:szCs w:val="28"/>
              </w:rPr>
              <w:t>«</w:t>
            </w:r>
            <w:r w:rsidRPr="002E215E">
              <w:rPr>
                <w:sz w:val="28"/>
                <w:szCs w:val="28"/>
              </w:rPr>
              <w:t>О</w:t>
            </w:r>
            <w:proofErr w:type="gramEnd"/>
            <w:r w:rsidRPr="002E215E">
              <w:rPr>
                <w:sz w:val="28"/>
                <w:szCs w:val="28"/>
              </w:rPr>
              <w:t>бщая патологическая анатомия</w:t>
            </w:r>
            <w:r w:rsidR="00693E11" w:rsidRPr="002E215E">
              <w:rPr>
                <w:sz w:val="28"/>
                <w:szCs w:val="28"/>
              </w:rPr>
              <w:t>»</w:t>
            </w:r>
          </w:p>
        </w:tc>
      </w:tr>
      <w:tr w:rsidR="006F14A4" w:rsidRPr="002E215E" w:rsidTr="002E215E">
        <w:tc>
          <w:tcPr>
            <w:tcW w:w="496" w:type="dxa"/>
            <w:shd w:val="clear" w:color="auto" w:fill="auto"/>
          </w:tcPr>
          <w:p w:rsidR="006F14A4" w:rsidRPr="002E215E" w:rsidRDefault="006F14A4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03" w:type="dxa"/>
            <w:shd w:val="clear" w:color="auto" w:fill="auto"/>
          </w:tcPr>
          <w:p w:rsidR="006F14A4" w:rsidRPr="002E215E" w:rsidRDefault="006F14A4" w:rsidP="000C325C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Тема</w:t>
            </w:r>
            <w:r w:rsidR="00C015CC" w:rsidRPr="002E215E">
              <w:rPr>
                <w:sz w:val="28"/>
                <w:szCs w:val="28"/>
              </w:rPr>
              <w:t xml:space="preserve"> 1</w:t>
            </w:r>
            <w:r w:rsidRPr="002E215E">
              <w:rPr>
                <w:sz w:val="28"/>
                <w:szCs w:val="28"/>
              </w:rPr>
              <w:t xml:space="preserve"> «</w:t>
            </w:r>
            <w:r w:rsidR="00440894" w:rsidRPr="002E215E">
              <w:rPr>
                <w:color w:val="000000"/>
                <w:sz w:val="28"/>
                <w:szCs w:val="28"/>
              </w:rPr>
              <w:t>Патол</w:t>
            </w:r>
            <w:r w:rsidR="00440894" w:rsidRPr="002E215E">
              <w:rPr>
                <w:color w:val="000000"/>
                <w:sz w:val="28"/>
                <w:szCs w:val="28"/>
              </w:rPr>
              <w:t>о</w:t>
            </w:r>
            <w:r w:rsidR="00440894" w:rsidRPr="002E215E">
              <w:rPr>
                <w:color w:val="000000"/>
                <w:sz w:val="28"/>
                <w:szCs w:val="28"/>
              </w:rPr>
              <w:t>гическая анатомия: с</w:t>
            </w:r>
            <w:r w:rsidR="00440894" w:rsidRPr="002E215E">
              <w:rPr>
                <w:color w:val="000000"/>
                <w:sz w:val="28"/>
                <w:szCs w:val="28"/>
              </w:rPr>
              <w:t>о</w:t>
            </w:r>
            <w:r w:rsidR="00440894" w:rsidRPr="002E215E">
              <w:rPr>
                <w:color w:val="000000"/>
                <w:sz w:val="28"/>
                <w:szCs w:val="28"/>
              </w:rPr>
              <w:t>держание, задачи, об</w:t>
            </w:r>
            <w:r w:rsidR="00440894" w:rsidRPr="002E215E">
              <w:rPr>
                <w:color w:val="000000"/>
                <w:sz w:val="28"/>
                <w:szCs w:val="28"/>
              </w:rPr>
              <w:t>ъ</w:t>
            </w:r>
            <w:r w:rsidR="00440894" w:rsidRPr="002E215E">
              <w:rPr>
                <w:color w:val="000000"/>
                <w:sz w:val="28"/>
                <w:szCs w:val="28"/>
              </w:rPr>
              <w:t>екты исследования.  Методы   исследования  в патологической ан</w:t>
            </w:r>
            <w:r w:rsidR="00440894" w:rsidRPr="002E215E">
              <w:rPr>
                <w:color w:val="000000"/>
                <w:sz w:val="28"/>
                <w:szCs w:val="28"/>
              </w:rPr>
              <w:t>а</w:t>
            </w:r>
            <w:r w:rsidR="00440894" w:rsidRPr="002E215E">
              <w:rPr>
                <w:color w:val="000000"/>
                <w:sz w:val="28"/>
                <w:szCs w:val="28"/>
              </w:rPr>
              <w:t xml:space="preserve">томии. Смерть, виды,  посмертные изменения. Повреждение и гибель клеток и тканей. Некроз и  </w:t>
            </w:r>
            <w:proofErr w:type="spellStart"/>
            <w:r w:rsidR="00440894" w:rsidRPr="002E215E">
              <w:rPr>
                <w:color w:val="000000"/>
                <w:sz w:val="28"/>
                <w:szCs w:val="28"/>
              </w:rPr>
              <w:t>апоптоз</w:t>
            </w:r>
            <w:proofErr w:type="spellEnd"/>
            <w:r w:rsidR="00440894" w:rsidRPr="002E215E">
              <w:rPr>
                <w:color w:val="000000"/>
                <w:sz w:val="28"/>
                <w:szCs w:val="28"/>
              </w:rPr>
              <w:t>. Нарушение обмена в</w:t>
            </w:r>
            <w:r w:rsidR="00440894" w:rsidRPr="002E215E">
              <w:rPr>
                <w:color w:val="000000"/>
                <w:sz w:val="28"/>
                <w:szCs w:val="28"/>
              </w:rPr>
              <w:t>е</w:t>
            </w:r>
            <w:r w:rsidR="000C325C">
              <w:rPr>
                <w:color w:val="000000"/>
                <w:sz w:val="28"/>
                <w:szCs w:val="28"/>
              </w:rPr>
              <w:t>ще</w:t>
            </w:r>
            <w:proofErr w:type="gramStart"/>
            <w:r w:rsidR="000C325C">
              <w:rPr>
                <w:color w:val="000000"/>
                <w:sz w:val="28"/>
                <w:szCs w:val="28"/>
              </w:rPr>
              <w:t>ств в кл</w:t>
            </w:r>
            <w:proofErr w:type="gramEnd"/>
            <w:r w:rsidR="000C325C">
              <w:rPr>
                <w:color w:val="000000"/>
                <w:sz w:val="28"/>
                <w:szCs w:val="28"/>
              </w:rPr>
              <w:t>етках</w:t>
            </w:r>
            <w:r w:rsidR="006F6AD2">
              <w:rPr>
                <w:color w:val="000000"/>
                <w:sz w:val="28"/>
                <w:szCs w:val="28"/>
              </w:rPr>
              <w:t>.</w:t>
            </w:r>
            <w:r w:rsidR="006F6AD2" w:rsidRPr="002E215E">
              <w:rPr>
                <w:color w:val="000000"/>
                <w:sz w:val="28"/>
                <w:szCs w:val="28"/>
              </w:rPr>
              <w:t xml:space="preserve"> Ди</w:t>
            </w:r>
            <w:r w:rsidR="006F6AD2" w:rsidRPr="002E215E">
              <w:rPr>
                <w:color w:val="000000"/>
                <w:sz w:val="28"/>
                <w:szCs w:val="28"/>
              </w:rPr>
              <w:t>с</w:t>
            </w:r>
            <w:r w:rsidR="006F6AD2" w:rsidRPr="002E215E">
              <w:rPr>
                <w:color w:val="000000"/>
                <w:sz w:val="28"/>
                <w:szCs w:val="28"/>
              </w:rPr>
              <w:t>трофии паренхимато</w:t>
            </w:r>
            <w:r w:rsidR="006F6AD2" w:rsidRPr="002E215E">
              <w:rPr>
                <w:color w:val="000000"/>
                <w:sz w:val="28"/>
                <w:szCs w:val="28"/>
              </w:rPr>
              <w:t>з</w:t>
            </w:r>
            <w:r w:rsidR="006F6AD2" w:rsidRPr="002E215E">
              <w:rPr>
                <w:color w:val="000000"/>
                <w:sz w:val="28"/>
                <w:szCs w:val="28"/>
              </w:rPr>
              <w:t>ные</w:t>
            </w:r>
            <w:r w:rsidRPr="002E215E">
              <w:rPr>
                <w:sz w:val="28"/>
                <w:szCs w:val="28"/>
              </w:rPr>
              <w:t>»</w:t>
            </w:r>
            <w:r w:rsidR="002E215E">
              <w:rPr>
                <w:sz w:val="28"/>
                <w:szCs w:val="28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440894" w:rsidP="00440894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6F14A4" w:rsidRPr="002E215E" w:rsidRDefault="00440894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работа </w:t>
            </w:r>
            <w:r w:rsidR="00364AE3" w:rsidRPr="002E215E">
              <w:rPr>
                <w:sz w:val="28"/>
                <w:szCs w:val="28"/>
              </w:rPr>
              <w:t xml:space="preserve">с </w:t>
            </w:r>
            <w:r w:rsidRPr="002E215E">
              <w:rPr>
                <w:sz w:val="28"/>
                <w:szCs w:val="28"/>
              </w:rPr>
              <w:t>учебным материалом</w:t>
            </w:r>
            <w:r w:rsidR="00364AE3" w:rsidRPr="002E215E">
              <w:rPr>
                <w:sz w:val="28"/>
                <w:szCs w:val="28"/>
              </w:rPr>
              <w:t>;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6F14A4" w:rsidRPr="002E215E" w:rsidRDefault="00440894" w:rsidP="00440894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440894" w:rsidRPr="002E215E" w:rsidRDefault="00440894" w:rsidP="00440894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440894" w:rsidRPr="002E215E" w:rsidRDefault="00440894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440894" w:rsidRPr="002E215E" w:rsidRDefault="00440894" w:rsidP="00440894">
            <w:pPr>
              <w:ind w:right="-293" w:firstLine="20"/>
              <w:rPr>
                <w:sz w:val="28"/>
                <w:szCs w:val="28"/>
              </w:rPr>
            </w:pPr>
          </w:p>
          <w:p w:rsidR="00440894" w:rsidRPr="002E215E" w:rsidRDefault="00440894" w:rsidP="00440894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6F14A4" w:rsidRPr="002E215E" w:rsidRDefault="00C015CC" w:rsidP="00C015CC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E215E" w:rsidRPr="002E215E" w:rsidTr="002E215E">
        <w:tc>
          <w:tcPr>
            <w:tcW w:w="496" w:type="dxa"/>
            <w:shd w:val="clear" w:color="auto" w:fill="auto"/>
          </w:tcPr>
          <w:p w:rsidR="002E215E" w:rsidRPr="002E215E" w:rsidRDefault="002E215E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E215E" w:rsidRPr="002E215E" w:rsidRDefault="002E215E" w:rsidP="006F6AD2">
            <w:pPr>
              <w:ind w:firstLine="709"/>
              <w:jc w:val="both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Тема 2 «Наруш</w:t>
            </w:r>
            <w:r w:rsidRPr="002E215E">
              <w:rPr>
                <w:sz w:val="28"/>
                <w:szCs w:val="28"/>
              </w:rPr>
              <w:t>е</w:t>
            </w:r>
            <w:r w:rsidRPr="002E215E">
              <w:rPr>
                <w:sz w:val="28"/>
                <w:szCs w:val="28"/>
              </w:rPr>
              <w:t>ние обмена веще</w:t>
            </w:r>
            <w:proofErr w:type="gramStart"/>
            <w:r w:rsidRPr="002E215E">
              <w:rPr>
                <w:sz w:val="28"/>
                <w:szCs w:val="28"/>
              </w:rPr>
              <w:t>ств в кл</w:t>
            </w:r>
            <w:proofErr w:type="gramEnd"/>
            <w:r w:rsidRPr="002E215E">
              <w:rPr>
                <w:sz w:val="28"/>
                <w:szCs w:val="28"/>
              </w:rPr>
              <w:t xml:space="preserve">етках и тканях. </w:t>
            </w:r>
            <w:proofErr w:type="spellStart"/>
            <w:proofErr w:type="gramStart"/>
            <w:r w:rsidRPr="002E215E">
              <w:rPr>
                <w:sz w:val="28"/>
                <w:szCs w:val="28"/>
              </w:rPr>
              <w:t>Дис-трофии</w:t>
            </w:r>
            <w:proofErr w:type="spellEnd"/>
            <w:proofErr w:type="gramEnd"/>
            <w:r w:rsidRPr="002E215E">
              <w:rPr>
                <w:sz w:val="28"/>
                <w:szCs w:val="28"/>
              </w:rPr>
              <w:t xml:space="preserve"> сосу</w:t>
            </w:r>
            <w:r>
              <w:rPr>
                <w:sz w:val="28"/>
                <w:szCs w:val="28"/>
              </w:rPr>
              <w:t>дисто-</w:t>
            </w:r>
            <w:proofErr w:type="spellStart"/>
            <w:r>
              <w:rPr>
                <w:sz w:val="28"/>
                <w:szCs w:val="28"/>
              </w:rPr>
              <w:t>стромальные</w:t>
            </w:r>
            <w:proofErr w:type="spellEnd"/>
            <w:r w:rsidRPr="002E215E">
              <w:rPr>
                <w:sz w:val="28"/>
                <w:szCs w:val="28"/>
              </w:rPr>
              <w:t>.</w:t>
            </w:r>
            <w:r w:rsidRPr="002E215E">
              <w:rPr>
                <w:sz w:val="28"/>
                <w:szCs w:val="28"/>
                <w:lang w:eastAsia="ar-SA"/>
              </w:rPr>
              <w:t xml:space="preserve"> Наруш</w:t>
            </w:r>
            <w:r w:rsidRPr="002E215E">
              <w:rPr>
                <w:sz w:val="28"/>
                <w:szCs w:val="28"/>
                <w:lang w:eastAsia="ar-SA"/>
              </w:rPr>
              <w:t>е</w:t>
            </w:r>
            <w:r w:rsidRPr="002E215E">
              <w:rPr>
                <w:sz w:val="28"/>
                <w:szCs w:val="28"/>
                <w:lang w:eastAsia="ar-SA"/>
              </w:rPr>
              <w:t>ния обмена пигментов»</w:t>
            </w:r>
          </w:p>
        </w:tc>
        <w:tc>
          <w:tcPr>
            <w:tcW w:w="2460" w:type="dxa"/>
            <w:shd w:val="clear" w:color="auto" w:fill="auto"/>
          </w:tcPr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</w:p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E215E" w:rsidRPr="002E215E" w:rsidRDefault="002E215E" w:rsidP="006F65E1">
            <w:pPr>
              <w:ind w:right="-54" w:firstLine="20"/>
              <w:rPr>
                <w:sz w:val="28"/>
                <w:szCs w:val="28"/>
              </w:rPr>
            </w:pPr>
          </w:p>
          <w:p w:rsidR="002E215E" w:rsidRPr="002E215E" w:rsidRDefault="002E215E" w:rsidP="006F65E1">
            <w:pPr>
              <w:ind w:right="-54" w:firstLine="20"/>
              <w:rPr>
                <w:sz w:val="28"/>
                <w:szCs w:val="28"/>
              </w:rPr>
            </w:pPr>
          </w:p>
          <w:p w:rsidR="002E215E" w:rsidRPr="002E215E" w:rsidRDefault="002E215E" w:rsidP="006F65E1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</w:p>
          <w:p w:rsidR="002E215E" w:rsidRPr="002E215E" w:rsidRDefault="002E215E" w:rsidP="006F65E1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2E215E" w:rsidRPr="002E215E" w:rsidRDefault="002E215E" w:rsidP="006F65E1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364AE3" w:rsidRPr="002E215E" w:rsidTr="002E215E">
        <w:tc>
          <w:tcPr>
            <w:tcW w:w="496" w:type="dxa"/>
            <w:shd w:val="clear" w:color="auto" w:fill="auto"/>
          </w:tcPr>
          <w:p w:rsidR="00364AE3" w:rsidRPr="002E215E" w:rsidRDefault="00364AE3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2</w:t>
            </w:r>
          </w:p>
        </w:tc>
        <w:tc>
          <w:tcPr>
            <w:tcW w:w="3103" w:type="dxa"/>
            <w:shd w:val="clear" w:color="auto" w:fill="auto"/>
          </w:tcPr>
          <w:p w:rsidR="00364AE3" w:rsidRPr="002E215E" w:rsidRDefault="00364AE3" w:rsidP="002E215E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 xml:space="preserve">Тема </w:t>
            </w:r>
            <w:r w:rsidR="002E215E">
              <w:rPr>
                <w:sz w:val="28"/>
                <w:szCs w:val="28"/>
              </w:rPr>
              <w:t>3</w:t>
            </w:r>
            <w:r w:rsidRPr="002E215E">
              <w:rPr>
                <w:sz w:val="28"/>
                <w:szCs w:val="28"/>
              </w:rPr>
              <w:t xml:space="preserve"> «</w:t>
            </w:r>
            <w:r w:rsidR="000C325C">
              <w:rPr>
                <w:sz w:val="28"/>
                <w:szCs w:val="28"/>
                <w:lang w:eastAsia="ar-SA"/>
              </w:rPr>
              <w:t xml:space="preserve">. Расстройства </w:t>
            </w:r>
            <w:proofErr w:type="spellStart"/>
            <w:r w:rsidR="000C325C">
              <w:rPr>
                <w:sz w:val="28"/>
                <w:szCs w:val="28"/>
                <w:lang w:eastAsia="ar-SA"/>
              </w:rPr>
              <w:t>кров</w:t>
            </w:r>
            <w:proofErr w:type="gramStart"/>
            <w:r w:rsidR="000C325C">
              <w:rPr>
                <w:sz w:val="28"/>
                <w:szCs w:val="28"/>
                <w:lang w:eastAsia="ar-SA"/>
              </w:rPr>
              <w:t>о</w:t>
            </w:r>
            <w:proofErr w:type="spellEnd"/>
            <w:r w:rsidR="000C325C">
              <w:rPr>
                <w:sz w:val="28"/>
                <w:szCs w:val="28"/>
                <w:lang w:eastAsia="ar-SA"/>
              </w:rPr>
              <w:t>-</w:t>
            </w:r>
            <w:proofErr w:type="gramEnd"/>
            <w:r w:rsidR="000C325C">
              <w:rPr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="000C325C">
              <w:rPr>
                <w:sz w:val="28"/>
                <w:szCs w:val="28"/>
                <w:lang w:eastAsia="ar-SA"/>
              </w:rPr>
              <w:t>лимфо</w:t>
            </w:r>
            <w:r w:rsidR="00027B10" w:rsidRPr="002E215E">
              <w:rPr>
                <w:sz w:val="28"/>
                <w:szCs w:val="28"/>
                <w:lang w:eastAsia="ar-SA"/>
              </w:rPr>
              <w:t>обращения</w:t>
            </w:r>
            <w:proofErr w:type="spellEnd"/>
            <w:r w:rsidR="00027B10" w:rsidRPr="002E215E">
              <w:rPr>
                <w:sz w:val="28"/>
                <w:szCs w:val="28"/>
                <w:lang w:eastAsia="ar-SA"/>
              </w:rPr>
              <w:t>.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364AE3" w:rsidRPr="002E215E" w:rsidRDefault="00364AE3" w:rsidP="003069D6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</w:t>
            </w:r>
            <w:r w:rsidR="003069D6" w:rsidRPr="002E215E">
              <w:rPr>
                <w:sz w:val="28"/>
                <w:szCs w:val="28"/>
              </w:rPr>
              <w:t>чение макро- и микропрепаратов.</w:t>
            </w:r>
          </w:p>
        </w:tc>
        <w:tc>
          <w:tcPr>
            <w:tcW w:w="2323" w:type="dxa"/>
            <w:shd w:val="clear" w:color="auto" w:fill="auto"/>
          </w:tcPr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</w:t>
            </w:r>
            <w:r w:rsidR="003069D6" w:rsidRPr="002E215E">
              <w:rPr>
                <w:sz w:val="28"/>
                <w:szCs w:val="28"/>
              </w:rPr>
              <w:t>р</w:t>
            </w:r>
            <w:r w:rsidR="003069D6" w:rsidRPr="002E215E">
              <w:rPr>
                <w:sz w:val="28"/>
                <w:szCs w:val="28"/>
              </w:rPr>
              <w:t>о</w:t>
            </w:r>
            <w:r w:rsidR="003069D6"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364AE3" w:rsidRPr="002E215E" w:rsidRDefault="00364AE3" w:rsidP="00364AE3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364AE3" w:rsidRPr="002E215E" w:rsidTr="002E215E">
        <w:tc>
          <w:tcPr>
            <w:tcW w:w="496" w:type="dxa"/>
            <w:shd w:val="clear" w:color="auto" w:fill="auto"/>
          </w:tcPr>
          <w:p w:rsidR="00364AE3" w:rsidRPr="002E215E" w:rsidRDefault="00364AE3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3</w:t>
            </w:r>
          </w:p>
        </w:tc>
        <w:tc>
          <w:tcPr>
            <w:tcW w:w="3103" w:type="dxa"/>
            <w:shd w:val="clear" w:color="auto" w:fill="auto"/>
          </w:tcPr>
          <w:p w:rsidR="00364AE3" w:rsidRPr="002E215E" w:rsidRDefault="00364AE3" w:rsidP="002E215E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 xml:space="preserve">Тема </w:t>
            </w:r>
            <w:r w:rsidR="002E215E">
              <w:rPr>
                <w:sz w:val="28"/>
                <w:szCs w:val="28"/>
              </w:rPr>
              <w:t>4</w:t>
            </w:r>
            <w:r w:rsidRPr="002E215E">
              <w:rPr>
                <w:sz w:val="28"/>
                <w:szCs w:val="28"/>
              </w:rPr>
              <w:t xml:space="preserve"> «</w:t>
            </w:r>
            <w:r w:rsidR="002A24F0" w:rsidRPr="002E215E">
              <w:rPr>
                <w:sz w:val="28"/>
                <w:szCs w:val="28"/>
                <w:lang w:eastAsia="ar-SA"/>
              </w:rPr>
              <w:t>Экссудативное и продуктивное воспален</w:t>
            </w:r>
            <w:r w:rsidR="002E215E">
              <w:rPr>
                <w:sz w:val="28"/>
                <w:szCs w:val="28"/>
                <w:lang w:eastAsia="ar-SA"/>
              </w:rPr>
              <w:t>ие. Гранулематозные заболевания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</w:t>
            </w:r>
            <w:r w:rsidR="003069D6" w:rsidRPr="002E215E">
              <w:rPr>
                <w:sz w:val="28"/>
                <w:szCs w:val="28"/>
              </w:rPr>
              <w:t>р</w:t>
            </w:r>
            <w:r w:rsidR="003069D6" w:rsidRPr="002E215E">
              <w:rPr>
                <w:sz w:val="28"/>
                <w:szCs w:val="28"/>
              </w:rPr>
              <w:t>о</w:t>
            </w:r>
            <w:r w:rsidR="003069D6"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364AE3" w:rsidRPr="002E215E" w:rsidRDefault="00364AE3" w:rsidP="00364AE3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364AE3" w:rsidRPr="002E215E" w:rsidTr="002E215E">
        <w:tc>
          <w:tcPr>
            <w:tcW w:w="496" w:type="dxa"/>
            <w:shd w:val="clear" w:color="auto" w:fill="auto"/>
          </w:tcPr>
          <w:p w:rsidR="00364AE3" w:rsidRPr="002E215E" w:rsidRDefault="00364AE3" w:rsidP="00F55788">
            <w:pPr>
              <w:ind w:right="-293"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4</w:t>
            </w:r>
          </w:p>
        </w:tc>
        <w:tc>
          <w:tcPr>
            <w:tcW w:w="3103" w:type="dxa"/>
            <w:shd w:val="clear" w:color="auto" w:fill="auto"/>
          </w:tcPr>
          <w:p w:rsidR="00364AE3" w:rsidRPr="002E215E" w:rsidRDefault="000C325C" w:rsidP="002E215E">
            <w:pPr>
              <w:ind w:right="-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="002E215E">
              <w:rPr>
                <w:sz w:val="28"/>
                <w:szCs w:val="28"/>
              </w:rPr>
              <w:t xml:space="preserve">5 </w:t>
            </w:r>
            <w:r w:rsidR="00364AE3" w:rsidRPr="002E215E">
              <w:rPr>
                <w:sz w:val="28"/>
                <w:szCs w:val="28"/>
              </w:rPr>
              <w:t>«</w:t>
            </w:r>
            <w:proofErr w:type="spellStart"/>
            <w:r w:rsidR="002A24F0" w:rsidRPr="002E215E">
              <w:rPr>
                <w:sz w:val="28"/>
                <w:szCs w:val="28"/>
                <w:lang w:eastAsia="ar-SA"/>
              </w:rPr>
              <w:t>Иммуннопатол</w:t>
            </w:r>
            <w:r w:rsidR="002A24F0" w:rsidRPr="002E215E">
              <w:rPr>
                <w:sz w:val="28"/>
                <w:szCs w:val="28"/>
                <w:lang w:eastAsia="ar-SA"/>
              </w:rPr>
              <w:t>о</w:t>
            </w:r>
            <w:r w:rsidR="002A24F0" w:rsidRPr="002E215E">
              <w:rPr>
                <w:sz w:val="28"/>
                <w:szCs w:val="28"/>
                <w:lang w:eastAsia="ar-SA"/>
              </w:rPr>
              <w:t>гические</w:t>
            </w:r>
            <w:proofErr w:type="spellEnd"/>
            <w:r w:rsidR="002A24F0" w:rsidRPr="002E215E">
              <w:rPr>
                <w:sz w:val="28"/>
                <w:szCs w:val="28"/>
                <w:lang w:eastAsia="ar-SA"/>
              </w:rPr>
              <w:t xml:space="preserve"> процессы. Пр</w:t>
            </w:r>
            <w:r w:rsidR="002A24F0" w:rsidRPr="002E215E">
              <w:rPr>
                <w:sz w:val="28"/>
                <w:szCs w:val="28"/>
                <w:lang w:eastAsia="ar-SA"/>
              </w:rPr>
              <w:t>о</w:t>
            </w:r>
            <w:r w:rsidR="002A24F0" w:rsidRPr="002E215E">
              <w:rPr>
                <w:sz w:val="28"/>
                <w:szCs w:val="28"/>
                <w:lang w:eastAsia="ar-SA"/>
              </w:rPr>
              <w:t>цессы адаптации. Реген</w:t>
            </w:r>
            <w:r w:rsidR="002A24F0" w:rsidRPr="002E215E">
              <w:rPr>
                <w:sz w:val="28"/>
                <w:szCs w:val="28"/>
                <w:lang w:eastAsia="ar-SA"/>
              </w:rPr>
              <w:t>е</w:t>
            </w:r>
            <w:r w:rsidR="002A24F0" w:rsidRPr="002E215E">
              <w:rPr>
                <w:sz w:val="28"/>
                <w:szCs w:val="28"/>
                <w:lang w:eastAsia="ar-SA"/>
              </w:rPr>
              <w:t>рация</w:t>
            </w:r>
            <w:r w:rsidR="00364AE3"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</w:t>
            </w:r>
            <w:r w:rsidR="003069D6" w:rsidRPr="002E215E">
              <w:rPr>
                <w:sz w:val="28"/>
                <w:szCs w:val="28"/>
              </w:rPr>
              <w:t>р</w:t>
            </w:r>
            <w:r w:rsidR="003069D6" w:rsidRPr="002E215E">
              <w:rPr>
                <w:sz w:val="28"/>
                <w:szCs w:val="28"/>
              </w:rPr>
              <w:t>о</w:t>
            </w:r>
            <w:r w:rsidR="003069D6"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364AE3" w:rsidRPr="002E215E" w:rsidRDefault="00364AE3" w:rsidP="00364AE3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364AE3" w:rsidRPr="002E215E" w:rsidTr="002E215E">
        <w:tc>
          <w:tcPr>
            <w:tcW w:w="496" w:type="dxa"/>
            <w:shd w:val="clear" w:color="auto" w:fill="auto"/>
          </w:tcPr>
          <w:p w:rsidR="00364AE3" w:rsidRPr="002E215E" w:rsidRDefault="00364AE3" w:rsidP="00F55788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…</w:t>
            </w:r>
          </w:p>
        </w:tc>
        <w:tc>
          <w:tcPr>
            <w:tcW w:w="3103" w:type="dxa"/>
            <w:shd w:val="clear" w:color="auto" w:fill="auto"/>
          </w:tcPr>
          <w:p w:rsidR="00364AE3" w:rsidRPr="002E215E" w:rsidRDefault="00364AE3" w:rsidP="002E215E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 xml:space="preserve">Тема </w:t>
            </w:r>
            <w:r w:rsidR="002E215E">
              <w:rPr>
                <w:sz w:val="28"/>
                <w:szCs w:val="28"/>
              </w:rPr>
              <w:t>6</w:t>
            </w:r>
            <w:r w:rsidRPr="002E215E">
              <w:rPr>
                <w:sz w:val="28"/>
                <w:szCs w:val="28"/>
              </w:rPr>
              <w:t xml:space="preserve"> «</w:t>
            </w:r>
            <w:r w:rsidR="002A24F0" w:rsidRPr="002E215E">
              <w:rPr>
                <w:color w:val="000000"/>
                <w:sz w:val="28"/>
                <w:szCs w:val="28"/>
                <w:lang w:eastAsia="ar-SA"/>
              </w:rPr>
              <w:t xml:space="preserve">Общее об </w:t>
            </w:r>
            <w:r w:rsidR="002A24F0" w:rsidRPr="002E215E">
              <w:rPr>
                <w:color w:val="000000"/>
                <w:sz w:val="28"/>
                <w:szCs w:val="28"/>
                <w:lang w:eastAsia="ar-SA"/>
              </w:rPr>
              <w:lastRenderedPageBreak/>
              <w:t xml:space="preserve">опухолях. Эпителиальные доброкачественные опухоли. Предраковые состояния и изменения. Рак, гистологические варианты. Особенности метастазирования. </w:t>
            </w:r>
            <w:proofErr w:type="spellStart"/>
            <w:r w:rsidR="002A24F0" w:rsidRPr="002E215E">
              <w:rPr>
                <w:color w:val="000000"/>
                <w:sz w:val="28"/>
                <w:szCs w:val="28"/>
                <w:lang w:eastAsia="ar-SA"/>
              </w:rPr>
              <w:t>Мезенхимальные</w:t>
            </w:r>
            <w:proofErr w:type="spellEnd"/>
            <w:r w:rsidR="002A24F0" w:rsidRPr="002E215E">
              <w:rPr>
                <w:color w:val="000000"/>
                <w:sz w:val="28"/>
                <w:szCs w:val="28"/>
                <w:lang w:eastAsia="ar-SA"/>
              </w:rPr>
              <w:t xml:space="preserve"> опухоли. Клинико-морфологическая характеристика, особенности, виды сарком. Опухол</w:t>
            </w:r>
            <w:r w:rsidR="002E215E">
              <w:rPr>
                <w:color w:val="000000"/>
                <w:sz w:val="28"/>
                <w:szCs w:val="28"/>
                <w:lang w:eastAsia="ar-SA"/>
              </w:rPr>
              <w:t>и с местно-</w:t>
            </w:r>
            <w:proofErr w:type="spellStart"/>
            <w:r w:rsidR="002E215E">
              <w:rPr>
                <w:color w:val="000000"/>
                <w:sz w:val="28"/>
                <w:szCs w:val="28"/>
                <w:lang w:eastAsia="ar-SA"/>
              </w:rPr>
              <w:t>деструирующим</w:t>
            </w:r>
            <w:proofErr w:type="spellEnd"/>
            <w:r w:rsidR="002E215E">
              <w:rPr>
                <w:color w:val="000000"/>
                <w:sz w:val="28"/>
                <w:szCs w:val="28"/>
                <w:lang w:eastAsia="ar-SA"/>
              </w:rPr>
              <w:t xml:space="preserve"> ростом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lastRenderedPageBreak/>
              <w:t xml:space="preserve">том лекции; 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Тестирование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</w:t>
            </w:r>
            <w:r w:rsidR="003069D6" w:rsidRPr="002E215E">
              <w:rPr>
                <w:sz w:val="28"/>
                <w:szCs w:val="28"/>
              </w:rPr>
              <w:t>р</w:t>
            </w:r>
            <w:r w:rsidR="003069D6" w:rsidRPr="002E215E">
              <w:rPr>
                <w:sz w:val="28"/>
                <w:szCs w:val="28"/>
              </w:rPr>
              <w:t>о</w:t>
            </w:r>
            <w:r w:rsidR="003069D6"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364AE3" w:rsidRPr="002E215E" w:rsidRDefault="00364AE3" w:rsidP="00364AE3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Аудиторная</w:t>
            </w:r>
          </w:p>
        </w:tc>
      </w:tr>
      <w:tr w:rsidR="00364AE3" w:rsidRPr="002E215E" w:rsidTr="002E215E">
        <w:tc>
          <w:tcPr>
            <w:tcW w:w="496" w:type="dxa"/>
            <w:shd w:val="clear" w:color="auto" w:fill="auto"/>
          </w:tcPr>
          <w:p w:rsidR="00364AE3" w:rsidRPr="002E215E" w:rsidRDefault="00364AE3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364AE3" w:rsidRPr="002E215E" w:rsidRDefault="000C325C" w:rsidP="002E215E">
            <w:pPr>
              <w:tabs>
                <w:tab w:val="left" w:pos="709"/>
              </w:tabs>
              <w:suppressAutoHyphens/>
              <w:spacing w:line="100" w:lineRule="atLeast"/>
              <w:jc w:val="both"/>
              <w:rPr>
                <w:i/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Тема</w:t>
            </w:r>
            <w:r w:rsidR="00364AE3" w:rsidRPr="002E215E">
              <w:rPr>
                <w:sz w:val="28"/>
                <w:szCs w:val="28"/>
              </w:rPr>
              <w:t xml:space="preserve"> </w:t>
            </w:r>
            <w:r w:rsidR="002E215E">
              <w:rPr>
                <w:sz w:val="28"/>
                <w:szCs w:val="28"/>
              </w:rPr>
              <w:t>7</w:t>
            </w:r>
            <w:r w:rsidR="00364AE3" w:rsidRPr="002E215E">
              <w:rPr>
                <w:sz w:val="28"/>
                <w:szCs w:val="28"/>
              </w:rPr>
              <w:t xml:space="preserve"> </w:t>
            </w:r>
            <w:r w:rsidR="002A24F0" w:rsidRPr="002E215E">
              <w:rPr>
                <w:sz w:val="28"/>
                <w:szCs w:val="28"/>
                <w:lang w:eastAsia="ar-SA"/>
              </w:rPr>
              <w:t>Итоговое занятие по лекционному и теоретическому материалу по модулю «Общая патологическая анатомия».</w:t>
            </w:r>
          </w:p>
        </w:tc>
        <w:tc>
          <w:tcPr>
            <w:tcW w:w="2460" w:type="dxa"/>
            <w:shd w:val="clear" w:color="auto" w:fill="auto"/>
          </w:tcPr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364AE3" w:rsidRPr="002E215E" w:rsidRDefault="004E7D07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Определение</w:t>
            </w:r>
            <w:r w:rsidR="00364AE3" w:rsidRPr="002E215E">
              <w:rPr>
                <w:sz w:val="28"/>
                <w:szCs w:val="28"/>
              </w:rPr>
              <w:t xml:space="preserve"> макро- и микропрепаратов.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364AE3" w:rsidRPr="002E215E" w:rsidRDefault="00364AE3" w:rsidP="00364AE3">
            <w:pPr>
              <w:ind w:right="-293" w:firstLine="20"/>
              <w:rPr>
                <w:sz w:val="28"/>
                <w:szCs w:val="28"/>
              </w:rPr>
            </w:pPr>
          </w:p>
          <w:p w:rsidR="00364AE3" w:rsidRPr="002E215E" w:rsidRDefault="00364AE3" w:rsidP="00364AE3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364AE3" w:rsidRPr="002E215E" w:rsidRDefault="00364AE3" w:rsidP="00364AE3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12108D">
        <w:tc>
          <w:tcPr>
            <w:tcW w:w="10421" w:type="dxa"/>
            <w:gridSpan w:val="5"/>
            <w:shd w:val="clear" w:color="auto" w:fill="auto"/>
          </w:tcPr>
          <w:p w:rsidR="002A24F0" w:rsidRPr="002E215E" w:rsidRDefault="002A24F0" w:rsidP="0017607F">
            <w:pPr>
              <w:ind w:right="-293"/>
              <w:jc w:val="center"/>
              <w:rPr>
                <w:i/>
                <w:sz w:val="28"/>
                <w:szCs w:val="28"/>
              </w:rPr>
            </w:pPr>
            <w:r w:rsidRPr="002E215E">
              <w:rPr>
                <w:i/>
                <w:sz w:val="28"/>
                <w:szCs w:val="28"/>
              </w:rPr>
              <w:t>Самостоятельная работа в рамках практических  занятий</w:t>
            </w:r>
          </w:p>
          <w:p w:rsidR="002A24F0" w:rsidRPr="002E215E" w:rsidRDefault="002A24F0" w:rsidP="0017607F">
            <w:pPr>
              <w:ind w:firstLine="709"/>
              <w:jc w:val="center"/>
              <w:rPr>
                <w:sz w:val="28"/>
                <w:szCs w:val="28"/>
              </w:rPr>
            </w:pPr>
            <w:r w:rsidRPr="002E215E">
              <w:rPr>
                <w:i/>
                <w:sz w:val="28"/>
                <w:szCs w:val="28"/>
              </w:rPr>
              <w:t>Модуля</w:t>
            </w:r>
            <w:r w:rsidR="000C325C">
              <w:rPr>
                <w:i/>
                <w:sz w:val="28"/>
                <w:szCs w:val="28"/>
              </w:rPr>
              <w:t xml:space="preserve"> </w:t>
            </w:r>
            <w:r w:rsidRPr="002E215E">
              <w:rPr>
                <w:sz w:val="28"/>
                <w:szCs w:val="28"/>
              </w:rPr>
              <w:t>«Частная патологическая анатомия»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2E215E">
            <w:pPr>
              <w:widowControl w:val="0"/>
              <w:shd w:val="clear" w:color="auto" w:fill="FFFFFF"/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  <w:lang w:eastAsia="en-US" w:bidi="en-US"/>
              </w:rPr>
            </w:pPr>
            <w:r w:rsidRPr="002E215E">
              <w:rPr>
                <w:sz w:val="28"/>
                <w:szCs w:val="28"/>
              </w:rPr>
              <w:t>Тема  1 «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Анемии. Кл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и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нико-морфологические формы. Опухоли кр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о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ветворной и лимфои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д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ной ткани. Острые и хронические лейкозы. </w:t>
            </w:r>
            <w:proofErr w:type="spellStart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Лимфагранулематоз</w:t>
            </w:r>
            <w:proofErr w:type="spellEnd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. </w:t>
            </w:r>
            <w:proofErr w:type="spellStart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Неходжкинские</w:t>
            </w:r>
            <w:proofErr w:type="spellEnd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ли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м</w:t>
            </w:r>
            <w:r w:rsidR="002E215E">
              <w:rPr>
                <w:color w:val="000000"/>
                <w:sz w:val="28"/>
                <w:szCs w:val="28"/>
                <w:lang w:eastAsia="ar-SA"/>
              </w:rPr>
              <w:t>фомы</w:t>
            </w:r>
            <w:proofErr w:type="spellEnd"/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firstLine="20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4E7D07">
            <w:pPr>
              <w:pStyle w:val="af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>Тема  2 «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Болезни </w:t>
            </w:r>
            <w:proofErr w:type="gramStart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сердечно-сосудистой</w:t>
            </w:r>
            <w:proofErr w:type="gramEnd"/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 системы. Атеросклероз. Гипертоническая болезнь. Ишемическая болезнь сердца. Цереброваскулярные болезни.  </w:t>
            </w:r>
            <w:proofErr w:type="spellStart"/>
            <w:r w:rsidR="004E7D07" w:rsidRPr="002E215E">
              <w:rPr>
                <w:sz w:val="28"/>
                <w:szCs w:val="28"/>
                <w:lang w:bidi="ru-RU"/>
              </w:rPr>
              <w:t>Кардиомиопатии</w:t>
            </w:r>
            <w:proofErr w:type="spellEnd"/>
            <w:r w:rsidR="004E7D07" w:rsidRPr="002E215E">
              <w:rPr>
                <w:sz w:val="28"/>
                <w:szCs w:val="28"/>
                <w:lang w:bidi="ru-RU"/>
              </w:rPr>
              <w:t>.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 xml:space="preserve"> 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lastRenderedPageBreak/>
              <w:t>Ревматические болезни. Врожденные и приобретенные пороки сердца»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2A24F0" w:rsidRPr="002E215E" w:rsidRDefault="002A24F0" w:rsidP="00364AE3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4E7D07">
            <w:pPr>
              <w:pStyle w:val="af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>Тема  3 «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Болезни легких. Пневмонии. Хронические неспецифические болезни легких. Опухоли бронхолегочной системы»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2A24F0" w:rsidRPr="002E215E" w:rsidRDefault="002A24F0" w:rsidP="002E215E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2E215E">
            <w:pPr>
              <w:pStyle w:val="af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>Тема 4 «</w:t>
            </w:r>
            <w:r w:rsidR="004E7D07" w:rsidRPr="002E215E">
              <w:rPr>
                <w:color w:val="000000"/>
                <w:sz w:val="28"/>
                <w:szCs w:val="28"/>
                <w:lang w:eastAsia="ar-SA"/>
              </w:rPr>
              <w:t>Болезни пищеварительной системы. Заболевания пищевода. Гастриты. Язвенная болезнь. Хронические колиты. Опухоли</w:t>
            </w:r>
            <w:r w:rsidR="002E215E">
              <w:rPr>
                <w:color w:val="000000"/>
                <w:sz w:val="28"/>
                <w:szCs w:val="28"/>
                <w:lang w:eastAsia="ar-SA"/>
              </w:rPr>
              <w:t xml:space="preserve"> желудка и толстой кишки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  <w:p w:rsidR="002A24F0" w:rsidRPr="002E215E" w:rsidRDefault="002A24F0" w:rsidP="003069D6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E215E" w:rsidRPr="002E215E" w:rsidTr="002E215E">
        <w:trPr>
          <w:trHeight w:val="2262"/>
        </w:trPr>
        <w:tc>
          <w:tcPr>
            <w:tcW w:w="496" w:type="dxa"/>
            <w:shd w:val="clear" w:color="auto" w:fill="auto"/>
          </w:tcPr>
          <w:p w:rsidR="002E215E" w:rsidRPr="002E215E" w:rsidRDefault="002E215E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E215E" w:rsidRPr="002E215E" w:rsidRDefault="002E215E" w:rsidP="002E215E">
            <w:pPr>
              <w:pStyle w:val="af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2E215E">
              <w:rPr>
                <w:sz w:val="28"/>
                <w:szCs w:val="28"/>
              </w:rPr>
              <w:t xml:space="preserve"> «</w:t>
            </w:r>
            <w:r w:rsidRPr="002E215E">
              <w:rPr>
                <w:color w:val="000000"/>
                <w:sz w:val="28"/>
                <w:szCs w:val="28"/>
                <w:lang w:eastAsia="ar-SA"/>
              </w:rPr>
              <w:t>Болезни печени, желчевыводящих путей и экзокри</w:t>
            </w:r>
            <w:r>
              <w:rPr>
                <w:color w:val="000000"/>
                <w:sz w:val="28"/>
                <w:szCs w:val="28"/>
                <w:lang w:eastAsia="ar-SA"/>
              </w:rPr>
              <w:t>нной части поджелудочной железы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E215E" w:rsidRPr="002E215E" w:rsidRDefault="002E215E" w:rsidP="006F65E1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E215E" w:rsidRPr="002E215E" w:rsidRDefault="002E215E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E215E" w:rsidRPr="002E215E" w:rsidRDefault="002E215E" w:rsidP="006F65E1">
            <w:pPr>
              <w:ind w:right="-54" w:firstLine="20"/>
              <w:rPr>
                <w:sz w:val="28"/>
                <w:szCs w:val="28"/>
              </w:rPr>
            </w:pPr>
          </w:p>
          <w:p w:rsidR="002E215E" w:rsidRPr="002E215E" w:rsidRDefault="002E215E" w:rsidP="006F65E1">
            <w:pPr>
              <w:ind w:right="-54" w:firstLine="20"/>
              <w:rPr>
                <w:sz w:val="28"/>
                <w:szCs w:val="28"/>
              </w:rPr>
            </w:pPr>
          </w:p>
          <w:p w:rsidR="002E215E" w:rsidRPr="002E215E" w:rsidRDefault="002E215E" w:rsidP="002E215E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2E215E" w:rsidRPr="002E215E" w:rsidRDefault="002E215E" w:rsidP="006F65E1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0C325C" w:rsidP="002E215E">
            <w:pPr>
              <w:pStyle w:val="af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Тема</w:t>
            </w:r>
            <w:r w:rsidR="002A24F0" w:rsidRPr="002E215E">
              <w:rPr>
                <w:sz w:val="28"/>
                <w:szCs w:val="28"/>
              </w:rPr>
              <w:t xml:space="preserve"> </w:t>
            </w:r>
            <w:r w:rsidR="002E215E">
              <w:rPr>
                <w:sz w:val="28"/>
                <w:szCs w:val="28"/>
              </w:rPr>
              <w:t>6</w:t>
            </w:r>
            <w:r w:rsidR="0044187C" w:rsidRPr="002E215E">
              <w:rPr>
                <w:sz w:val="28"/>
                <w:szCs w:val="28"/>
              </w:rPr>
              <w:t xml:space="preserve"> </w:t>
            </w:r>
            <w:r w:rsidR="002A24F0" w:rsidRPr="002E215E">
              <w:rPr>
                <w:sz w:val="28"/>
                <w:szCs w:val="28"/>
              </w:rPr>
              <w:t>«</w:t>
            </w:r>
            <w:r w:rsidR="0044187C" w:rsidRPr="002E215E">
              <w:rPr>
                <w:sz w:val="28"/>
                <w:szCs w:val="28"/>
                <w:lang w:eastAsia="ar-SA"/>
              </w:rPr>
              <w:t>Итоговое занятие по лекционному и теоретическому материалу по модулю «Частная патологическая анатомия»</w:t>
            </w:r>
            <w:r w:rsidR="002A24F0"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4E7D07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Определение</w:t>
            </w:r>
            <w:r w:rsidR="002A24F0" w:rsidRPr="002E215E">
              <w:rPr>
                <w:sz w:val="28"/>
                <w:szCs w:val="28"/>
              </w:rPr>
              <w:t xml:space="preserve"> макро- и микропрепаратов.</w:t>
            </w:r>
          </w:p>
          <w:p w:rsidR="002A24F0" w:rsidRPr="002E215E" w:rsidRDefault="002A24F0" w:rsidP="00364AE3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364AE3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64AE3">
            <w:pPr>
              <w:ind w:right="-54" w:firstLine="20"/>
              <w:rPr>
                <w:sz w:val="28"/>
                <w:szCs w:val="28"/>
              </w:rPr>
            </w:pPr>
          </w:p>
          <w:p w:rsidR="002A24F0" w:rsidRPr="002E215E" w:rsidRDefault="002A24F0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12108D">
        <w:tc>
          <w:tcPr>
            <w:tcW w:w="10421" w:type="dxa"/>
            <w:gridSpan w:val="5"/>
            <w:shd w:val="clear" w:color="auto" w:fill="auto"/>
          </w:tcPr>
          <w:p w:rsidR="002A24F0" w:rsidRPr="002E215E" w:rsidRDefault="002A24F0" w:rsidP="004C02D8">
            <w:pPr>
              <w:ind w:right="-293"/>
              <w:jc w:val="center"/>
              <w:rPr>
                <w:i/>
                <w:sz w:val="28"/>
                <w:szCs w:val="28"/>
              </w:rPr>
            </w:pPr>
            <w:r w:rsidRPr="002E215E">
              <w:rPr>
                <w:i/>
                <w:sz w:val="28"/>
                <w:szCs w:val="28"/>
              </w:rPr>
              <w:t>Самостоятельная работа в рамках практических  занятий</w:t>
            </w:r>
          </w:p>
          <w:p w:rsidR="002A24F0" w:rsidRPr="002E215E" w:rsidRDefault="002A24F0" w:rsidP="008D69F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eastAsia="SimSun"/>
                <w:sz w:val="28"/>
                <w:szCs w:val="28"/>
                <w:lang w:eastAsia="en-US"/>
              </w:rPr>
            </w:pPr>
            <w:r w:rsidRPr="002E215E">
              <w:rPr>
                <w:i/>
                <w:sz w:val="28"/>
                <w:szCs w:val="28"/>
              </w:rPr>
              <w:t xml:space="preserve">Модуля  </w:t>
            </w:r>
            <w:r w:rsidRPr="002E215E">
              <w:rPr>
                <w:sz w:val="28"/>
                <w:szCs w:val="28"/>
              </w:rPr>
              <w:t>«</w:t>
            </w:r>
            <w:r w:rsidR="008D69F7" w:rsidRPr="002E215E">
              <w:rPr>
                <w:bCs/>
                <w:color w:val="000000"/>
                <w:sz w:val="28"/>
                <w:szCs w:val="28"/>
                <w:lang w:eastAsia="ar-SA"/>
              </w:rPr>
              <w:t>Патологическая анатомия головы и шеи</w:t>
            </w:r>
            <w:r w:rsidRPr="002E215E">
              <w:rPr>
                <w:sz w:val="28"/>
                <w:szCs w:val="28"/>
              </w:rPr>
              <w:t>»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7268B9">
            <w:pPr>
              <w:widowControl w:val="0"/>
              <w:shd w:val="clear" w:color="auto" w:fill="FFFFFF"/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Тема  1 «</w:t>
            </w:r>
            <w:r w:rsidR="008D69F7" w:rsidRPr="002E215E">
              <w:rPr>
                <w:spacing w:val="-4"/>
                <w:sz w:val="28"/>
                <w:szCs w:val="28"/>
              </w:rPr>
              <w:t xml:space="preserve">Кариес и </w:t>
            </w:r>
            <w:proofErr w:type="spellStart"/>
            <w:r w:rsidR="008D69F7" w:rsidRPr="002E215E">
              <w:rPr>
                <w:spacing w:val="-4"/>
                <w:sz w:val="28"/>
                <w:szCs w:val="28"/>
              </w:rPr>
              <w:t>нек</w:t>
            </w:r>
            <w:r w:rsidR="008D69F7" w:rsidRPr="002E215E">
              <w:rPr>
                <w:spacing w:val="-4"/>
                <w:sz w:val="28"/>
                <w:szCs w:val="28"/>
              </w:rPr>
              <w:t>а</w:t>
            </w:r>
            <w:r w:rsidR="008D69F7" w:rsidRPr="002E215E">
              <w:rPr>
                <w:spacing w:val="-4"/>
                <w:sz w:val="28"/>
                <w:szCs w:val="28"/>
              </w:rPr>
              <w:t>риозные</w:t>
            </w:r>
            <w:proofErr w:type="spellEnd"/>
            <w:r w:rsidR="008D69F7" w:rsidRPr="002E215E">
              <w:rPr>
                <w:spacing w:val="-4"/>
                <w:sz w:val="28"/>
                <w:szCs w:val="28"/>
              </w:rPr>
              <w:t xml:space="preserve"> поражения твёрдых тканей зуба. </w:t>
            </w:r>
            <w:r w:rsidR="008D69F7" w:rsidRPr="002E215E">
              <w:rPr>
                <w:sz w:val="28"/>
                <w:szCs w:val="28"/>
              </w:rPr>
              <w:t>Пульпит, периодонтит</w:t>
            </w:r>
            <w:r w:rsidR="004E4896" w:rsidRPr="002E215E">
              <w:rPr>
                <w:bCs/>
                <w:sz w:val="28"/>
                <w:szCs w:val="28"/>
                <w:lang w:eastAsia="en-US" w:bidi="en-US"/>
              </w:rPr>
              <w:t xml:space="preserve">. Болезни пародонта. </w:t>
            </w:r>
            <w:proofErr w:type="spellStart"/>
            <w:r w:rsidR="004E4896" w:rsidRPr="002E215E">
              <w:rPr>
                <w:bCs/>
                <w:sz w:val="28"/>
                <w:szCs w:val="28"/>
                <w:lang w:eastAsia="en-US" w:bidi="en-US"/>
              </w:rPr>
              <w:t>Одонтогенная</w:t>
            </w:r>
            <w:proofErr w:type="spellEnd"/>
            <w:r w:rsidR="004E4896" w:rsidRPr="002E215E">
              <w:rPr>
                <w:bCs/>
                <w:sz w:val="28"/>
                <w:szCs w:val="28"/>
                <w:lang w:eastAsia="en-US" w:bidi="en-US"/>
              </w:rPr>
              <w:t xml:space="preserve"> инфе</w:t>
            </w:r>
            <w:r w:rsidR="004E4896" w:rsidRPr="002E215E">
              <w:rPr>
                <w:bCs/>
                <w:sz w:val="28"/>
                <w:szCs w:val="28"/>
                <w:lang w:eastAsia="en-US" w:bidi="en-US"/>
              </w:rPr>
              <w:t>к</w:t>
            </w:r>
            <w:r w:rsidR="004E4896" w:rsidRPr="002E215E">
              <w:rPr>
                <w:bCs/>
                <w:sz w:val="28"/>
                <w:szCs w:val="28"/>
                <w:lang w:eastAsia="en-US" w:bidi="en-US"/>
              </w:rPr>
              <w:t>ция</w:t>
            </w:r>
            <w:proofErr w:type="gramStart"/>
            <w:r w:rsidR="008D69F7" w:rsidRPr="002E215E">
              <w:rPr>
                <w:sz w:val="28"/>
                <w:szCs w:val="28"/>
              </w:rPr>
              <w:t>.</w:t>
            </w:r>
            <w:r w:rsidRPr="002E215E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922584">
            <w:pPr>
              <w:ind w:right="-54"/>
              <w:rPr>
                <w:sz w:val="28"/>
                <w:szCs w:val="28"/>
              </w:rPr>
            </w:pPr>
          </w:p>
          <w:p w:rsidR="002A24F0" w:rsidRPr="002E215E" w:rsidRDefault="002A24F0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DF0F85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922584" w:rsidRPr="002E215E" w:rsidTr="002E215E">
        <w:tc>
          <w:tcPr>
            <w:tcW w:w="496" w:type="dxa"/>
            <w:shd w:val="clear" w:color="auto" w:fill="auto"/>
          </w:tcPr>
          <w:p w:rsidR="00922584" w:rsidRPr="002E215E" w:rsidRDefault="00922584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922584" w:rsidRPr="002E215E" w:rsidRDefault="00922584" w:rsidP="00922584">
            <w:pPr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Тема  2 «</w:t>
            </w:r>
            <w:r w:rsidRPr="002E215E">
              <w:rPr>
                <w:bCs/>
                <w:sz w:val="28"/>
                <w:szCs w:val="28"/>
                <w:lang w:eastAsia="en-US" w:bidi="en-US"/>
              </w:rPr>
              <w:t xml:space="preserve">Болезни </w:t>
            </w:r>
            <w:r w:rsidRPr="002E215E">
              <w:rPr>
                <w:sz w:val="28"/>
                <w:szCs w:val="28"/>
              </w:rPr>
              <w:t>ч</w:t>
            </w:r>
            <w:r w:rsidRPr="002E215E">
              <w:rPr>
                <w:sz w:val="28"/>
                <w:szCs w:val="28"/>
              </w:rPr>
              <w:t>е</w:t>
            </w:r>
            <w:r w:rsidRPr="002E215E">
              <w:rPr>
                <w:sz w:val="28"/>
                <w:szCs w:val="28"/>
              </w:rPr>
              <w:t>люстных костей</w:t>
            </w:r>
            <w:r w:rsidRPr="002E215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922584" w:rsidRPr="002E215E" w:rsidRDefault="00922584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922584" w:rsidRPr="002E215E" w:rsidRDefault="00922584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работа с учебным материалом;</w:t>
            </w:r>
          </w:p>
          <w:p w:rsidR="00922584" w:rsidRPr="002E215E" w:rsidRDefault="00922584" w:rsidP="00922584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</w:tc>
        <w:tc>
          <w:tcPr>
            <w:tcW w:w="2323" w:type="dxa"/>
            <w:shd w:val="clear" w:color="auto" w:fill="auto"/>
          </w:tcPr>
          <w:p w:rsidR="00922584" w:rsidRPr="002E215E" w:rsidRDefault="00922584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Тестирование</w:t>
            </w:r>
          </w:p>
          <w:p w:rsidR="00922584" w:rsidRPr="002E215E" w:rsidRDefault="00922584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922584" w:rsidRPr="002E215E" w:rsidRDefault="00922584" w:rsidP="00922584">
            <w:pPr>
              <w:ind w:right="-54"/>
              <w:rPr>
                <w:sz w:val="28"/>
                <w:szCs w:val="28"/>
              </w:rPr>
            </w:pPr>
          </w:p>
          <w:p w:rsidR="00922584" w:rsidRPr="002E215E" w:rsidRDefault="00922584" w:rsidP="006F65E1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922584" w:rsidRPr="002E215E" w:rsidRDefault="00922584" w:rsidP="006F65E1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lastRenderedPageBreak/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922584">
            <w:pPr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 xml:space="preserve">Тема  </w:t>
            </w:r>
            <w:r w:rsidR="00922584">
              <w:rPr>
                <w:sz w:val="28"/>
                <w:szCs w:val="28"/>
              </w:rPr>
              <w:t>3</w:t>
            </w:r>
            <w:r w:rsidRPr="002E215E">
              <w:rPr>
                <w:sz w:val="28"/>
                <w:szCs w:val="28"/>
              </w:rPr>
              <w:t xml:space="preserve"> «</w:t>
            </w:r>
            <w:r w:rsidR="004E4896" w:rsidRPr="002E215E">
              <w:rPr>
                <w:sz w:val="28"/>
                <w:szCs w:val="28"/>
                <w:lang w:eastAsia="ar-SA"/>
              </w:rPr>
              <w:t>Патология слизистой оболочки р</w:t>
            </w:r>
            <w:r w:rsidR="004E4896" w:rsidRPr="002E215E">
              <w:rPr>
                <w:sz w:val="28"/>
                <w:szCs w:val="28"/>
                <w:lang w:eastAsia="ar-SA"/>
              </w:rPr>
              <w:t>о</w:t>
            </w:r>
            <w:r w:rsidR="004E4896" w:rsidRPr="002E215E">
              <w:rPr>
                <w:sz w:val="28"/>
                <w:szCs w:val="28"/>
                <w:lang w:eastAsia="ar-SA"/>
              </w:rPr>
              <w:t>товой полости и кожи челюстно-лицевой о</w:t>
            </w:r>
            <w:r w:rsidR="004E4896" w:rsidRPr="002E215E">
              <w:rPr>
                <w:sz w:val="28"/>
                <w:szCs w:val="28"/>
                <w:lang w:eastAsia="ar-SA"/>
              </w:rPr>
              <w:t>б</w:t>
            </w:r>
            <w:r w:rsidR="004E4896" w:rsidRPr="002E215E">
              <w:rPr>
                <w:sz w:val="28"/>
                <w:szCs w:val="28"/>
                <w:lang w:eastAsia="ar-SA"/>
              </w:rPr>
              <w:t>ласти</w:t>
            </w:r>
            <w:r w:rsidRPr="002E215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922584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922584">
            <w:pPr>
              <w:ind w:right="-54"/>
              <w:rPr>
                <w:sz w:val="28"/>
                <w:szCs w:val="28"/>
              </w:rPr>
            </w:pPr>
          </w:p>
          <w:p w:rsidR="002A24F0" w:rsidRPr="002E215E" w:rsidRDefault="002A24F0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препаратов.</w:t>
            </w: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DF0F85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6F65E1">
            <w:pPr>
              <w:keepNext/>
              <w:jc w:val="both"/>
              <w:rPr>
                <w:sz w:val="28"/>
                <w:szCs w:val="28"/>
                <w:lang w:eastAsia="en-US" w:bidi="en-US"/>
              </w:rPr>
            </w:pPr>
            <w:r w:rsidRPr="002E215E">
              <w:rPr>
                <w:sz w:val="28"/>
                <w:szCs w:val="28"/>
              </w:rPr>
              <w:t xml:space="preserve">Тема  </w:t>
            </w:r>
            <w:r w:rsidR="00990BF1">
              <w:rPr>
                <w:sz w:val="28"/>
                <w:szCs w:val="28"/>
              </w:rPr>
              <w:t>4</w:t>
            </w:r>
            <w:r w:rsidRPr="002E215E">
              <w:rPr>
                <w:sz w:val="28"/>
                <w:szCs w:val="28"/>
              </w:rPr>
              <w:t xml:space="preserve"> «</w:t>
            </w:r>
            <w:r w:rsidR="004E4896" w:rsidRPr="002E215E">
              <w:rPr>
                <w:sz w:val="28"/>
                <w:szCs w:val="28"/>
                <w:lang w:eastAsia="ar-SA"/>
              </w:rPr>
              <w:t>Патология слюнных желез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DF0F85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2A24F0" w:rsidRPr="002E215E" w:rsidRDefault="002A24F0" w:rsidP="003069D6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DF0F85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Собеседование</w:t>
            </w:r>
          </w:p>
          <w:p w:rsidR="002A24F0" w:rsidRPr="002E215E" w:rsidRDefault="002A24F0" w:rsidP="00A02F34">
            <w:pPr>
              <w:ind w:right="-54"/>
              <w:rPr>
                <w:sz w:val="28"/>
                <w:szCs w:val="28"/>
              </w:rPr>
            </w:pPr>
          </w:p>
          <w:p w:rsidR="002A24F0" w:rsidRPr="002E215E" w:rsidRDefault="002A24F0" w:rsidP="003069D6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</w:t>
            </w: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DF0F85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990BF1" w:rsidRPr="002E215E" w:rsidTr="002E215E">
        <w:tc>
          <w:tcPr>
            <w:tcW w:w="496" w:type="dxa"/>
            <w:shd w:val="clear" w:color="auto" w:fill="auto"/>
          </w:tcPr>
          <w:p w:rsidR="00990BF1" w:rsidRPr="002E215E" w:rsidRDefault="00990BF1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990BF1" w:rsidRPr="002E215E" w:rsidRDefault="00990BF1" w:rsidP="006F65E1">
            <w:pPr>
              <w:keepNext/>
              <w:jc w:val="both"/>
              <w:rPr>
                <w:sz w:val="28"/>
                <w:szCs w:val="28"/>
                <w:lang w:eastAsia="en-US" w:bidi="en-US"/>
              </w:rPr>
            </w:pPr>
            <w:r w:rsidRPr="002E215E">
              <w:rPr>
                <w:sz w:val="28"/>
                <w:szCs w:val="28"/>
              </w:rPr>
              <w:t xml:space="preserve">Тема  </w:t>
            </w:r>
            <w:r>
              <w:rPr>
                <w:sz w:val="28"/>
                <w:szCs w:val="28"/>
              </w:rPr>
              <w:t>5</w:t>
            </w:r>
            <w:r w:rsidRPr="002E215E">
              <w:rPr>
                <w:sz w:val="28"/>
                <w:szCs w:val="28"/>
              </w:rPr>
              <w:t xml:space="preserve"> «</w:t>
            </w:r>
            <w:r w:rsidR="006F65E1" w:rsidRPr="006F65E1">
              <w:rPr>
                <w:sz w:val="28"/>
                <w:szCs w:val="28"/>
              </w:rPr>
              <w:t xml:space="preserve">Патология </w:t>
            </w:r>
            <w:r w:rsidR="006F65E1">
              <w:rPr>
                <w:sz w:val="28"/>
                <w:szCs w:val="28"/>
                <w:lang w:eastAsia="ar-SA"/>
              </w:rPr>
              <w:t>л</w:t>
            </w:r>
            <w:r w:rsidR="006F65E1" w:rsidRPr="002E215E">
              <w:rPr>
                <w:sz w:val="28"/>
                <w:szCs w:val="28"/>
                <w:lang w:eastAsia="ar-SA"/>
              </w:rPr>
              <w:t>им</w:t>
            </w:r>
            <w:r w:rsidR="006F65E1">
              <w:rPr>
                <w:sz w:val="28"/>
                <w:szCs w:val="28"/>
                <w:lang w:eastAsia="ar-SA"/>
              </w:rPr>
              <w:t>фатических узлов шеи.</w:t>
            </w:r>
            <w:r w:rsidR="006F65E1" w:rsidRPr="002E215E">
              <w:rPr>
                <w:color w:val="000000"/>
                <w:spacing w:val="-10"/>
                <w:sz w:val="28"/>
                <w:szCs w:val="28"/>
                <w:lang w:eastAsia="en-US" w:bidi="en-US"/>
              </w:rPr>
              <w:t xml:space="preserve"> </w:t>
            </w:r>
            <w:r w:rsidRPr="002E215E">
              <w:rPr>
                <w:color w:val="000000"/>
                <w:spacing w:val="-10"/>
                <w:sz w:val="28"/>
                <w:szCs w:val="28"/>
                <w:lang w:eastAsia="en-US" w:bidi="en-US"/>
              </w:rPr>
              <w:t>Инфекционные з</w:t>
            </w:r>
            <w:r w:rsidRPr="002E215E">
              <w:rPr>
                <w:color w:val="000000"/>
                <w:spacing w:val="-10"/>
                <w:sz w:val="28"/>
                <w:szCs w:val="28"/>
                <w:lang w:eastAsia="en-US" w:bidi="en-US"/>
              </w:rPr>
              <w:t>а</w:t>
            </w:r>
            <w:r w:rsidRPr="002E215E">
              <w:rPr>
                <w:color w:val="000000"/>
                <w:spacing w:val="-10"/>
                <w:sz w:val="28"/>
                <w:szCs w:val="28"/>
                <w:lang w:eastAsia="en-US" w:bidi="en-US"/>
              </w:rPr>
              <w:t>болевания</w:t>
            </w:r>
            <w:r w:rsidRPr="002E215E">
              <w:rPr>
                <w:sz w:val="28"/>
                <w:szCs w:val="28"/>
              </w:rPr>
              <w:t xml:space="preserve"> с поражением слизистой оболочки 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товой полости, кожи и лимфа</w:t>
            </w:r>
            <w:r w:rsidR="006F65E1">
              <w:rPr>
                <w:sz w:val="28"/>
                <w:szCs w:val="28"/>
              </w:rPr>
              <w:t>тических узлов головы и шеи</w:t>
            </w:r>
            <w:r w:rsidRPr="002E215E">
              <w:rPr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990BF1" w:rsidRPr="002E215E" w:rsidRDefault="00990BF1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990BF1" w:rsidRPr="002E215E" w:rsidRDefault="00990BF1" w:rsidP="006F65E1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учебным материалом;</w:t>
            </w:r>
          </w:p>
          <w:p w:rsidR="00990BF1" w:rsidRPr="002E215E" w:rsidRDefault="00990BF1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Изучение макро- и микропрепаратов.</w:t>
            </w:r>
          </w:p>
        </w:tc>
        <w:tc>
          <w:tcPr>
            <w:tcW w:w="2323" w:type="dxa"/>
            <w:shd w:val="clear" w:color="auto" w:fill="auto"/>
          </w:tcPr>
          <w:p w:rsidR="00990BF1" w:rsidRPr="002E215E" w:rsidRDefault="00990BF1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990BF1" w:rsidRPr="002E215E" w:rsidRDefault="00990BF1" w:rsidP="006F65E1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Собеседование</w:t>
            </w:r>
          </w:p>
          <w:p w:rsidR="00990BF1" w:rsidRPr="002E215E" w:rsidRDefault="00990BF1" w:rsidP="006F65E1">
            <w:pPr>
              <w:ind w:right="-54" w:firstLine="20"/>
              <w:rPr>
                <w:sz w:val="28"/>
                <w:szCs w:val="28"/>
              </w:rPr>
            </w:pPr>
          </w:p>
          <w:p w:rsidR="00990BF1" w:rsidRPr="002E215E" w:rsidRDefault="00990BF1" w:rsidP="006F65E1">
            <w:pPr>
              <w:ind w:right="-54" w:firstLine="20"/>
              <w:rPr>
                <w:sz w:val="28"/>
                <w:szCs w:val="28"/>
              </w:rPr>
            </w:pPr>
          </w:p>
          <w:p w:rsidR="00990BF1" w:rsidRPr="002E215E" w:rsidRDefault="00990BF1" w:rsidP="006F65E1">
            <w:pPr>
              <w:ind w:right="-54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</w:t>
            </w:r>
          </w:p>
        </w:tc>
        <w:tc>
          <w:tcPr>
            <w:tcW w:w="2039" w:type="dxa"/>
            <w:shd w:val="clear" w:color="auto" w:fill="auto"/>
          </w:tcPr>
          <w:p w:rsidR="00990BF1" w:rsidRPr="002E215E" w:rsidRDefault="00990BF1" w:rsidP="006F65E1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  <w:tr w:rsidR="002A24F0" w:rsidRPr="002E215E" w:rsidTr="002E215E">
        <w:tc>
          <w:tcPr>
            <w:tcW w:w="496" w:type="dxa"/>
            <w:shd w:val="clear" w:color="auto" w:fill="auto"/>
          </w:tcPr>
          <w:p w:rsidR="002A24F0" w:rsidRPr="002E215E" w:rsidRDefault="002A24F0" w:rsidP="00F5578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103" w:type="dxa"/>
            <w:shd w:val="clear" w:color="auto" w:fill="auto"/>
          </w:tcPr>
          <w:p w:rsidR="002A24F0" w:rsidRPr="002E215E" w:rsidRDefault="002A24F0" w:rsidP="00990BF1">
            <w:pPr>
              <w:pStyle w:val="af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E215E">
              <w:rPr>
                <w:sz w:val="28"/>
                <w:szCs w:val="28"/>
              </w:rPr>
              <w:t xml:space="preserve">Тема  </w:t>
            </w:r>
            <w:r w:rsidR="00990BF1">
              <w:rPr>
                <w:sz w:val="28"/>
                <w:szCs w:val="28"/>
              </w:rPr>
              <w:t>6</w:t>
            </w:r>
            <w:r w:rsidRPr="002E215E">
              <w:rPr>
                <w:sz w:val="28"/>
                <w:szCs w:val="28"/>
              </w:rPr>
              <w:t xml:space="preserve"> «</w:t>
            </w:r>
            <w:r w:rsidR="004E4896" w:rsidRPr="002E215E">
              <w:rPr>
                <w:sz w:val="28"/>
                <w:szCs w:val="28"/>
                <w:lang w:eastAsia="ar-SA"/>
              </w:rPr>
              <w:t>Итоговое занятие по лекционному и теоретическому материалу по модулю «Патологическая анатомия головы и шеи»</w:t>
            </w:r>
            <w:r w:rsidRPr="002E215E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460" w:type="dxa"/>
            <w:shd w:val="clear" w:color="auto" w:fill="auto"/>
          </w:tcPr>
          <w:p w:rsidR="002A24F0" w:rsidRPr="002E215E" w:rsidRDefault="002A24F0" w:rsidP="0012108D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конспе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 xml:space="preserve">том лекции; </w:t>
            </w:r>
          </w:p>
          <w:p w:rsidR="002A24F0" w:rsidRPr="002E215E" w:rsidRDefault="002A24F0" w:rsidP="0012108D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работа с  учебным материалом.</w:t>
            </w:r>
          </w:p>
          <w:p w:rsidR="004E7D07" w:rsidRPr="002E215E" w:rsidRDefault="004E7D07" w:rsidP="0012108D">
            <w:pPr>
              <w:ind w:right="-94"/>
              <w:rPr>
                <w:sz w:val="28"/>
                <w:szCs w:val="28"/>
              </w:rPr>
            </w:pPr>
          </w:p>
          <w:p w:rsidR="002A24F0" w:rsidRPr="002E215E" w:rsidRDefault="004E7D07" w:rsidP="0012108D">
            <w:pPr>
              <w:ind w:right="-94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Определение ма</w:t>
            </w:r>
            <w:r w:rsidRPr="002E215E">
              <w:rPr>
                <w:sz w:val="28"/>
                <w:szCs w:val="28"/>
              </w:rPr>
              <w:t>к</w:t>
            </w:r>
            <w:r w:rsidRPr="002E215E">
              <w:rPr>
                <w:sz w:val="28"/>
                <w:szCs w:val="28"/>
              </w:rPr>
              <w:t>ро- и микропреп</w:t>
            </w:r>
            <w:r w:rsidRPr="002E215E">
              <w:rPr>
                <w:sz w:val="28"/>
                <w:szCs w:val="28"/>
              </w:rPr>
              <w:t>а</w:t>
            </w:r>
            <w:r w:rsidRPr="002E215E">
              <w:rPr>
                <w:sz w:val="28"/>
                <w:szCs w:val="28"/>
              </w:rPr>
              <w:t>ратов</w:t>
            </w:r>
          </w:p>
        </w:tc>
        <w:tc>
          <w:tcPr>
            <w:tcW w:w="2323" w:type="dxa"/>
            <w:shd w:val="clear" w:color="auto" w:fill="auto"/>
          </w:tcPr>
          <w:p w:rsidR="002A24F0" w:rsidRPr="002E215E" w:rsidRDefault="002A24F0" w:rsidP="0012108D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Тестирование</w:t>
            </w:r>
          </w:p>
          <w:p w:rsidR="002A24F0" w:rsidRPr="002E215E" w:rsidRDefault="002A24F0" w:rsidP="0012108D">
            <w:pPr>
              <w:ind w:right="-293" w:firstLine="20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Устный опрос</w:t>
            </w:r>
          </w:p>
          <w:p w:rsidR="002A24F0" w:rsidRPr="002E215E" w:rsidRDefault="002A24F0" w:rsidP="0012108D">
            <w:pPr>
              <w:ind w:right="-293" w:firstLine="20"/>
              <w:rPr>
                <w:sz w:val="28"/>
                <w:szCs w:val="28"/>
              </w:rPr>
            </w:pPr>
          </w:p>
          <w:p w:rsidR="002A24F0" w:rsidRPr="002E215E" w:rsidRDefault="004E7D07" w:rsidP="0012108D">
            <w:pPr>
              <w:ind w:firstLine="20"/>
              <w:jc w:val="center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Диагностика макро- и микр</w:t>
            </w:r>
            <w:r w:rsidRPr="002E215E">
              <w:rPr>
                <w:sz w:val="28"/>
                <w:szCs w:val="28"/>
              </w:rPr>
              <w:t>о</w:t>
            </w:r>
            <w:r w:rsidRPr="002E215E">
              <w:rPr>
                <w:sz w:val="28"/>
                <w:szCs w:val="28"/>
              </w:rPr>
              <w:t>препаратов</w:t>
            </w:r>
          </w:p>
        </w:tc>
        <w:tc>
          <w:tcPr>
            <w:tcW w:w="2039" w:type="dxa"/>
            <w:shd w:val="clear" w:color="auto" w:fill="auto"/>
          </w:tcPr>
          <w:p w:rsidR="002A24F0" w:rsidRPr="002E215E" w:rsidRDefault="002A24F0" w:rsidP="0012108D">
            <w:pPr>
              <w:ind w:right="-293" w:firstLine="37"/>
              <w:rPr>
                <w:sz w:val="28"/>
                <w:szCs w:val="28"/>
              </w:rPr>
            </w:pPr>
            <w:r w:rsidRPr="002E215E">
              <w:rPr>
                <w:sz w:val="28"/>
                <w:szCs w:val="28"/>
              </w:rPr>
              <w:t>Аудиторная</w:t>
            </w:r>
          </w:p>
        </w:tc>
      </w:tr>
    </w:tbl>
    <w:p w:rsidR="009978D9" w:rsidRPr="002E215E" w:rsidRDefault="009978D9" w:rsidP="000C325C">
      <w:pPr>
        <w:jc w:val="both"/>
        <w:rPr>
          <w:sz w:val="28"/>
          <w:szCs w:val="28"/>
        </w:rPr>
      </w:pPr>
    </w:p>
    <w:p w:rsidR="00593334" w:rsidRPr="002E215E" w:rsidRDefault="00593334" w:rsidP="00593334">
      <w:pPr>
        <w:ind w:firstLine="709"/>
        <w:jc w:val="both"/>
        <w:rPr>
          <w:sz w:val="28"/>
          <w:szCs w:val="28"/>
        </w:rPr>
      </w:pPr>
      <w:r w:rsidRPr="002E215E">
        <w:rPr>
          <w:b/>
          <w:sz w:val="28"/>
          <w:szCs w:val="28"/>
        </w:rPr>
        <w:t xml:space="preserve">3. Методические указания по выполнению заданий для самостоятельной работы по </w:t>
      </w:r>
      <w:r w:rsidR="006847B8" w:rsidRPr="002E215E">
        <w:rPr>
          <w:b/>
          <w:sz w:val="28"/>
          <w:szCs w:val="28"/>
        </w:rPr>
        <w:t>дисциплине</w:t>
      </w:r>
      <w:r w:rsidRPr="002E215E">
        <w:rPr>
          <w:b/>
          <w:sz w:val="28"/>
          <w:szCs w:val="28"/>
        </w:rPr>
        <w:t xml:space="preserve">. </w:t>
      </w:r>
    </w:p>
    <w:p w:rsidR="00BF1CD1" w:rsidRPr="002E215E" w:rsidRDefault="00BF1CD1" w:rsidP="00593334">
      <w:pPr>
        <w:ind w:firstLine="709"/>
        <w:jc w:val="both"/>
        <w:rPr>
          <w:sz w:val="28"/>
          <w:szCs w:val="28"/>
        </w:rPr>
      </w:pPr>
    </w:p>
    <w:p w:rsidR="00373812" w:rsidRPr="002E215E" w:rsidRDefault="00373812" w:rsidP="00373812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Методические указания </w:t>
      </w:r>
      <w:proofErr w:type="gramStart"/>
      <w:r w:rsidRPr="002E215E">
        <w:rPr>
          <w:b/>
          <w:sz w:val="28"/>
          <w:szCs w:val="28"/>
        </w:rPr>
        <w:t>обучающимся</w:t>
      </w:r>
      <w:proofErr w:type="gramEnd"/>
    </w:p>
    <w:p w:rsidR="00373812" w:rsidRPr="002E215E" w:rsidRDefault="00373812" w:rsidP="00373812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по формированию навыков конспектирования лекционного материала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1. Основой качественного усвоения лекционного материала служит конспект, но конспект не столько приспособление для фиксации содержания лекции, сколько инструмент для его усвоения в будущем. Поэтому продумайте, каким должен быть ваш конспект, чтобы можно было быстрее и успешнее решать следующие задачи: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а) дорабатывать записи в будущем (уточнять, вводить новую информацию);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б) работать над содержанием записей – сопоставлять отдельные части, выд</w:t>
      </w:r>
      <w:r w:rsidRPr="002E215E">
        <w:rPr>
          <w:color w:val="000000"/>
          <w:sz w:val="28"/>
          <w:szCs w:val="28"/>
        </w:rPr>
        <w:t>е</w:t>
      </w:r>
      <w:r w:rsidRPr="002E215E">
        <w:rPr>
          <w:color w:val="000000"/>
          <w:sz w:val="28"/>
          <w:szCs w:val="28"/>
        </w:rPr>
        <w:t>лять основные идеи, делать выводы;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lastRenderedPageBreak/>
        <w:t>в) сокращать время на нахождение нужного материала в конспекте;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г) сокращать время, необходимое на повторение изучаемого и пройденного материала, и повышать скорость и точность запоминания.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Чтобы выполнить пункты «в» и «г», в ходе работы над конспектом целесоо</w:t>
      </w:r>
      <w:r w:rsidRPr="002E215E">
        <w:rPr>
          <w:color w:val="000000"/>
          <w:sz w:val="28"/>
          <w:szCs w:val="28"/>
        </w:rPr>
        <w:t>б</w:t>
      </w:r>
      <w:r w:rsidRPr="002E215E">
        <w:rPr>
          <w:color w:val="000000"/>
          <w:sz w:val="28"/>
          <w:szCs w:val="28"/>
        </w:rPr>
        <w:t xml:space="preserve">разно делать пометки также карандашом: </w:t>
      </w:r>
    </w:p>
    <w:p w:rsidR="00373812" w:rsidRPr="002E215E" w:rsidRDefault="00373812" w:rsidP="00373812">
      <w:pPr>
        <w:ind w:firstLine="709"/>
        <w:jc w:val="center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Пример 1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/ - прочитать еще раз;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// законспектировать первоисточник;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? – непонятно, требует уточнения;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! – смело;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S – слишком сложно. </w:t>
      </w:r>
    </w:p>
    <w:p w:rsidR="00373812" w:rsidRPr="002E215E" w:rsidRDefault="00373812" w:rsidP="00373812">
      <w:pPr>
        <w:ind w:firstLine="709"/>
        <w:jc w:val="center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Пример 2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= - это важно;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2E215E">
        <w:rPr>
          <w:color w:val="000000"/>
          <w:sz w:val="28"/>
          <w:szCs w:val="28"/>
        </w:rPr>
        <w:t>[ - сделать выписки;</w:t>
      </w:r>
      <w:proofErr w:type="gramEnd"/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[ ] – выписки сделаны;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! – очень важно;</w:t>
      </w:r>
    </w:p>
    <w:p w:rsidR="00373812" w:rsidRPr="002E215E" w:rsidRDefault="00716E1D" w:rsidP="00373812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Rectangle 2" o:spid="_x0000_s1028" style="position:absolute;left:0;text-align:left;margin-left:27pt;margin-top:12.8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"/>
        </w:pict>
      </w:r>
      <w:r w:rsidR="00373812" w:rsidRPr="002E215E">
        <w:rPr>
          <w:color w:val="000000"/>
          <w:sz w:val="28"/>
          <w:szCs w:val="28"/>
        </w:rPr>
        <w:t>? – надо посмотреть, не совсем понятно;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     - основные определения;</w:t>
      </w:r>
    </w:p>
    <w:p w:rsidR="00373812" w:rsidRPr="002E215E" w:rsidRDefault="00716E1D" w:rsidP="00373812">
      <w:pPr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9" type="#_x0000_t5" style="position:absolute;left:0;text-align:left;margin-left:27pt;margin-top:3.25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"/>
        </w:pict>
      </w:r>
      <w:r w:rsidR="00373812" w:rsidRPr="002E215E">
        <w:rPr>
          <w:color w:val="000000"/>
          <w:sz w:val="28"/>
          <w:szCs w:val="28"/>
        </w:rPr>
        <w:t xml:space="preserve">      - не представляет интереса.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2. При конспектировании лучше использовать тетради большого формата – для удобства и свободы в рациональном размещении записей на листе, а также о</w:t>
      </w:r>
      <w:r w:rsidRPr="002E215E">
        <w:rPr>
          <w:color w:val="000000"/>
          <w:sz w:val="28"/>
          <w:szCs w:val="28"/>
        </w:rPr>
        <w:t>т</w:t>
      </w:r>
      <w:r w:rsidRPr="002E215E">
        <w:rPr>
          <w:color w:val="000000"/>
          <w:sz w:val="28"/>
          <w:szCs w:val="28"/>
        </w:rPr>
        <w:t>дельные, разлинованные в клетку листы, которые можно легко и быстро соединить и разъединить.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3. Запись на одной стороне листа позволит при проработке материала разл</w:t>
      </w:r>
      <w:r w:rsidRPr="002E215E">
        <w:rPr>
          <w:color w:val="000000"/>
          <w:sz w:val="28"/>
          <w:szCs w:val="28"/>
        </w:rPr>
        <w:t>о</w:t>
      </w:r>
      <w:r w:rsidRPr="002E215E">
        <w:rPr>
          <w:color w:val="000000"/>
          <w:sz w:val="28"/>
          <w:szCs w:val="28"/>
        </w:rPr>
        <w:t>жить на столе нужные листы и, меняя их порядок, сближать во времени и простра</w:t>
      </w:r>
      <w:r w:rsidRPr="002E215E">
        <w:rPr>
          <w:color w:val="000000"/>
          <w:sz w:val="28"/>
          <w:szCs w:val="28"/>
        </w:rPr>
        <w:t>н</w:t>
      </w:r>
      <w:r w:rsidRPr="002E215E">
        <w:rPr>
          <w:color w:val="000000"/>
          <w:sz w:val="28"/>
          <w:szCs w:val="28"/>
        </w:rPr>
        <w:t xml:space="preserve">стве различные </w:t>
      </w:r>
      <w:r w:rsidRPr="002E215E">
        <w:rPr>
          <w:color w:val="000000"/>
          <w:spacing w:val="-2"/>
          <w:sz w:val="28"/>
          <w:szCs w:val="28"/>
        </w:rPr>
        <w:t>части курса, что дает возможность легче сравнивать, устанавливать связи, обобщать материа</w:t>
      </w:r>
      <w:r w:rsidRPr="002E215E">
        <w:rPr>
          <w:color w:val="000000"/>
          <w:sz w:val="28"/>
          <w:szCs w:val="28"/>
        </w:rPr>
        <w:t xml:space="preserve">л.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4. При любом способе конспектирования целесообразно оставлять на листе свободную площадь для последующих добавлений и заметок. Это либо широкие п</w:t>
      </w:r>
      <w:r w:rsidRPr="002E215E">
        <w:rPr>
          <w:color w:val="000000"/>
          <w:sz w:val="28"/>
          <w:szCs w:val="28"/>
        </w:rPr>
        <w:t>о</w:t>
      </w:r>
      <w:r w:rsidRPr="002E215E">
        <w:rPr>
          <w:color w:val="000000"/>
          <w:sz w:val="28"/>
          <w:szCs w:val="28"/>
        </w:rPr>
        <w:t xml:space="preserve">ля, либо чистые страницы.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5. Запись лекций ведется на правой странице каждого листа в разворот, левая остается чистой. Если этого не делать, то при подготовке к экзаменам дополнител</w:t>
      </w:r>
      <w:r w:rsidRPr="002E215E">
        <w:rPr>
          <w:color w:val="000000"/>
          <w:sz w:val="28"/>
          <w:szCs w:val="28"/>
        </w:rPr>
        <w:t>ь</w:t>
      </w:r>
      <w:r w:rsidRPr="002E215E">
        <w:rPr>
          <w:color w:val="000000"/>
          <w:sz w:val="28"/>
          <w:szCs w:val="28"/>
        </w:rPr>
        <w:t>ную, поясняющую и прочую информацию придется вписывать между строк, и ко</w:t>
      </w:r>
      <w:r w:rsidRPr="002E215E">
        <w:rPr>
          <w:color w:val="000000"/>
          <w:sz w:val="28"/>
          <w:szCs w:val="28"/>
        </w:rPr>
        <w:t>н</w:t>
      </w:r>
      <w:r w:rsidRPr="002E215E">
        <w:rPr>
          <w:color w:val="000000"/>
          <w:sz w:val="28"/>
          <w:szCs w:val="28"/>
        </w:rPr>
        <w:t xml:space="preserve">спект превратится в малопригодный для чтения и усвоения текст.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6. При конспектировании действует принцип </w:t>
      </w:r>
      <w:proofErr w:type="spellStart"/>
      <w:r w:rsidRPr="002E215E">
        <w:rPr>
          <w:color w:val="000000"/>
          <w:sz w:val="28"/>
          <w:szCs w:val="28"/>
        </w:rPr>
        <w:t>дистантного</w:t>
      </w:r>
      <w:proofErr w:type="spellEnd"/>
      <w:r w:rsidRPr="002E215E">
        <w:rPr>
          <w:color w:val="000000"/>
          <w:sz w:val="28"/>
          <w:szCs w:val="28"/>
        </w:rPr>
        <w:t xml:space="preserve"> конспектирования, который позволяет отдельные блоки информации при записи разделять и по гор</w:t>
      </w:r>
      <w:r w:rsidRPr="002E215E">
        <w:rPr>
          <w:color w:val="000000"/>
          <w:sz w:val="28"/>
          <w:szCs w:val="28"/>
        </w:rPr>
        <w:t>и</w:t>
      </w:r>
      <w:r w:rsidRPr="002E215E">
        <w:rPr>
          <w:color w:val="000000"/>
          <w:sz w:val="28"/>
          <w:szCs w:val="28"/>
        </w:rPr>
        <w:t>зонтали, и по вертикали: отдельные части текста отделяются отчетливыми пробел</w:t>
      </w:r>
      <w:r w:rsidRPr="002E215E">
        <w:rPr>
          <w:color w:val="000000"/>
          <w:sz w:val="28"/>
          <w:szCs w:val="28"/>
        </w:rPr>
        <w:t>а</w:t>
      </w:r>
      <w:r w:rsidRPr="002E215E">
        <w:rPr>
          <w:color w:val="000000"/>
          <w:sz w:val="28"/>
          <w:szCs w:val="28"/>
        </w:rPr>
        <w:t xml:space="preserve">ми – это вертикальное членение; по горизонтали материал делится на зоны полями: I – конспектируемый текст, II – собственные заметки, вопросы, условные знаки, III – последующие дополнения, сведения из других источников.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7. Огромную помощь в понимании логики излагаемого материала оказывает рубрикация, т.е. </w:t>
      </w:r>
      <w:proofErr w:type="spellStart"/>
      <w:r w:rsidRPr="002E215E">
        <w:rPr>
          <w:color w:val="000000"/>
          <w:sz w:val="28"/>
          <w:szCs w:val="28"/>
        </w:rPr>
        <w:t>нумерование</w:t>
      </w:r>
      <w:proofErr w:type="spellEnd"/>
      <w:r w:rsidRPr="002E215E">
        <w:rPr>
          <w:color w:val="000000"/>
          <w:sz w:val="28"/>
          <w:szCs w:val="28"/>
        </w:rPr>
        <w:t xml:space="preserve"> или обозначение всех его разделов, подразделов и б</w:t>
      </w:r>
      <w:r w:rsidRPr="002E215E">
        <w:rPr>
          <w:color w:val="000000"/>
          <w:sz w:val="28"/>
          <w:szCs w:val="28"/>
        </w:rPr>
        <w:t>о</w:t>
      </w:r>
      <w:r w:rsidRPr="002E215E">
        <w:rPr>
          <w:color w:val="000000"/>
          <w:sz w:val="28"/>
          <w:szCs w:val="28"/>
        </w:rPr>
        <w:t>лее мелких структур. При этом одновременно с конспектированием как бы соста</w:t>
      </w:r>
      <w:r w:rsidRPr="002E215E">
        <w:rPr>
          <w:color w:val="000000"/>
          <w:sz w:val="28"/>
          <w:szCs w:val="28"/>
        </w:rPr>
        <w:t>в</w:t>
      </w:r>
      <w:r w:rsidRPr="002E215E">
        <w:rPr>
          <w:color w:val="000000"/>
          <w:sz w:val="28"/>
          <w:szCs w:val="28"/>
        </w:rPr>
        <w:t>ляется план текста. Важно, чтобы каждая новая мысль, аспект или часть лекции б</w:t>
      </w:r>
      <w:r w:rsidRPr="002E215E">
        <w:rPr>
          <w:color w:val="000000"/>
          <w:sz w:val="28"/>
          <w:szCs w:val="28"/>
        </w:rPr>
        <w:t>ы</w:t>
      </w:r>
      <w:r w:rsidRPr="002E215E">
        <w:rPr>
          <w:color w:val="000000"/>
          <w:sz w:val="28"/>
          <w:szCs w:val="28"/>
        </w:rPr>
        <w:t xml:space="preserve">ли обозначены своим знаком (цифрой, буквой) и отделены от других.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lastRenderedPageBreak/>
        <w:t xml:space="preserve">8. </w:t>
      </w:r>
      <w:r w:rsidRPr="002E215E">
        <w:rPr>
          <w:color w:val="000000"/>
          <w:spacing w:val="-4"/>
          <w:sz w:val="28"/>
          <w:szCs w:val="28"/>
        </w:rPr>
        <w:t>Основной принцип конспектирования – писать не все, но так, чтобы сохранить все действительно важное и логику изложения материала, что при необходимости по</w:t>
      </w:r>
      <w:r w:rsidRPr="002E215E">
        <w:rPr>
          <w:color w:val="000000"/>
          <w:spacing w:val="-4"/>
          <w:sz w:val="28"/>
          <w:szCs w:val="28"/>
        </w:rPr>
        <w:t>з</w:t>
      </w:r>
      <w:r w:rsidRPr="002E215E">
        <w:rPr>
          <w:color w:val="000000"/>
          <w:spacing w:val="-4"/>
          <w:sz w:val="28"/>
          <w:szCs w:val="28"/>
        </w:rPr>
        <w:t>волит полностью «развернуть» конспект в исходный текст по формуле «</w:t>
      </w:r>
      <w:proofErr w:type="spellStart"/>
      <w:r w:rsidRPr="002E215E">
        <w:rPr>
          <w:color w:val="000000"/>
          <w:spacing w:val="-4"/>
          <w:sz w:val="28"/>
          <w:szCs w:val="28"/>
        </w:rPr>
        <w:t>ко</w:t>
      </w:r>
      <w:r w:rsidRPr="002E215E">
        <w:rPr>
          <w:color w:val="000000"/>
          <w:spacing w:val="-4"/>
          <w:sz w:val="28"/>
          <w:szCs w:val="28"/>
        </w:rPr>
        <w:t>н</w:t>
      </w:r>
      <w:r w:rsidRPr="002E215E">
        <w:rPr>
          <w:color w:val="000000"/>
          <w:spacing w:val="-4"/>
          <w:sz w:val="28"/>
          <w:szCs w:val="28"/>
        </w:rPr>
        <w:t>спект+память</w:t>
      </w:r>
      <w:proofErr w:type="spellEnd"/>
      <w:r w:rsidRPr="002E215E">
        <w:rPr>
          <w:color w:val="000000"/>
          <w:spacing w:val="-4"/>
          <w:sz w:val="28"/>
          <w:szCs w:val="28"/>
        </w:rPr>
        <w:t>=исходный текст</w:t>
      </w:r>
      <w:r w:rsidRPr="002E215E">
        <w:rPr>
          <w:color w:val="000000"/>
          <w:sz w:val="28"/>
          <w:szCs w:val="28"/>
        </w:rPr>
        <w:t>».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9. </w:t>
      </w:r>
      <w:proofErr w:type="gramStart"/>
      <w:r w:rsidRPr="002E215E">
        <w:rPr>
          <w:color w:val="000000"/>
          <w:sz w:val="28"/>
          <w:szCs w:val="28"/>
        </w:rPr>
        <w:t>В любом тексте имеются слова-ориентиры, например, помогающие осознать более важную информацию («в итоге», «в результате», «таким образом», «резюме», «вывод», «обобщая все вышеизложенное» и т.д.) или сигналы отличия, т.е. слова, указывающие на особенность, специфику объекта рассмотрения («особенность», «характерная черта», «специфика», «главное отличие» и т.д.).</w:t>
      </w:r>
      <w:proofErr w:type="gramEnd"/>
      <w:r w:rsidRPr="002E215E">
        <w:rPr>
          <w:color w:val="000000"/>
          <w:sz w:val="28"/>
          <w:szCs w:val="28"/>
        </w:rPr>
        <w:t xml:space="preserve"> Вслед за этими слов</w:t>
      </w:r>
      <w:r w:rsidRPr="002E215E">
        <w:rPr>
          <w:color w:val="000000"/>
          <w:sz w:val="28"/>
          <w:szCs w:val="28"/>
        </w:rPr>
        <w:t>а</w:t>
      </w:r>
      <w:r w:rsidRPr="002E215E">
        <w:rPr>
          <w:color w:val="000000"/>
          <w:sz w:val="28"/>
          <w:szCs w:val="28"/>
        </w:rPr>
        <w:t xml:space="preserve">ми обычно идет очень важная информация. Обращайте на них внимание.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10. Если в ходе лекции предлагается графическое моделирование, то опорную схему </w:t>
      </w:r>
      <w:r w:rsidRPr="002E215E">
        <w:rPr>
          <w:color w:val="000000"/>
          <w:spacing w:val="-2"/>
          <w:sz w:val="28"/>
          <w:szCs w:val="28"/>
        </w:rPr>
        <w:t>записывают крупно, свободно, так как скученность и мелкий шрифт затрудн</w:t>
      </w:r>
      <w:r w:rsidRPr="002E215E">
        <w:rPr>
          <w:color w:val="000000"/>
          <w:spacing w:val="-2"/>
          <w:sz w:val="28"/>
          <w:szCs w:val="28"/>
        </w:rPr>
        <w:t>я</w:t>
      </w:r>
      <w:r w:rsidRPr="002E215E">
        <w:rPr>
          <w:color w:val="000000"/>
          <w:spacing w:val="-2"/>
          <w:sz w:val="28"/>
          <w:szCs w:val="28"/>
        </w:rPr>
        <w:t>ют её понимание</w:t>
      </w:r>
      <w:r w:rsidRPr="002E215E">
        <w:rPr>
          <w:color w:val="000000"/>
          <w:sz w:val="28"/>
          <w:szCs w:val="28"/>
        </w:rPr>
        <w:t xml:space="preserve">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11. Обычно в лекции есть несколько основных идей, вокруг которых групп</w:t>
      </w:r>
      <w:r w:rsidRPr="002E215E">
        <w:rPr>
          <w:color w:val="000000"/>
          <w:sz w:val="28"/>
          <w:szCs w:val="28"/>
        </w:rPr>
        <w:t>и</w:t>
      </w:r>
      <w:r w:rsidRPr="002E215E">
        <w:rPr>
          <w:color w:val="000000"/>
          <w:sz w:val="28"/>
          <w:szCs w:val="28"/>
        </w:rPr>
        <w:t>руется весь остальной материал. Очень важно выделить и четко зафиксировать эти идеи.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12. </w:t>
      </w:r>
      <w:proofErr w:type="gramStart"/>
      <w:r w:rsidRPr="002E215E">
        <w:rPr>
          <w:color w:val="000000"/>
          <w:sz w:val="28"/>
          <w:szCs w:val="28"/>
        </w:rPr>
        <w:t xml:space="preserve">В лекции наиболее подробно записываются план, источники, понятия, определения, основные формулы, схемы, принципы, методы, законы, гипотезы, оценки, выводы. </w:t>
      </w:r>
      <w:proofErr w:type="gramEnd"/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13. У каждого слушателя имеется своя система скорописи, которая основыв</w:t>
      </w:r>
      <w:r w:rsidRPr="002E215E">
        <w:rPr>
          <w:color w:val="000000"/>
          <w:sz w:val="28"/>
          <w:szCs w:val="28"/>
        </w:rPr>
        <w:t>а</w:t>
      </w:r>
      <w:r w:rsidRPr="002E215E">
        <w:rPr>
          <w:color w:val="000000"/>
          <w:sz w:val="28"/>
          <w:szCs w:val="28"/>
        </w:rPr>
        <w:t xml:space="preserve">ется на следующих приемах: </w:t>
      </w:r>
      <w:r w:rsidRPr="002E215E">
        <w:rPr>
          <w:color w:val="000000"/>
          <w:spacing w:val="-2"/>
          <w:sz w:val="28"/>
          <w:szCs w:val="28"/>
        </w:rPr>
        <w:t>слова, наиболее часто встречающиеся в данной области, сокращаются наиболее сильно</w:t>
      </w:r>
      <w:r w:rsidRPr="002E215E">
        <w:rPr>
          <w:color w:val="000000"/>
          <w:sz w:val="28"/>
          <w:szCs w:val="28"/>
        </w:rPr>
        <w:t>; есть общепринятые сокращения и аббревиатуры: «т.к.», «т.д.», «ТСО» и др.; применяются математические знаки</w:t>
      </w:r>
      <w:proofErr w:type="gramStart"/>
      <w:r w:rsidRPr="002E215E">
        <w:rPr>
          <w:color w:val="000000"/>
          <w:sz w:val="28"/>
          <w:szCs w:val="28"/>
        </w:rPr>
        <w:t xml:space="preserve">: «+», «-», «=», «&gt;». «&lt;» </w:t>
      </w:r>
      <w:proofErr w:type="gramEnd"/>
      <w:r w:rsidRPr="002E215E">
        <w:rPr>
          <w:color w:val="000000"/>
          <w:sz w:val="28"/>
          <w:szCs w:val="28"/>
        </w:rPr>
        <w:t xml:space="preserve">и др.; окончания прилагательных и причастия часто опускаются; </w:t>
      </w:r>
      <w:proofErr w:type="gramStart"/>
      <w:r w:rsidRPr="002E215E">
        <w:rPr>
          <w:color w:val="000000"/>
          <w:sz w:val="28"/>
          <w:szCs w:val="28"/>
        </w:rPr>
        <w:t>слова, начин</w:t>
      </w:r>
      <w:r w:rsidRPr="002E215E">
        <w:rPr>
          <w:color w:val="000000"/>
          <w:sz w:val="28"/>
          <w:szCs w:val="28"/>
        </w:rPr>
        <w:t>а</w:t>
      </w:r>
      <w:r w:rsidRPr="002E215E">
        <w:rPr>
          <w:color w:val="000000"/>
          <w:sz w:val="28"/>
          <w:szCs w:val="28"/>
        </w:rPr>
        <w:t>ющиеся с корня, пишут без окончания («соц.», «кап.», «рев.» и т.д.) или без серед</w:t>
      </w:r>
      <w:r w:rsidRPr="002E215E">
        <w:rPr>
          <w:color w:val="000000"/>
          <w:sz w:val="28"/>
          <w:szCs w:val="28"/>
        </w:rPr>
        <w:t>и</w:t>
      </w:r>
      <w:r w:rsidRPr="002E215E">
        <w:rPr>
          <w:color w:val="000000"/>
          <w:sz w:val="28"/>
          <w:szCs w:val="28"/>
        </w:rPr>
        <w:t>ны («кол-во», «в-во» и т.д.).</w:t>
      </w:r>
      <w:proofErr w:type="gramEnd"/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14. Пониманию материала и быстрому нахождению нужного помогает сист</w:t>
      </w:r>
      <w:r w:rsidRPr="002E215E">
        <w:rPr>
          <w:color w:val="000000"/>
          <w:sz w:val="28"/>
          <w:szCs w:val="28"/>
        </w:rPr>
        <w:t>е</w:t>
      </w:r>
      <w:r w:rsidRPr="002E215E">
        <w:rPr>
          <w:color w:val="000000"/>
          <w:sz w:val="28"/>
          <w:szCs w:val="28"/>
        </w:rPr>
        <w:t>ма акцентировок и обозначений. Во время лекции на парте должно лежать 2-3 цве</w:t>
      </w:r>
      <w:r w:rsidRPr="002E215E">
        <w:rPr>
          <w:color w:val="000000"/>
          <w:sz w:val="28"/>
          <w:szCs w:val="28"/>
        </w:rPr>
        <w:t>т</w:t>
      </w:r>
      <w:r w:rsidRPr="002E215E">
        <w:rPr>
          <w:color w:val="000000"/>
          <w:sz w:val="28"/>
          <w:szCs w:val="28"/>
        </w:rPr>
        <w:t>ных карандаша или фломастера, которыми стрелками, волнистыми линиями, рамк</w:t>
      </w:r>
      <w:r w:rsidRPr="002E215E">
        <w:rPr>
          <w:color w:val="000000"/>
          <w:sz w:val="28"/>
          <w:szCs w:val="28"/>
        </w:rPr>
        <w:t>а</w:t>
      </w:r>
      <w:r w:rsidRPr="002E215E">
        <w:rPr>
          <w:color w:val="000000"/>
          <w:sz w:val="28"/>
          <w:szCs w:val="28"/>
        </w:rPr>
        <w:t>ми, условными значками на вспомогательном поле обводят, подчеркивают или об</w:t>
      </w:r>
      <w:r w:rsidRPr="002E215E">
        <w:rPr>
          <w:color w:val="000000"/>
          <w:sz w:val="28"/>
          <w:szCs w:val="28"/>
        </w:rPr>
        <w:t>о</w:t>
      </w:r>
      <w:r w:rsidRPr="002E215E">
        <w:rPr>
          <w:color w:val="000000"/>
          <w:sz w:val="28"/>
          <w:szCs w:val="28"/>
        </w:rPr>
        <w:t xml:space="preserve">значают ключевые аспекты лекций.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Например, прямая линия обозначает важную мысль, волнистая – непонятную мысль, вертикальная черта на полях – особо важную мысль. Основной тезис по</w:t>
      </w:r>
      <w:r w:rsidRPr="002E215E">
        <w:rPr>
          <w:color w:val="000000"/>
          <w:sz w:val="28"/>
          <w:szCs w:val="28"/>
        </w:rPr>
        <w:t>д</w:t>
      </w:r>
      <w:r w:rsidRPr="002E215E">
        <w:rPr>
          <w:color w:val="000000"/>
          <w:sz w:val="28"/>
          <w:szCs w:val="28"/>
        </w:rPr>
        <w:t xml:space="preserve">черкивается </w:t>
      </w:r>
      <w:r w:rsidRPr="002E215E">
        <w:rPr>
          <w:color w:val="000000"/>
          <w:spacing w:val="-2"/>
          <w:sz w:val="28"/>
          <w:szCs w:val="28"/>
        </w:rPr>
        <w:t>красным, формулировки – синим или черным, зеленым – фактический иллюстративный материал</w:t>
      </w:r>
      <w:r w:rsidRPr="002E215E">
        <w:rPr>
          <w:color w:val="000000"/>
          <w:sz w:val="28"/>
          <w:szCs w:val="28"/>
        </w:rPr>
        <w:t xml:space="preserve">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 xml:space="preserve">15. </w:t>
      </w:r>
      <w:r w:rsidRPr="002E215E">
        <w:rPr>
          <w:color w:val="000000"/>
          <w:spacing w:val="-4"/>
          <w:sz w:val="28"/>
          <w:szCs w:val="28"/>
        </w:rPr>
        <w:t>Качество усвоения материала зависит от активного его слушания, поэтому проявляйте внешне свое отношение к тем или иным его аспектам: согласие, несогл</w:t>
      </w:r>
      <w:r w:rsidRPr="002E215E">
        <w:rPr>
          <w:color w:val="000000"/>
          <w:spacing w:val="-4"/>
          <w:sz w:val="28"/>
          <w:szCs w:val="28"/>
        </w:rPr>
        <w:t>а</w:t>
      </w:r>
      <w:r w:rsidRPr="002E215E">
        <w:rPr>
          <w:color w:val="000000"/>
          <w:spacing w:val="-4"/>
          <w:sz w:val="28"/>
          <w:szCs w:val="28"/>
        </w:rPr>
        <w:t>сие, недоумение, вопрос и т.д. – это позволит лектору лучше приспособить излагаемый материал к аудитории</w:t>
      </w:r>
      <w:r w:rsidRPr="002E215E">
        <w:rPr>
          <w:color w:val="000000"/>
          <w:sz w:val="28"/>
          <w:szCs w:val="28"/>
        </w:rPr>
        <w:t xml:space="preserve">. </w:t>
      </w:r>
    </w:p>
    <w:p w:rsidR="00373812" w:rsidRPr="002E215E" w:rsidRDefault="00373812" w:rsidP="00373812">
      <w:pPr>
        <w:ind w:firstLine="709"/>
        <w:jc w:val="both"/>
        <w:rPr>
          <w:color w:val="000000"/>
          <w:sz w:val="28"/>
          <w:szCs w:val="28"/>
        </w:rPr>
      </w:pPr>
      <w:r w:rsidRPr="002E215E">
        <w:rPr>
          <w:color w:val="000000"/>
          <w:sz w:val="28"/>
          <w:szCs w:val="28"/>
        </w:rPr>
        <w:t>16. Показателем внимания к учебной информации служат вопросы к лектору. По ходе лекции пытайтесь находить и отмечать те аспекты лекции, которые могут стать «зацепкой» для вопроса, а затем на следующих лекциях учитесь формулир</w:t>
      </w:r>
      <w:r w:rsidRPr="002E215E">
        <w:rPr>
          <w:color w:val="000000"/>
          <w:sz w:val="28"/>
          <w:szCs w:val="28"/>
        </w:rPr>
        <w:t>о</w:t>
      </w:r>
      <w:r w:rsidRPr="002E215E">
        <w:rPr>
          <w:color w:val="000000"/>
          <w:sz w:val="28"/>
          <w:szCs w:val="28"/>
        </w:rPr>
        <w:t xml:space="preserve">вать вопросы, не отвлекаясь от восприятия содержания.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</w:p>
    <w:p w:rsidR="00373812" w:rsidRPr="002E215E" w:rsidRDefault="00373812" w:rsidP="00373812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>Методические указания обучающимсяпо подготовке</w:t>
      </w:r>
    </w:p>
    <w:p w:rsidR="00373812" w:rsidRPr="002E215E" w:rsidRDefault="00373812" w:rsidP="00373812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 xml:space="preserve">к практическим занятиям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Практическое занятие </w:t>
      </w:r>
      <w:r w:rsidRPr="002E215E">
        <w:rPr>
          <w:i/>
          <w:sz w:val="28"/>
          <w:szCs w:val="28"/>
        </w:rPr>
        <w:t>–</w:t>
      </w:r>
      <w:r w:rsidRPr="002E215E">
        <w:rPr>
          <w:sz w:val="28"/>
          <w:szCs w:val="28"/>
        </w:rPr>
        <w:t xml:space="preserve"> форма организации учебного процесса, направленная на повышение обучающимисяпрактических умений и навыков посредством групп</w:t>
      </w:r>
      <w:r w:rsidRPr="002E215E">
        <w:rPr>
          <w:sz w:val="28"/>
          <w:szCs w:val="28"/>
        </w:rPr>
        <w:t>о</w:t>
      </w:r>
      <w:r w:rsidRPr="002E215E">
        <w:rPr>
          <w:sz w:val="28"/>
          <w:szCs w:val="28"/>
        </w:rPr>
        <w:t xml:space="preserve">вого обсуждения темы, учебной проблемы под руководством преподавателя.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i/>
          <w:sz w:val="28"/>
          <w:szCs w:val="28"/>
        </w:rPr>
        <w:t xml:space="preserve">При разработке устного ответа на практическом занятии можно </w:t>
      </w:r>
      <w:proofErr w:type="spellStart"/>
      <w:r w:rsidRPr="002E215E">
        <w:rPr>
          <w:i/>
          <w:sz w:val="28"/>
          <w:szCs w:val="28"/>
        </w:rPr>
        <w:t>использ</w:t>
      </w:r>
      <w:r w:rsidRPr="002E215E">
        <w:rPr>
          <w:i/>
          <w:sz w:val="28"/>
          <w:szCs w:val="28"/>
        </w:rPr>
        <w:t>о</w:t>
      </w:r>
      <w:r w:rsidRPr="002E215E">
        <w:rPr>
          <w:i/>
          <w:sz w:val="28"/>
          <w:szCs w:val="28"/>
        </w:rPr>
        <w:t>ватьклассическую</w:t>
      </w:r>
      <w:proofErr w:type="spellEnd"/>
      <w:r w:rsidRPr="002E215E">
        <w:rPr>
          <w:i/>
          <w:sz w:val="28"/>
          <w:szCs w:val="28"/>
        </w:rPr>
        <w:t xml:space="preserve"> схему ораторского искусства. В основе этой схемы лежит 5 этапов</w:t>
      </w:r>
      <w:r w:rsidRPr="002E215E">
        <w:rPr>
          <w:sz w:val="28"/>
          <w:szCs w:val="28"/>
        </w:rPr>
        <w:t xml:space="preserve">: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1. Подбор необходимого материала содержания предстоящего выступления.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2. Составление плана, расчленение собранного материала в необходимой л</w:t>
      </w:r>
      <w:r w:rsidRPr="002E215E">
        <w:rPr>
          <w:sz w:val="28"/>
          <w:szCs w:val="28"/>
        </w:rPr>
        <w:t>о</w:t>
      </w:r>
      <w:r w:rsidRPr="002E215E">
        <w:rPr>
          <w:sz w:val="28"/>
          <w:szCs w:val="28"/>
        </w:rPr>
        <w:t xml:space="preserve">гической последовательности.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3. «</w:t>
      </w:r>
      <w:r w:rsidRPr="002E215E">
        <w:rPr>
          <w:spacing w:val="-4"/>
          <w:sz w:val="28"/>
          <w:szCs w:val="28"/>
        </w:rPr>
        <w:t>Словесное выражение», литературная обработка речи, насыщение её соде</w:t>
      </w:r>
      <w:r w:rsidRPr="002E215E">
        <w:rPr>
          <w:spacing w:val="-4"/>
          <w:sz w:val="28"/>
          <w:szCs w:val="28"/>
        </w:rPr>
        <w:t>р</w:t>
      </w:r>
      <w:r w:rsidRPr="002E215E">
        <w:rPr>
          <w:spacing w:val="-4"/>
          <w:sz w:val="28"/>
          <w:szCs w:val="28"/>
        </w:rPr>
        <w:t>жания</w:t>
      </w:r>
      <w:r w:rsidRPr="002E215E">
        <w:rPr>
          <w:sz w:val="28"/>
          <w:szCs w:val="28"/>
        </w:rPr>
        <w:t>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4. Заучивание, запоминание текста речи или её отдельных аспектов (при нео</w:t>
      </w:r>
      <w:r w:rsidRPr="002E215E">
        <w:rPr>
          <w:sz w:val="28"/>
          <w:szCs w:val="28"/>
        </w:rPr>
        <w:t>б</w:t>
      </w:r>
      <w:r w:rsidRPr="002E215E">
        <w:rPr>
          <w:sz w:val="28"/>
          <w:szCs w:val="28"/>
        </w:rPr>
        <w:t>ходимости).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5. Произнесение речи с соответствующей интонацией, мимикой, жестами.</w:t>
      </w:r>
    </w:p>
    <w:p w:rsidR="00373812" w:rsidRPr="002E215E" w:rsidRDefault="00373812" w:rsidP="00373812">
      <w:pPr>
        <w:ind w:firstLine="709"/>
        <w:jc w:val="center"/>
        <w:rPr>
          <w:sz w:val="28"/>
          <w:szCs w:val="28"/>
        </w:rPr>
      </w:pPr>
      <w:r w:rsidRPr="002E215E">
        <w:rPr>
          <w:i/>
          <w:sz w:val="28"/>
          <w:szCs w:val="28"/>
        </w:rPr>
        <w:t>Рекомендации по построению композиции устного ответа: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1. Во введение следует: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привлечь внимание, вызвать интерес слушателей к проблеме, предмету отв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та;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объяснить, почему ваши суждения о предмете (проблеме) являются автор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>тетными, значимыми;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установить контакт со слушателями путем указания на общие взгляды, прежний опыт.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2. В предуведомлении следует: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раскрыть историю возникновения проблемы (предмета) выступления;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показать её социальную, научную или практическую значимость;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раскрыть известные ранее попытки её решения.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3. В процессе аргументации необходимо: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сформулировать главный тезис и дать, если это необходимо для его разъя</w:t>
      </w:r>
      <w:r w:rsidRPr="002E215E">
        <w:rPr>
          <w:sz w:val="28"/>
          <w:szCs w:val="28"/>
        </w:rPr>
        <w:t>с</w:t>
      </w:r>
      <w:r w:rsidRPr="002E215E">
        <w:rPr>
          <w:sz w:val="28"/>
          <w:szCs w:val="28"/>
        </w:rPr>
        <w:t>нения, дополнительную информацию;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сформулировать дополнительный тезис, при необходимости сопроводив его дополнительной информацией;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сформулировать заключение в общем виде;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 xml:space="preserve">- </w:t>
      </w:r>
      <w:r w:rsidRPr="002E215E">
        <w:rPr>
          <w:spacing w:val="-4"/>
          <w:sz w:val="28"/>
          <w:szCs w:val="28"/>
        </w:rPr>
        <w:t>указать на недостатки альтернативных позиций и на преимущества вашей п</w:t>
      </w:r>
      <w:r w:rsidRPr="002E215E">
        <w:rPr>
          <w:spacing w:val="-4"/>
          <w:sz w:val="28"/>
          <w:szCs w:val="28"/>
        </w:rPr>
        <w:t>о</w:t>
      </w:r>
      <w:r w:rsidRPr="002E215E">
        <w:rPr>
          <w:spacing w:val="-4"/>
          <w:sz w:val="28"/>
          <w:szCs w:val="28"/>
        </w:rPr>
        <w:t>зиции</w:t>
      </w:r>
      <w:r w:rsidRPr="002E215E">
        <w:rPr>
          <w:sz w:val="28"/>
          <w:szCs w:val="28"/>
        </w:rPr>
        <w:t xml:space="preserve">.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4. В заключении целесообразно: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обобщить вашу позицию по обсуждаемой проблеме, ваш окончательный в</w:t>
      </w:r>
      <w:r w:rsidRPr="002E215E">
        <w:rPr>
          <w:sz w:val="28"/>
          <w:szCs w:val="28"/>
        </w:rPr>
        <w:t>ы</w:t>
      </w:r>
      <w:r w:rsidRPr="002E215E">
        <w:rPr>
          <w:sz w:val="28"/>
          <w:szCs w:val="28"/>
        </w:rPr>
        <w:t>вод и решение;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обосновать, каковы последствия в случае отказа от вашего подхода к реш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 xml:space="preserve">нию проблемы. </w:t>
      </w:r>
    </w:p>
    <w:p w:rsidR="00373812" w:rsidRPr="002E215E" w:rsidRDefault="00373812" w:rsidP="00373812">
      <w:pPr>
        <w:ind w:firstLine="709"/>
        <w:jc w:val="center"/>
        <w:rPr>
          <w:i/>
          <w:color w:val="000000"/>
          <w:sz w:val="28"/>
          <w:szCs w:val="28"/>
        </w:rPr>
      </w:pPr>
      <w:r w:rsidRPr="002E215E">
        <w:rPr>
          <w:i/>
          <w:color w:val="000000"/>
          <w:sz w:val="28"/>
          <w:szCs w:val="28"/>
        </w:rPr>
        <w:t>Рекомендации по составлению развернутого плана-ответа</w:t>
      </w:r>
    </w:p>
    <w:p w:rsidR="00373812" w:rsidRPr="002E215E" w:rsidRDefault="00373812" w:rsidP="00373812">
      <w:pPr>
        <w:ind w:firstLine="709"/>
        <w:jc w:val="center"/>
        <w:rPr>
          <w:i/>
          <w:color w:val="000000"/>
          <w:sz w:val="28"/>
          <w:szCs w:val="28"/>
        </w:rPr>
      </w:pPr>
      <w:r w:rsidRPr="002E215E">
        <w:rPr>
          <w:i/>
          <w:color w:val="000000"/>
          <w:sz w:val="28"/>
          <w:szCs w:val="28"/>
        </w:rPr>
        <w:t>к теоретическим вопросам практического занятия</w:t>
      </w:r>
    </w:p>
    <w:p w:rsidR="00373812" w:rsidRPr="002E215E" w:rsidRDefault="00373812" w:rsidP="00373812">
      <w:pPr>
        <w:pStyle w:val="a4"/>
        <w:tabs>
          <w:tab w:val="left" w:pos="554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1. Читая изучаемый материал в первый раз, подразделяйте его на основные смысловые части, выделяйте главные мысли, выводы.</w:t>
      </w:r>
    </w:p>
    <w:p w:rsidR="00373812" w:rsidRPr="002E215E" w:rsidRDefault="00373812" w:rsidP="00373812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lastRenderedPageBreak/>
        <w:t>2. При составлении развернутого плана-конспекта формулируйте его пункты, подпункты, определяйте, что именно следует включить в план-конспект для раскр</w:t>
      </w:r>
      <w:r w:rsidRPr="002E215E">
        <w:rPr>
          <w:sz w:val="28"/>
          <w:szCs w:val="28"/>
        </w:rPr>
        <w:t>ы</w:t>
      </w:r>
      <w:r w:rsidRPr="002E215E">
        <w:rPr>
          <w:sz w:val="28"/>
          <w:szCs w:val="28"/>
        </w:rPr>
        <w:t>тия каждого из них.</w:t>
      </w:r>
    </w:p>
    <w:p w:rsidR="00373812" w:rsidRPr="002E215E" w:rsidRDefault="00373812" w:rsidP="00373812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3. Наиболее существенные аспекты изучаемого материала (тезисы) последов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>тельно и кратко излагайте своими словами или приводите в виде цитат.</w:t>
      </w:r>
    </w:p>
    <w:p w:rsidR="00373812" w:rsidRPr="002E215E" w:rsidRDefault="00373812" w:rsidP="00373812">
      <w:pPr>
        <w:pStyle w:val="a4"/>
        <w:tabs>
          <w:tab w:val="left" w:pos="558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4. В конспе</w:t>
      </w:r>
      <w:proofErr w:type="gramStart"/>
      <w:r w:rsidRPr="002E215E">
        <w:rPr>
          <w:sz w:val="28"/>
          <w:szCs w:val="28"/>
        </w:rPr>
        <w:t>кт вкл</w:t>
      </w:r>
      <w:proofErr w:type="gramEnd"/>
      <w:r w:rsidRPr="002E215E">
        <w:rPr>
          <w:sz w:val="28"/>
          <w:szCs w:val="28"/>
        </w:rPr>
        <w:t>ючайте как основные положения, так и конкретные факты, и примеры, но без их подробного описания.</w:t>
      </w:r>
    </w:p>
    <w:p w:rsidR="00373812" w:rsidRPr="002E215E" w:rsidRDefault="00373812" w:rsidP="00373812">
      <w:pPr>
        <w:pStyle w:val="a4"/>
        <w:tabs>
          <w:tab w:val="left" w:pos="544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5. Отдельные слова и целые предложения пишите сокращенно, выписывайте только ключевые слова, вместо цитирования делайте лишь ссылки на страницы ц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>тируемой работы, применяйте условные обозначения.</w:t>
      </w:r>
    </w:p>
    <w:p w:rsidR="00373812" w:rsidRPr="002E215E" w:rsidRDefault="00373812" w:rsidP="00373812">
      <w:pPr>
        <w:pStyle w:val="a4"/>
        <w:tabs>
          <w:tab w:val="left" w:pos="549"/>
        </w:tabs>
        <w:spacing w:after="0"/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6. Располагайте абзацы ступеньками, применяйте цветные карандаши, марк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ры, фломастеры для выделения значимых мест.</w:t>
      </w:r>
    </w:p>
    <w:p w:rsidR="0012108D" w:rsidRPr="002E215E" w:rsidRDefault="0012108D" w:rsidP="000C325C">
      <w:pPr>
        <w:jc w:val="both"/>
        <w:rPr>
          <w:b/>
          <w:sz w:val="28"/>
          <w:szCs w:val="28"/>
        </w:rPr>
      </w:pPr>
    </w:p>
    <w:p w:rsidR="00373812" w:rsidRPr="002E215E" w:rsidRDefault="0012108D" w:rsidP="00373812">
      <w:pPr>
        <w:ind w:firstLine="709"/>
        <w:jc w:val="both"/>
        <w:rPr>
          <w:b/>
          <w:bCs/>
          <w:sz w:val="28"/>
          <w:szCs w:val="28"/>
          <w:lang w:eastAsia="en-US" w:bidi="en-US"/>
        </w:rPr>
      </w:pPr>
      <w:r w:rsidRPr="002E215E">
        <w:rPr>
          <w:b/>
          <w:sz w:val="28"/>
          <w:szCs w:val="28"/>
        </w:rPr>
        <w:t xml:space="preserve">Методические указания </w:t>
      </w:r>
      <w:r w:rsidRPr="002E215E">
        <w:rPr>
          <w:b/>
          <w:bCs/>
          <w:sz w:val="28"/>
          <w:szCs w:val="28"/>
          <w:lang w:eastAsia="en-US" w:bidi="en-US"/>
        </w:rPr>
        <w:t>по изучению микро- и макропрепаратов</w:t>
      </w:r>
    </w:p>
    <w:p w:rsidR="0012108D" w:rsidRPr="002E215E" w:rsidRDefault="0012108D" w:rsidP="00373812">
      <w:pPr>
        <w:ind w:firstLine="709"/>
        <w:jc w:val="both"/>
        <w:rPr>
          <w:b/>
          <w:bCs/>
          <w:sz w:val="28"/>
          <w:szCs w:val="28"/>
          <w:lang w:eastAsia="en-US" w:bidi="en-US"/>
        </w:rPr>
      </w:pPr>
    </w:p>
    <w:p w:rsidR="007D2492" w:rsidRPr="002E215E" w:rsidRDefault="0012108D" w:rsidP="007D2492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 xml:space="preserve">Самостоятельная работа студентов  </w:t>
      </w:r>
      <w:r w:rsidR="007D2492" w:rsidRPr="002E215E">
        <w:rPr>
          <w:bCs/>
          <w:sz w:val="28"/>
          <w:szCs w:val="28"/>
          <w:lang w:eastAsia="en-US" w:bidi="en-US"/>
        </w:rPr>
        <w:t>по изучению микро- и макропрепаратов прох</w:t>
      </w:r>
      <w:r w:rsidR="007D2492" w:rsidRPr="002E215E">
        <w:rPr>
          <w:bCs/>
          <w:sz w:val="28"/>
          <w:szCs w:val="28"/>
          <w:lang w:eastAsia="en-US" w:bidi="en-US"/>
        </w:rPr>
        <w:t>о</w:t>
      </w:r>
      <w:r w:rsidR="007D2492" w:rsidRPr="002E215E">
        <w:rPr>
          <w:bCs/>
          <w:sz w:val="28"/>
          <w:szCs w:val="28"/>
          <w:lang w:eastAsia="en-US" w:bidi="en-US"/>
        </w:rPr>
        <w:t xml:space="preserve">дит </w:t>
      </w:r>
      <w:r w:rsidRPr="002E215E">
        <w:rPr>
          <w:bCs/>
          <w:sz w:val="28"/>
          <w:szCs w:val="28"/>
          <w:lang w:eastAsia="en-US" w:bidi="en-US"/>
        </w:rPr>
        <w:t>во внеурочное время в период учебного семестра, традиционно временем пр</w:t>
      </w:r>
      <w:r w:rsidRPr="002E215E">
        <w:rPr>
          <w:bCs/>
          <w:sz w:val="28"/>
          <w:szCs w:val="28"/>
          <w:lang w:eastAsia="en-US" w:bidi="en-US"/>
        </w:rPr>
        <w:t>о</w:t>
      </w:r>
      <w:r w:rsidRPr="002E215E">
        <w:rPr>
          <w:bCs/>
          <w:sz w:val="28"/>
          <w:szCs w:val="28"/>
          <w:lang w:eastAsia="en-US" w:bidi="en-US"/>
        </w:rPr>
        <w:t>ведения такой работы является временной промежуток от 16.30 до 18.30, когда уже закончились занятия по расписанию и большинство учебных комнат свободно. Кроме того, студенты могут приходить заниматься на кафедру и в другое, более удобн</w:t>
      </w:r>
      <w:r w:rsidR="007D2492" w:rsidRPr="002E215E">
        <w:rPr>
          <w:bCs/>
          <w:sz w:val="28"/>
          <w:szCs w:val="28"/>
          <w:lang w:eastAsia="en-US" w:bidi="en-US"/>
        </w:rPr>
        <w:t>ое</w:t>
      </w:r>
      <w:r w:rsidRPr="002E215E">
        <w:rPr>
          <w:bCs/>
          <w:sz w:val="28"/>
          <w:szCs w:val="28"/>
          <w:lang w:eastAsia="en-US" w:bidi="en-US"/>
        </w:rPr>
        <w:t xml:space="preserve"> для них время (при наличии свободных учебных комнат). </w:t>
      </w:r>
      <w:r w:rsidR="007D2492" w:rsidRPr="002E215E">
        <w:rPr>
          <w:bCs/>
          <w:sz w:val="28"/>
          <w:szCs w:val="28"/>
          <w:lang w:eastAsia="en-US" w:bidi="en-US"/>
        </w:rPr>
        <w:t>Студенты  могут посетить музей кафедры  «Патологическая анатомия» для изучения макропрепар</w:t>
      </w:r>
      <w:r w:rsidR="007D2492" w:rsidRPr="002E215E">
        <w:rPr>
          <w:bCs/>
          <w:sz w:val="28"/>
          <w:szCs w:val="28"/>
          <w:lang w:eastAsia="en-US" w:bidi="en-US"/>
        </w:rPr>
        <w:t>а</w:t>
      </w:r>
      <w:r w:rsidR="007D2492" w:rsidRPr="002E215E">
        <w:rPr>
          <w:bCs/>
          <w:sz w:val="28"/>
          <w:szCs w:val="28"/>
          <w:lang w:eastAsia="en-US" w:bidi="en-US"/>
        </w:rPr>
        <w:t>тов.</w:t>
      </w:r>
    </w:p>
    <w:p w:rsidR="0012108D" w:rsidRPr="002E215E" w:rsidRDefault="0012108D" w:rsidP="0012108D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Данная форма работы студентов на кафедре обеспечивается следующим учебным оборудованием (каждому студенту для индивидуальной работы):</w:t>
      </w:r>
    </w:p>
    <w:p w:rsidR="0012108D" w:rsidRPr="002E215E" w:rsidRDefault="0012108D" w:rsidP="0012108D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-микроскоп,</w:t>
      </w:r>
    </w:p>
    <w:p w:rsidR="007D2492" w:rsidRPr="002E215E" w:rsidRDefault="0012108D" w:rsidP="0012108D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-набор микропрепаратов,</w:t>
      </w:r>
    </w:p>
    <w:p w:rsidR="0012108D" w:rsidRPr="002E215E" w:rsidRDefault="0012108D" w:rsidP="0012108D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-набор таблиц,</w:t>
      </w:r>
    </w:p>
    <w:p w:rsidR="0012108D" w:rsidRPr="002E215E" w:rsidRDefault="0012108D" w:rsidP="0012108D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-атласы,</w:t>
      </w:r>
    </w:p>
    <w:p w:rsidR="0012108D" w:rsidRPr="000C325C" w:rsidRDefault="0012108D" w:rsidP="000C325C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>-комплекс методической литературы.</w:t>
      </w:r>
    </w:p>
    <w:p w:rsidR="0012108D" w:rsidRPr="002E215E" w:rsidRDefault="0012108D" w:rsidP="00373812">
      <w:pPr>
        <w:ind w:firstLine="709"/>
        <w:jc w:val="both"/>
        <w:rPr>
          <w:sz w:val="28"/>
          <w:szCs w:val="28"/>
        </w:rPr>
      </w:pPr>
    </w:p>
    <w:p w:rsidR="00373812" w:rsidRPr="002E215E" w:rsidRDefault="00373812" w:rsidP="00373812">
      <w:pPr>
        <w:ind w:firstLine="709"/>
        <w:jc w:val="center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t>Методические указания по подготовке к итоговому занятию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Подготовка к итоговому занятию. Итоговое  занятие назначается после изуч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ния определенного раздела дисциплины и представляет собой совокупность разве</w:t>
      </w:r>
      <w:r w:rsidRPr="002E215E">
        <w:rPr>
          <w:sz w:val="28"/>
          <w:szCs w:val="28"/>
        </w:rPr>
        <w:t>р</w:t>
      </w:r>
      <w:r w:rsidRPr="002E215E">
        <w:rPr>
          <w:sz w:val="28"/>
          <w:szCs w:val="28"/>
        </w:rPr>
        <w:t xml:space="preserve">нутых устных ответов обучающихся на вопросы, которые они заранее получают от преподавателя. </w:t>
      </w:r>
    </w:p>
    <w:p w:rsidR="00373812" w:rsidRPr="002E215E" w:rsidRDefault="00373812" w:rsidP="00373812">
      <w:pPr>
        <w:ind w:firstLine="709"/>
        <w:jc w:val="center"/>
        <w:rPr>
          <w:sz w:val="28"/>
          <w:szCs w:val="28"/>
        </w:rPr>
      </w:pPr>
      <w:r w:rsidRPr="002E215E">
        <w:rPr>
          <w:i/>
          <w:sz w:val="28"/>
          <w:szCs w:val="28"/>
        </w:rPr>
        <w:t>Алгоритм подготовки к контрольной работе</w:t>
      </w:r>
      <w:r w:rsidRPr="002E215E">
        <w:rPr>
          <w:sz w:val="28"/>
          <w:szCs w:val="28"/>
        </w:rPr>
        <w:t>: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изучение конспектов лекций, раскрывающих материал, знание которого пр</w:t>
      </w:r>
      <w:r w:rsidRPr="002E215E">
        <w:rPr>
          <w:sz w:val="28"/>
          <w:szCs w:val="28"/>
        </w:rPr>
        <w:t>о</w:t>
      </w:r>
      <w:r w:rsidRPr="002E215E">
        <w:rPr>
          <w:sz w:val="28"/>
          <w:szCs w:val="28"/>
        </w:rPr>
        <w:t xml:space="preserve">веряется контрольной работой;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повторение учебного материала, полученного при подготовке к семина</w:t>
      </w:r>
      <w:r w:rsidRPr="002E215E">
        <w:rPr>
          <w:sz w:val="28"/>
          <w:szCs w:val="28"/>
        </w:rPr>
        <w:t>р</w:t>
      </w:r>
      <w:r w:rsidRPr="002E215E">
        <w:rPr>
          <w:sz w:val="28"/>
          <w:szCs w:val="28"/>
        </w:rPr>
        <w:t>ским, практическим занятиям и во время их проведения;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изучение дополнительной литературы, в которой конкретизируется содерж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 xml:space="preserve">ние проверяемых знаний;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составление в мысленной форме ответов на поставленные в контрольной р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 xml:space="preserve">боте вопросы; </w:t>
      </w:r>
    </w:p>
    <w:p w:rsidR="003069D6" w:rsidRPr="000C325C" w:rsidRDefault="00373812" w:rsidP="000C325C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lastRenderedPageBreak/>
        <w:t>- формирование психологической установки на успешное выполнение всех з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 xml:space="preserve">даний. </w:t>
      </w:r>
    </w:p>
    <w:p w:rsidR="00373812" w:rsidRPr="002E215E" w:rsidRDefault="00373812" w:rsidP="00373812">
      <w:pPr>
        <w:ind w:firstLine="709"/>
        <w:jc w:val="center"/>
        <w:rPr>
          <w:b/>
          <w:bCs/>
          <w:sz w:val="28"/>
          <w:szCs w:val="28"/>
        </w:rPr>
      </w:pPr>
    </w:p>
    <w:p w:rsidR="00373812" w:rsidRDefault="00373812" w:rsidP="00373812">
      <w:pPr>
        <w:ind w:firstLine="709"/>
        <w:jc w:val="center"/>
        <w:rPr>
          <w:b/>
          <w:bCs/>
          <w:sz w:val="28"/>
          <w:szCs w:val="28"/>
        </w:rPr>
      </w:pPr>
      <w:r w:rsidRPr="002E215E">
        <w:rPr>
          <w:b/>
          <w:bCs/>
          <w:sz w:val="28"/>
          <w:szCs w:val="28"/>
        </w:rPr>
        <w:t>Методические указания по подготовке и оформлению реферата</w:t>
      </w:r>
    </w:p>
    <w:p w:rsidR="000C325C" w:rsidRPr="002E215E" w:rsidRDefault="000C325C" w:rsidP="00373812">
      <w:pPr>
        <w:ind w:firstLine="709"/>
        <w:jc w:val="center"/>
        <w:rPr>
          <w:b/>
          <w:bCs/>
          <w:sz w:val="28"/>
          <w:szCs w:val="28"/>
        </w:rPr>
      </w:pP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Реферат – самостоятельная научно-исследовательская работа студента по ра</w:t>
      </w:r>
      <w:r w:rsidRPr="002E215E">
        <w:rPr>
          <w:sz w:val="28"/>
          <w:szCs w:val="28"/>
        </w:rPr>
        <w:t>с</w:t>
      </w:r>
      <w:r w:rsidRPr="002E215E">
        <w:rPr>
          <w:sz w:val="28"/>
          <w:szCs w:val="28"/>
        </w:rPr>
        <w:t>крытию сути исследуемой проблемы, изложению различных точек зрения и со</w:t>
      </w:r>
      <w:r w:rsidRPr="002E215E">
        <w:rPr>
          <w:sz w:val="28"/>
          <w:szCs w:val="28"/>
        </w:rPr>
        <w:t>б</w:t>
      </w:r>
      <w:r w:rsidRPr="002E215E">
        <w:rPr>
          <w:sz w:val="28"/>
          <w:szCs w:val="28"/>
        </w:rPr>
        <w:t>ственных взглядов на нее. В реферате в последовательности должны быть все его структурные элементы: титульный лист, содержание, введение, основная часть, з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>ключение, список использованных источников.</w:t>
      </w:r>
    </w:p>
    <w:p w:rsidR="00373812" w:rsidRPr="002E215E" w:rsidRDefault="00373812" w:rsidP="00373812">
      <w:pPr>
        <w:pStyle w:val="a6"/>
        <w:spacing w:after="0"/>
        <w:ind w:left="0"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1. Титульный лист реферата должен отражать название вуза, название факул</w:t>
      </w:r>
      <w:r w:rsidRPr="002E215E">
        <w:rPr>
          <w:sz w:val="28"/>
          <w:szCs w:val="28"/>
        </w:rPr>
        <w:t>ь</w:t>
      </w:r>
      <w:r w:rsidRPr="002E215E">
        <w:rPr>
          <w:sz w:val="28"/>
          <w:szCs w:val="28"/>
        </w:rPr>
        <w:t>тета и кафедры, на которой выполняется данная работа, название реферата, фам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 xml:space="preserve">лию и группу выполнившего, фамилию и ученую степень проверяющего. 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2. В оглавлении последовательно излагаются названия пунктов реферата, ук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>зываются страницы, с которых начинается каждый пункт.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3. Во введении формулируется суть исследуемой проблемы, обосновывается выбор темы, определяются ее значимость и актуальность, указываются цель и зад</w:t>
      </w:r>
      <w:r w:rsidRPr="002E215E">
        <w:rPr>
          <w:sz w:val="28"/>
          <w:szCs w:val="28"/>
        </w:rPr>
        <w:t>а</w:t>
      </w:r>
      <w:r w:rsidRPr="002E215E">
        <w:rPr>
          <w:sz w:val="28"/>
          <w:szCs w:val="28"/>
        </w:rPr>
        <w:t>чи реферата, дается характеристика используемой литературы.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4. Основная часть: каждый раздел доказательно раскрывает отдельную пр</w:t>
      </w:r>
      <w:r w:rsidRPr="002E215E">
        <w:rPr>
          <w:sz w:val="28"/>
          <w:szCs w:val="28"/>
        </w:rPr>
        <w:t>о</w:t>
      </w:r>
      <w:r w:rsidRPr="002E215E">
        <w:rPr>
          <w:sz w:val="28"/>
          <w:szCs w:val="28"/>
        </w:rPr>
        <w:t>блему или одну из ее сторон, логически является продолжением предыдущего; в о</w:t>
      </w:r>
      <w:r w:rsidRPr="002E215E">
        <w:rPr>
          <w:sz w:val="28"/>
          <w:szCs w:val="28"/>
        </w:rPr>
        <w:t>с</w:t>
      </w:r>
      <w:r w:rsidRPr="002E215E">
        <w:rPr>
          <w:sz w:val="28"/>
          <w:szCs w:val="28"/>
        </w:rPr>
        <w:t>новной части могут быть представлены таблицы, графики, схемы.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5. Заключение: подводятся итоги или дается обобщенный вывод по теме реф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рата, предлагаются рекомендации.</w:t>
      </w:r>
    </w:p>
    <w:p w:rsidR="00373812" w:rsidRPr="002E215E" w:rsidRDefault="00373812" w:rsidP="00373812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Содержание реферата должно быть логичным; изложение материала носить проблемно-тематический характер, а текст полностью отражать тему, отвечая сл</w:t>
      </w:r>
      <w:r w:rsidRPr="002E215E">
        <w:rPr>
          <w:sz w:val="28"/>
          <w:szCs w:val="28"/>
        </w:rPr>
        <w:t>е</w:t>
      </w:r>
      <w:r w:rsidRPr="002E215E">
        <w:rPr>
          <w:sz w:val="28"/>
          <w:szCs w:val="28"/>
        </w:rPr>
        <w:t>дующим требованиям:</w:t>
      </w:r>
    </w:p>
    <w:p w:rsidR="00373812" w:rsidRPr="002E215E" w:rsidRDefault="00373812" w:rsidP="0037381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актуальность рассматриваемой проблемы;</w:t>
      </w:r>
    </w:p>
    <w:p w:rsidR="00373812" w:rsidRPr="002E215E" w:rsidRDefault="00373812" w:rsidP="0037381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обоснованность излагаемых проблем, вопросов, предложений;</w:t>
      </w:r>
    </w:p>
    <w:p w:rsidR="00373812" w:rsidRPr="002E215E" w:rsidRDefault="00373812" w:rsidP="0037381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логичность, последовательность и краткость изложения;</w:t>
      </w:r>
    </w:p>
    <w:p w:rsidR="00373812" w:rsidRPr="002E215E" w:rsidRDefault="00373812" w:rsidP="00373812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- отражение мнения по проблеме реферирующего.</w:t>
      </w:r>
    </w:p>
    <w:p w:rsidR="00EF531B" w:rsidRPr="002E215E" w:rsidRDefault="00373812" w:rsidP="00EF531B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sz w:val="28"/>
          <w:szCs w:val="28"/>
        </w:rPr>
        <w:t>Ссылки по тексту реферата на используемые источники необходимо оформлять в квадратных скобках, указывая номер источника по списку литературы, приведенн</w:t>
      </w:r>
      <w:r w:rsidRPr="002E215E">
        <w:rPr>
          <w:sz w:val="28"/>
          <w:szCs w:val="28"/>
        </w:rPr>
        <w:t>о</w:t>
      </w:r>
      <w:r w:rsidRPr="002E215E">
        <w:rPr>
          <w:sz w:val="28"/>
          <w:szCs w:val="28"/>
        </w:rPr>
        <w:t xml:space="preserve">му в конце работы (например: [2]). Через точку после номера указываются дословно цитируемые предложения автора или страницы его текстов (например: [2. с. 24-25]). Собственные имена авторов в тексте реферата и источники на иностранном языке приводят на языке оригинала. </w:t>
      </w:r>
      <w:r w:rsidR="00EF531B" w:rsidRPr="002E215E">
        <w:rPr>
          <w:bCs/>
          <w:sz w:val="28"/>
          <w:szCs w:val="28"/>
          <w:lang w:eastAsia="en-US" w:bidi="en-US"/>
        </w:rPr>
        <w:t>Среди используемых источников, должны преобл</w:t>
      </w:r>
      <w:r w:rsidR="00EF531B" w:rsidRPr="002E215E">
        <w:rPr>
          <w:bCs/>
          <w:sz w:val="28"/>
          <w:szCs w:val="28"/>
          <w:lang w:eastAsia="en-US" w:bidi="en-US"/>
        </w:rPr>
        <w:t>а</w:t>
      </w:r>
      <w:r w:rsidR="00EF531B" w:rsidRPr="002E215E">
        <w:rPr>
          <w:bCs/>
          <w:sz w:val="28"/>
          <w:szCs w:val="28"/>
          <w:lang w:eastAsia="en-US" w:bidi="en-US"/>
        </w:rPr>
        <w:t xml:space="preserve">дать </w:t>
      </w:r>
      <w:proofErr w:type="gramStart"/>
      <w:r w:rsidR="00EF531B" w:rsidRPr="002E215E">
        <w:rPr>
          <w:bCs/>
          <w:sz w:val="28"/>
          <w:szCs w:val="28"/>
          <w:lang w:eastAsia="en-US" w:bidi="en-US"/>
        </w:rPr>
        <w:t>работы</w:t>
      </w:r>
      <w:proofErr w:type="gramEnd"/>
      <w:r w:rsidR="00EF531B" w:rsidRPr="002E215E">
        <w:rPr>
          <w:bCs/>
          <w:sz w:val="28"/>
          <w:szCs w:val="28"/>
          <w:lang w:eastAsia="en-US" w:bidi="en-US"/>
        </w:rPr>
        <w:t xml:space="preserve">  изданные за последние 5-10 лет.</w:t>
      </w:r>
    </w:p>
    <w:p w:rsidR="00EF531B" w:rsidRPr="002E215E" w:rsidRDefault="00373812" w:rsidP="00EF531B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Объем реферата как составной части педагогической практики должен соста</w:t>
      </w:r>
      <w:r w:rsidRPr="002E215E">
        <w:rPr>
          <w:sz w:val="28"/>
          <w:szCs w:val="28"/>
        </w:rPr>
        <w:t>в</w:t>
      </w:r>
      <w:r w:rsidRPr="002E215E">
        <w:rPr>
          <w:sz w:val="28"/>
          <w:szCs w:val="28"/>
        </w:rPr>
        <w:t>лять от 15 до 20 машинописных страниц формата А</w:t>
      </w:r>
      <w:proofErr w:type="gramStart"/>
      <w:r w:rsidRPr="002E215E">
        <w:rPr>
          <w:sz w:val="28"/>
          <w:szCs w:val="28"/>
        </w:rPr>
        <w:t>4</w:t>
      </w:r>
      <w:proofErr w:type="gramEnd"/>
      <w:r w:rsidRPr="002E215E">
        <w:rPr>
          <w:sz w:val="28"/>
          <w:szCs w:val="28"/>
        </w:rPr>
        <w:t xml:space="preserve">. </w:t>
      </w:r>
      <w:proofErr w:type="gramStart"/>
      <w:r w:rsidRPr="002E215E">
        <w:rPr>
          <w:sz w:val="28"/>
          <w:szCs w:val="28"/>
        </w:rPr>
        <w:t>Размер шрифта «</w:t>
      </w:r>
      <w:proofErr w:type="spellStart"/>
      <w:r w:rsidRPr="002E215E">
        <w:rPr>
          <w:sz w:val="28"/>
          <w:szCs w:val="28"/>
        </w:rPr>
        <w:t>TimesNewRoman</w:t>
      </w:r>
      <w:proofErr w:type="spellEnd"/>
      <w:r w:rsidRPr="002E215E">
        <w:rPr>
          <w:sz w:val="28"/>
          <w:szCs w:val="28"/>
        </w:rPr>
        <w:t xml:space="preserve">» 14 </w:t>
      </w:r>
      <w:proofErr w:type="spellStart"/>
      <w:r w:rsidRPr="002E215E">
        <w:rPr>
          <w:sz w:val="28"/>
          <w:szCs w:val="28"/>
        </w:rPr>
        <w:t>пт</w:t>
      </w:r>
      <w:proofErr w:type="spellEnd"/>
      <w:r w:rsidRPr="002E215E">
        <w:rPr>
          <w:sz w:val="28"/>
          <w:szCs w:val="28"/>
        </w:rPr>
        <w:t xml:space="preserve">, межстрочный интервал, поля: правое — </w:t>
      </w:r>
      <w:smartTag w:uri="urn:schemas-microsoft-com:office:smarttags" w:element="metricconverter">
        <w:smartTagPr>
          <w:attr w:name="ProductID" w:val="10 мм"/>
        </w:smartTagPr>
        <w:r w:rsidRPr="002E215E">
          <w:rPr>
            <w:sz w:val="28"/>
            <w:szCs w:val="28"/>
          </w:rPr>
          <w:t>10 мм</w:t>
        </w:r>
      </w:smartTag>
      <w:r w:rsidRPr="002E215E">
        <w:rPr>
          <w:sz w:val="28"/>
          <w:szCs w:val="28"/>
        </w:rPr>
        <w:t xml:space="preserve">; верхнее, левое и нижнее — </w:t>
      </w:r>
      <w:smartTag w:uri="urn:schemas-microsoft-com:office:smarttags" w:element="metricconverter">
        <w:smartTagPr>
          <w:attr w:name="ProductID" w:val="20 мм"/>
        </w:smartTagPr>
        <w:r w:rsidRPr="002E215E">
          <w:rPr>
            <w:sz w:val="28"/>
            <w:szCs w:val="28"/>
          </w:rPr>
          <w:t>20 мм</w:t>
        </w:r>
      </w:smartTag>
      <w:r w:rsidRPr="002E215E">
        <w:rPr>
          <w:sz w:val="28"/>
          <w:szCs w:val="28"/>
        </w:rPr>
        <w:t>.</w:t>
      </w:r>
      <w:proofErr w:type="gramEnd"/>
      <w:r w:rsidRPr="002E215E">
        <w:rPr>
          <w:sz w:val="28"/>
          <w:szCs w:val="28"/>
        </w:rPr>
        <w:t xml:space="preserve"> Нумерация страниц должна быть сквозной, начиная с т</w:t>
      </w:r>
      <w:r w:rsidRPr="002E215E">
        <w:rPr>
          <w:sz w:val="28"/>
          <w:szCs w:val="28"/>
        </w:rPr>
        <w:t>и</w:t>
      </w:r>
      <w:r w:rsidRPr="002E215E">
        <w:rPr>
          <w:sz w:val="28"/>
          <w:szCs w:val="28"/>
        </w:rPr>
        <w:t>тульного листа (на титульном листе номер не ставится).</w:t>
      </w:r>
    </w:p>
    <w:p w:rsidR="00EF531B" w:rsidRPr="002E215E" w:rsidRDefault="00EF531B" w:rsidP="00EF531B">
      <w:pPr>
        <w:ind w:firstLine="709"/>
        <w:jc w:val="both"/>
        <w:rPr>
          <w:sz w:val="28"/>
          <w:szCs w:val="28"/>
        </w:rPr>
      </w:pPr>
      <w:r w:rsidRPr="002E215E">
        <w:rPr>
          <w:bCs/>
          <w:sz w:val="28"/>
          <w:szCs w:val="28"/>
          <w:lang w:eastAsia="en-US" w:bidi="en-US"/>
        </w:rPr>
        <w:t>Реферат предоставляется не позднее, чем за 2 недели до окончания семестра.</w:t>
      </w:r>
    </w:p>
    <w:p w:rsidR="00EF531B" w:rsidRPr="002E215E" w:rsidRDefault="00EF531B" w:rsidP="00EF531B">
      <w:pPr>
        <w:widowControl w:val="0"/>
        <w:shd w:val="clear" w:color="auto" w:fill="FFFFFF"/>
        <w:tabs>
          <w:tab w:val="left" w:pos="567"/>
        </w:tabs>
        <w:jc w:val="both"/>
        <w:rPr>
          <w:bCs/>
          <w:sz w:val="28"/>
          <w:szCs w:val="28"/>
          <w:lang w:eastAsia="en-US" w:bidi="en-US"/>
        </w:rPr>
      </w:pPr>
      <w:r w:rsidRPr="002E215E">
        <w:rPr>
          <w:bCs/>
          <w:sz w:val="28"/>
          <w:szCs w:val="28"/>
          <w:lang w:eastAsia="en-US" w:bidi="en-US"/>
        </w:rPr>
        <w:t xml:space="preserve">Небрежно написанные рефераты, или в которых не </w:t>
      </w:r>
      <w:proofErr w:type="gramStart"/>
      <w:r w:rsidRPr="002E215E">
        <w:rPr>
          <w:bCs/>
          <w:sz w:val="28"/>
          <w:szCs w:val="28"/>
          <w:lang w:eastAsia="en-US" w:bidi="en-US"/>
        </w:rPr>
        <w:t>выполнены требования 1-5 пунктов не принимаются</w:t>
      </w:r>
      <w:proofErr w:type="gramEnd"/>
      <w:r w:rsidRPr="002E215E">
        <w:rPr>
          <w:bCs/>
          <w:sz w:val="28"/>
          <w:szCs w:val="28"/>
          <w:lang w:eastAsia="en-US" w:bidi="en-US"/>
        </w:rPr>
        <w:t>.</w:t>
      </w:r>
    </w:p>
    <w:p w:rsidR="000C325C" w:rsidRPr="002E215E" w:rsidRDefault="000C325C" w:rsidP="00FE7B75">
      <w:pPr>
        <w:tabs>
          <w:tab w:val="left" w:pos="5985"/>
        </w:tabs>
        <w:jc w:val="both"/>
        <w:rPr>
          <w:sz w:val="28"/>
          <w:szCs w:val="28"/>
        </w:rPr>
      </w:pPr>
    </w:p>
    <w:p w:rsidR="00F55788" w:rsidRDefault="00F55788" w:rsidP="00593334">
      <w:pPr>
        <w:ind w:firstLine="709"/>
        <w:jc w:val="both"/>
        <w:rPr>
          <w:b/>
          <w:sz w:val="28"/>
          <w:szCs w:val="28"/>
        </w:rPr>
      </w:pPr>
      <w:r w:rsidRPr="002E215E">
        <w:rPr>
          <w:b/>
          <w:sz w:val="28"/>
          <w:szCs w:val="28"/>
        </w:rPr>
        <w:lastRenderedPageBreak/>
        <w:t>4.Критерии оценивания результатов выполнения заданий по самосто</w:t>
      </w:r>
      <w:r w:rsidRPr="002E215E">
        <w:rPr>
          <w:b/>
          <w:sz w:val="28"/>
          <w:szCs w:val="28"/>
        </w:rPr>
        <w:t>я</w:t>
      </w:r>
      <w:r w:rsidRPr="002E215E">
        <w:rPr>
          <w:b/>
          <w:sz w:val="28"/>
          <w:szCs w:val="28"/>
        </w:rPr>
        <w:t>тельной работе обучающихся.</w:t>
      </w:r>
    </w:p>
    <w:p w:rsidR="000C325C" w:rsidRPr="002E215E" w:rsidRDefault="000C325C" w:rsidP="00593334">
      <w:pPr>
        <w:ind w:firstLine="709"/>
        <w:jc w:val="both"/>
        <w:rPr>
          <w:b/>
          <w:sz w:val="28"/>
          <w:szCs w:val="28"/>
        </w:rPr>
      </w:pPr>
    </w:p>
    <w:p w:rsidR="00BF1CD1" w:rsidRPr="002E215E" w:rsidRDefault="00F55788" w:rsidP="00593334">
      <w:pPr>
        <w:ind w:firstLine="709"/>
        <w:jc w:val="both"/>
        <w:rPr>
          <w:sz w:val="28"/>
          <w:szCs w:val="28"/>
        </w:rPr>
      </w:pPr>
      <w:r w:rsidRPr="002E215E">
        <w:rPr>
          <w:sz w:val="28"/>
          <w:szCs w:val="28"/>
        </w:rPr>
        <w:t>Критерии оценивания</w:t>
      </w:r>
      <w:r w:rsidR="00BF1CD1" w:rsidRPr="002E215E">
        <w:rPr>
          <w:sz w:val="28"/>
          <w:szCs w:val="28"/>
        </w:rPr>
        <w:t xml:space="preserve"> выполненных заданий</w:t>
      </w:r>
      <w:r w:rsidR="006847B8" w:rsidRPr="002E215E">
        <w:rPr>
          <w:sz w:val="28"/>
          <w:szCs w:val="28"/>
        </w:rPr>
        <w:t xml:space="preserve"> представлен</w:t>
      </w:r>
      <w:r w:rsidR="00F44E53" w:rsidRPr="002E215E">
        <w:rPr>
          <w:sz w:val="28"/>
          <w:szCs w:val="28"/>
        </w:rPr>
        <w:t>ы</w:t>
      </w:r>
      <w:r w:rsidR="006F7AD8" w:rsidRPr="002E215E">
        <w:rPr>
          <w:b/>
          <w:i/>
          <w:sz w:val="28"/>
          <w:szCs w:val="28"/>
        </w:rPr>
        <w:t>в фонде оценочных средств для проведения текущего контроля успеваемости и промежуточной аттестации по дисциплине</w:t>
      </w:r>
      <w:r w:rsidR="006F7AD8" w:rsidRPr="002E215E">
        <w:rPr>
          <w:sz w:val="28"/>
          <w:szCs w:val="28"/>
        </w:rPr>
        <w:t>, который прикрепленк рабочей программе дисципл</w:t>
      </w:r>
      <w:r w:rsidR="006F7AD8" w:rsidRPr="002E215E">
        <w:rPr>
          <w:sz w:val="28"/>
          <w:szCs w:val="28"/>
        </w:rPr>
        <w:t>и</w:t>
      </w:r>
      <w:r w:rsidR="006F7AD8" w:rsidRPr="002E215E">
        <w:rPr>
          <w:sz w:val="28"/>
          <w:szCs w:val="28"/>
        </w:rPr>
        <w:t>ны, раздел 6 «Учебн</w:t>
      </w:r>
      <w:proofErr w:type="gramStart"/>
      <w:r w:rsidR="006F7AD8" w:rsidRPr="002E215E">
        <w:rPr>
          <w:sz w:val="28"/>
          <w:szCs w:val="28"/>
        </w:rPr>
        <w:t>о-</w:t>
      </w:r>
      <w:proofErr w:type="gramEnd"/>
      <w:r w:rsidR="006F7AD8" w:rsidRPr="002E215E">
        <w:rPr>
          <w:sz w:val="28"/>
          <w:szCs w:val="28"/>
        </w:rPr>
        <w:t xml:space="preserve"> методическое обеспечение по дисциплине (модулю)», в и</w:t>
      </w:r>
      <w:r w:rsidR="006F7AD8" w:rsidRPr="002E215E">
        <w:rPr>
          <w:sz w:val="28"/>
          <w:szCs w:val="28"/>
        </w:rPr>
        <w:t>н</w:t>
      </w:r>
      <w:r w:rsidR="006F7AD8" w:rsidRPr="002E215E">
        <w:rPr>
          <w:sz w:val="28"/>
          <w:szCs w:val="28"/>
        </w:rPr>
        <w:t>формационной системе Университета.</w:t>
      </w:r>
    </w:p>
    <w:p w:rsidR="00F44E53" w:rsidRPr="002E215E" w:rsidRDefault="00F44E53" w:rsidP="00593334">
      <w:pPr>
        <w:ind w:firstLine="709"/>
        <w:jc w:val="both"/>
        <w:rPr>
          <w:sz w:val="28"/>
          <w:szCs w:val="28"/>
        </w:rPr>
      </w:pPr>
    </w:p>
    <w:p w:rsidR="00F44E53" w:rsidRPr="002E215E" w:rsidRDefault="00F44E53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D35869" w:rsidRPr="002E215E" w:rsidRDefault="00D35869" w:rsidP="00593334">
      <w:pPr>
        <w:ind w:firstLine="709"/>
        <w:jc w:val="both"/>
        <w:rPr>
          <w:sz w:val="28"/>
          <w:szCs w:val="28"/>
        </w:rPr>
      </w:pPr>
    </w:p>
    <w:p w:rsidR="00C35B2E" w:rsidRPr="002E215E" w:rsidRDefault="00C35B2E" w:rsidP="00F922E9">
      <w:pPr>
        <w:ind w:firstLine="709"/>
        <w:jc w:val="both"/>
        <w:outlineLvl w:val="0"/>
        <w:rPr>
          <w:sz w:val="28"/>
          <w:szCs w:val="28"/>
        </w:rPr>
      </w:pPr>
    </w:p>
    <w:sectPr w:rsidR="00C35B2E" w:rsidRPr="002E215E" w:rsidSect="00FD5B6B"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E1D" w:rsidRDefault="00716E1D" w:rsidP="00FD5B6B">
      <w:r>
        <w:separator/>
      </w:r>
    </w:p>
  </w:endnote>
  <w:endnote w:type="continuationSeparator" w:id="0">
    <w:p w:rsidR="00716E1D" w:rsidRDefault="00716E1D" w:rsidP="00FD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E1" w:rsidRDefault="006F65E1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D02EE3">
      <w:rPr>
        <w:noProof/>
      </w:rPr>
      <w:t>2</w:t>
    </w:r>
    <w:r>
      <w:rPr>
        <w:noProof/>
      </w:rPr>
      <w:fldChar w:fldCharType="end"/>
    </w:r>
  </w:p>
  <w:p w:rsidR="006F65E1" w:rsidRDefault="006F65E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E1D" w:rsidRDefault="00716E1D" w:rsidP="00FD5B6B">
      <w:r>
        <w:separator/>
      </w:r>
    </w:p>
  </w:footnote>
  <w:footnote w:type="continuationSeparator" w:id="0">
    <w:p w:rsidR="00716E1D" w:rsidRDefault="00716E1D" w:rsidP="00FD5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047"/>
    <w:multiLevelType w:val="multilevel"/>
    <w:tmpl w:val="F68C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6C8"/>
    <w:multiLevelType w:val="multilevel"/>
    <w:tmpl w:val="40CC336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>
    <w:nsid w:val="15A04C2A"/>
    <w:multiLevelType w:val="multilevel"/>
    <w:tmpl w:val="725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C675C"/>
    <w:multiLevelType w:val="multilevel"/>
    <w:tmpl w:val="E68C041C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Wingdings" w:hint="default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69D5432"/>
    <w:multiLevelType w:val="hybridMultilevel"/>
    <w:tmpl w:val="942A78C8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206F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BF72AE7"/>
    <w:multiLevelType w:val="multilevel"/>
    <w:tmpl w:val="592C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420EF4"/>
    <w:multiLevelType w:val="multilevel"/>
    <w:tmpl w:val="3F00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E09C3"/>
    <w:multiLevelType w:val="multilevel"/>
    <w:tmpl w:val="419E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90786"/>
    <w:multiLevelType w:val="multilevel"/>
    <w:tmpl w:val="B0F0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370F0"/>
    <w:multiLevelType w:val="multilevel"/>
    <w:tmpl w:val="F576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51AC8"/>
    <w:multiLevelType w:val="multilevel"/>
    <w:tmpl w:val="26B205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EE3237E"/>
    <w:multiLevelType w:val="hybridMultilevel"/>
    <w:tmpl w:val="C26666DA"/>
    <w:lvl w:ilvl="0" w:tplc="D222E9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E4E3F"/>
    <w:multiLevelType w:val="multilevel"/>
    <w:tmpl w:val="12FC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C7D"/>
    <w:rsid w:val="00027B10"/>
    <w:rsid w:val="00033367"/>
    <w:rsid w:val="0003403A"/>
    <w:rsid w:val="00083C34"/>
    <w:rsid w:val="000931E3"/>
    <w:rsid w:val="000C325C"/>
    <w:rsid w:val="0012108D"/>
    <w:rsid w:val="0017607F"/>
    <w:rsid w:val="00184C9F"/>
    <w:rsid w:val="001C36E6"/>
    <w:rsid w:val="001F3A16"/>
    <w:rsid w:val="001F5EE1"/>
    <w:rsid w:val="00240209"/>
    <w:rsid w:val="00253ECB"/>
    <w:rsid w:val="0026698D"/>
    <w:rsid w:val="002A24F0"/>
    <w:rsid w:val="002D2784"/>
    <w:rsid w:val="002E215E"/>
    <w:rsid w:val="002F0FF4"/>
    <w:rsid w:val="003069D6"/>
    <w:rsid w:val="00364AE3"/>
    <w:rsid w:val="00373812"/>
    <w:rsid w:val="003A18A1"/>
    <w:rsid w:val="003B5F75"/>
    <w:rsid w:val="003C37BE"/>
    <w:rsid w:val="00440894"/>
    <w:rsid w:val="0044187C"/>
    <w:rsid w:val="00476000"/>
    <w:rsid w:val="0047621B"/>
    <w:rsid w:val="004932E1"/>
    <w:rsid w:val="004A701D"/>
    <w:rsid w:val="004B2C94"/>
    <w:rsid w:val="004C02D8"/>
    <w:rsid w:val="004C1386"/>
    <w:rsid w:val="004D1091"/>
    <w:rsid w:val="004E4896"/>
    <w:rsid w:val="004E7D07"/>
    <w:rsid w:val="005527C9"/>
    <w:rsid w:val="00566AF9"/>
    <w:rsid w:val="005677BE"/>
    <w:rsid w:val="00582BA5"/>
    <w:rsid w:val="00593334"/>
    <w:rsid w:val="0062083D"/>
    <w:rsid w:val="006847B8"/>
    <w:rsid w:val="00684E5C"/>
    <w:rsid w:val="0069316B"/>
    <w:rsid w:val="00693E11"/>
    <w:rsid w:val="006C5473"/>
    <w:rsid w:val="006F14A4"/>
    <w:rsid w:val="006F65E1"/>
    <w:rsid w:val="006F6AD2"/>
    <w:rsid w:val="006F7AD8"/>
    <w:rsid w:val="00715591"/>
    <w:rsid w:val="00716E1D"/>
    <w:rsid w:val="007268B9"/>
    <w:rsid w:val="00742208"/>
    <w:rsid w:val="00755609"/>
    <w:rsid w:val="00774AED"/>
    <w:rsid w:val="0079237F"/>
    <w:rsid w:val="007D2492"/>
    <w:rsid w:val="00804F06"/>
    <w:rsid w:val="008113A5"/>
    <w:rsid w:val="00832D24"/>
    <w:rsid w:val="00845C7D"/>
    <w:rsid w:val="008D69F7"/>
    <w:rsid w:val="008F6170"/>
    <w:rsid w:val="00905A82"/>
    <w:rsid w:val="00922584"/>
    <w:rsid w:val="00937140"/>
    <w:rsid w:val="00937830"/>
    <w:rsid w:val="009511F7"/>
    <w:rsid w:val="00985E1D"/>
    <w:rsid w:val="00990BF1"/>
    <w:rsid w:val="009978D9"/>
    <w:rsid w:val="009B4543"/>
    <w:rsid w:val="009C2F35"/>
    <w:rsid w:val="009C4A0D"/>
    <w:rsid w:val="009F49C5"/>
    <w:rsid w:val="00A02F34"/>
    <w:rsid w:val="00A80C31"/>
    <w:rsid w:val="00AB6DF0"/>
    <w:rsid w:val="00AD3EBB"/>
    <w:rsid w:val="00AF327C"/>
    <w:rsid w:val="00B225B9"/>
    <w:rsid w:val="00B265AC"/>
    <w:rsid w:val="00B350F3"/>
    <w:rsid w:val="00B45E79"/>
    <w:rsid w:val="00B974F3"/>
    <w:rsid w:val="00BC1B5B"/>
    <w:rsid w:val="00BF1CD1"/>
    <w:rsid w:val="00C015CC"/>
    <w:rsid w:val="00C35B2E"/>
    <w:rsid w:val="00C83AB7"/>
    <w:rsid w:val="00CC3FD8"/>
    <w:rsid w:val="00D02EE3"/>
    <w:rsid w:val="00D06B87"/>
    <w:rsid w:val="00D12E71"/>
    <w:rsid w:val="00D249A2"/>
    <w:rsid w:val="00D33524"/>
    <w:rsid w:val="00D35869"/>
    <w:rsid w:val="00D471E6"/>
    <w:rsid w:val="00D82017"/>
    <w:rsid w:val="00DD2BD4"/>
    <w:rsid w:val="00DF0F85"/>
    <w:rsid w:val="00E059FC"/>
    <w:rsid w:val="00E12D95"/>
    <w:rsid w:val="00E21788"/>
    <w:rsid w:val="00E34645"/>
    <w:rsid w:val="00E524C2"/>
    <w:rsid w:val="00E57C66"/>
    <w:rsid w:val="00E65474"/>
    <w:rsid w:val="00E9003B"/>
    <w:rsid w:val="00EE3E58"/>
    <w:rsid w:val="00EF531B"/>
    <w:rsid w:val="00F0689E"/>
    <w:rsid w:val="00F44E53"/>
    <w:rsid w:val="00F5136B"/>
    <w:rsid w:val="00F55788"/>
    <w:rsid w:val="00F77FBF"/>
    <w:rsid w:val="00F8248C"/>
    <w:rsid w:val="00F8739C"/>
    <w:rsid w:val="00F922E9"/>
    <w:rsid w:val="00FD34ED"/>
    <w:rsid w:val="00FD5B6B"/>
    <w:rsid w:val="00FE7B75"/>
    <w:rsid w:val="00FF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2"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f">
    <w:name w:val="Базовый"/>
    <w:rsid w:val="009B4543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submenu-table">
    <w:name w:val="submenu-table"/>
    <w:basedOn w:val="a0"/>
    <w:rsid w:val="00804F06"/>
  </w:style>
  <w:style w:type="character" w:customStyle="1" w:styleId="butback">
    <w:name w:val="butback"/>
    <w:basedOn w:val="a0"/>
    <w:rsid w:val="00804F06"/>
  </w:style>
  <w:style w:type="paragraph" w:styleId="af0">
    <w:name w:val="Balloon Text"/>
    <w:basedOn w:val="a"/>
    <w:link w:val="af1"/>
    <w:uiPriority w:val="99"/>
    <w:semiHidden/>
    <w:unhideWhenUsed/>
    <w:rsid w:val="00CC3F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C3FD8"/>
    <w:rPr>
      <w:rFonts w:ascii="Tahoma" w:hAnsi="Tahoma" w:cs="Tahoma"/>
      <w:sz w:val="16"/>
      <w:szCs w:val="16"/>
    </w:rPr>
  </w:style>
  <w:style w:type="paragraph" w:customStyle="1" w:styleId="WW-">
    <w:name w:val="WW-Базовый"/>
    <w:rsid w:val="002A24F0"/>
    <w:pPr>
      <w:widowControl w:val="0"/>
      <w:tabs>
        <w:tab w:val="left" w:pos="709"/>
      </w:tabs>
      <w:suppressAutoHyphens/>
      <w:spacing w:line="200" w:lineRule="atLeast"/>
    </w:pPr>
    <w:rPr>
      <w:rFonts w:ascii="Arial" w:eastAsia="Lucida Sans Unicode" w:hAnsi="Arial" w:cs="Tahoma"/>
      <w:color w:val="00000A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5B2E"/>
    <w:pPr>
      <w:keepNext/>
      <w:widowControl w:val="0"/>
      <w:ind w:firstLine="400"/>
      <w:jc w:val="both"/>
      <w:outlineLvl w:val="0"/>
    </w:pPr>
    <w:rPr>
      <w:rFonts w:ascii="Cambria" w:hAnsi="Cambria"/>
      <w:b/>
      <w:kern w:val="32"/>
      <w:sz w:val="32"/>
    </w:rPr>
  </w:style>
  <w:style w:type="paragraph" w:styleId="3">
    <w:name w:val="heading 3"/>
    <w:basedOn w:val="a"/>
    <w:next w:val="a"/>
    <w:link w:val="30"/>
    <w:qFormat/>
    <w:rsid w:val="00C35B2E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788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C35B2E"/>
    <w:pPr>
      <w:spacing w:after="120"/>
    </w:pPr>
    <w:rPr>
      <w:sz w:val="24"/>
    </w:rPr>
  </w:style>
  <w:style w:type="character" w:customStyle="1" w:styleId="a5">
    <w:name w:val="Основной текст Знак"/>
    <w:link w:val="a4"/>
    <w:rsid w:val="00C35B2E"/>
    <w:rPr>
      <w:sz w:val="24"/>
    </w:rPr>
  </w:style>
  <w:style w:type="paragraph" w:styleId="a6">
    <w:name w:val="Body Text Indent"/>
    <w:basedOn w:val="a"/>
    <w:link w:val="a7"/>
    <w:uiPriority w:val="99"/>
    <w:semiHidden/>
    <w:unhideWhenUsed/>
    <w:rsid w:val="00C35B2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35B2E"/>
  </w:style>
  <w:style w:type="paragraph" w:customStyle="1" w:styleId="a8">
    <w:name w:val="Знак Знак Знак Знак"/>
    <w:basedOn w:val="a"/>
    <w:rsid w:val="00C35B2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link w:val="1"/>
    <w:rsid w:val="00C35B2E"/>
    <w:rPr>
      <w:rFonts w:ascii="Cambria" w:hAnsi="Cambria"/>
      <w:b/>
      <w:kern w:val="32"/>
      <w:sz w:val="32"/>
    </w:rPr>
  </w:style>
  <w:style w:type="character" w:customStyle="1" w:styleId="30">
    <w:name w:val="Заголовок 3 Знак"/>
    <w:link w:val="3"/>
    <w:rsid w:val="00C35B2E"/>
    <w:rPr>
      <w:rFonts w:ascii="Arial" w:hAnsi="Arial" w:cs="Arial"/>
      <w:b/>
      <w:bCs/>
      <w:sz w:val="26"/>
      <w:szCs w:val="26"/>
      <w:lang w:eastAsia="en-US"/>
    </w:rPr>
  </w:style>
  <w:style w:type="paragraph" w:styleId="a9">
    <w:name w:val="Normal (Web)"/>
    <w:aliases w:val="Обычный (Web)"/>
    <w:basedOn w:val="a"/>
    <w:uiPriority w:val="34"/>
    <w:qFormat/>
    <w:rsid w:val="00C35B2E"/>
    <w:pPr>
      <w:tabs>
        <w:tab w:val="num" w:pos="720"/>
      </w:tabs>
      <w:spacing w:before="100" w:beforeAutospacing="1" w:after="100" w:afterAutospacing="1"/>
      <w:ind w:left="720" w:hanging="360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C35B2E"/>
    <w:pPr>
      <w:ind w:left="720"/>
    </w:pPr>
    <w:rPr>
      <w:sz w:val="24"/>
      <w:szCs w:val="24"/>
    </w:rPr>
  </w:style>
  <w:style w:type="character" w:customStyle="1" w:styleId="apple-converted-space">
    <w:name w:val="apple-converted-space"/>
    <w:rsid w:val="00C35B2E"/>
  </w:style>
  <w:style w:type="character" w:customStyle="1" w:styleId="mw-headline">
    <w:name w:val="mw-headline"/>
    <w:rsid w:val="00C35B2E"/>
  </w:style>
  <w:style w:type="paragraph" w:styleId="ab">
    <w:name w:val="header"/>
    <w:basedOn w:val="a"/>
    <w:link w:val="ac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D5B6B"/>
  </w:style>
  <w:style w:type="paragraph" w:styleId="ad">
    <w:name w:val="footer"/>
    <w:basedOn w:val="a"/>
    <w:link w:val="ae"/>
    <w:uiPriority w:val="99"/>
    <w:unhideWhenUsed/>
    <w:rsid w:val="00FD5B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D5B6B"/>
  </w:style>
  <w:style w:type="character" w:customStyle="1" w:styleId="40">
    <w:name w:val="Заголовок 4 Знак"/>
    <w:basedOn w:val="a0"/>
    <w:link w:val="4"/>
    <w:uiPriority w:val="9"/>
    <w:semiHidden/>
    <w:rsid w:val="00F55788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13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User</cp:lastModifiedBy>
  <cp:revision>42</cp:revision>
  <dcterms:created xsi:type="dcterms:W3CDTF">2019-02-04T05:01:00Z</dcterms:created>
  <dcterms:modified xsi:type="dcterms:W3CDTF">2023-11-13T04:37:00Z</dcterms:modified>
</cp:coreProperties>
</file>