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74" w:rsidRDefault="00995674" w:rsidP="00995674">
      <w:pPr>
        <w:rPr>
          <w:b/>
          <w:sz w:val="28"/>
          <w:szCs w:val="28"/>
        </w:rPr>
      </w:pPr>
      <w:r w:rsidRPr="0083316D">
        <w:rPr>
          <w:b/>
          <w:sz w:val="28"/>
          <w:szCs w:val="28"/>
        </w:rPr>
        <w:t>Темы практических заданий для с</w:t>
      </w:r>
      <w:r>
        <w:rPr>
          <w:b/>
          <w:sz w:val="28"/>
          <w:szCs w:val="28"/>
        </w:rPr>
        <w:t>амостоятельной работы</w:t>
      </w:r>
      <w:r w:rsidRPr="0083316D">
        <w:rPr>
          <w:b/>
          <w:sz w:val="28"/>
          <w:szCs w:val="28"/>
        </w:rPr>
        <w:t>.</w:t>
      </w:r>
    </w:p>
    <w:p w:rsidR="00995674" w:rsidRDefault="00995674" w:rsidP="00995674">
      <w:pPr>
        <w:rPr>
          <w:b/>
          <w:sz w:val="28"/>
          <w:szCs w:val="28"/>
        </w:rPr>
      </w:pPr>
    </w:p>
    <w:p w:rsidR="00995674" w:rsidRPr="0083316D" w:rsidRDefault="00995674" w:rsidP="00995674">
      <w:pPr>
        <w:ind w:firstLine="708"/>
        <w:jc w:val="both"/>
        <w:rPr>
          <w:sz w:val="28"/>
          <w:szCs w:val="28"/>
        </w:rPr>
      </w:pPr>
      <w:r w:rsidRPr="0083316D">
        <w:rPr>
          <w:sz w:val="28"/>
          <w:szCs w:val="28"/>
        </w:rPr>
        <w:t>Для успешн</w:t>
      </w:r>
      <w:r>
        <w:rPr>
          <w:sz w:val="28"/>
          <w:szCs w:val="28"/>
        </w:rPr>
        <w:t>ого завершения работы</w:t>
      </w:r>
      <w:r w:rsidRPr="0083316D">
        <w:rPr>
          <w:sz w:val="28"/>
          <w:szCs w:val="28"/>
        </w:rPr>
        <w:t xml:space="preserve"> необходимо провести экспериментально-психологическое исследование </w:t>
      </w:r>
      <w:r>
        <w:rPr>
          <w:sz w:val="28"/>
          <w:szCs w:val="28"/>
        </w:rPr>
        <w:t xml:space="preserve">1 пациента с нарушениями </w:t>
      </w:r>
      <w:r w:rsidR="002D0BA5">
        <w:rPr>
          <w:sz w:val="28"/>
          <w:szCs w:val="28"/>
        </w:rPr>
        <w:t>шизофренического</w:t>
      </w:r>
      <w:r>
        <w:rPr>
          <w:sz w:val="28"/>
          <w:szCs w:val="28"/>
        </w:rPr>
        <w:t xml:space="preserve"> спектра с дальнейшим написанием заключения.</w:t>
      </w:r>
    </w:p>
    <w:p w:rsidR="00995674" w:rsidRPr="0083316D" w:rsidRDefault="00995674" w:rsidP="0099567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Заключения </w:t>
      </w:r>
      <w:r w:rsidRPr="0083316D">
        <w:rPr>
          <w:sz w:val="28"/>
          <w:szCs w:val="28"/>
        </w:rPr>
        <w:t>необходимо прислать в печатном виде</w:t>
      </w:r>
      <w:r>
        <w:rPr>
          <w:sz w:val="28"/>
          <w:szCs w:val="28"/>
        </w:rPr>
        <w:t xml:space="preserve">. Заключение включает в себя: сбор анамнеза, психический статус пациента, выводы об особенностях проведения клинико-психологического исследования, </w:t>
      </w:r>
      <w:r w:rsidRPr="0083316D">
        <w:rPr>
          <w:sz w:val="28"/>
          <w:szCs w:val="28"/>
        </w:rPr>
        <w:t>интерпретацию результатов, полученных в ходе исследования с предоставлением выводов</w:t>
      </w:r>
      <w:r>
        <w:rPr>
          <w:sz w:val="28"/>
          <w:szCs w:val="28"/>
        </w:rPr>
        <w:t xml:space="preserve"> по психическим сферам и личностной сферы, с проставлением степени выраженности расстройств, выводы по результатам проведенного патопсихологического исследования, рекомендации по дальнейшей психотерапевтической работе.</w:t>
      </w:r>
    </w:p>
    <w:p w:rsidR="00995674" w:rsidRPr="0083316D" w:rsidRDefault="00995674" w:rsidP="00995674">
      <w:pPr>
        <w:rPr>
          <w:b/>
          <w:sz w:val="28"/>
          <w:szCs w:val="28"/>
        </w:rPr>
      </w:pPr>
    </w:p>
    <w:p w:rsidR="00995674" w:rsidRPr="0083316D" w:rsidRDefault="00995674" w:rsidP="00995674">
      <w:pPr>
        <w:rPr>
          <w:sz w:val="28"/>
          <w:szCs w:val="28"/>
        </w:rPr>
      </w:pPr>
      <w:r>
        <w:rPr>
          <w:sz w:val="28"/>
          <w:szCs w:val="28"/>
        </w:rPr>
        <w:t>Предполагаемый набор методик:</w:t>
      </w:r>
    </w:p>
    <w:p w:rsidR="00995674" w:rsidRPr="0083316D" w:rsidRDefault="00995674" w:rsidP="009956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316D">
        <w:rPr>
          <w:sz w:val="28"/>
          <w:szCs w:val="28"/>
        </w:rPr>
        <w:t>Экспериментально-психологическое исследование аттентивной сферы.</w:t>
      </w:r>
    </w:p>
    <w:p w:rsidR="00995674" w:rsidRPr="0083316D" w:rsidRDefault="00995674" w:rsidP="00995674">
      <w:pPr>
        <w:pStyle w:val="a3"/>
        <w:jc w:val="both"/>
        <w:rPr>
          <w:sz w:val="28"/>
          <w:szCs w:val="28"/>
        </w:rPr>
      </w:pPr>
      <w:r w:rsidRPr="0083316D">
        <w:rPr>
          <w:sz w:val="28"/>
          <w:szCs w:val="28"/>
        </w:rPr>
        <w:t xml:space="preserve">Набор методик: </w:t>
      </w:r>
      <w:proofErr w:type="spellStart"/>
      <w:r w:rsidRPr="0083316D">
        <w:rPr>
          <w:sz w:val="28"/>
          <w:szCs w:val="28"/>
        </w:rPr>
        <w:t>т.Шульте</w:t>
      </w:r>
      <w:proofErr w:type="spellEnd"/>
      <w:r w:rsidRPr="0083316D">
        <w:rPr>
          <w:sz w:val="28"/>
          <w:szCs w:val="28"/>
        </w:rPr>
        <w:t xml:space="preserve">, корректурная проба, счет по </w:t>
      </w:r>
      <w:proofErr w:type="spellStart"/>
      <w:r w:rsidRPr="0083316D">
        <w:rPr>
          <w:sz w:val="28"/>
          <w:szCs w:val="28"/>
        </w:rPr>
        <w:t>Крепелину</w:t>
      </w:r>
      <w:proofErr w:type="spellEnd"/>
      <w:r w:rsidRPr="0083316D">
        <w:rPr>
          <w:sz w:val="28"/>
          <w:szCs w:val="28"/>
        </w:rPr>
        <w:t xml:space="preserve">, Отсчитывание по </w:t>
      </w:r>
      <w:proofErr w:type="spellStart"/>
      <w:r w:rsidRPr="0083316D">
        <w:rPr>
          <w:sz w:val="28"/>
          <w:szCs w:val="28"/>
        </w:rPr>
        <w:t>Крепелину</w:t>
      </w:r>
      <w:proofErr w:type="spellEnd"/>
      <w:r w:rsidRPr="0083316D">
        <w:rPr>
          <w:sz w:val="28"/>
          <w:szCs w:val="28"/>
        </w:rPr>
        <w:t>, клинико-психологический метод исследования.</w:t>
      </w:r>
    </w:p>
    <w:p w:rsidR="00995674" w:rsidRPr="0083316D" w:rsidRDefault="00995674" w:rsidP="009956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316D">
        <w:rPr>
          <w:sz w:val="28"/>
          <w:szCs w:val="28"/>
        </w:rPr>
        <w:t>Экспериментально-психологическое исследование мнестической сферы.</w:t>
      </w:r>
    </w:p>
    <w:p w:rsidR="00995674" w:rsidRPr="0083316D" w:rsidRDefault="00995674" w:rsidP="00995674">
      <w:pPr>
        <w:pStyle w:val="a3"/>
        <w:jc w:val="both"/>
        <w:rPr>
          <w:sz w:val="28"/>
          <w:szCs w:val="28"/>
        </w:rPr>
      </w:pPr>
      <w:r w:rsidRPr="0083316D">
        <w:rPr>
          <w:sz w:val="28"/>
          <w:szCs w:val="28"/>
        </w:rPr>
        <w:t>Набор методик: 10 слов по Лурия; методика «Пиктограммы», методика опосредованное запоминание по Леонтьеву, предъявление коротких рассказов («Лев и мышь», «Галка и голуби» и др.)</w:t>
      </w:r>
    </w:p>
    <w:p w:rsidR="00995674" w:rsidRPr="0083316D" w:rsidRDefault="00995674" w:rsidP="009956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3316D">
        <w:rPr>
          <w:sz w:val="28"/>
          <w:szCs w:val="28"/>
        </w:rPr>
        <w:t>Экспериментально-психологическое исследование мыслительной деятельности.</w:t>
      </w:r>
    </w:p>
    <w:p w:rsidR="00995674" w:rsidRPr="0083316D" w:rsidRDefault="00995674" w:rsidP="00995674">
      <w:pPr>
        <w:pStyle w:val="a3"/>
        <w:jc w:val="both"/>
        <w:rPr>
          <w:sz w:val="28"/>
          <w:szCs w:val="28"/>
        </w:rPr>
      </w:pPr>
      <w:r w:rsidRPr="0083316D">
        <w:rPr>
          <w:sz w:val="28"/>
          <w:szCs w:val="28"/>
        </w:rPr>
        <w:t>Набор методик: исключение лишнего (наглядный вариант, вербальный вариант); Простые аналогии; Сложные аналогии; Интерпретация метафорических выражений и пословиц; Сравнение понятий; методика «Классификация предметов»; Последовательность событий; методика «Сюжетные картинки».</w:t>
      </w:r>
      <w:r w:rsidR="002D0BA5">
        <w:rPr>
          <w:sz w:val="28"/>
          <w:szCs w:val="28"/>
        </w:rPr>
        <w:t xml:space="preserve"> (возможно дополнительное использование других методик необходимых для получения полного объема данных</w:t>
      </w:r>
      <w:bookmarkStart w:id="0" w:name="_GoBack"/>
      <w:bookmarkEnd w:id="0"/>
      <w:r w:rsidR="002D0BA5">
        <w:rPr>
          <w:sz w:val="28"/>
          <w:szCs w:val="28"/>
        </w:rPr>
        <w:t>)</w:t>
      </w:r>
    </w:p>
    <w:p w:rsidR="00995674" w:rsidRDefault="00995674" w:rsidP="009956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актуального эмоционального состояния: проективная методика Люшера.</w:t>
      </w:r>
    </w:p>
    <w:p w:rsidR="00995674" w:rsidRPr="0083316D" w:rsidRDefault="00995674" w:rsidP="009956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Личностные опросники: СМИЛ, МЛО «Адаптивность», и др.</w:t>
      </w:r>
    </w:p>
    <w:p w:rsidR="00995674" w:rsidRPr="0083316D" w:rsidRDefault="00995674" w:rsidP="00995674">
      <w:pPr>
        <w:pStyle w:val="a3"/>
        <w:jc w:val="both"/>
        <w:rPr>
          <w:sz w:val="28"/>
          <w:szCs w:val="28"/>
        </w:rPr>
      </w:pPr>
    </w:p>
    <w:p w:rsidR="00875836" w:rsidRDefault="002D0BA5"/>
    <w:sectPr w:rsidR="0087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08FF"/>
    <w:multiLevelType w:val="hybridMultilevel"/>
    <w:tmpl w:val="160C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B9"/>
    <w:rsid w:val="00063324"/>
    <w:rsid w:val="00100C82"/>
    <w:rsid w:val="002A236A"/>
    <w:rsid w:val="002D0BA5"/>
    <w:rsid w:val="006132B9"/>
    <w:rsid w:val="0099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EF942-E3AF-494A-8F50-079424BF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74"/>
    <w:pPr>
      <w:spacing w:after="0" w:line="240" w:lineRule="auto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Чемезов</dc:creator>
  <cp:keywords/>
  <dc:description/>
  <cp:lastModifiedBy>Андрей Чемезов</cp:lastModifiedBy>
  <cp:revision>2</cp:revision>
  <dcterms:created xsi:type="dcterms:W3CDTF">2020-10-14T03:23:00Z</dcterms:created>
  <dcterms:modified xsi:type="dcterms:W3CDTF">2020-10-14T03:23:00Z</dcterms:modified>
</cp:coreProperties>
</file>