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3F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82D3F" w:rsidRDefault="00282D3F" w:rsidP="00282D3F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82D3F" w:rsidRPr="004B2C94" w:rsidRDefault="00282D3F" w:rsidP="00282D3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0D50F8" w:rsidP="00282D3F">
      <w:pPr>
        <w:ind w:firstLine="709"/>
        <w:jc w:val="center"/>
      </w:pPr>
      <w:r>
        <w:rPr>
          <w:sz w:val="28"/>
        </w:rPr>
        <w:t>ОСНОВЫ РОССИЙСКОЙ ГОСУДАРСТВЕННОСТИ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  <w:r w:rsidRPr="00FE27BF">
        <w:rPr>
          <w:sz w:val="28"/>
        </w:rPr>
        <w:t xml:space="preserve">по направлению подготовки (специальности) </w:t>
      </w: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A67408" w:rsidP="00282D3F">
      <w:pPr>
        <w:ind w:firstLine="709"/>
        <w:jc w:val="center"/>
        <w:rPr>
          <w:sz w:val="28"/>
        </w:rPr>
      </w:pPr>
      <w:r w:rsidRPr="00A67408">
        <w:rPr>
          <w:i/>
          <w:sz w:val="28"/>
        </w:rPr>
        <w:t>31.05.01 Лечебное дело</w:t>
      </w:r>
      <w:r w:rsidR="00784025" w:rsidRPr="005921A8">
        <w:rPr>
          <w:i/>
          <w:sz w:val="28"/>
        </w:rPr>
        <w:t xml:space="preserve"> </w:t>
      </w: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Default="00282D3F" w:rsidP="00282D3F">
      <w:pPr>
        <w:ind w:firstLine="709"/>
        <w:jc w:val="center"/>
        <w:rPr>
          <w:sz w:val="28"/>
        </w:rPr>
      </w:pPr>
    </w:p>
    <w:p w:rsidR="00894BBB" w:rsidRDefault="00894BBB" w:rsidP="00282D3F">
      <w:pPr>
        <w:ind w:firstLine="709"/>
        <w:jc w:val="center"/>
        <w:rPr>
          <w:sz w:val="28"/>
        </w:rPr>
      </w:pPr>
    </w:p>
    <w:p w:rsidR="00894BBB" w:rsidRPr="00FE27BF" w:rsidRDefault="00894BBB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282D3F" w:rsidRPr="00FE27BF" w:rsidRDefault="00282D3F" w:rsidP="00282D3F">
      <w:pPr>
        <w:ind w:firstLine="709"/>
        <w:jc w:val="center"/>
        <w:rPr>
          <w:sz w:val="28"/>
        </w:rPr>
      </w:pPr>
    </w:p>
    <w:p w:rsidR="00FD53CD" w:rsidRDefault="00FD53CD" w:rsidP="00FD53CD">
      <w:pPr>
        <w:ind w:firstLine="709"/>
        <w:jc w:val="center"/>
        <w:rPr>
          <w:color w:val="000000"/>
          <w:sz w:val="24"/>
          <w:szCs w:val="24"/>
        </w:rPr>
      </w:pPr>
      <w:r w:rsidRPr="00F1629E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1629E">
        <w:rPr>
          <w:i/>
          <w:color w:val="000000"/>
          <w:sz w:val="24"/>
          <w:szCs w:val="24"/>
        </w:rPr>
        <w:t xml:space="preserve">31.05.01 Лечебное дело, </w:t>
      </w:r>
      <w:r w:rsidRPr="00F1629E">
        <w:rPr>
          <w:color w:val="000000"/>
          <w:sz w:val="24"/>
          <w:szCs w:val="24"/>
        </w:rPr>
        <w:t>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«30» апреля 2021 года</w:t>
      </w:r>
    </w:p>
    <w:p w:rsidR="00FD53CD" w:rsidRPr="00F1629E" w:rsidRDefault="00FD53CD" w:rsidP="00FD53CD">
      <w:pPr>
        <w:ind w:firstLine="709"/>
        <w:jc w:val="center"/>
        <w:rPr>
          <w:sz w:val="24"/>
          <w:szCs w:val="24"/>
        </w:rPr>
      </w:pPr>
      <w:r w:rsidRPr="00F1629E">
        <w:rPr>
          <w:rStyle w:val="layout"/>
          <w:sz w:val="24"/>
          <w:szCs w:val="24"/>
        </w:rPr>
        <w:t>Актуализация основной профессиональной образовательной программы высшего образования «Лечебное дело»: одобрена на заседании ученого совета Университета ФГБОУ ВО ОрГМУ Минздрава России протоколом № 11 от 27.06.23 г., и утверждена ректором ФГБОУ ВО ОрГМУ Минздрава России 27.06.23 г.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4B2C94" w:rsidRDefault="00282D3F" w:rsidP="00282D3F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282D3F" w:rsidRPr="004B2C94" w:rsidRDefault="00282D3F" w:rsidP="00282D3F">
      <w:pPr>
        <w:ind w:firstLine="709"/>
        <w:jc w:val="center"/>
        <w:rPr>
          <w:sz w:val="28"/>
        </w:rPr>
      </w:pPr>
    </w:p>
    <w:p w:rsidR="00282D3F" w:rsidRPr="00C33EC7" w:rsidRDefault="00282D3F" w:rsidP="00C33EC7">
      <w:pPr>
        <w:pStyle w:val="1"/>
        <w:spacing w:before="0" w:after="120"/>
        <w:ind w:firstLine="709"/>
        <w:rPr>
          <w:rFonts w:ascii="Times New Roman" w:hAnsi="Times New Roman" w:cs="Times New Roman"/>
          <w:color w:val="auto"/>
        </w:rPr>
      </w:pPr>
      <w:r w:rsidRPr="00C33EC7">
        <w:rPr>
          <w:rFonts w:ascii="Times New Roman" w:hAnsi="Times New Roman" w:cs="Times New Roman"/>
          <w:color w:val="auto"/>
        </w:rPr>
        <w:t xml:space="preserve">1.Пояснительная записка </w:t>
      </w:r>
    </w:p>
    <w:p w:rsidR="00282D3F" w:rsidRPr="009511F7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282D3F" w:rsidRPr="004B2C94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282D3F" w:rsidRPr="004B2C94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овладение знаниями об основных методах, принципах и категориях дисциплины философии, формирование умений применять категориальный и методологический аппарат данной дисциплины в научно-исследовательской деятельности.</w:t>
      </w:r>
    </w:p>
    <w:p w:rsidR="00282D3F" w:rsidRDefault="00282D3F" w:rsidP="00282D3F">
      <w:pPr>
        <w:ind w:firstLine="709"/>
        <w:jc w:val="both"/>
        <w:rPr>
          <w:b/>
          <w:sz w:val="28"/>
        </w:rPr>
      </w:pPr>
    </w:p>
    <w:p w:rsidR="00282D3F" w:rsidRPr="00C33EC7" w:rsidRDefault="00282D3F" w:rsidP="00C33EC7">
      <w:pPr>
        <w:pStyle w:val="1"/>
        <w:spacing w:before="0" w:after="120"/>
        <w:ind w:firstLine="709"/>
        <w:rPr>
          <w:rFonts w:ascii="Times New Roman" w:hAnsi="Times New Roman" w:cs="Times New Roman"/>
          <w:color w:val="auto"/>
        </w:rPr>
      </w:pPr>
      <w:r w:rsidRPr="00C33EC7">
        <w:rPr>
          <w:rFonts w:ascii="Times New Roman" w:hAnsi="Times New Roman" w:cs="Times New Roman"/>
          <w:color w:val="auto"/>
        </w:rPr>
        <w:t>2. Содержание самостоятельной работы обучающихся.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40"/>
        <w:gridCol w:w="2251"/>
        <w:gridCol w:w="2613"/>
        <w:gridCol w:w="1942"/>
      </w:tblGrid>
      <w:tr w:rsidR="009476A3" w:rsidRPr="009978D9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40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9476A3" w:rsidRPr="009978D9" w:rsidRDefault="009476A3" w:rsidP="001114C4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9476A3" w:rsidRPr="009978D9" w:rsidRDefault="009476A3" w:rsidP="001114C4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476A3" w:rsidRPr="009978D9" w:rsidTr="001114C4">
        <w:tc>
          <w:tcPr>
            <w:tcW w:w="10421" w:type="dxa"/>
            <w:gridSpan w:val="5"/>
            <w:shd w:val="clear" w:color="auto" w:fill="auto"/>
          </w:tcPr>
          <w:p w:rsidR="009476A3" w:rsidRPr="009978D9" w:rsidRDefault="009476A3" w:rsidP="001114C4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FD53CD" w:rsidRPr="00033367" w:rsidTr="001114C4">
        <w:tc>
          <w:tcPr>
            <w:tcW w:w="575" w:type="dxa"/>
            <w:shd w:val="clear" w:color="auto" w:fill="auto"/>
          </w:tcPr>
          <w:p w:rsidR="00FD53CD" w:rsidRPr="00033367" w:rsidRDefault="00FD53CD" w:rsidP="00FD53CD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FD53CD" w:rsidRPr="00DE0069" w:rsidRDefault="00FD53CD" w:rsidP="00FD53CD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Дисциплина</w:t>
            </w:r>
            <w:r w:rsidRPr="00033367">
              <w:rPr>
                <w:sz w:val="28"/>
              </w:rPr>
              <w:t xml:space="preserve"> «</w:t>
            </w:r>
            <w:r w:rsidRPr="0062083B">
              <w:rPr>
                <w:rFonts w:eastAsia="PMingLiU"/>
                <w:sz w:val="28"/>
                <w:szCs w:val="28"/>
              </w:rPr>
              <w:t>Основы российской государственности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FD53CD" w:rsidRPr="00033367" w:rsidRDefault="00FD53CD" w:rsidP="00FD53CD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конспектом лекции; работа с </w:t>
            </w:r>
            <w:r>
              <w:rPr>
                <w:color w:val="000000"/>
                <w:sz w:val="28"/>
                <w:szCs w:val="28"/>
              </w:rPr>
              <w:lastRenderedPageBreak/>
              <w:t>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FD53CD" w:rsidRDefault="00FD53CD" w:rsidP="00FD53CD">
            <w:r>
              <w:rPr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:rsidR="00FD53CD" w:rsidRPr="00033367" w:rsidRDefault="00FD53CD" w:rsidP="00FD53CD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FD53CD" w:rsidRPr="00033367" w:rsidRDefault="00FD53CD" w:rsidP="00FD53CD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9476A3" w:rsidRPr="009978D9" w:rsidTr="001114C4">
        <w:tc>
          <w:tcPr>
            <w:tcW w:w="10421" w:type="dxa"/>
            <w:gridSpan w:val="5"/>
            <w:shd w:val="clear" w:color="auto" w:fill="auto"/>
          </w:tcPr>
          <w:p w:rsidR="009476A3" w:rsidRPr="009978D9" w:rsidRDefault="009476A3" w:rsidP="001114C4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9476A3" w:rsidRPr="00DE0069" w:rsidRDefault="009476A3" w:rsidP="009476A3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Pr="0062083B">
              <w:rPr>
                <w:rFonts w:eastAsia="PMingLiU"/>
                <w:sz w:val="28"/>
                <w:szCs w:val="28"/>
              </w:rPr>
              <w:t>Основы российской государственности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работа с конспектом лекции; работа с учебной и дополнительной литературой</w:t>
            </w:r>
          </w:p>
        </w:tc>
        <w:tc>
          <w:tcPr>
            <w:tcW w:w="2613" w:type="dxa"/>
            <w:shd w:val="clear" w:color="auto" w:fill="auto"/>
          </w:tcPr>
          <w:p w:rsidR="009476A3" w:rsidRDefault="009476A3" w:rsidP="001114C4">
            <w:r>
              <w:rPr>
                <w:color w:val="000000"/>
                <w:sz w:val="28"/>
                <w:szCs w:val="28"/>
              </w:rPr>
              <w:t>устный опрос</w:t>
            </w: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9476A3" w:rsidRPr="009978D9" w:rsidTr="001114C4">
        <w:tc>
          <w:tcPr>
            <w:tcW w:w="10421" w:type="dxa"/>
            <w:gridSpan w:val="5"/>
            <w:shd w:val="clear" w:color="auto" w:fill="auto"/>
          </w:tcPr>
          <w:p w:rsidR="009476A3" w:rsidRDefault="009476A3" w:rsidP="001114C4">
            <w:pPr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476A3" w:rsidRPr="009978D9" w:rsidRDefault="009476A3" w:rsidP="001114C4">
            <w:pPr>
              <w:jc w:val="both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FD53CD" w:rsidRPr="0062083B">
              <w:rPr>
                <w:rFonts w:eastAsia="PMingLiU"/>
                <w:sz w:val="28"/>
                <w:szCs w:val="28"/>
              </w:rPr>
              <w:t>Основы российской государственности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т.д. (дисциплины)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«Россия: географические факторы и природные богатства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 w:rsidR="00D95BF3"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Многообразие Российских регионов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 w:rsidR="00D95BF3"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Испытания и победы России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9476A3" w:rsidRPr="00033367" w:rsidTr="001114C4">
        <w:tc>
          <w:tcPr>
            <w:tcW w:w="575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040" w:type="dxa"/>
            <w:shd w:val="clear" w:color="auto" w:fill="auto"/>
          </w:tcPr>
          <w:p w:rsidR="009476A3" w:rsidRPr="00D95BF3" w:rsidRDefault="009476A3" w:rsidP="009476A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 w:rsidR="00D95BF3"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Герои страны, герои народы</w:t>
            </w:r>
            <w:r w:rsidR="00D95BF3">
              <w:rPr>
                <w:sz w:val="28"/>
                <w:szCs w:val="28"/>
              </w:rPr>
              <w:t>»</w:t>
            </w:r>
          </w:p>
          <w:p w:rsidR="009476A3" w:rsidRPr="00D95BF3" w:rsidRDefault="009476A3" w:rsidP="009476A3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 xml:space="preserve">абота с конспектом лекции; работа над учебным материалом (учебника, первоисточника, </w:t>
            </w:r>
            <w:r w:rsidRPr="00AA0A25">
              <w:rPr>
                <w:sz w:val="28"/>
              </w:rPr>
              <w:lastRenderedPageBreak/>
              <w:t>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9476A3" w:rsidRDefault="009476A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Default="009476A3" w:rsidP="001114C4">
            <w:pPr>
              <w:jc w:val="both"/>
              <w:rPr>
                <w:sz w:val="28"/>
              </w:rPr>
            </w:pPr>
          </w:p>
          <w:p w:rsidR="009476A3" w:rsidRPr="00033367" w:rsidRDefault="009476A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2325"/>
        </w:trPr>
        <w:tc>
          <w:tcPr>
            <w:tcW w:w="575" w:type="dxa"/>
            <w:vMerge w:val="restart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contextualSpacing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Применимость и альтернативы цивилизационного подхода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9476A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22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Российская цивилизация в исторической динамике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9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Российская цивилизация в академическом дискурсе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12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Российская цивилизационная ид</w:t>
            </w:r>
            <w:r>
              <w:rPr>
                <w:sz w:val="28"/>
                <w:szCs w:val="28"/>
              </w:rPr>
              <w:t>ентичность на современном этапе»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27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Ценностные вызовы современной политики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 xml:space="preserve">абота с конспектом лекции; работа над учебным материалом (учебника, первоисточника, дополнительной </w:t>
            </w:r>
            <w:r w:rsidRPr="00AA0A25">
              <w:rPr>
                <w:sz w:val="28"/>
              </w:rPr>
              <w:lastRenderedPageBreak/>
              <w:t>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36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contextualSpacing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Концепт мировоззрения в социальных науках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6128D4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315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pStyle w:val="3"/>
              <w:spacing w:before="0"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D95BF3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«Системная модель мировоззрения»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D95B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314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rPr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Ценности российской цивилизации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1114C4">
            <w:pPr>
              <w:contextualSpacing/>
              <w:jc w:val="both"/>
              <w:rPr>
                <w:sz w:val="28"/>
                <w:szCs w:val="28"/>
              </w:rPr>
            </w:pPr>
          </w:p>
          <w:p w:rsidR="00D95BF3" w:rsidRPr="00D95BF3" w:rsidRDefault="00D95BF3" w:rsidP="001114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138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9476A3">
            <w:pPr>
              <w:rPr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Власть и легитимность в конституционном преломлении</w:t>
            </w:r>
            <w:r>
              <w:rPr>
                <w:sz w:val="28"/>
                <w:szCs w:val="28"/>
              </w:rPr>
              <w:t>»</w:t>
            </w:r>
          </w:p>
          <w:p w:rsidR="00D95BF3" w:rsidRPr="00D95BF3" w:rsidRDefault="00D95BF3" w:rsidP="001114C4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1114C4">
        <w:trPr>
          <w:trHeight w:val="37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95BF3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Уровни и ветви власти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D95BF3">
        <w:trPr>
          <w:trHeight w:val="255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contextualSpacing/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«Планирование будущего: государственные стратегии и гражданское участие»</w:t>
            </w:r>
          </w:p>
          <w:p w:rsidR="00D95BF3" w:rsidRPr="00D95BF3" w:rsidRDefault="00D95BF3" w:rsidP="001114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 w:rsidRPr="00E55868">
              <w:rPr>
                <w:sz w:val="28"/>
              </w:rPr>
              <w:t>Аудиторная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  <w:p w:rsidR="00D95BF3" w:rsidRPr="00033367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D95BF3" w:rsidRPr="00033367" w:rsidTr="00D95BF3">
        <w:trPr>
          <w:trHeight w:val="48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D95BF3">
            <w:pPr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«Россия и глобальные вызовы</w:t>
            </w:r>
            <w:r w:rsidR="00FD53CD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  <w:tr w:rsidR="00D95BF3" w:rsidRPr="00033367" w:rsidTr="00D95BF3">
        <w:trPr>
          <w:trHeight w:val="186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 «Внутренние вызовы общественного развития»</w:t>
            </w:r>
          </w:p>
        </w:tc>
        <w:tc>
          <w:tcPr>
            <w:tcW w:w="2251" w:type="dxa"/>
            <w:shd w:val="clear" w:color="auto" w:fill="auto"/>
          </w:tcPr>
          <w:p w:rsidR="00D95BF3" w:rsidRPr="00AA0A25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  <w:tr w:rsidR="00D95BF3" w:rsidRPr="00033367" w:rsidTr="00D95BF3">
        <w:trPr>
          <w:trHeight w:val="330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D95BF3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«</w:t>
            </w:r>
            <w:r w:rsidRPr="00D95BF3">
              <w:rPr>
                <w:sz w:val="28"/>
                <w:szCs w:val="28"/>
              </w:rPr>
              <w:t>Образы будущего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95BF3" w:rsidRPr="00AA0A25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  <w:tr w:rsidR="00D95BF3" w:rsidRPr="00033367" w:rsidTr="001114C4">
        <w:trPr>
          <w:trHeight w:val="299"/>
        </w:trPr>
        <w:tc>
          <w:tcPr>
            <w:tcW w:w="575" w:type="dxa"/>
            <w:vMerge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5BF3" w:rsidRPr="00D95BF3" w:rsidRDefault="00D95BF3" w:rsidP="001114C4">
            <w:pPr>
              <w:jc w:val="both"/>
              <w:rPr>
                <w:sz w:val="28"/>
                <w:szCs w:val="28"/>
              </w:rPr>
            </w:pPr>
            <w:r w:rsidRPr="00D95BF3">
              <w:rPr>
                <w:sz w:val="28"/>
                <w:szCs w:val="28"/>
              </w:rPr>
              <w:t>Тема «Ориентиры стратегического развития»</w:t>
            </w:r>
          </w:p>
        </w:tc>
        <w:tc>
          <w:tcPr>
            <w:tcW w:w="2251" w:type="dxa"/>
            <w:shd w:val="clear" w:color="auto" w:fill="auto"/>
          </w:tcPr>
          <w:p w:rsidR="00D95BF3" w:rsidRPr="00AA0A25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AA0A25">
              <w:rPr>
                <w:sz w:val="28"/>
              </w:rPr>
              <w:t>абота с конспектом лекции; работа над учебным материалом (учебника, первоисточника, дополнительной</w:t>
            </w:r>
            <w:r>
              <w:rPr>
                <w:sz w:val="28"/>
              </w:rPr>
              <w:t xml:space="preserve"> литературы)</w:t>
            </w:r>
          </w:p>
        </w:tc>
        <w:tc>
          <w:tcPr>
            <w:tcW w:w="2613" w:type="dxa"/>
            <w:shd w:val="clear" w:color="auto" w:fill="auto"/>
          </w:tcPr>
          <w:p w:rsidR="00D95BF3" w:rsidRDefault="00D95BF3" w:rsidP="001114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тестирование</w:t>
            </w:r>
          </w:p>
        </w:tc>
        <w:tc>
          <w:tcPr>
            <w:tcW w:w="1942" w:type="dxa"/>
            <w:shd w:val="clear" w:color="auto" w:fill="auto"/>
          </w:tcPr>
          <w:p w:rsidR="00D95BF3" w:rsidRPr="00E55868" w:rsidRDefault="00D95BF3" w:rsidP="001114C4">
            <w:pPr>
              <w:jc w:val="both"/>
              <w:rPr>
                <w:sz w:val="28"/>
              </w:rPr>
            </w:pPr>
          </w:p>
        </w:tc>
      </w:tr>
    </w:tbl>
    <w:p w:rsidR="009476A3" w:rsidRPr="00F55788" w:rsidRDefault="009476A3" w:rsidP="00282D3F">
      <w:pPr>
        <w:ind w:firstLine="709"/>
        <w:jc w:val="both"/>
        <w:rPr>
          <w:b/>
          <w:bCs/>
        </w:rPr>
      </w:pPr>
    </w:p>
    <w:p w:rsidR="00282D3F" w:rsidRPr="00582BA5" w:rsidRDefault="00282D3F" w:rsidP="00282D3F">
      <w:pPr>
        <w:ind w:firstLine="709"/>
        <w:jc w:val="both"/>
        <w:rPr>
          <w:sz w:val="28"/>
          <w:vertAlign w:val="superscript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C33EC7" w:rsidRDefault="00282D3F" w:rsidP="00C33EC7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C33EC7">
        <w:rPr>
          <w:rFonts w:ascii="Times New Roman" w:hAnsi="Times New Roman" w:cs="Times New Roman"/>
          <w:color w:val="auto"/>
        </w:rPr>
        <w:t xml:space="preserve">3. Методические указания по выполнению заданий для самостоятельной работы по дисциплине. </w:t>
      </w:r>
    </w:p>
    <w:p w:rsidR="00282D3F" w:rsidRPr="006F7AD8" w:rsidRDefault="00282D3F" w:rsidP="00282D3F">
      <w:pPr>
        <w:ind w:firstLine="709"/>
        <w:jc w:val="center"/>
        <w:rPr>
          <w:b/>
          <w:i/>
          <w:sz w:val="28"/>
          <w:szCs w:val="28"/>
        </w:rPr>
      </w:pPr>
    </w:p>
    <w:p w:rsidR="00282D3F" w:rsidRPr="00C33EC7" w:rsidRDefault="00282D3F" w:rsidP="00C33EC7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C33EC7">
        <w:rPr>
          <w:rFonts w:ascii="Times New Roman" w:hAnsi="Times New Roman" w:cs="Times New Roman"/>
          <w:color w:val="auto"/>
          <w:sz w:val="28"/>
        </w:rPr>
        <w:t>Методические указания обучающимся по формированию навыков конспектирования лекционного материала</w:t>
      </w:r>
    </w:p>
    <w:p w:rsidR="00282D3F" w:rsidRPr="009C4A0D" w:rsidRDefault="00282D3F" w:rsidP="00282D3F">
      <w:pPr>
        <w:ind w:firstLine="709"/>
        <w:jc w:val="both"/>
        <w:rPr>
          <w:color w:val="000000"/>
          <w:sz w:val="10"/>
          <w:szCs w:val="28"/>
        </w:rPr>
      </w:pP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82D3F" w:rsidRPr="006E062D" w:rsidRDefault="00282D3F" w:rsidP="00282D3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82D3F" w:rsidRPr="006E062D" w:rsidRDefault="00282D3F" w:rsidP="00282D3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82D3F" w:rsidRPr="006E062D" w:rsidRDefault="00C60B70" w:rsidP="00282D3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282D3F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82D3F" w:rsidRPr="006E062D" w:rsidRDefault="00C60B70" w:rsidP="00282D3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282D3F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</w:t>
      </w:r>
      <w:r w:rsidRPr="006E062D">
        <w:rPr>
          <w:color w:val="000000"/>
          <w:sz w:val="28"/>
          <w:szCs w:val="28"/>
        </w:rPr>
        <w:lastRenderedPageBreak/>
        <w:t xml:space="preserve">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82D3F" w:rsidRPr="006E062D" w:rsidRDefault="00282D3F" w:rsidP="00282D3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0D50F8" w:rsidRDefault="00282D3F" w:rsidP="000D50F8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0D50F8">
        <w:rPr>
          <w:rFonts w:ascii="Times New Roman" w:hAnsi="Times New Roman" w:cs="Times New Roman"/>
          <w:color w:val="auto"/>
          <w:sz w:val="28"/>
        </w:rPr>
        <w:t>Методические указания обучающимся по подготовке</w:t>
      </w:r>
      <w:r w:rsidR="00C33EC7" w:rsidRPr="000D50F8">
        <w:rPr>
          <w:rFonts w:ascii="Times New Roman" w:hAnsi="Times New Roman" w:cs="Times New Roman"/>
          <w:color w:val="auto"/>
          <w:sz w:val="28"/>
        </w:rPr>
        <w:t xml:space="preserve"> </w:t>
      </w:r>
      <w:r w:rsidRPr="000D50F8">
        <w:rPr>
          <w:rFonts w:ascii="Times New Roman" w:hAnsi="Times New Roman" w:cs="Times New Roman"/>
          <w:color w:val="auto"/>
          <w:sz w:val="28"/>
        </w:rPr>
        <w:t xml:space="preserve"> к семинарским занятиям</w:t>
      </w:r>
    </w:p>
    <w:p w:rsidR="00282D3F" w:rsidRPr="00C35B2E" w:rsidRDefault="00282D3F" w:rsidP="00282D3F">
      <w:pPr>
        <w:ind w:firstLine="709"/>
        <w:jc w:val="both"/>
        <w:rPr>
          <w:sz w:val="8"/>
          <w:szCs w:val="28"/>
        </w:rPr>
      </w:pPr>
    </w:p>
    <w:p w:rsidR="00282D3F" w:rsidRPr="00821EB4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Семинарское </w:t>
      </w:r>
      <w:r w:rsidRPr="00C35B2E">
        <w:rPr>
          <w:sz w:val="28"/>
        </w:rPr>
        <w:t xml:space="preserve">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</w:t>
      </w:r>
      <w:r>
        <w:rPr>
          <w:sz w:val="28"/>
        </w:rPr>
        <w:t>есса,</w:t>
      </w:r>
      <w:r w:rsidRPr="00821EB4">
        <w:rPr>
          <w:sz w:val="28"/>
        </w:rPr>
        <w:t xml:space="preserve"> посредством группового обсуждения темы, учебной проблемы под руководством преподавателя. </w:t>
      </w:r>
    </w:p>
    <w:p w:rsidR="00282D3F" w:rsidRDefault="00282D3F" w:rsidP="00282D3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</w:t>
      </w:r>
      <w:r>
        <w:rPr>
          <w:i/>
          <w:sz w:val="28"/>
        </w:rPr>
        <w:t xml:space="preserve"> ответа </w:t>
      </w:r>
      <w:r w:rsidRPr="00AE7082">
        <w:rPr>
          <w:i/>
          <w:sz w:val="28"/>
        </w:rPr>
        <w:t>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82D3F" w:rsidRDefault="00282D3F" w:rsidP="00282D3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9F413C" w:rsidRDefault="00282D3F" w:rsidP="00282D3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82D3F" w:rsidRPr="009F413C" w:rsidRDefault="00282D3F" w:rsidP="00282D3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</w:t>
      </w:r>
      <w:r>
        <w:rPr>
          <w:i/>
          <w:color w:val="000000"/>
          <w:sz w:val="28"/>
        </w:rPr>
        <w:t xml:space="preserve">м семинарского </w:t>
      </w:r>
      <w:r w:rsidRPr="009F413C">
        <w:rPr>
          <w:i/>
          <w:color w:val="000000"/>
          <w:sz w:val="28"/>
        </w:rPr>
        <w:t xml:space="preserve"> занятия</w:t>
      </w:r>
    </w:p>
    <w:p w:rsidR="00282D3F" w:rsidRPr="009F413C" w:rsidRDefault="00282D3F" w:rsidP="00282D3F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82D3F" w:rsidRPr="009F413C" w:rsidRDefault="00282D3F" w:rsidP="00282D3F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82D3F" w:rsidRPr="009F413C" w:rsidRDefault="00282D3F" w:rsidP="00282D3F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82D3F" w:rsidRPr="009F413C" w:rsidRDefault="00282D3F" w:rsidP="00282D3F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82D3F" w:rsidRPr="009F413C" w:rsidRDefault="00282D3F" w:rsidP="00282D3F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82D3F" w:rsidRPr="009F413C" w:rsidRDefault="00282D3F" w:rsidP="00282D3F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/>
    <w:p w:rsidR="00BB5488" w:rsidRDefault="00BB5488" w:rsidP="00282D3F"/>
    <w:p w:rsidR="00BB5488" w:rsidRDefault="00BB5488" w:rsidP="00282D3F"/>
    <w:p w:rsidR="00BB5488" w:rsidRDefault="00BB5488" w:rsidP="00282D3F"/>
    <w:p w:rsidR="00BB5488" w:rsidRPr="000D50F8" w:rsidRDefault="00BB5488" w:rsidP="000D50F8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0D50F8">
        <w:rPr>
          <w:rFonts w:ascii="Times New Roman" w:hAnsi="Times New Roman" w:cs="Times New Roman"/>
          <w:color w:val="auto"/>
          <w:sz w:val="28"/>
        </w:rPr>
        <w:t>Методические указания по решению тестовых заданий</w:t>
      </w:r>
    </w:p>
    <w:p w:rsidR="00BB5488" w:rsidRDefault="00BB5488" w:rsidP="00BB5488"/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</w:t>
      </w:r>
      <w:r w:rsidRPr="005E354E">
        <w:rPr>
          <w:sz w:val="28"/>
          <w:szCs w:val="28"/>
        </w:rPr>
        <w:t>– разновидность практического задания,</w:t>
      </w:r>
      <w:r>
        <w:rPr>
          <w:sz w:val="28"/>
          <w:szCs w:val="28"/>
        </w:rPr>
        <w:t xml:space="preserve"> предлагающая студенту возможность проверить остаточные знания по дисциплине в рамках установленного промежутка времени. </w:t>
      </w:r>
      <w:r w:rsidRPr="005E354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тестовых заданий включают в себя: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содержания понятий по пройденным темам и  их авторства; 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соотнесение мыслителя с определенным направлением философии и исторической эпохой;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проверку знаний ключевых моментов научных теорий различных философов.</w:t>
      </w:r>
    </w:p>
    <w:p w:rsidR="00BB5488" w:rsidRDefault="00BB5488" w:rsidP="00BB5488">
      <w:pPr>
        <w:ind w:firstLine="540"/>
        <w:jc w:val="both"/>
        <w:rPr>
          <w:sz w:val="28"/>
          <w:szCs w:val="28"/>
        </w:rPr>
      </w:pPr>
    </w:p>
    <w:p w:rsidR="00BB5488" w:rsidRDefault="00BB5488" w:rsidP="00BB5488">
      <w:pPr>
        <w:ind w:left="708" w:firstLine="708"/>
        <w:jc w:val="both"/>
        <w:rPr>
          <w:i/>
          <w:sz w:val="28"/>
          <w:szCs w:val="28"/>
        </w:rPr>
      </w:pPr>
      <w:r w:rsidRPr="008925AF">
        <w:rPr>
          <w:i/>
          <w:sz w:val="28"/>
          <w:szCs w:val="28"/>
        </w:rPr>
        <w:t>Для выполнения тест</w:t>
      </w:r>
      <w:r>
        <w:rPr>
          <w:i/>
          <w:sz w:val="28"/>
          <w:szCs w:val="28"/>
        </w:rPr>
        <w:t xml:space="preserve">ового задания </w:t>
      </w:r>
      <w:r w:rsidRPr="008925AF">
        <w:rPr>
          <w:i/>
          <w:sz w:val="28"/>
          <w:szCs w:val="28"/>
        </w:rPr>
        <w:t xml:space="preserve"> студенту необходимо:</w:t>
      </w:r>
    </w:p>
    <w:p w:rsidR="00BB5488" w:rsidRDefault="00BB5488" w:rsidP="00BB5488">
      <w:pPr>
        <w:ind w:left="708" w:firstLine="708"/>
        <w:jc w:val="both"/>
        <w:rPr>
          <w:i/>
          <w:sz w:val="28"/>
          <w:szCs w:val="28"/>
        </w:rPr>
      </w:pPr>
    </w:p>
    <w:p w:rsidR="00BB5488" w:rsidRDefault="00BB5488" w:rsidP="00BB5488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понимать к какой эпохе в развитии этой науки относится творчество того или иного  мыслителя; это важно потому, что направления философии формировались в рамках научных школ конкретных исторических эпох; следовательно, ошибка при определении эпохи помешает правильно определить направление, к которому относился философ;</w:t>
      </w:r>
    </w:p>
    <w:p w:rsidR="00BB5488" w:rsidRDefault="00BB5488" w:rsidP="00BB5488">
      <w:pPr>
        <w:pStyle w:val="a7"/>
        <w:jc w:val="both"/>
        <w:rPr>
          <w:sz w:val="28"/>
          <w:szCs w:val="28"/>
        </w:rPr>
      </w:pPr>
    </w:p>
    <w:p w:rsidR="00BB5488" w:rsidRDefault="00BB5488" w:rsidP="00BB5488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527C7">
        <w:rPr>
          <w:sz w:val="28"/>
          <w:szCs w:val="28"/>
        </w:rPr>
        <w:t xml:space="preserve"> владеть категориальным аппаратом по дисциплине; это означает знание содержания понятия и его автора, поскольку практически у всех понятий по дисциплине автор есть;</w:t>
      </w:r>
    </w:p>
    <w:p w:rsidR="00BB5488" w:rsidRPr="009527C7" w:rsidRDefault="00BB5488" w:rsidP="00BB5488">
      <w:pPr>
        <w:pStyle w:val="a7"/>
        <w:rPr>
          <w:sz w:val="28"/>
          <w:szCs w:val="28"/>
        </w:rPr>
      </w:pPr>
    </w:p>
    <w:p w:rsidR="00BB5488" w:rsidRPr="009527C7" w:rsidRDefault="00BB5488" w:rsidP="00BB5488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творчестве философов: знать название и краткое содержание как минимум одного произведения мыслителей, пройденных в рамках изучения дисциплины.</w:t>
      </w:r>
    </w:p>
    <w:p w:rsidR="00BB5488" w:rsidRDefault="00BB5488" w:rsidP="00BB5488">
      <w:pPr>
        <w:pStyle w:val="a7"/>
        <w:ind w:left="1260"/>
        <w:jc w:val="both"/>
        <w:rPr>
          <w:sz w:val="28"/>
          <w:szCs w:val="28"/>
        </w:rPr>
      </w:pPr>
    </w:p>
    <w:p w:rsidR="00BB5488" w:rsidRPr="005E354E" w:rsidRDefault="00BB5488" w:rsidP="00BB5488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Условия</w:t>
      </w:r>
      <w:r w:rsidRPr="005E354E">
        <w:rPr>
          <w:i/>
          <w:iCs/>
          <w:sz w:val="28"/>
          <w:szCs w:val="28"/>
        </w:rPr>
        <w:t xml:space="preserve"> выполнения задания</w:t>
      </w:r>
    </w:p>
    <w:p w:rsidR="00BB5488" w:rsidRPr="005E354E" w:rsidRDefault="00BB5488" w:rsidP="00BB5488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1. Внимательно прочитайте </w:t>
      </w:r>
      <w:r>
        <w:rPr>
          <w:sz w:val="28"/>
          <w:szCs w:val="28"/>
          <w:lang w:bidi="he-IL"/>
        </w:rPr>
        <w:t>тестовый вопрос: в случае его формулировки в единственном числе необходимо будет выбрать один вариант ответа; в случае формулировки вопроса во множественном числе  - необходимо будет выбрать максимум два варианта ответа;</w:t>
      </w:r>
    </w:p>
    <w:p w:rsidR="00BB5488" w:rsidRPr="005E354E" w:rsidRDefault="00BB5488" w:rsidP="00BB5488">
      <w:pPr>
        <w:spacing w:before="200" w:after="200"/>
        <w:ind w:left="200" w:right="2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>2.</w:t>
      </w:r>
      <w:r>
        <w:rPr>
          <w:sz w:val="28"/>
          <w:szCs w:val="28"/>
          <w:lang w:bidi="he-IL"/>
        </w:rPr>
        <w:t xml:space="preserve"> </w:t>
      </w:r>
      <w:r w:rsidRPr="005E354E">
        <w:rPr>
          <w:sz w:val="28"/>
          <w:szCs w:val="28"/>
          <w:lang w:bidi="he-IL"/>
        </w:rPr>
        <w:t xml:space="preserve">Начинайте </w:t>
      </w:r>
      <w:r>
        <w:rPr>
          <w:sz w:val="28"/>
          <w:szCs w:val="28"/>
          <w:lang w:bidi="he-IL"/>
        </w:rPr>
        <w:t>решать тест</w:t>
      </w:r>
      <w:r w:rsidRPr="005E354E">
        <w:rPr>
          <w:sz w:val="28"/>
          <w:szCs w:val="28"/>
          <w:lang w:bidi="he-IL"/>
        </w:rPr>
        <w:t xml:space="preserve"> только после того, как понятен вопрос и проанализированы возможные варианты ответа.</w:t>
      </w:r>
    </w:p>
    <w:p w:rsidR="00BB5488" w:rsidRDefault="00BB5488" w:rsidP="00BB548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 w:rsidRPr="005E354E">
        <w:rPr>
          <w:sz w:val="28"/>
          <w:szCs w:val="28"/>
          <w:lang w:bidi="he-IL"/>
        </w:rPr>
        <w:t xml:space="preserve">3. </w:t>
      </w:r>
      <w:r>
        <w:rPr>
          <w:sz w:val="28"/>
          <w:szCs w:val="28"/>
          <w:lang w:bidi="he-IL"/>
        </w:rPr>
        <w:t>Избегайте случайного нажатие кнопки «Завершение теста».</w:t>
      </w:r>
    </w:p>
    <w:p w:rsidR="00BB5488" w:rsidRDefault="00BB5488" w:rsidP="00BB548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4. До начала теста своевременно проверяйте готовность техники: камеры, компьютера, микрофона.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Pr="000D50F8" w:rsidRDefault="00282D3F" w:rsidP="000D50F8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0D50F8">
        <w:rPr>
          <w:rFonts w:ascii="Times New Roman" w:hAnsi="Times New Roman" w:cs="Times New Roman"/>
          <w:color w:val="auto"/>
        </w:rPr>
        <w:t>4. Критерии оценивания результатов выполнения заданий по самостоятельной работе обучающихся.</w:t>
      </w:r>
    </w:p>
    <w:p w:rsidR="000D50F8" w:rsidRDefault="000D50F8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282D3F" w:rsidRDefault="00282D3F" w:rsidP="00282D3F">
      <w:pPr>
        <w:ind w:firstLine="709"/>
        <w:jc w:val="both"/>
        <w:rPr>
          <w:sz w:val="28"/>
        </w:rPr>
      </w:pPr>
    </w:p>
    <w:p w:rsidR="00C4406C" w:rsidRDefault="00C4406C"/>
    <w:sectPr w:rsidR="00C4406C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70" w:rsidRDefault="00C60B70" w:rsidP="00211789">
      <w:r>
        <w:separator/>
      </w:r>
    </w:p>
  </w:endnote>
  <w:endnote w:type="continuationSeparator" w:id="0">
    <w:p w:rsidR="00C60B70" w:rsidRDefault="00C60B70" w:rsidP="0021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6B" w:rsidRDefault="00211789">
    <w:pPr>
      <w:pStyle w:val="a8"/>
      <w:jc w:val="right"/>
    </w:pPr>
    <w:r>
      <w:fldChar w:fldCharType="begin"/>
    </w:r>
    <w:r w:rsidR="00282D3F">
      <w:instrText>PAGE   \* MERGEFORMAT</w:instrText>
    </w:r>
    <w:r>
      <w:fldChar w:fldCharType="separate"/>
    </w:r>
    <w:r w:rsidR="00FD53CD">
      <w:rPr>
        <w:noProof/>
      </w:rPr>
      <w:t>2</w:t>
    </w:r>
    <w:r>
      <w:fldChar w:fldCharType="end"/>
    </w:r>
  </w:p>
  <w:p w:rsidR="00FD5B6B" w:rsidRDefault="00C60B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70" w:rsidRDefault="00C60B70" w:rsidP="00211789">
      <w:r>
        <w:separator/>
      </w:r>
    </w:p>
  </w:footnote>
  <w:footnote w:type="continuationSeparator" w:id="0">
    <w:p w:rsidR="00C60B70" w:rsidRDefault="00C60B70" w:rsidP="0021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B1B"/>
    <w:multiLevelType w:val="hybridMultilevel"/>
    <w:tmpl w:val="0C20A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1790"/>
    <w:multiLevelType w:val="hybridMultilevel"/>
    <w:tmpl w:val="4066E6B0"/>
    <w:lvl w:ilvl="0" w:tplc="27F64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A4D6C"/>
    <w:multiLevelType w:val="hybridMultilevel"/>
    <w:tmpl w:val="484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D3F"/>
    <w:rsid w:val="00026671"/>
    <w:rsid w:val="000D50F8"/>
    <w:rsid w:val="00115F24"/>
    <w:rsid w:val="001B297F"/>
    <w:rsid w:val="0020584D"/>
    <w:rsid w:val="00211789"/>
    <w:rsid w:val="00282D3F"/>
    <w:rsid w:val="002B4810"/>
    <w:rsid w:val="002E6A7B"/>
    <w:rsid w:val="003276DA"/>
    <w:rsid w:val="003A7421"/>
    <w:rsid w:val="004F5052"/>
    <w:rsid w:val="005543C8"/>
    <w:rsid w:val="00564392"/>
    <w:rsid w:val="006C56EC"/>
    <w:rsid w:val="006C580D"/>
    <w:rsid w:val="00782E50"/>
    <w:rsid w:val="00784025"/>
    <w:rsid w:val="00894BBB"/>
    <w:rsid w:val="009476A3"/>
    <w:rsid w:val="00A004E3"/>
    <w:rsid w:val="00A67408"/>
    <w:rsid w:val="00A72DA5"/>
    <w:rsid w:val="00AD0C2E"/>
    <w:rsid w:val="00BB5488"/>
    <w:rsid w:val="00C26834"/>
    <w:rsid w:val="00C33EC7"/>
    <w:rsid w:val="00C4406C"/>
    <w:rsid w:val="00C60B70"/>
    <w:rsid w:val="00C67B4F"/>
    <w:rsid w:val="00D271DB"/>
    <w:rsid w:val="00D95BF3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DF7CE7"/>
  <w15:docId w15:val="{A0D56370-13E4-4D0E-8A17-2766EF3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3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2D3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D3F"/>
    <w:rPr>
      <w:rFonts w:ascii="Arial" w:eastAsia="Times New Roman" w:hAnsi="Arial" w:cs="Arial"/>
      <w:b/>
      <w:bCs/>
      <w:color w:val="auto"/>
      <w:w w:val="100"/>
      <w:sz w:val="26"/>
      <w:szCs w:val="26"/>
    </w:rPr>
  </w:style>
  <w:style w:type="paragraph" w:styleId="a3">
    <w:name w:val="Body Text"/>
    <w:basedOn w:val="a"/>
    <w:link w:val="a4"/>
    <w:rsid w:val="00282D3F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282D3F"/>
    <w:rPr>
      <w:rFonts w:eastAsia="Times New Roman"/>
      <w:color w:val="auto"/>
      <w:w w:val="100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2D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2D3F"/>
    <w:rPr>
      <w:rFonts w:eastAsia="Times New Roman"/>
      <w:color w:val="auto"/>
      <w:w w:val="1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2D3F"/>
    <w:pPr>
      <w:ind w:left="720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2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D3F"/>
    <w:rPr>
      <w:rFonts w:eastAsia="Times New Roman"/>
      <w:color w:val="auto"/>
      <w:w w:val="1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EC7"/>
    <w:rPr>
      <w:rFonts w:asciiTheme="majorHAnsi" w:eastAsiaTheme="majorEastAsia" w:hAnsiTheme="majorHAnsi" w:cstheme="majorBidi"/>
      <w:b/>
      <w:bCs/>
      <w:color w:val="365F91" w:themeColor="accent1" w:themeShade="BF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EC7"/>
    <w:rPr>
      <w:rFonts w:asciiTheme="majorHAnsi" w:eastAsiaTheme="majorEastAsia" w:hAnsiTheme="majorHAnsi" w:cstheme="majorBidi"/>
      <w:b/>
      <w:bCs/>
      <w:color w:val="4F81BD" w:themeColor="accent1"/>
      <w:w w:val="100"/>
      <w:sz w:val="26"/>
      <w:szCs w:val="26"/>
      <w:lang w:eastAsia="ru-RU"/>
    </w:rPr>
  </w:style>
  <w:style w:type="character" w:customStyle="1" w:styleId="layout">
    <w:name w:val="layout"/>
    <w:basedOn w:val="a0"/>
    <w:rsid w:val="00FD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Тимошенко Галина Александровна</cp:lastModifiedBy>
  <cp:revision>16</cp:revision>
  <dcterms:created xsi:type="dcterms:W3CDTF">2019-09-13T05:54:00Z</dcterms:created>
  <dcterms:modified xsi:type="dcterms:W3CDTF">2023-11-03T08:25:00Z</dcterms:modified>
</cp:coreProperties>
</file>