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E6" w:rsidRPr="00D76525" w:rsidRDefault="001411E6" w:rsidP="009649B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D76525" w:rsidRPr="00D76525" w:rsidRDefault="00D76525" w:rsidP="00D7652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525">
        <w:rPr>
          <w:rFonts w:ascii="Times New Roman" w:hAnsi="Times New Roman"/>
          <w:b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D76525" w:rsidRPr="00D76525" w:rsidRDefault="00D76525" w:rsidP="00D765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525" w:rsidRPr="00D76525" w:rsidRDefault="00D76525" w:rsidP="00D765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525">
        <w:rPr>
          <w:rFonts w:ascii="Times New Roman" w:hAnsi="Times New Roman"/>
          <w:b/>
          <w:sz w:val="24"/>
          <w:szCs w:val="24"/>
        </w:rPr>
        <w:t>ТЕМА №</w:t>
      </w:r>
      <w:r w:rsidR="00F41E3F">
        <w:rPr>
          <w:rFonts w:ascii="Times New Roman" w:hAnsi="Times New Roman"/>
          <w:b/>
          <w:sz w:val="24"/>
          <w:szCs w:val="24"/>
        </w:rPr>
        <w:t>1</w:t>
      </w:r>
      <w:r w:rsidRPr="00D76525">
        <w:rPr>
          <w:rFonts w:ascii="Times New Roman" w:hAnsi="Times New Roman"/>
          <w:b/>
          <w:sz w:val="24"/>
          <w:szCs w:val="24"/>
        </w:rPr>
        <w:t>.</w:t>
      </w:r>
    </w:p>
    <w:p w:rsidR="00D76525" w:rsidRPr="00D76525" w:rsidRDefault="00D76525" w:rsidP="00D765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525">
        <w:rPr>
          <w:rFonts w:ascii="Times New Roman" w:hAnsi="Times New Roman"/>
          <w:b/>
          <w:sz w:val="24"/>
          <w:szCs w:val="24"/>
        </w:rPr>
        <w:t>ХИМИКО-ФАРМАЦЕВТИЧЕСКИЕ ПРЕДПРИЯТИЯ КАК ИСТОЧНИКИ ЗАГРЯЗНЕНИЯ АТМОСФЕРНОГО ВОЗДУХА.</w:t>
      </w:r>
    </w:p>
    <w:p w:rsidR="00D76525" w:rsidRDefault="00D76525" w:rsidP="00D76525">
      <w:pPr>
        <w:pStyle w:val="4"/>
        <w:shd w:val="clear" w:color="auto" w:fill="auto"/>
        <w:spacing w:before="0" w:after="0" w:line="240" w:lineRule="auto"/>
        <w:ind w:right="160" w:firstLine="0"/>
        <w:rPr>
          <w:b/>
          <w:color w:val="222222"/>
          <w:sz w:val="24"/>
          <w:szCs w:val="24"/>
        </w:rPr>
      </w:pPr>
    </w:p>
    <w:p w:rsidR="009649B1" w:rsidRDefault="009649B1" w:rsidP="009649B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F4BDA">
        <w:rPr>
          <w:rFonts w:ascii="Times New Roman" w:hAnsi="Times New Roman"/>
          <w:b/>
          <w:sz w:val="24"/>
          <w:szCs w:val="24"/>
        </w:rPr>
        <w:t>АЛГОРИТМ ОЦЕНКИ ПРОТОКОЛА.</w:t>
      </w:r>
    </w:p>
    <w:p w:rsidR="009649B1" w:rsidRPr="00206771" w:rsidRDefault="009649B1" w:rsidP="009649B1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49B1" w:rsidRDefault="009649B1" w:rsidP="009649B1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206771">
        <w:rPr>
          <w:rFonts w:ascii="Times New Roman" w:hAnsi="Times New Roman"/>
          <w:b/>
          <w:sz w:val="24"/>
          <w:szCs w:val="24"/>
        </w:rPr>
        <w:t xml:space="preserve">Для оценки протокола необходимы </w:t>
      </w:r>
      <w:proofErr w:type="gramStart"/>
      <w:r w:rsidRPr="00206771">
        <w:rPr>
          <w:rFonts w:ascii="Times New Roman" w:hAnsi="Times New Roman"/>
          <w:b/>
          <w:sz w:val="24"/>
          <w:szCs w:val="24"/>
        </w:rPr>
        <w:t>следующие  документы</w:t>
      </w:r>
      <w:proofErr w:type="gramEnd"/>
      <w:r w:rsidRPr="00206771">
        <w:rPr>
          <w:rFonts w:ascii="Times New Roman" w:hAnsi="Times New Roman"/>
          <w:b/>
          <w:sz w:val="24"/>
          <w:szCs w:val="24"/>
        </w:rPr>
        <w:t>:</w:t>
      </w:r>
    </w:p>
    <w:p w:rsidR="00004A21" w:rsidRPr="00004A21" w:rsidRDefault="00004A21" w:rsidP="00004A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 w:rsidRPr="00906401">
        <w:rPr>
          <w:rFonts w:ascii="Times New Roman" w:hAnsi="Times New Roman"/>
          <w:sz w:val="24"/>
          <w:szCs w:val="24"/>
        </w:rPr>
        <w:t>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/>
          <w:sz w:val="24"/>
          <w:szCs w:val="24"/>
        </w:rPr>
        <w:t>.</w:t>
      </w:r>
    </w:p>
    <w:p w:rsidR="00C950D4" w:rsidRPr="00C950D4" w:rsidRDefault="00C950D4" w:rsidP="00C95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0D4">
        <w:rPr>
          <w:rFonts w:ascii="Times New Roman" w:hAnsi="Times New Roman"/>
          <w:sz w:val="24"/>
          <w:szCs w:val="24"/>
        </w:rPr>
        <w:t xml:space="preserve">Р 2.2.2006-05 Руководство по гигиенической оценке факторов рабочей среды и трудового процесса. Критерии и классификация условий труда.  </w:t>
      </w:r>
    </w:p>
    <w:p w:rsidR="00C950D4" w:rsidRPr="009649B1" w:rsidRDefault="00C950D4" w:rsidP="00C950D4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649B1" w:rsidRDefault="009649B1" w:rsidP="009649B1">
      <w:pPr>
        <w:pStyle w:val="a5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9649B1" w:rsidRPr="00D32038" w:rsidRDefault="009649B1" w:rsidP="00D3203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32038">
        <w:rPr>
          <w:rFonts w:ascii="Times New Roman" w:hAnsi="Times New Roman"/>
          <w:b/>
          <w:sz w:val="24"/>
          <w:szCs w:val="24"/>
        </w:rPr>
        <w:t>Порядок изучения представленных результатов:</w:t>
      </w:r>
    </w:p>
    <w:p w:rsidR="00D32038" w:rsidRPr="00E70F1D" w:rsidRDefault="00D32038" w:rsidP="00E70F1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F1D">
        <w:rPr>
          <w:rFonts w:ascii="Times New Roman" w:hAnsi="Times New Roman"/>
          <w:sz w:val="24"/>
          <w:szCs w:val="24"/>
        </w:rPr>
        <w:t xml:space="preserve">В первую очередь необходимо изучить общую характеристику образца воздуха из </w:t>
      </w:r>
      <w:r w:rsidRPr="00E70F1D">
        <w:rPr>
          <w:rFonts w:ascii="Times New Roman" w:hAnsi="Times New Roman"/>
          <w:color w:val="000000"/>
          <w:sz w:val="24"/>
          <w:szCs w:val="24"/>
        </w:rPr>
        <w:t>нормативных документов регламентируемые уровни содержания исследуемых веществ.</w:t>
      </w:r>
    </w:p>
    <w:p w:rsidR="00C950D4" w:rsidRPr="00E70F1D" w:rsidRDefault="00004A21" w:rsidP="00E70F1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 w:rsidRPr="00906401">
        <w:rPr>
          <w:rFonts w:ascii="Times New Roman" w:hAnsi="Times New Roman"/>
          <w:sz w:val="24"/>
          <w:szCs w:val="24"/>
        </w:rPr>
        <w:t>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C950D4" w:rsidRPr="00E70F1D">
        <w:rPr>
          <w:rFonts w:ascii="Times New Roman" w:hAnsi="Times New Roman"/>
          <w:sz w:val="24"/>
          <w:szCs w:val="24"/>
        </w:rPr>
        <w:t xml:space="preserve">Р 2.2.2006-05 Руководство по гигиенической оценке факторов рабочей среды и трудового процесса. Критерии и классификация условий труда.  </w:t>
      </w:r>
    </w:p>
    <w:p w:rsidR="00C950D4" w:rsidRPr="00E70F1D" w:rsidRDefault="00C950D4" w:rsidP="00E70F1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F1D">
        <w:rPr>
          <w:rFonts w:ascii="Times New Roman" w:hAnsi="Times New Roman"/>
          <w:sz w:val="24"/>
          <w:szCs w:val="24"/>
        </w:rPr>
        <w:t>Сопоставляя данные фактического содержания</w:t>
      </w:r>
      <w:r w:rsidRPr="00E70F1D">
        <w:rPr>
          <w:rFonts w:ascii="Times New Roman" w:hAnsi="Times New Roman"/>
        </w:rPr>
        <w:t xml:space="preserve"> химических</w:t>
      </w:r>
      <w:r w:rsidRPr="00E70F1D">
        <w:rPr>
          <w:rFonts w:ascii="Times New Roman" w:hAnsi="Times New Roman"/>
          <w:b/>
        </w:rPr>
        <w:t xml:space="preserve"> </w:t>
      </w:r>
      <w:r w:rsidRPr="00E70F1D">
        <w:rPr>
          <w:rFonts w:ascii="Times New Roman" w:hAnsi="Times New Roman"/>
          <w:sz w:val="24"/>
          <w:szCs w:val="24"/>
        </w:rPr>
        <w:t>веществ указанных в пункте 2 с гигиеническими нормативами даём оценку по каждому соединению на предмет его превышения гигиенических норм, а также определяем класс условий труда.</w:t>
      </w:r>
    </w:p>
    <w:p w:rsidR="00D32038" w:rsidRPr="00E70F1D" w:rsidRDefault="00D32038" w:rsidP="00E70F1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F1D">
        <w:rPr>
          <w:rFonts w:ascii="Times New Roman" w:hAnsi="Times New Roman"/>
          <w:sz w:val="24"/>
          <w:szCs w:val="24"/>
        </w:rPr>
        <w:t xml:space="preserve">Поскольку по условиям задачи </w:t>
      </w:r>
      <w:proofErr w:type="spellStart"/>
      <w:r w:rsidRPr="00E70F1D">
        <w:rPr>
          <w:rFonts w:ascii="Times New Roman" w:hAnsi="Times New Roman"/>
          <w:sz w:val="24"/>
          <w:szCs w:val="24"/>
        </w:rPr>
        <w:t>сульфамонометоксин</w:t>
      </w:r>
      <w:proofErr w:type="spellEnd"/>
      <w:r w:rsidRPr="00E70F1D">
        <w:rPr>
          <w:rFonts w:ascii="Times New Roman" w:hAnsi="Times New Roman"/>
          <w:sz w:val="24"/>
          <w:szCs w:val="24"/>
        </w:rPr>
        <w:t xml:space="preserve"> составил 12 мг/м</w:t>
      </w:r>
      <w:r w:rsidRPr="00E70F1D">
        <w:rPr>
          <w:rFonts w:ascii="Times New Roman" w:hAnsi="Times New Roman"/>
          <w:sz w:val="24"/>
          <w:szCs w:val="24"/>
          <w:vertAlign w:val="superscript"/>
        </w:rPr>
        <w:t>3</w:t>
      </w:r>
      <w:r w:rsidRPr="00E70F1D">
        <w:rPr>
          <w:rFonts w:ascii="Times New Roman" w:hAnsi="Times New Roman"/>
          <w:sz w:val="24"/>
          <w:szCs w:val="24"/>
        </w:rPr>
        <w:t>, при ПДК 10 мг/м</w:t>
      </w:r>
      <w:r w:rsidRPr="00E70F1D">
        <w:rPr>
          <w:rFonts w:ascii="Times New Roman" w:hAnsi="Times New Roman"/>
          <w:sz w:val="24"/>
          <w:szCs w:val="24"/>
          <w:vertAlign w:val="superscript"/>
        </w:rPr>
        <w:t>3</w:t>
      </w:r>
      <w:r w:rsidRPr="00E70F1D">
        <w:rPr>
          <w:rFonts w:ascii="Times New Roman" w:hAnsi="Times New Roman"/>
          <w:sz w:val="24"/>
          <w:szCs w:val="24"/>
        </w:rPr>
        <w:t xml:space="preserve"> со</w:t>
      </w:r>
      <w:r w:rsidR="00C950D4" w:rsidRPr="00E70F1D">
        <w:rPr>
          <w:rFonts w:ascii="Times New Roman" w:hAnsi="Times New Roman"/>
          <w:sz w:val="24"/>
          <w:szCs w:val="24"/>
        </w:rPr>
        <w:t>ответственно превышает 1,2 раза,</w:t>
      </w:r>
      <w:r w:rsidRPr="00E70F1D">
        <w:rPr>
          <w:rFonts w:ascii="Times New Roman" w:hAnsi="Times New Roman"/>
          <w:sz w:val="24"/>
          <w:szCs w:val="24"/>
        </w:rPr>
        <w:t xml:space="preserve"> </w:t>
      </w:r>
      <w:r w:rsidR="00C950D4" w:rsidRPr="00E70F1D">
        <w:rPr>
          <w:rFonts w:ascii="Times New Roman" w:hAnsi="Times New Roman"/>
          <w:sz w:val="24"/>
          <w:szCs w:val="24"/>
        </w:rPr>
        <w:t xml:space="preserve">преимущественное агрегатное состояние в воздухе в условиях производства - а, класс </w:t>
      </w:r>
      <w:proofErr w:type="gramStart"/>
      <w:r w:rsidR="00C950D4" w:rsidRPr="00E70F1D">
        <w:rPr>
          <w:rFonts w:ascii="Times New Roman" w:hAnsi="Times New Roman"/>
          <w:sz w:val="24"/>
          <w:szCs w:val="24"/>
        </w:rPr>
        <w:t>опасности  -</w:t>
      </w:r>
      <w:proofErr w:type="gramEnd"/>
      <w:r w:rsidR="00C950D4" w:rsidRPr="00E70F1D">
        <w:rPr>
          <w:rFonts w:ascii="Times New Roman" w:hAnsi="Times New Roman"/>
          <w:sz w:val="24"/>
          <w:szCs w:val="24"/>
        </w:rPr>
        <w:t xml:space="preserve"> 2, особенности действия на организм  - нет (</w:t>
      </w:r>
      <w:r w:rsidR="00004A21">
        <w:rPr>
          <w:rFonts w:ascii="Times New Roman" w:hAnsi="Times New Roman"/>
          <w:sz w:val="24"/>
          <w:szCs w:val="24"/>
        </w:rPr>
        <w:t>Са</w:t>
      </w:r>
      <w:r w:rsidR="00004A21" w:rsidRPr="00906401">
        <w:rPr>
          <w:rFonts w:ascii="Times New Roman" w:hAnsi="Times New Roman"/>
          <w:sz w:val="24"/>
          <w:szCs w:val="24"/>
        </w:rPr>
        <w:t>нПиН 1.2.3685-21</w:t>
      </w:r>
      <w:r w:rsidR="00C950D4" w:rsidRPr="00E70F1D">
        <w:rPr>
          <w:rFonts w:ascii="Times New Roman" w:hAnsi="Times New Roman"/>
          <w:sz w:val="24"/>
          <w:szCs w:val="24"/>
        </w:rPr>
        <w:t xml:space="preserve">).  По Р 2.2.2006-05 </w:t>
      </w:r>
      <w:proofErr w:type="spellStart"/>
      <w:r w:rsidR="00C950D4" w:rsidRPr="00E70F1D">
        <w:rPr>
          <w:rFonts w:ascii="Times New Roman" w:hAnsi="Times New Roman"/>
          <w:sz w:val="24"/>
          <w:szCs w:val="24"/>
        </w:rPr>
        <w:t>сульфамонометоксин</w:t>
      </w:r>
      <w:proofErr w:type="spellEnd"/>
      <w:r w:rsidR="00C950D4" w:rsidRPr="00E70F1D">
        <w:rPr>
          <w:rFonts w:ascii="Times New Roman" w:hAnsi="Times New Roman"/>
          <w:sz w:val="24"/>
          <w:szCs w:val="24"/>
        </w:rPr>
        <w:t xml:space="preserve"> относиться к 3.1 условий труда.</w:t>
      </w:r>
    </w:p>
    <w:p w:rsidR="00C950D4" w:rsidRPr="00E70F1D" w:rsidRDefault="00C950D4" w:rsidP="00E70F1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F1D">
        <w:rPr>
          <w:rFonts w:ascii="Times New Roman" w:hAnsi="Times New Roman"/>
          <w:sz w:val="24"/>
          <w:szCs w:val="24"/>
        </w:rPr>
        <w:t>Аналогично проводится оценка и по соответствию гигиеническим нормативам все остальные химические вещества.</w:t>
      </w:r>
    </w:p>
    <w:p w:rsidR="00C950D4" w:rsidRPr="00C950D4" w:rsidRDefault="00C950D4" w:rsidP="00C950D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1975"/>
        <w:gridCol w:w="921"/>
        <w:gridCol w:w="914"/>
        <w:gridCol w:w="868"/>
        <w:gridCol w:w="904"/>
        <w:gridCol w:w="868"/>
        <w:gridCol w:w="868"/>
        <w:gridCol w:w="895"/>
        <w:gridCol w:w="891"/>
      </w:tblGrid>
      <w:tr w:rsidR="00C950D4" w:rsidRPr="00092E1E" w:rsidTr="00A96100">
        <w:trPr>
          <w:cantSplit/>
          <w:trHeight w:val="3842"/>
        </w:trPr>
        <w:tc>
          <w:tcPr>
            <w:tcW w:w="962" w:type="dxa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Наименование подразделения,</w:t>
            </w:r>
          </w:p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рабочего места</w:t>
            </w:r>
          </w:p>
        </w:tc>
        <w:tc>
          <w:tcPr>
            <w:tcW w:w="2009" w:type="dxa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938" w:type="dxa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Фактическое значение мг/м</w:t>
            </w:r>
            <w:r w:rsidRPr="00092E1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dxa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ПДК мг/м</w:t>
            </w:r>
            <w:r w:rsidRPr="00092E1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1" w:type="dxa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928" w:type="dxa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Величина отклонения</w:t>
            </w:r>
          </w:p>
        </w:tc>
        <w:tc>
          <w:tcPr>
            <w:tcW w:w="891" w:type="dxa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 xml:space="preserve">Преимущественное агрегатное состояние в воздухе в условиях производства </w:t>
            </w:r>
          </w:p>
        </w:tc>
        <w:tc>
          <w:tcPr>
            <w:tcW w:w="891" w:type="dxa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919" w:type="dxa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914" w:type="dxa"/>
            <w:textDirection w:val="btLr"/>
          </w:tcPr>
          <w:p w:rsidR="00C950D4" w:rsidRPr="00092E1E" w:rsidRDefault="00C950D4" w:rsidP="00C950D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Класс условий труда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2E1E">
              <w:rPr>
                <w:rFonts w:ascii="Times New Roman" w:hAnsi="Times New Roman"/>
                <w:sz w:val="24"/>
                <w:szCs w:val="24"/>
              </w:rPr>
              <w:t xml:space="preserve"> степень вредности и опасности.</w:t>
            </w:r>
          </w:p>
        </w:tc>
      </w:tr>
      <w:tr w:rsidR="00C950D4" w:rsidRPr="00092E1E" w:rsidTr="00A96100">
        <w:tc>
          <w:tcPr>
            <w:tcW w:w="962" w:type="dxa"/>
            <w:vMerge w:val="restart"/>
            <w:textDirection w:val="btLr"/>
          </w:tcPr>
          <w:p w:rsidR="00C950D4" w:rsidRPr="00092E1E" w:rsidRDefault="00C950D4" w:rsidP="00A96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Ассистентская №1</w:t>
            </w:r>
          </w:p>
        </w:tc>
        <w:tc>
          <w:tcPr>
            <w:tcW w:w="2009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E1E">
              <w:rPr>
                <w:rFonts w:ascii="Times New Roman" w:hAnsi="Times New Roman"/>
                <w:sz w:val="24"/>
                <w:szCs w:val="24"/>
              </w:rPr>
              <w:t>Сульфамо</w:t>
            </w:r>
            <w:proofErr w:type="spellEnd"/>
            <w:r w:rsidRPr="00092E1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E1E">
              <w:rPr>
                <w:rFonts w:ascii="Times New Roman" w:hAnsi="Times New Roman"/>
                <w:sz w:val="24"/>
                <w:szCs w:val="24"/>
              </w:rPr>
              <w:t>нометоксин</w:t>
            </w:r>
            <w:proofErr w:type="spellEnd"/>
          </w:p>
        </w:tc>
        <w:tc>
          <w:tcPr>
            <w:tcW w:w="93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vMerge w:val="restart"/>
            <w:textDirection w:val="btLr"/>
          </w:tcPr>
          <w:p w:rsidR="00C950D4" w:rsidRPr="00092E1E" w:rsidRDefault="00004A21" w:rsidP="00004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906401">
              <w:rPr>
                <w:rFonts w:ascii="Times New Roman" w:hAnsi="Times New Roman"/>
                <w:sz w:val="24"/>
                <w:szCs w:val="24"/>
              </w:rPr>
              <w:t>нПиН 1.2.3685-21</w:t>
            </w:r>
          </w:p>
        </w:tc>
        <w:tc>
          <w:tcPr>
            <w:tcW w:w="92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1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91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C950D4" w:rsidRPr="00092E1E" w:rsidTr="00A96100">
        <w:tc>
          <w:tcPr>
            <w:tcW w:w="962" w:type="dxa"/>
            <w:vMerge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 xml:space="preserve">Димедрол </w:t>
            </w:r>
          </w:p>
        </w:tc>
        <w:tc>
          <w:tcPr>
            <w:tcW w:w="93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3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91" w:type="dxa"/>
            <w:vMerge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91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91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14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C950D4" w:rsidRPr="00092E1E" w:rsidTr="00A96100">
        <w:tc>
          <w:tcPr>
            <w:tcW w:w="962" w:type="dxa"/>
            <w:vMerge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Вит В</w:t>
            </w:r>
            <w:r w:rsidRPr="00092E1E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3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3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91" w:type="dxa"/>
            <w:vMerge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E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91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50D4" w:rsidRPr="00092E1E" w:rsidTr="00004A21">
        <w:trPr>
          <w:trHeight w:val="70"/>
        </w:trPr>
        <w:tc>
          <w:tcPr>
            <w:tcW w:w="962" w:type="dxa"/>
            <w:vMerge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Вит В</w:t>
            </w:r>
            <w:r w:rsidRPr="00092E1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3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3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91" w:type="dxa"/>
            <w:vMerge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1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E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91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C950D4" w:rsidRPr="00092E1E" w:rsidRDefault="00C950D4" w:rsidP="00A9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</w:tbl>
    <w:p w:rsidR="00C950D4" w:rsidRPr="001411E6" w:rsidRDefault="001411E6" w:rsidP="00D320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основании полученных данных необходимо дать общее заключение класса условий труда (</w:t>
      </w:r>
      <w:r w:rsidRPr="00C950D4">
        <w:rPr>
          <w:rFonts w:ascii="Times New Roman" w:hAnsi="Times New Roman"/>
          <w:sz w:val="24"/>
          <w:szCs w:val="24"/>
        </w:rPr>
        <w:t>Р 2.2.2006-05</w:t>
      </w:r>
      <w:r>
        <w:rPr>
          <w:rFonts w:ascii="Times New Roman" w:hAnsi="Times New Roman"/>
          <w:sz w:val="24"/>
          <w:szCs w:val="24"/>
        </w:rPr>
        <w:t>).</w:t>
      </w:r>
    </w:p>
    <w:p w:rsidR="001411E6" w:rsidRDefault="001411E6" w:rsidP="001411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11E6" w:rsidRDefault="001411E6" w:rsidP="001411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11E6" w:rsidRDefault="001411E6" w:rsidP="001411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11E6" w:rsidRDefault="001411E6" w:rsidP="001411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6FB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Аккредитованная испытательная лаборатория</w:t>
      </w:r>
    </w:p>
    <w:p w:rsidR="002E46FB" w:rsidRPr="004E4B69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4E4B69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ФГБОУ ВО </w:t>
      </w:r>
      <w:proofErr w:type="spellStart"/>
      <w:r w:rsidRPr="004E4B69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ОрГМУ</w:t>
      </w:r>
      <w:proofErr w:type="spellEnd"/>
      <w:r w:rsidRPr="004E4B69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Минздрава России.</w:t>
      </w:r>
    </w:p>
    <w:p w:rsidR="002E46FB" w:rsidRPr="00EC2574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E46FB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</w:t>
      </w:r>
      <w:r w:rsidRPr="00C77D94">
        <w:rPr>
          <w:rFonts w:ascii="Times New Roman" w:hAnsi="Times New Roman"/>
          <w:b/>
          <w:sz w:val="24"/>
          <w:szCs w:val="24"/>
        </w:rPr>
        <w:t>.</w:t>
      </w:r>
    </w:p>
    <w:p w:rsidR="002E46FB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Измерений и оценки концентраций вредных химических веществ в воздухе рабочей зоны. </w:t>
      </w:r>
    </w:p>
    <w:p w:rsidR="002E46FB" w:rsidRPr="00EC2574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«13» февраля </w:t>
      </w:r>
      <w:r w:rsidR="006F35D2">
        <w:rPr>
          <w:rFonts w:ascii="Times New Roman" w:hAnsi="Times New Roman"/>
          <w:sz w:val="24"/>
          <w:szCs w:val="24"/>
        </w:rPr>
        <w:t xml:space="preserve"> 2021</w:t>
      </w:r>
      <w:r w:rsidRPr="00EC2574">
        <w:rPr>
          <w:rFonts w:ascii="Times New Roman" w:hAnsi="Times New Roman"/>
          <w:sz w:val="24"/>
          <w:szCs w:val="24"/>
        </w:rPr>
        <w:t>г.</w:t>
      </w:r>
    </w:p>
    <w:p w:rsidR="002E46FB" w:rsidRPr="009625CF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CF">
        <w:rPr>
          <w:rFonts w:ascii="Times New Roman" w:hAnsi="Times New Roman"/>
          <w:b/>
          <w:sz w:val="24"/>
          <w:szCs w:val="24"/>
        </w:rPr>
        <w:t>Наименование организации: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Аптека Гиппократ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625CF">
        <w:rPr>
          <w:rFonts w:ascii="Times New Roman" w:hAnsi="Times New Roman"/>
          <w:b/>
          <w:sz w:val="24"/>
          <w:szCs w:val="24"/>
        </w:rPr>
        <w:t xml:space="preserve">Адрес организации: </w:t>
      </w:r>
      <w:r w:rsidRPr="009625CF">
        <w:rPr>
          <w:rFonts w:ascii="Times New Roman" w:hAnsi="Times New Roman"/>
          <w:sz w:val="24"/>
          <w:szCs w:val="24"/>
          <w:u w:val="single"/>
        </w:rPr>
        <w:t>г. Оренбург, пр. Победы 14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625CF">
        <w:rPr>
          <w:rFonts w:ascii="Times New Roman" w:hAnsi="Times New Roman"/>
          <w:b/>
          <w:sz w:val="24"/>
          <w:szCs w:val="24"/>
        </w:rPr>
        <w:t>Дата проведения измерений: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35D2">
        <w:rPr>
          <w:rFonts w:ascii="Times New Roman" w:hAnsi="Times New Roman"/>
          <w:sz w:val="24"/>
          <w:szCs w:val="24"/>
          <w:u w:val="single"/>
        </w:rPr>
        <w:t>10.01.2021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Сведения о принимаемых средствах измерений: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 Насос-пробоотборник НП-3М с комплектом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ЗИП,  </w:t>
      </w:r>
      <w:r w:rsidR="006F35D2">
        <w:rPr>
          <w:rFonts w:ascii="Times New Roman" w:hAnsi="Times New Roman"/>
          <w:sz w:val="24"/>
          <w:szCs w:val="24"/>
          <w:u w:val="single"/>
        </w:rPr>
        <w:t>заводская</w:t>
      </w:r>
      <w:proofErr w:type="gramEnd"/>
      <w:r w:rsidR="006F35D2">
        <w:rPr>
          <w:rFonts w:ascii="Times New Roman" w:hAnsi="Times New Roman"/>
          <w:sz w:val="24"/>
          <w:szCs w:val="24"/>
          <w:u w:val="single"/>
        </w:rPr>
        <w:t xml:space="preserve"> проверка от 21.11.2020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2E46FB" w:rsidRDefault="006F35D2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Индикаторные трубки, 2020</w:t>
      </w:r>
      <w:r w:rsidR="002E46FB">
        <w:rPr>
          <w:rFonts w:ascii="Times New Roman" w:hAnsi="Times New Roman"/>
          <w:sz w:val="24"/>
          <w:szCs w:val="24"/>
          <w:u w:val="single"/>
        </w:rPr>
        <w:t>г. выпуска.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 Газоанализатор «ГИАМ-315», заводской номер 80, клеймо з</w:t>
      </w:r>
      <w:r w:rsidR="006F35D2">
        <w:rPr>
          <w:rFonts w:ascii="Times New Roman" w:hAnsi="Times New Roman"/>
          <w:sz w:val="24"/>
          <w:szCs w:val="24"/>
          <w:u w:val="single"/>
        </w:rPr>
        <w:t>авода изготовителя от 31.09.2020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E0C">
        <w:rPr>
          <w:rFonts w:ascii="Times New Roman" w:hAnsi="Times New Roman"/>
          <w:b/>
          <w:sz w:val="24"/>
          <w:szCs w:val="24"/>
        </w:rPr>
        <w:t xml:space="preserve">Нормативно-техническая документация, в </w:t>
      </w:r>
      <w:r w:rsidR="00D32038" w:rsidRPr="007C1E0C">
        <w:rPr>
          <w:rFonts w:ascii="Times New Roman" w:hAnsi="Times New Roman"/>
          <w:b/>
          <w:sz w:val="24"/>
          <w:szCs w:val="24"/>
        </w:rPr>
        <w:t>соответствии</w:t>
      </w:r>
      <w:r w:rsidRPr="007C1E0C">
        <w:rPr>
          <w:rFonts w:ascii="Times New Roman" w:hAnsi="Times New Roman"/>
          <w:b/>
          <w:sz w:val="24"/>
          <w:szCs w:val="24"/>
        </w:rPr>
        <w:t xml:space="preserve"> с которой проводились измерения, и давалось заключение:</w:t>
      </w:r>
      <w:r w:rsidRPr="007C1E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24948" w:rsidRPr="00524948" w:rsidRDefault="00524948" w:rsidP="0052494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24948">
        <w:rPr>
          <w:rFonts w:ascii="Times New Roman" w:hAnsi="Times New Roman"/>
          <w:sz w:val="24"/>
          <w:szCs w:val="24"/>
          <w:u w:val="single"/>
        </w:rPr>
        <w:t>1.СанПиН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ГОСТ 12.1005-88 Общие санитарно-гигиенические требования к воздуху рабочей зоны.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 ГОСТ 12.1.014-84 Метод измерения концентраций вредных веществ индикаторными трубками.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 Паспорт, Руководство по эксплуатации газоанализатора ЭЛАН ЭКИТ 5.940.000 ПС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7C1E0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Руководство по эксплуатации газоанализатора ГИМА_№315 ИБЯЛ. 413311.025 РЭ.</w:t>
      </w:r>
    </w:p>
    <w:p w:rsidR="002E46FB" w:rsidRPr="007C1E0C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6. Р 2.2.2006-05 Руководство по гигиенической оценке факторов рабочей среды и трудового процесса. Критерии и классификация условий труда.  </w:t>
      </w:r>
    </w:p>
    <w:p w:rsidR="002E46FB" w:rsidRPr="00A118B8" w:rsidRDefault="002E46FB" w:rsidP="002E46F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Лицо ответственное за оформление данного протокола   </w:t>
      </w:r>
      <w:r>
        <w:rPr>
          <w:rFonts w:ascii="Times New Roman" w:hAnsi="Times New Roman"/>
          <w:sz w:val="24"/>
          <w:szCs w:val="24"/>
          <w:u w:val="single"/>
        </w:rPr>
        <w:t xml:space="preserve">    -------------------/</w:t>
      </w:r>
      <w:r>
        <w:rPr>
          <w:rFonts w:ascii="Times New Roman" w:hAnsi="Times New Roman"/>
          <w:sz w:val="24"/>
          <w:szCs w:val="24"/>
        </w:rPr>
        <w:t>Долгова В.В.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</w:p>
    <w:p w:rsidR="002E46FB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A118B8">
        <w:rPr>
          <w:rFonts w:ascii="Times New Roman" w:hAnsi="Times New Roman"/>
          <w:sz w:val="20"/>
          <w:szCs w:val="20"/>
        </w:rPr>
        <w:t xml:space="preserve">Подпись /ФИО 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8B8">
        <w:rPr>
          <w:rFonts w:ascii="Times New Roman" w:hAnsi="Times New Roman"/>
          <w:sz w:val="24"/>
          <w:szCs w:val="24"/>
        </w:rPr>
        <w:t xml:space="preserve">Руководитель   </w:t>
      </w:r>
      <w:r w:rsidRPr="00A118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ФГБОУ ВО </w:t>
      </w:r>
      <w:proofErr w:type="spellStart"/>
      <w:r w:rsidRPr="00A118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ОрГМУ</w:t>
      </w:r>
      <w:proofErr w:type="spellEnd"/>
      <w:r w:rsidRPr="00A118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Минздрава России</w:t>
      </w:r>
      <w:r w:rsidRPr="00A11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Мишакова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Ж.Р.</w:t>
      </w:r>
    </w:p>
    <w:p w:rsidR="002E46FB" w:rsidRPr="00A118B8" w:rsidRDefault="002E46FB" w:rsidP="002E46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A118B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A118B8">
        <w:rPr>
          <w:rFonts w:ascii="Times New Roman" w:hAnsi="Times New Roman"/>
          <w:sz w:val="20"/>
          <w:szCs w:val="20"/>
        </w:rPr>
        <w:t>Подпись/ФИО</w:t>
      </w:r>
    </w:p>
    <w:p w:rsidR="002E46FB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118B8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Общее количество страниц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2:</w:t>
      </w:r>
      <w:r w:rsidRPr="00A118B8">
        <w:rPr>
          <w:rFonts w:ascii="Times New Roman" w:hAnsi="Times New Roman"/>
          <w:sz w:val="24"/>
          <w:szCs w:val="24"/>
        </w:rPr>
        <w:t>страница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E46FB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46FB" w:rsidRPr="00A118B8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2009"/>
        <w:gridCol w:w="925"/>
        <w:gridCol w:w="907"/>
        <w:gridCol w:w="864"/>
        <w:gridCol w:w="898"/>
        <w:gridCol w:w="864"/>
        <w:gridCol w:w="864"/>
        <w:gridCol w:w="890"/>
        <w:gridCol w:w="885"/>
      </w:tblGrid>
      <w:tr w:rsidR="002E46FB" w:rsidRPr="00092E1E" w:rsidTr="00BA01C9">
        <w:trPr>
          <w:cantSplit/>
          <w:trHeight w:val="3842"/>
        </w:trPr>
        <w:tc>
          <w:tcPr>
            <w:tcW w:w="962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</w:t>
            </w:r>
            <w:r w:rsidRPr="00092E1E">
              <w:rPr>
                <w:rFonts w:ascii="Times New Roman" w:hAnsi="Times New Roman"/>
                <w:sz w:val="24"/>
                <w:szCs w:val="24"/>
              </w:rPr>
              <w:t>Наименование подразделения,</w:t>
            </w:r>
          </w:p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рабочего места</w:t>
            </w:r>
          </w:p>
        </w:tc>
        <w:tc>
          <w:tcPr>
            <w:tcW w:w="2009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938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Фактическое значение мг/м</w:t>
            </w:r>
            <w:r w:rsidRPr="00092E1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ПДК мг/м</w:t>
            </w:r>
            <w:r w:rsidRPr="00092E1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1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928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Величина отклонения</w:t>
            </w:r>
          </w:p>
        </w:tc>
        <w:tc>
          <w:tcPr>
            <w:tcW w:w="891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 xml:space="preserve">Преимущественное агрегатное состояние в воздухе в условиях производства </w:t>
            </w:r>
          </w:p>
        </w:tc>
        <w:tc>
          <w:tcPr>
            <w:tcW w:w="891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919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914" w:type="dxa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 xml:space="preserve">Класс условий </w:t>
            </w:r>
            <w:proofErr w:type="gramStart"/>
            <w:r w:rsidRPr="00092E1E">
              <w:rPr>
                <w:rFonts w:ascii="Times New Roman" w:hAnsi="Times New Roman"/>
                <w:sz w:val="24"/>
                <w:szCs w:val="24"/>
              </w:rPr>
              <w:t>труда ,</w:t>
            </w:r>
            <w:proofErr w:type="gramEnd"/>
            <w:r w:rsidRPr="00092E1E">
              <w:rPr>
                <w:rFonts w:ascii="Times New Roman" w:hAnsi="Times New Roman"/>
                <w:sz w:val="24"/>
                <w:szCs w:val="24"/>
              </w:rPr>
              <w:t xml:space="preserve"> степень вредности и опасности.</w:t>
            </w:r>
          </w:p>
        </w:tc>
      </w:tr>
      <w:tr w:rsidR="002E46FB" w:rsidRPr="00092E1E" w:rsidTr="00BA01C9">
        <w:tc>
          <w:tcPr>
            <w:tcW w:w="962" w:type="dxa"/>
            <w:vMerge w:val="restart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Ассистентская №1</w:t>
            </w: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E1E">
              <w:rPr>
                <w:rFonts w:ascii="Times New Roman" w:hAnsi="Times New Roman"/>
                <w:sz w:val="24"/>
                <w:szCs w:val="24"/>
              </w:rPr>
              <w:t>Сульфамо</w:t>
            </w:r>
            <w:proofErr w:type="spellEnd"/>
            <w:r w:rsidRPr="00092E1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E1E">
              <w:rPr>
                <w:rFonts w:ascii="Times New Roman" w:hAnsi="Times New Roman"/>
                <w:sz w:val="24"/>
                <w:szCs w:val="24"/>
              </w:rPr>
              <w:t>нометоксин</w:t>
            </w:r>
            <w:proofErr w:type="spellEnd"/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 xml:space="preserve">Димедрол 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Вит В</w:t>
            </w:r>
            <w:r w:rsidRPr="00092E1E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Вит В</w:t>
            </w:r>
            <w:r w:rsidRPr="00092E1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Вит С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Хлор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Этаноловая кислота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Гидрохлорид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Фенол (</w:t>
            </w:r>
            <w:proofErr w:type="spellStart"/>
            <w:r w:rsidRPr="00092E1E">
              <w:rPr>
                <w:rFonts w:ascii="Times New Roman" w:hAnsi="Times New Roman"/>
                <w:sz w:val="24"/>
                <w:szCs w:val="24"/>
              </w:rPr>
              <w:t>гидроксибензол</w:t>
            </w:r>
            <w:proofErr w:type="spellEnd"/>
            <w:r w:rsidRPr="00092E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1/0,2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rPr>
          <w:trHeight w:val="277"/>
        </w:trPr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 xml:space="preserve">Пыль растительного происхождения (мучная) 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-/8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rPr>
          <w:trHeight w:val="277"/>
        </w:trPr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 xml:space="preserve">Салициловая кислота 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rPr>
          <w:trHeight w:val="277"/>
        </w:trPr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E1E">
              <w:rPr>
                <w:rFonts w:ascii="Times New Roman" w:hAnsi="Times New Roman"/>
                <w:sz w:val="24"/>
                <w:szCs w:val="24"/>
              </w:rPr>
              <w:t>Сульфадимизин</w:t>
            </w:r>
            <w:proofErr w:type="spellEnd"/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rPr>
          <w:trHeight w:val="277"/>
        </w:trPr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Сульгин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-/3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rPr>
          <w:trHeight w:val="277"/>
        </w:trPr>
        <w:tc>
          <w:tcPr>
            <w:tcW w:w="962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 xml:space="preserve">Этиловый </w:t>
            </w:r>
            <w:proofErr w:type="spellStart"/>
            <w:r w:rsidRPr="00092E1E">
              <w:rPr>
                <w:rFonts w:ascii="Times New Roman" w:hAnsi="Times New Roman"/>
                <w:sz w:val="24"/>
                <w:szCs w:val="24"/>
              </w:rPr>
              <w:t>сприрт</w:t>
            </w:r>
            <w:proofErr w:type="spellEnd"/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1E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93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rPr>
          <w:trHeight w:val="277"/>
        </w:trPr>
        <w:tc>
          <w:tcPr>
            <w:tcW w:w="10281" w:type="dxa"/>
            <w:gridSpan w:val="10"/>
          </w:tcPr>
          <w:p w:rsidR="002E46FB" w:rsidRPr="00092E1E" w:rsidRDefault="002E46FB" w:rsidP="00BA01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2E1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</w:t>
            </w:r>
          </w:p>
        </w:tc>
      </w:tr>
    </w:tbl>
    <w:p w:rsidR="009649B1" w:rsidRDefault="009649B1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49B1" w:rsidRDefault="009649B1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52AC4" w:rsidRDefault="00052AC4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52AC4" w:rsidRDefault="00052AC4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41E3F" w:rsidRDefault="00F41E3F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649B1" w:rsidRDefault="009649B1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E46FB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Аккредитованная испытательная лаборатория</w:t>
      </w:r>
    </w:p>
    <w:p w:rsidR="002E46FB" w:rsidRPr="004E4B69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4E4B69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ФГБОУ ВО </w:t>
      </w:r>
      <w:proofErr w:type="spellStart"/>
      <w:r w:rsidRPr="004E4B69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ОрГМУ</w:t>
      </w:r>
      <w:proofErr w:type="spellEnd"/>
      <w:r w:rsidRPr="004E4B69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Минздрава России.</w:t>
      </w:r>
    </w:p>
    <w:p w:rsidR="002E46FB" w:rsidRPr="00EC2574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E46FB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№2</w:t>
      </w:r>
      <w:r w:rsidRPr="00C77D94">
        <w:rPr>
          <w:rFonts w:ascii="Times New Roman" w:hAnsi="Times New Roman"/>
          <w:b/>
          <w:sz w:val="24"/>
          <w:szCs w:val="24"/>
        </w:rPr>
        <w:t>.</w:t>
      </w:r>
    </w:p>
    <w:p w:rsidR="002E46FB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Измерений и оценки концентраций вредных химических веществ в воздухе рабочей зоны. </w:t>
      </w:r>
    </w:p>
    <w:p w:rsidR="002E46FB" w:rsidRPr="00EC2574" w:rsidRDefault="002E46FB" w:rsidP="002E46FB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«23</w:t>
      </w:r>
      <w:r w:rsidRPr="00EC25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="006F35D2">
        <w:rPr>
          <w:rFonts w:ascii="Times New Roman" w:hAnsi="Times New Roman"/>
          <w:sz w:val="24"/>
          <w:szCs w:val="24"/>
        </w:rPr>
        <w:t xml:space="preserve"> 2021</w:t>
      </w:r>
      <w:r w:rsidRPr="00EC2574">
        <w:rPr>
          <w:rFonts w:ascii="Times New Roman" w:hAnsi="Times New Roman"/>
          <w:sz w:val="24"/>
          <w:szCs w:val="24"/>
        </w:rPr>
        <w:t>г.</w:t>
      </w:r>
    </w:p>
    <w:p w:rsidR="002E46FB" w:rsidRPr="009625CF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CF">
        <w:rPr>
          <w:rFonts w:ascii="Times New Roman" w:hAnsi="Times New Roman"/>
          <w:b/>
          <w:sz w:val="24"/>
          <w:szCs w:val="24"/>
        </w:rPr>
        <w:t>Наименование организации: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Аптека №14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625CF">
        <w:rPr>
          <w:rFonts w:ascii="Times New Roman" w:hAnsi="Times New Roman"/>
          <w:b/>
          <w:sz w:val="24"/>
          <w:szCs w:val="24"/>
        </w:rPr>
        <w:t xml:space="preserve">Адрес организации: </w:t>
      </w:r>
      <w:r>
        <w:rPr>
          <w:rFonts w:ascii="Times New Roman" w:hAnsi="Times New Roman"/>
          <w:sz w:val="24"/>
          <w:szCs w:val="24"/>
          <w:u w:val="single"/>
        </w:rPr>
        <w:t>г. Оренбург, ул.Аксакова 4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625CF">
        <w:rPr>
          <w:rFonts w:ascii="Times New Roman" w:hAnsi="Times New Roman"/>
          <w:b/>
          <w:sz w:val="24"/>
          <w:szCs w:val="24"/>
        </w:rPr>
        <w:t>Дата проведения измерений: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35D2">
        <w:rPr>
          <w:rFonts w:ascii="Times New Roman" w:hAnsi="Times New Roman"/>
          <w:sz w:val="24"/>
          <w:szCs w:val="24"/>
          <w:u w:val="single"/>
        </w:rPr>
        <w:t>10.02.2021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Сведения о принимаемых средствах измерений: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 Насос-пробоотборник НП-3М с комплектом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ЗИП,  </w:t>
      </w:r>
      <w:r w:rsidR="006F35D2">
        <w:rPr>
          <w:rFonts w:ascii="Times New Roman" w:hAnsi="Times New Roman"/>
          <w:sz w:val="24"/>
          <w:szCs w:val="24"/>
          <w:u w:val="single"/>
        </w:rPr>
        <w:t>заводская</w:t>
      </w:r>
      <w:proofErr w:type="gramEnd"/>
      <w:r w:rsidR="006F35D2">
        <w:rPr>
          <w:rFonts w:ascii="Times New Roman" w:hAnsi="Times New Roman"/>
          <w:sz w:val="24"/>
          <w:szCs w:val="24"/>
          <w:u w:val="single"/>
        </w:rPr>
        <w:t xml:space="preserve"> проверка от 21.11.2020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2E46FB" w:rsidRDefault="006F35D2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Индикаторные трубки, 2020</w:t>
      </w:r>
      <w:r w:rsidR="002E46FB">
        <w:rPr>
          <w:rFonts w:ascii="Times New Roman" w:hAnsi="Times New Roman"/>
          <w:sz w:val="24"/>
          <w:szCs w:val="24"/>
          <w:u w:val="single"/>
        </w:rPr>
        <w:t>г. выпуска.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 Газоанализатор «ГИАМ-315», заводской номер 80, клеймо з</w:t>
      </w:r>
      <w:r w:rsidR="006F35D2">
        <w:rPr>
          <w:rFonts w:ascii="Times New Roman" w:hAnsi="Times New Roman"/>
          <w:sz w:val="24"/>
          <w:szCs w:val="24"/>
          <w:u w:val="single"/>
        </w:rPr>
        <w:t>авода изготовителя от 31.09.2020</w:t>
      </w:r>
      <w:r>
        <w:rPr>
          <w:rFonts w:ascii="Times New Roman" w:hAnsi="Times New Roman"/>
          <w:sz w:val="24"/>
          <w:szCs w:val="24"/>
          <w:u w:val="single"/>
        </w:rPr>
        <w:t>г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E0C">
        <w:rPr>
          <w:rFonts w:ascii="Times New Roman" w:hAnsi="Times New Roman"/>
          <w:b/>
          <w:sz w:val="24"/>
          <w:szCs w:val="24"/>
        </w:rPr>
        <w:t xml:space="preserve">Нормативно-техническая документация, в </w:t>
      </w:r>
      <w:proofErr w:type="spellStart"/>
      <w:r w:rsidRPr="007C1E0C">
        <w:rPr>
          <w:rFonts w:ascii="Times New Roman" w:hAnsi="Times New Roman"/>
          <w:b/>
          <w:sz w:val="24"/>
          <w:szCs w:val="24"/>
        </w:rPr>
        <w:t>соответсвии</w:t>
      </w:r>
      <w:proofErr w:type="spellEnd"/>
      <w:r w:rsidRPr="007C1E0C">
        <w:rPr>
          <w:rFonts w:ascii="Times New Roman" w:hAnsi="Times New Roman"/>
          <w:b/>
          <w:sz w:val="24"/>
          <w:szCs w:val="24"/>
        </w:rPr>
        <w:t xml:space="preserve"> с которой проводились измерения, и давалось заключение:</w:t>
      </w:r>
      <w:r w:rsidRPr="007C1E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52AC4" w:rsidRPr="00524948" w:rsidRDefault="00052AC4" w:rsidP="00052AC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24948">
        <w:rPr>
          <w:rFonts w:ascii="Times New Roman" w:hAnsi="Times New Roman"/>
          <w:sz w:val="24"/>
          <w:szCs w:val="24"/>
          <w:u w:val="single"/>
        </w:rPr>
        <w:t>1.СанПиН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52AC4" w:rsidRDefault="00052AC4" w:rsidP="00052A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ГОСТ 12.1005-88 Общие санитарно-гигиенические требования к воздуху рабочей зоны.</w:t>
      </w:r>
    </w:p>
    <w:p w:rsidR="00052AC4" w:rsidRDefault="00052AC4" w:rsidP="00052A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 ГОСТ 12.1.014-84 Метод измерения концентраций вредных веществ индикаторными трубками.</w:t>
      </w:r>
    </w:p>
    <w:p w:rsidR="00052AC4" w:rsidRDefault="00052AC4" w:rsidP="00052A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 Паспорт, Руководство по эксплуатации газоанализатора ЭЛАН ЭКИТ 5.940.000 ПС</w:t>
      </w:r>
    </w:p>
    <w:p w:rsidR="00052AC4" w:rsidRDefault="00052AC4" w:rsidP="00052A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7C1E0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Руководство по эксплуатации газоанализатора ГИМА_№315 ИБЯЛ. 413311.025 РЭ.</w:t>
      </w:r>
    </w:p>
    <w:p w:rsidR="00052AC4" w:rsidRPr="007C1E0C" w:rsidRDefault="00052AC4" w:rsidP="00052A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6. Р 2.2.2006-05 Руководство по гигиенической оценке факторов рабочей среды и трудового процесса. Критерии и классификация условий труда.  </w:t>
      </w:r>
    </w:p>
    <w:p w:rsidR="002E46FB" w:rsidRPr="00A118B8" w:rsidRDefault="002E46FB" w:rsidP="002E46F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Лицо ответственное за оформление данного протокола   _______________________</w:t>
      </w:r>
      <w:r>
        <w:rPr>
          <w:rFonts w:ascii="Times New Roman" w:hAnsi="Times New Roman"/>
          <w:sz w:val="24"/>
          <w:szCs w:val="24"/>
          <w:u w:val="single"/>
        </w:rPr>
        <w:t>/</w:t>
      </w:r>
      <w:r>
        <w:rPr>
          <w:rFonts w:ascii="Times New Roman" w:hAnsi="Times New Roman"/>
          <w:sz w:val="24"/>
          <w:szCs w:val="24"/>
        </w:rPr>
        <w:t>Долгова В.В.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</w:p>
    <w:p w:rsidR="002E46FB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A118B8">
        <w:rPr>
          <w:rFonts w:ascii="Times New Roman" w:hAnsi="Times New Roman"/>
          <w:sz w:val="20"/>
          <w:szCs w:val="20"/>
        </w:rPr>
        <w:t xml:space="preserve">Подпись /ФИО 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8B8">
        <w:rPr>
          <w:rFonts w:ascii="Times New Roman" w:hAnsi="Times New Roman"/>
          <w:sz w:val="24"/>
          <w:szCs w:val="24"/>
        </w:rPr>
        <w:t xml:space="preserve">Руководитель   </w:t>
      </w:r>
      <w:r w:rsidRPr="00A118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ФГБОУ ВО </w:t>
      </w:r>
      <w:proofErr w:type="spellStart"/>
      <w:r w:rsidRPr="00A118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ОрГМУ</w:t>
      </w:r>
      <w:proofErr w:type="spellEnd"/>
      <w:r w:rsidRPr="00A118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Минздрава России</w:t>
      </w:r>
      <w:r w:rsidRPr="00A11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Мишакова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Ж.Р.</w:t>
      </w:r>
    </w:p>
    <w:p w:rsidR="002E46FB" w:rsidRPr="00A118B8" w:rsidRDefault="002E46FB" w:rsidP="002E46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A118B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A118B8">
        <w:rPr>
          <w:rFonts w:ascii="Times New Roman" w:hAnsi="Times New Roman"/>
          <w:sz w:val="20"/>
          <w:szCs w:val="20"/>
        </w:rPr>
        <w:t>Подпись/ФИО</w:t>
      </w:r>
    </w:p>
    <w:p w:rsidR="002E46FB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118B8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Общее количество страниц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2:</w:t>
      </w:r>
      <w:r w:rsidRPr="00A118B8">
        <w:rPr>
          <w:rFonts w:ascii="Times New Roman" w:hAnsi="Times New Roman"/>
          <w:sz w:val="24"/>
          <w:szCs w:val="24"/>
        </w:rPr>
        <w:t>страница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E46FB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46FB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46FB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46FB" w:rsidRPr="00A118B8" w:rsidRDefault="002E46FB" w:rsidP="002E46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E3F" w:rsidRDefault="00F41E3F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6FB" w:rsidRDefault="002E46FB" w:rsidP="002E4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6FB" w:rsidRDefault="002E46FB" w:rsidP="002E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2168"/>
        <w:gridCol w:w="867"/>
        <w:gridCol w:w="577"/>
        <w:gridCol w:w="1061"/>
        <w:gridCol w:w="854"/>
        <w:gridCol w:w="801"/>
        <w:gridCol w:w="801"/>
        <w:gridCol w:w="839"/>
        <w:gridCol w:w="1164"/>
      </w:tblGrid>
      <w:tr w:rsidR="002E46FB" w:rsidRPr="008A2B59" w:rsidTr="00BA01C9">
        <w:trPr>
          <w:cantSplit/>
          <w:trHeight w:val="3842"/>
        </w:trPr>
        <w:tc>
          <w:tcPr>
            <w:tcW w:w="934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подразделения,</w:t>
            </w:r>
          </w:p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рабочего места</w:t>
            </w:r>
          </w:p>
        </w:tc>
        <w:tc>
          <w:tcPr>
            <w:tcW w:w="2168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Наименование вещества</w:t>
            </w:r>
          </w:p>
        </w:tc>
        <w:tc>
          <w:tcPr>
            <w:tcW w:w="884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мг/м</w:t>
            </w:r>
            <w:r w:rsidRPr="008A2B5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83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ПДК мг/м</w:t>
            </w:r>
            <w:r w:rsidRPr="008A2B5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04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881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Величина отклонения</w:t>
            </w:r>
          </w:p>
        </w:tc>
        <w:tc>
          <w:tcPr>
            <w:tcW w:w="824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 xml:space="preserve">Преимущественное агрегатное состояние в воздухе в условиях производства </w:t>
            </w:r>
          </w:p>
        </w:tc>
        <w:tc>
          <w:tcPr>
            <w:tcW w:w="824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Класс опасности</w:t>
            </w:r>
          </w:p>
        </w:tc>
        <w:tc>
          <w:tcPr>
            <w:tcW w:w="865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1214" w:type="dxa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 xml:space="preserve">Класс условий </w:t>
            </w:r>
            <w:proofErr w:type="gramStart"/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труда ,</w:t>
            </w:r>
            <w:proofErr w:type="gramEnd"/>
            <w:r w:rsidRPr="008A2B59">
              <w:rPr>
                <w:rFonts w:ascii="Times New Roman" w:hAnsi="Times New Roman"/>
                <w:b/>
                <w:sz w:val="24"/>
                <w:szCs w:val="24"/>
              </w:rPr>
              <w:t xml:space="preserve"> степень вредности и опасности.</w:t>
            </w:r>
          </w:p>
        </w:tc>
      </w:tr>
      <w:tr w:rsidR="002E46FB" w:rsidRPr="00092E1E" w:rsidTr="00BA01C9">
        <w:tc>
          <w:tcPr>
            <w:tcW w:w="934" w:type="dxa"/>
            <w:vMerge w:val="restart"/>
            <w:textDirection w:val="btLr"/>
          </w:tcPr>
          <w:p w:rsidR="002E46FB" w:rsidRPr="008A2B59" w:rsidRDefault="002E46FB" w:rsidP="00BA01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B59">
              <w:rPr>
                <w:rFonts w:ascii="Times New Roman" w:hAnsi="Times New Roman"/>
                <w:b/>
                <w:sz w:val="24"/>
                <w:szCs w:val="24"/>
              </w:rPr>
              <w:t>Ассистентская №2</w:t>
            </w:r>
          </w:p>
        </w:tc>
        <w:tc>
          <w:tcPr>
            <w:tcW w:w="2168" w:type="dxa"/>
          </w:tcPr>
          <w:p w:rsidR="002E46FB" w:rsidRPr="008A2B59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Пыль растительного происхождения</w:t>
            </w:r>
          </w:p>
        </w:tc>
        <w:tc>
          <w:tcPr>
            <w:tcW w:w="88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extDirection w:val="btLr"/>
          </w:tcPr>
          <w:p w:rsidR="002E46FB" w:rsidRPr="00092E1E" w:rsidRDefault="002E46FB" w:rsidP="00BA01C9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34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примесью диоксида кремния от 2 до 10%</w:t>
            </w:r>
          </w:p>
        </w:tc>
        <w:tc>
          <w:tcPr>
            <w:tcW w:w="88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-/4,1</w:t>
            </w:r>
          </w:p>
        </w:tc>
        <w:tc>
          <w:tcPr>
            <w:tcW w:w="583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34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E46FB" w:rsidRPr="008A2B59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B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A2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примесью диоксида кремния более 10% (лубяная, хлопчатобумажная хлопковая, льняная, шерстяная, пуховая и др.)</w:t>
            </w:r>
          </w:p>
        </w:tc>
        <w:tc>
          <w:tcPr>
            <w:tcW w:w="88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-/6</w:t>
            </w:r>
          </w:p>
        </w:tc>
        <w:tc>
          <w:tcPr>
            <w:tcW w:w="583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34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примесью и диоксида кремния менее 2% (мучная, древесная и др.)</w:t>
            </w:r>
          </w:p>
        </w:tc>
        <w:tc>
          <w:tcPr>
            <w:tcW w:w="88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-/6,2</w:t>
            </w:r>
          </w:p>
        </w:tc>
        <w:tc>
          <w:tcPr>
            <w:tcW w:w="583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c>
          <w:tcPr>
            <w:tcW w:w="934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диацетат</w:t>
            </w:r>
            <w:proofErr w:type="spellEnd"/>
          </w:p>
        </w:tc>
        <w:tc>
          <w:tcPr>
            <w:tcW w:w="884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83" w:type="dxa"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rPr>
          <w:trHeight w:val="349"/>
        </w:trPr>
        <w:tc>
          <w:tcPr>
            <w:tcW w:w="934" w:type="dxa"/>
            <w:vMerge/>
            <w:tcBorders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583" w:type="dxa"/>
            <w:tcBorders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000000"/>
            </w:tcBorders>
          </w:tcPr>
          <w:p w:rsidR="002E46FB" w:rsidRPr="00092E1E" w:rsidRDefault="002E46FB" w:rsidP="00BA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FB" w:rsidRPr="00092E1E" w:rsidTr="00BA01C9">
        <w:trPr>
          <w:trHeight w:val="277"/>
        </w:trPr>
        <w:tc>
          <w:tcPr>
            <w:tcW w:w="10281" w:type="dxa"/>
            <w:gridSpan w:val="10"/>
          </w:tcPr>
          <w:p w:rsidR="002E46FB" w:rsidRPr="00F03AE4" w:rsidRDefault="002E46FB" w:rsidP="00BA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AE4">
              <w:rPr>
                <w:rFonts w:ascii="Times New Roman" w:hAnsi="Times New Roman"/>
                <w:b/>
                <w:sz w:val="24"/>
                <w:szCs w:val="24"/>
              </w:rPr>
              <w:t>ОБЩАЯ 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E46FB" w:rsidRDefault="002E46FB" w:rsidP="007A28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46FB" w:rsidSect="00206771">
      <w:footerReference w:type="default" r:id="rId7"/>
      <w:pgSz w:w="11906" w:h="16838"/>
      <w:pgMar w:top="426" w:right="707" w:bottom="1134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80" w:rsidRDefault="00875C80" w:rsidP="00363049">
      <w:pPr>
        <w:spacing w:after="0" w:line="240" w:lineRule="auto"/>
      </w:pPr>
      <w:r>
        <w:separator/>
      </w:r>
    </w:p>
  </w:endnote>
  <w:endnote w:type="continuationSeparator" w:id="0">
    <w:p w:rsidR="00875C80" w:rsidRDefault="00875C80" w:rsidP="003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71" w:rsidRPr="003C7133" w:rsidRDefault="002E7AEF">
    <w:pPr>
      <w:pStyle w:val="a3"/>
      <w:jc w:val="right"/>
      <w:rPr>
        <w:rFonts w:ascii="Times New Roman" w:hAnsi="Times New Roman"/>
        <w:sz w:val="24"/>
        <w:szCs w:val="24"/>
      </w:rPr>
    </w:pPr>
    <w:r w:rsidRPr="003C7133">
      <w:rPr>
        <w:rFonts w:ascii="Times New Roman" w:hAnsi="Times New Roman"/>
        <w:sz w:val="24"/>
        <w:szCs w:val="24"/>
      </w:rPr>
      <w:fldChar w:fldCharType="begin"/>
    </w:r>
    <w:r w:rsidR="00BE3D7A" w:rsidRPr="003C7133">
      <w:rPr>
        <w:rFonts w:ascii="Times New Roman" w:hAnsi="Times New Roman"/>
        <w:sz w:val="24"/>
        <w:szCs w:val="24"/>
      </w:rPr>
      <w:instrText>PAGE   \* MERGEFORMAT</w:instrText>
    </w:r>
    <w:r w:rsidRPr="003C7133">
      <w:rPr>
        <w:rFonts w:ascii="Times New Roman" w:hAnsi="Times New Roman"/>
        <w:sz w:val="24"/>
        <w:szCs w:val="24"/>
      </w:rPr>
      <w:fldChar w:fldCharType="separate"/>
    </w:r>
    <w:r w:rsidR="006F35D2">
      <w:rPr>
        <w:rFonts w:ascii="Times New Roman" w:hAnsi="Times New Roman"/>
        <w:noProof/>
        <w:sz w:val="24"/>
        <w:szCs w:val="24"/>
      </w:rPr>
      <w:t>5</w:t>
    </w:r>
    <w:r w:rsidRPr="003C7133">
      <w:rPr>
        <w:rFonts w:ascii="Times New Roman" w:hAnsi="Times New Roman"/>
        <w:sz w:val="24"/>
        <w:szCs w:val="24"/>
      </w:rPr>
      <w:fldChar w:fldCharType="end"/>
    </w:r>
  </w:p>
  <w:p w:rsidR="00206771" w:rsidRDefault="00875C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80" w:rsidRDefault="00875C80" w:rsidP="00363049">
      <w:pPr>
        <w:spacing w:after="0" w:line="240" w:lineRule="auto"/>
      </w:pPr>
      <w:r>
        <w:separator/>
      </w:r>
    </w:p>
  </w:footnote>
  <w:footnote w:type="continuationSeparator" w:id="0">
    <w:p w:rsidR="00875C80" w:rsidRDefault="00875C80" w:rsidP="0036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CF5"/>
    <w:multiLevelType w:val="hybridMultilevel"/>
    <w:tmpl w:val="19C6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6A1"/>
    <w:multiLevelType w:val="hybridMultilevel"/>
    <w:tmpl w:val="B50E6574"/>
    <w:lvl w:ilvl="0" w:tplc="9E84A1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BE44CC"/>
    <w:multiLevelType w:val="hybridMultilevel"/>
    <w:tmpl w:val="19F89E72"/>
    <w:lvl w:ilvl="0" w:tplc="F7A88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7E3F2A"/>
    <w:multiLevelType w:val="hybridMultilevel"/>
    <w:tmpl w:val="2EF85F48"/>
    <w:lvl w:ilvl="0" w:tplc="CEA62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B6403"/>
    <w:multiLevelType w:val="hybridMultilevel"/>
    <w:tmpl w:val="B50E6574"/>
    <w:lvl w:ilvl="0" w:tplc="9E84A1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21251E"/>
    <w:multiLevelType w:val="hybridMultilevel"/>
    <w:tmpl w:val="37981BB6"/>
    <w:lvl w:ilvl="0" w:tplc="99B8C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FB"/>
    <w:rsid w:val="00004A21"/>
    <w:rsid w:val="00052AC4"/>
    <w:rsid w:val="001411E6"/>
    <w:rsid w:val="00201B4F"/>
    <w:rsid w:val="002D5ADA"/>
    <w:rsid w:val="002E46FB"/>
    <w:rsid w:val="002E6C1B"/>
    <w:rsid w:val="002E7AEF"/>
    <w:rsid w:val="00326D8A"/>
    <w:rsid w:val="00363049"/>
    <w:rsid w:val="003B3B61"/>
    <w:rsid w:val="004C10DE"/>
    <w:rsid w:val="005120A1"/>
    <w:rsid w:val="00524948"/>
    <w:rsid w:val="005B5715"/>
    <w:rsid w:val="005C68DA"/>
    <w:rsid w:val="00663A72"/>
    <w:rsid w:val="006D67D2"/>
    <w:rsid w:val="006F35D2"/>
    <w:rsid w:val="007A280B"/>
    <w:rsid w:val="007A6FD2"/>
    <w:rsid w:val="00875C80"/>
    <w:rsid w:val="008C1994"/>
    <w:rsid w:val="008C5A26"/>
    <w:rsid w:val="009649B1"/>
    <w:rsid w:val="00AD6876"/>
    <w:rsid w:val="00BD4EBA"/>
    <w:rsid w:val="00BE3D7A"/>
    <w:rsid w:val="00C53D46"/>
    <w:rsid w:val="00C950D4"/>
    <w:rsid w:val="00D32038"/>
    <w:rsid w:val="00D76525"/>
    <w:rsid w:val="00E70F1D"/>
    <w:rsid w:val="00E73911"/>
    <w:rsid w:val="00EF0730"/>
    <w:rsid w:val="00F41E3F"/>
    <w:rsid w:val="00F7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025C-AB00-444A-A958-9E92485E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6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E46F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649B1"/>
    <w:pPr>
      <w:ind w:left="720"/>
      <w:contextualSpacing/>
    </w:pPr>
  </w:style>
  <w:style w:type="paragraph" w:styleId="a6">
    <w:name w:val="header"/>
    <w:basedOn w:val="a"/>
    <w:link w:val="a7"/>
    <w:uiPriority w:val="99"/>
    <w:rsid w:val="009649B1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649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4"/>
    <w:uiPriority w:val="99"/>
    <w:semiHidden/>
    <w:locked/>
    <w:rsid w:val="00D76525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semiHidden/>
    <w:rsid w:val="00D76525"/>
    <w:pPr>
      <w:shd w:val="clear" w:color="auto" w:fill="FFFFFF"/>
      <w:spacing w:before="360" w:after="600" w:line="329" w:lineRule="exact"/>
      <w:ind w:hanging="4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Васильева Фарида Фаритовна</cp:lastModifiedBy>
  <cp:revision>7</cp:revision>
  <dcterms:created xsi:type="dcterms:W3CDTF">2021-11-09T04:18:00Z</dcterms:created>
  <dcterms:modified xsi:type="dcterms:W3CDTF">2022-02-03T05:02:00Z</dcterms:modified>
</cp:coreProperties>
</file>