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0E" w:rsidRPr="00BC562D" w:rsidRDefault="005E7B0E" w:rsidP="005E7B0E">
      <w:pPr>
        <w:jc w:val="both"/>
        <w:rPr>
          <w:color w:val="000000"/>
        </w:rPr>
      </w:pPr>
      <w:r>
        <w:rPr>
          <w:color w:val="000000"/>
        </w:rPr>
        <w:t>Практическое занятие 4</w:t>
      </w:r>
      <w:r w:rsidRPr="00BC562D">
        <w:rPr>
          <w:color w:val="000000"/>
        </w:rPr>
        <w:t>.</w:t>
      </w:r>
    </w:p>
    <w:p w:rsidR="005E7B0E" w:rsidRPr="00BC562D" w:rsidRDefault="005E7B0E" w:rsidP="005E7B0E">
      <w:pPr>
        <w:jc w:val="both"/>
      </w:pPr>
      <w:r w:rsidRPr="00BC562D">
        <w:rPr>
          <w:color w:val="000000"/>
        </w:rPr>
        <w:t xml:space="preserve">1. Тема: </w:t>
      </w:r>
      <w:r w:rsidRPr="00BC562D">
        <w:t xml:space="preserve">Рентгенологические методы обследования. </w:t>
      </w:r>
    </w:p>
    <w:p w:rsidR="005E7B0E" w:rsidRPr="00BC562D" w:rsidRDefault="005E7B0E" w:rsidP="005E7B0E">
      <w:pPr>
        <w:jc w:val="both"/>
        <w:rPr>
          <w:color w:val="000000"/>
        </w:rPr>
      </w:pPr>
      <w:r w:rsidRPr="00BC562D">
        <w:rPr>
          <w:color w:val="000000"/>
        </w:rPr>
        <w:t xml:space="preserve">2. Цель: </w:t>
      </w:r>
      <w:r w:rsidRPr="00BC562D">
        <w:t xml:space="preserve">закрепление у студентов основных представлений о рентгенологических методах обследования, применяемых в </w:t>
      </w:r>
      <w:proofErr w:type="spellStart"/>
      <w:r w:rsidRPr="00BC562D">
        <w:t>ортодонтической</w:t>
      </w:r>
      <w:proofErr w:type="spellEnd"/>
      <w:r w:rsidRPr="00BC562D">
        <w:t xml:space="preserve"> стоматологии</w:t>
      </w:r>
    </w:p>
    <w:p w:rsidR="005E7B0E" w:rsidRPr="00BC562D" w:rsidRDefault="005E7B0E" w:rsidP="005E7B0E">
      <w:pPr>
        <w:jc w:val="both"/>
        <w:rPr>
          <w:color w:val="000000"/>
        </w:rPr>
      </w:pPr>
      <w:r>
        <w:rPr>
          <w:color w:val="000000"/>
        </w:rPr>
        <w:t>3</w:t>
      </w:r>
      <w:r w:rsidRPr="00BC562D">
        <w:rPr>
          <w:color w:val="000000"/>
        </w:rPr>
        <w:t xml:space="preserve">. Задачи: </w:t>
      </w:r>
    </w:p>
    <w:p w:rsidR="005E7B0E" w:rsidRPr="00BC562D" w:rsidRDefault="005E7B0E" w:rsidP="005E7B0E">
      <w:pPr>
        <w:jc w:val="both"/>
        <w:rPr>
          <w:color w:val="000000"/>
        </w:rPr>
      </w:pPr>
      <w:r w:rsidRPr="00BC562D">
        <w:rPr>
          <w:color w:val="000000"/>
        </w:rPr>
        <w:t xml:space="preserve">Обучающая: </w:t>
      </w:r>
    </w:p>
    <w:p w:rsidR="005E7B0E" w:rsidRPr="005E7B0E" w:rsidRDefault="005E7B0E" w:rsidP="005E7B0E">
      <w:pPr>
        <w:pStyle w:val="a4"/>
        <w:numPr>
          <w:ilvl w:val="0"/>
          <w:numId w:val="2"/>
        </w:numPr>
        <w:jc w:val="both"/>
        <w:rPr>
          <w:color w:val="000000"/>
        </w:rPr>
      </w:pPr>
      <w:r w:rsidRPr="005E7B0E">
        <w:rPr>
          <w:color w:val="000000"/>
        </w:rPr>
        <w:t xml:space="preserve">усвоить принципы проведения рентгенологических исследований заболеваний в </w:t>
      </w:r>
      <w:proofErr w:type="spellStart"/>
      <w:r w:rsidRPr="005E7B0E">
        <w:rPr>
          <w:color w:val="000000"/>
        </w:rPr>
        <w:t>ортодонтической</w:t>
      </w:r>
      <w:proofErr w:type="spellEnd"/>
      <w:r w:rsidRPr="005E7B0E">
        <w:rPr>
          <w:color w:val="000000"/>
        </w:rPr>
        <w:t xml:space="preserve"> стоматологии</w:t>
      </w:r>
    </w:p>
    <w:p w:rsidR="005E7B0E" w:rsidRPr="005E7B0E" w:rsidRDefault="005E7B0E" w:rsidP="005E7B0E">
      <w:pPr>
        <w:pStyle w:val="a4"/>
        <w:numPr>
          <w:ilvl w:val="0"/>
          <w:numId w:val="2"/>
        </w:numPr>
        <w:jc w:val="both"/>
        <w:rPr>
          <w:color w:val="000000"/>
        </w:rPr>
      </w:pPr>
      <w:r w:rsidRPr="005E7B0E">
        <w:rPr>
          <w:color w:val="000000"/>
        </w:rPr>
        <w:t xml:space="preserve">усвоить принципы оценки </w:t>
      </w:r>
      <w:proofErr w:type="gramStart"/>
      <w:r w:rsidRPr="005E7B0E">
        <w:rPr>
          <w:color w:val="000000"/>
        </w:rPr>
        <w:t>результатов</w:t>
      </w:r>
      <w:proofErr w:type="gramEnd"/>
      <w:r w:rsidRPr="005E7B0E">
        <w:rPr>
          <w:color w:val="000000"/>
        </w:rPr>
        <w:t xml:space="preserve"> полученных при рентгенологическом исследовании заболеваний</w:t>
      </w:r>
    </w:p>
    <w:p w:rsidR="005E7B0E" w:rsidRPr="00BC562D" w:rsidRDefault="005E7B0E" w:rsidP="005E7B0E">
      <w:pPr>
        <w:ind w:firstLine="1080"/>
        <w:jc w:val="both"/>
        <w:rPr>
          <w:color w:val="000000"/>
        </w:rPr>
      </w:pPr>
    </w:p>
    <w:p w:rsidR="005E7B0E" w:rsidRPr="00BC562D" w:rsidRDefault="005E7B0E" w:rsidP="005E7B0E">
      <w:pPr>
        <w:jc w:val="both"/>
        <w:rPr>
          <w:color w:val="000000"/>
        </w:rPr>
      </w:pPr>
      <w:r w:rsidRPr="00BC562D">
        <w:rPr>
          <w:color w:val="000000"/>
        </w:rPr>
        <w:t xml:space="preserve">Развивающая: </w:t>
      </w:r>
    </w:p>
    <w:p w:rsidR="005E7B0E" w:rsidRPr="005E7B0E" w:rsidRDefault="005E7B0E" w:rsidP="005E7B0E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5E7B0E">
        <w:rPr>
          <w:color w:val="000000"/>
        </w:rPr>
        <w:t>научиться осуществлять симптоматическое и патогенетическое лечение воспалительных заболеваний пародонта</w:t>
      </w:r>
    </w:p>
    <w:p w:rsidR="005E7B0E" w:rsidRPr="00BC562D" w:rsidRDefault="005E7B0E" w:rsidP="005E7B0E">
      <w:pPr>
        <w:ind w:firstLine="1080"/>
        <w:jc w:val="both"/>
        <w:rPr>
          <w:color w:val="000000"/>
        </w:rPr>
      </w:pPr>
    </w:p>
    <w:p w:rsidR="005E7B0E" w:rsidRDefault="005E7B0E" w:rsidP="005E7B0E">
      <w:pPr>
        <w:jc w:val="both"/>
        <w:rPr>
          <w:color w:val="000000"/>
        </w:rPr>
      </w:pPr>
      <w:r w:rsidRPr="00BC562D">
        <w:rPr>
          <w:color w:val="000000"/>
        </w:rPr>
        <w:t xml:space="preserve">Воспитывающая: </w:t>
      </w:r>
    </w:p>
    <w:p w:rsidR="005E7B0E" w:rsidRPr="005E7B0E" w:rsidRDefault="005E7B0E" w:rsidP="005E7B0E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5E7B0E">
        <w:rPr>
          <w:color w:val="000000"/>
        </w:rPr>
        <w:t>воспитывать профессиональную ответственность за свою будущую медицинскую деятельность и коллективную солидарность.</w:t>
      </w:r>
    </w:p>
    <w:p w:rsidR="005E7B0E" w:rsidRPr="00BC562D" w:rsidRDefault="005E7B0E" w:rsidP="005E7B0E">
      <w:pPr>
        <w:ind w:firstLine="1080"/>
        <w:jc w:val="both"/>
        <w:rPr>
          <w:color w:val="000000"/>
        </w:rPr>
      </w:pPr>
    </w:p>
    <w:p w:rsidR="005E7B0E" w:rsidRPr="00BC562D" w:rsidRDefault="005E7B0E" w:rsidP="005E7B0E">
      <w:pPr>
        <w:ind w:firstLine="709"/>
        <w:jc w:val="both"/>
        <w:rPr>
          <w:color w:val="000000"/>
        </w:rPr>
      </w:pPr>
    </w:p>
    <w:p w:rsidR="005E7B0E" w:rsidRPr="00BC562D" w:rsidRDefault="005E7B0E" w:rsidP="005E7B0E">
      <w:pPr>
        <w:jc w:val="both"/>
        <w:rPr>
          <w:color w:val="000000"/>
        </w:rPr>
      </w:pPr>
      <w:r w:rsidRPr="00BC562D">
        <w:rPr>
          <w:color w:val="000000"/>
        </w:rPr>
        <w:t xml:space="preserve">4. Вопросы для рассмотрения: </w:t>
      </w:r>
    </w:p>
    <w:p w:rsidR="005E7B0E" w:rsidRPr="00BC562D" w:rsidRDefault="005E7B0E" w:rsidP="005E7B0E">
      <w:pPr>
        <w:pStyle w:val="2"/>
        <w:spacing w:after="0" w:line="240" w:lineRule="auto"/>
        <w:ind w:left="750"/>
        <w:jc w:val="both"/>
      </w:pPr>
      <w:r>
        <w:t xml:space="preserve">1. Рентгенологические методы, используемые в </w:t>
      </w:r>
      <w:proofErr w:type="spellStart"/>
      <w:r>
        <w:t>ортодонтической</w:t>
      </w:r>
      <w:proofErr w:type="spellEnd"/>
      <w:r>
        <w:t xml:space="preserve"> стоматологии</w:t>
      </w:r>
    </w:p>
    <w:p w:rsidR="005E7B0E" w:rsidRPr="00BC562D" w:rsidRDefault="005E7B0E" w:rsidP="005E7B0E">
      <w:pPr>
        <w:pStyle w:val="2"/>
        <w:spacing w:after="0" w:line="240" w:lineRule="auto"/>
        <w:ind w:left="750"/>
        <w:jc w:val="both"/>
      </w:pPr>
      <w:r w:rsidRPr="00BC562D">
        <w:t xml:space="preserve">2. </w:t>
      </w:r>
      <w:proofErr w:type="spellStart"/>
      <w:r>
        <w:t>Панорманые</w:t>
      </w:r>
      <w:proofErr w:type="spellEnd"/>
      <w:r>
        <w:t xml:space="preserve"> рентгенограммы и </w:t>
      </w:r>
      <w:proofErr w:type="spellStart"/>
      <w:r>
        <w:t>ортопантомограммы</w:t>
      </w:r>
      <w:proofErr w:type="spellEnd"/>
      <w:r>
        <w:t xml:space="preserve">. </w:t>
      </w:r>
    </w:p>
    <w:p w:rsidR="005E7B0E" w:rsidRDefault="005E7B0E" w:rsidP="005E7B0E">
      <w:pPr>
        <w:pStyle w:val="2"/>
        <w:spacing w:after="0" w:line="240" w:lineRule="auto"/>
        <w:ind w:left="750"/>
        <w:jc w:val="both"/>
      </w:pPr>
      <w:r w:rsidRPr="00BC562D">
        <w:t xml:space="preserve">3. </w:t>
      </w:r>
      <w:proofErr w:type="spellStart"/>
      <w:r>
        <w:t>Телерентгенография</w:t>
      </w:r>
      <w:proofErr w:type="spellEnd"/>
      <w:r>
        <w:t xml:space="preserve"> (ТРГ) как основной метод </w:t>
      </w:r>
      <w:proofErr w:type="spellStart"/>
      <w:r>
        <w:t>рентгендиагностки</w:t>
      </w:r>
      <w:proofErr w:type="spellEnd"/>
      <w:r>
        <w:t xml:space="preserve"> применяемый в ортодонтии.</w:t>
      </w:r>
    </w:p>
    <w:p w:rsidR="005E7B0E" w:rsidRDefault="005E7B0E" w:rsidP="005E7B0E">
      <w:pPr>
        <w:pStyle w:val="2"/>
        <w:spacing w:after="0" w:line="240" w:lineRule="auto"/>
        <w:ind w:left="750"/>
        <w:jc w:val="both"/>
      </w:pPr>
      <w:r>
        <w:t>4. Методика проведения ТРГ по Шварцу.</w:t>
      </w:r>
    </w:p>
    <w:p w:rsidR="005E7B0E" w:rsidRPr="00BC562D" w:rsidRDefault="005E7B0E" w:rsidP="005E7B0E">
      <w:pPr>
        <w:pStyle w:val="2"/>
        <w:spacing w:after="0" w:line="240" w:lineRule="auto"/>
        <w:ind w:left="750"/>
        <w:jc w:val="both"/>
      </w:pPr>
      <w:r>
        <w:t>5. Краниометрия по Шварцу.</w:t>
      </w:r>
    </w:p>
    <w:p w:rsidR="005E7B0E" w:rsidRDefault="005E7B0E" w:rsidP="005E7B0E">
      <w:pPr>
        <w:pStyle w:val="2"/>
        <w:spacing w:after="0" w:line="240" w:lineRule="auto"/>
        <w:ind w:left="750"/>
        <w:jc w:val="both"/>
      </w:pPr>
      <w:r>
        <w:t xml:space="preserve">6. </w:t>
      </w:r>
      <w:proofErr w:type="spellStart"/>
      <w:proofErr w:type="gramStart"/>
      <w:r>
        <w:t>Гнатометрия</w:t>
      </w:r>
      <w:proofErr w:type="spellEnd"/>
      <w:r>
        <w:t xml:space="preserve">  по</w:t>
      </w:r>
      <w:proofErr w:type="gramEnd"/>
      <w:r>
        <w:t xml:space="preserve"> Шварцу.</w:t>
      </w:r>
    </w:p>
    <w:p w:rsidR="005E7B0E" w:rsidRDefault="005E7B0E" w:rsidP="005E7B0E">
      <w:pPr>
        <w:pStyle w:val="2"/>
        <w:spacing w:after="0" w:line="240" w:lineRule="auto"/>
        <w:ind w:left="750"/>
        <w:jc w:val="both"/>
      </w:pPr>
      <w:r>
        <w:t xml:space="preserve">7. </w:t>
      </w:r>
      <w:proofErr w:type="spellStart"/>
      <w:r>
        <w:t>Профилометрия</w:t>
      </w:r>
      <w:proofErr w:type="spellEnd"/>
      <w:r>
        <w:t xml:space="preserve"> по Шварцу</w:t>
      </w:r>
    </w:p>
    <w:p w:rsidR="005E7B0E" w:rsidRPr="00BC562D" w:rsidRDefault="005E7B0E" w:rsidP="005E7B0E">
      <w:pPr>
        <w:pStyle w:val="2"/>
        <w:spacing w:after="0" w:line="240" w:lineRule="auto"/>
        <w:ind w:left="750"/>
        <w:jc w:val="both"/>
      </w:pPr>
    </w:p>
    <w:p w:rsidR="005E7B0E" w:rsidRPr="00BC562D" w:rsidRDefault="005E7B0E" w:rsidP="005E7B0E">
      <w:pPr>
        <w:ind w:firstLine="709"/>
        <w:jc w:val="both"/>
        <w:rPr>
          <w:color w:val="000000"/>
        </w:rPr>
      </w:pPr>
      <w:r w:rsidRPr="00BC562D">
        <w:rPr>
          <w:color w:val="000000"/>
        </w:rPr>
        <w:t xml:space="preserve">5. Основные понятия темы 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BC562D">
        <w:rPr>
          <w:color w:val="000000"/>
          <w:shd w:val="clear" w:color="auto" w:fill="FFFFFF"/>
        </w:rPr>
        <w:t xml:space="preserve">Из дополнительных методов обследования </w:t>
      </w:r>
      <w:proofErr w:type="spellStart"/>
      <w:r w:rsidRPr="00BC562D">
        <w:rPr>
          <w:color w:val="000000"/>
          <w:shd w:val="clear" w:color="auto" w:fill="FFFFFF"/>
        </w:rPr>
        <w:t>ортодонтических</w:t>
      </w:r>
      <w:proofErr w:type="spellEnd"/>
      <w:r w:rsidRPr="00BC562D">
        <w:rPr>
          <w:color w:val="000000"/>
          <w:shd w:val="clear" w:color="auto" w:fill="FFFFFF"/>
        </w:rPr>
        <w:t xml:space="preserve"> больных наиболее широко используются</w:t>
      </w:r>
      <w:r>
        <w:rPr>
          <w:color w:val="000000"/>
          <w:shd w:val="clear" w:color="auto" w:fill="FFFFFF"/>
        </w:rPr>
        <w:t xml:space="preserve"> </w:t>
      </w:r>
      <w:r w:rsidRPr="00BC562D">
        <w:rPr>
          <w:rStyle w:val="a3"/>
          <w:color w:val="000000"/>
          <w:shd w:val="clear" w:color="auto" w:fill="FFFFFF"/>
        </w:rPr>
        <w:t>рентгенологические методы</w:t>
      </w:r>
      <w:r w:rsidRPr="00BC562D">
        <w:rPr>
          <w:color w:val="000000"/>
          <w:shd w:val="clear" w:color="auto" w:fill="FFFFFF"/>
        </w:rPr>
        <w:t>. Они применяются для уточнения, а нередко и для постановки диагноза, определения плана и прогноза лечения зубочелюстных аномалий, наблюдение за происходящими процессами изменений в тканях пародонта в динамике, осуществления контроля за стабилизацией достигнутого результата.</w:t>
      </w:r>
      <w:r w:rsidRPr="00BC562D">
        <w:rPr>
          <w:color w:val="000000"/>
        </w:rPr>
        <w:br/>
      </w:r>
      <w:r w:rsidRPr="00BC562D">
        <w:rPr>
          <w:color w:val="000000"/>
        </w:rPr>
        <w:br/>
      </w:r>
      <w:r w:rsidRPr="00BC562D">
        <w:rPr>
          <w:color w:val="000000"/>
          <w:shd w:val="clear" w:color="auto" w:fill="FFFFFF"/>
        </w:rPr>
        <w:t>Для решения поставленных задач в конкретном случае важно правильно выбрать метод рентгенологического исследования с учетом его возможностей, преимуществ и недостатков.</w:t>
      </w:r>
      <w:r w:rsidRPr="00BC562D">
        <w:rPr>
          <w:color w:val="000000"/>
        </w:rPr>
        <w:br/>
      </w:r>
      <w:proofErr w:type="spellStart"/>
      <w:r w:rsidRPr="00BC562D">
        <w:rPr>
          <w:color w:val="000000"/>
          <w:shd w:val="clear" w:color="auto" w:fill="FFFFFF"/>
        </w:rPr>
        <w:t>Внутриротовая</w:t>
      </w:r>
      <w:proofErr w:type="spellEnd"/>
      <w:r w:rsidRPr="00BC562D">
        <w:rPr>
          <w:color w:val="000000"/>
          <w:shd w:val="clear" w:color="auto" w:fill="FFFFFF"/>
        </w:rPr>
        <w:t xml:space="preserve"> рентгенография – метод обследования применяемый для изучения определенного участка зубного ряда и челюстной кости с целью уточнения: а/ аномалий количества зубов – адентии или сверхкомплектных и их локализации в кости по отношению к корням рядом стоящих зубов; б/ ретенции зубов и их положения; в/ степени формирования коронок и корней зубов; г/ показаний к пластике уздечки верхней губы, если ее волокна вплетаются в срединный небный шов и препятствует устранению </w:t>
      </w:r>
      <w:proofErr w:type="spellStart"/>
      <w:r w:rsidRPr="00BC562D">
        <w:rPr>
          <w:color w:val="000000"/>
          <w:shd w:val="clear" w:color="auto" w:fill="FFFFFF"/>
        </w:rPr>
        <w:t>диастемы</w:t>
      </w:r>
      <w:proofErr w:type="spellEnd"/>
      <w:r w:rsidRPr="00BC562D">
        <w:rPr>
          <w:color w:val="000000"/>
          <w:shd w:val="clear" w:color="auto" w:fill="FFFFFF"/>
        </w:rPr>
        <w:t>.</w:t>
      </w:r>
      <w:r w:rsidRPr="00BC562D">
        <w:rPr>
          <w:rStyle w:val="apple-converted-space"/>
          <w:color w:val="000000"/>
          <w:shd w:val="clear" w:color="auto" w:fill="FFFFFF"/>
        </w:rPr>
        <w:t> </w:t>
      </w:r>
      <w:r w:rsidRPr="00BC562D">
        <w:rPr>
          <w:color w:val="000000"/>
        </w:rPr>
        <w:br/>
      </w:r>
      <w:r w:rsidRPr="00BC562D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2. </w:t>
      </w:r>
      <w:r w:rsidRPr="00BC562D">
        <w:rPr>
          <w:color w:val="000000"/>
          <w:shd w:val="clear" w:color="auto" w:fill="FFFFFF"/>
        </w:rPr>
        <w:t xml:space="preserve">Панорамная рентгенография позволяет получать изображение зубных, альвеолярных и базальных дуг верхней и нижней челюсти, верхнечелюстных пазух, элементов </w:t>
      </w:r>
      <w:proofErr w:type="spellStart"/>
      <w:r w:rsidRPr="00BC562D">
        <w:rPr>
          <w:color w:val="000000"/>
          <w:shd w:val="clear" w:color="auto" w:fill="FFFFFF"/>
        </w:rPr>
        <w:t>височно</w:t>
      </w:r>
      <w:proofErr w:type="spellEnd"/>
      <w:r w:rsidRPr="00BC562D">
        <w:rPr>
          <w:color w:val="000000"/>
          <w:shd w:val="clear" w:color="auto" w:fill="FFFFFF"/>
        </w:rPr>
        <w:t xml:space="preserve"> - нижнечелюстных суставов.</w:t>
      </w:r>
    </w:p>
    <w:p w:rsidR="005E7B0E" w:rsidRDefault="005E7B0E" w:rsidP="005E7B0E">
      <w:pPr>
        <w:jc w:val="both"/>
        <w:rPr>
          <w:rStyle w:val="apple-converted-space"/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>При анализе рентгенограмм необходимо помнить, что изображение увеличено в 1,8 - 2 раза.</w:t>
      </w:r>
      <w:r w:rsidRPr="00BC562D">
        <w:rPr>
          <w:color w:val="000000"/>
        </w:rPr>
        <w:br/>
      </w:r>
      <w:r w:rsidRPr="00BC562D">
        <w:rPr>
          <w:color w:val="000000"/>
        </w:rPr>
        <w:br/>
      </w:r>
      <w:proofErr w:type="spellStart"/>
      <w:r w:rsidRPr="00BC562D">
        <w:rPr>
          <w:color w:val="000000"/>
          <w:shd w:val="clear" w:color="auto" w:fill="FFFFFF"/>
        </w:rPr>
        <w:lastRenderedPageBreak/>
        <w:t>Ортопантомография</w:t>
      </w:r>
      <w:proofErr w:type="spellEnd"/>
      <w:r w:rsidRPr="00BC562D">
        <w:rPr>
          <w:color w:val="000000"/>
          <w:shd w:val="clear" w:color="auto" w:fill="FFFFFF"/>
        </w:rPr>
        <w:t xml:space="preserve"> – панорамная томография была разработана </w:t>
      </w:r>
      <w:proofErr w:type="spellStart"/>
      <w:r w:rsidRPr="00BC562D">
        <w:rPr>
          <w:color w:val="000000"/>
          <w:shd w:val="clear" w:color="auto" w:fill="FFFFFF"/>
        </w:rPr>
        <w:t>Paatero</w:t>
      </w:r>
      <w:proofErr w:type="spellEnd"/>
      <w:r w:rsidRPr="00BC562D">
        <w:rPr>
          <w:color w:val="000000"/>
          <w:shd w:val="clear" w:color="auto" w:fill="FFFFFF"/>
        </w:rPr>
        <w:t xml:space="preserve"> (1958) для послойного плоскостного изображения сферических контуров </w:t>
      </w:r>
      <w:proofErr w:type="spellStart"/>
      <w:r w:rsidRPr="00BC562D">
        <w:rPr>
          <w:color w:val="000000"/>
          <w:shd w:val="clear" w:color="auto" w:fill="FFFFFF"/>
        </w:rPr>
        <w:t>челю</w:t>
      </w:r>
      <w:r>
        <w:rPr>
          <w:color w:val="000000"/>
          <w:shd w:val="clear" w:color="auto" w:fill="FFFFFF"/>
        </w:rPr>
        <w:t>стно</w:t>
      </w:r>
      <w:proofErr w:type="spellEnd"/>
      <w:r>
        <w:rPr>
          <w:color w:val="000000"/>
          <w:shd w:val="clear" w:color="auto" w:fill="FFFFFF"/>
        </w:rPr>
        <w:t xml:space="preserve"> - лицевого скелета</w:t>
      </w:r>
      <w:r w:rsidRPr="00BC562D">
        <w:rPr>
          <w:color w:val="000000"/>
          <w:shd w:val="clear" w:color="auto" w:fill="FFFFFF"/>
        </w:rPr>
        <w:t>. Этот метод позволяет изучать:</w:t>
      </w:r>
      <w:r w:rsidRPr="00BC562D">
        <w:rPr>
          <w:rStyle w:val="apple-converted-space"/>
          <w:color w:val="000000"/>
          <w:shd w:val="clear" w:color="auto" w:fill="FFFFFF"/>
        </w:rPr>
        <w:t> 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>1. Величину тела челюстных костей, ветвей и углов нижней челюсти, асимметрию нижней части лицевого скелета;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>2. Взаимоотношение зубных рядов;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 xml:space="preserve">3. Расположение (взаимоотношение) элементов </w:t>
      </w:r>
      <w:proofErr w:type="spellStart"/>
      <w:r w:rsidRPr="00BC562D">
        <w:rPr>
          <w:color w:val="000000"/>
          <w:shd w:val="clear" w:color="auto" w:fill="FFFFFF"/>
        </w:rPr>
        <w:t>височно</w:t>
      </w:r>
      <w:proofErr w:type="spellEnd"/>
      <w:r w:rsidRPr="00BC562D">
        <w:rPr>
          <w:color w:val="000000"/>
          <w:shd w:val="clear" w:color="auto" w:fill="FFFFFF"/>
        </w:rPr>
        <w:t xml:space="preserve"> - нижнечелюстного сустава;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>4. Состояние гайморовых пазух;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>5. Форму и расположение врожденной расщелины альвеолярного отростка и тела верхней челюсти и др.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 xml:space="preserve">На </w:t>
      </w:r>
      <w:proofErr w:type="spellStart"/>
      <w:r w:rsidRPr="00BC562D">
        <w:rPr>
          <w:color w:val="000000"/>
          <w:shd w:val="clear" w:color="auto" w:fill="FFFFFF"/>
        </w:rPr>
        <w:t>ортопантомограмме</w:t>
      </w:r>
      <w:proofErr w:type="spellEnd"/>
      <w:r w:rsidRPr="00BC562D">
        <w:rPr>
          <w:color w:val="000000"/>
          <w:shd w:val="clear" w:color="auto" w:fill="FFFFFF"/>
        </w:rPr>
        <w:t xml:space="preserve"> измеряют линейные и угловые величины, характеризующие соотношение отдельных частей. Изучение </w:t>
      </w:r>
      <w:proofErr w:type="spellStart"/>
      <w:r w:rsidRPr="00BC562D">
        <w:rPr>
          <w:color w:val="000000"/>
          <w:shd w:val="clear" w:color="auto" w:fill="FFFFFF"/>
        </w:rPr>
        <w:t>ортопантомограмм</w:t>
      </w:r>
      <w:proofErr w:type="spellEnd"/>
      <w:r w:rsidRPr="00BC562D">
        <w:rPr>
          <w:color w:val="000000"/>
          <w:shd w:val="clear" w:color="auto" w:fill="FFFFFF"/>
        </w:rPr>
        <w:t xml:space="preserve"> имеет большое значение при планировании </w:t>
      </w:r>
      <w:proofErr w:type="spellStart"/>
      <w:r w:rsidRPr="00BC562D">
        <w:rPr>
          <w:color w:val="000000"/>
          <w:shd w:val="clear" w:color="auto" w:fill="FFFFFF"/>
        </w:rPr>
        <w:t>ортодонтического</w:t>
      </w:r>
      <w:proofErr w:type="spellEnd"/>
      <w:r w:rsidRPr="00BC562D">
        <w:rPr>
          <w:color w:val="000000"/>
          <w:shd w:val="clear" w:color="auto" w:fill="FFFFFF"/>
        </w:rPr>
        <w:t xml:space="preserve"> или комплексного лечения больных с аномалиями зубочелюстной системы.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</w:t>
      </w:r>
      <w:proofErr w:type="spellStart"/>
      <w:r w:rsidRPr="00BC562D">
        <w:rPr>
          <w:color w:val="000000"/>
          <w:shd w:val="clear" w:color="auto" w:fill="FFFFFF"/>
        </w:rPr>
        <w:t>Телерентгенография</w:t>
      </w:r>
      <w:proofErr w:type="spellEnd"/>
      <w:r w:rsidRPr="00BC562D">
        <w:rPr>
          <w:color w:val="000000"/>
          <w:shd w:val="clear" w:color="auto" w:fill="FFFFFF"/>
        </w:rPr>
        <w:t xml:space="preserve">. Большие заслуги в деле изучения боковых </w:t>
      </w:r>
      <w:proofErr w:type="spellStart"/>
      <w:r w:rsidRPr="00BC562D">
        <w:rPr>
          <w:color w:val="000000"/>
          <w:shd w:val="clear" w:color="auto" w:fill="FFFFFF"/>
        </w:rPr>
        <w:t>телерентгенограмм</w:t>
      </w:r>
      <w:proofErr w:type="spellEnd"/>
      <w:r w:rsidRPr="00BC562D">
        <w:rPr>
          <w:color w:val="000000"/>
          <w:shd w:val="clear" w:color="auto" w:fill="FFFFFF"/>
        </w:rPr>
        <w:t xml:space="preserve"> черепа принадлежат в Европе - </w:t>
      </w:r>
      <w:proofErr w:type="spellStart"/>
      <w:r w:rsidRPr="00BC562D">
        <w:rPr>
          <w:color w:val="000000"/>
          <w:shd w:val="clear" w:color="auto" w:fill="FFFFFF"/>
        </w:rPr>
        <w:t>Ноfrah</w:t>
      </w:r>
      <w:proofErr w:type="spellEnd"/>
      <w:r w:rsidRPr="00BC562D">
        <w:rPr>
          <w:color w:val="000000"/>
          <w:shd w:val="clear" w:color="auto" w:fill="FFFFFF"/>
        </w:rPr>
        <w:t xml:space="preserve"> (1931) и в Америке - </w:t>
      </w:r>
      <w:proofErr w:type="spellStart"/>
      <w:r w:rsidRPr="00BC562D">
        <w:rPr>
          <w:color w:val="000000"/>
          <w:shd w:val="clear" w:color="auto" w:fill="FFFFFF"/>
        </w:rPr>
        <w:t>Вroadbent</w:t>
      </w:r>
      <w:proofErr w:type="spellEnd"/>
      <w:r w:rsidRPr="00BC562D">
        <w:rPr>
          <w:color w:val="000000"/>
          <w:shd w:val="clear" w:color="auto" w:fill="FFFFFF"/>
        </w:rPr>
        <w:t xml:space="preserve"> (1931). Эти авторы изучали изменения, происходящие в процессе роста и развития черепа, что имеет большое значение для </w:t>
      </w:r>
      <w:proofErr w:type="spellStart"/>
      <w:r w:rsidRPr="00BC562D">
        <w:rPr>
          <w:color w:val="000000"/>
          <w:shd w:val="clear" w:color="auto" w:fill="FFFFFF"/>
        </w:rPr>
        <w:t>ортодонтической</w:t>
      </w:r>
      <w:proofErr w:type="spellEnd"/>
      <w:r w:rsidRPr="00BC562D">
        <w:rPr>
          <w:color w:val="000000"/>
          <w:shd w:val="clear" w:color="auto" w:fill="FFFFFF"/>
        </w:rPr>
        <w:t xml:space="preserve"> практики.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 xml:space="preserve">Известно, что лица по форме разнообразны: широкие, средние, узкие. </w:t>
      </w:r>
      <w:proofErr w:type="spellStart"/>
      <w:r w:rsidRPr="00BC562D">
        <w:rPr>
          <w:color w:val="000000"/>
          <w:shd w:val="clear" w:color="auto" w:fill="FFFFFF"/>
        </w:rPr>
        <w:t>Kроме</w:t>
      </w:r>
      <w:proofErr w:type="spellEnd"/>
      <w:r w:rsidRPr="00BC562D">
        <w:rPr>
          <w:color w:val="000000"/>
          <w:shd w:val="clear" w:color="auto" w:fill="FFFFFF"/>
        </w:rPr>
        <w:t xml:space="preserve"> того, их форма может напоминать круг, квадрат, усеченный конус или шестигранник. При изучении профиля лица различают также средние, выпуклые и вогнутые лица. Для </w:t>
      </w:r>
      <w:proofErr w:type="spellStart"/>
      <w:r w:rsidRPr="00BC562D">
        <w:rPr>
          <w:color w:val="000000"/>
          <w:shd w:val="clear" w:color="auto" w:fill="FFFFFF"/>
        </w:rPr>
        <w:t>ортодонтов</w:t>
      </w:r>
      <w:proofErr w:type="spellEnd"/>
      <w:r w:rsidRPr="00BC562D">
        <w:rPr>
          <w:color w:val="000000"/>
          <w:shd w:val="clear" w:color="auto" w:fill="FFFFFF"/>
        </w:rPr>
        <w:t xml:space="preserve"> имеют значение закономерности строения черепа и лицевого скелета, несмотря на их индивидуальное</w:t>
      </w:r>
      <w:r>
        <w:rPr>
          <w:color w:val="000000"/>
          <w:shd w:val="clear" w:color="auto" w:fill="FFFFFF"/>
        </w:rPr>
        <w:t xml:space="preserve"> </w:t>
      </w:r>
      <w:r w:rsidRPr="00BC562D">
        <w:rPr>
          <w:color w:val="000000"/>
          <w:shd w:val="clear" w:color="auto" w:fill="FFFFFF"/>
        </w:rPr>
        <w:t>разнообразие.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proofErr w:type="spellStart"/>
      <w:r w:rsidRPr="00BC562D">
        <w:rPr>
          <w:color w:val="000000"/>
          <w:shd w:val="clear" w:color="auto" w:fill="FFFFFF"/>
        </w:rPr>
        <w:t>Вroadbent</w:t>
      </w:r>
      <w:proofErr w:type="spellEnd"/>
      <w:r w:rsidRPr="00BC562D">
        <w:rPr>
          <w:color w:val="000000"/>
          <w:shd w:val="clear" w:color="auto" w:fill="FFFFFF"/>
        </w:rPr>
        <w:t xml:space="preserve">, а затем </w:t>
      </w:r>
      <w:proofErr w:type="spellStart"/>
      <w:r w:rsidRPr="00BC562D">
        <w:rPr>
          <w:color w:val="000000"/>
          <w:shd w:val="clear" w:color="auto" w:fill="FFFFFF"/>
        </w:rPr>
        <w:t>Bjork</w:t>
      </w:r>
      <w:proofErr w:type="spellEnd"/>
      <w:r w:rsidRPr="00BC562D">
        <w:rPr>
          <w:color w:val="000000"/>
          <w:shd w:val="clear" w:color="auto" w:fill="FFFFFF"/>
        </w:rPr>
        <w:t xml:space="preserve"> (1947) отмечали, что тип лица не изменяется с возрастом, хотя лицо и приобретает очертания взрослого.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 xml:space="preserve">Исследованием анатомических вариантов строения лицевого скелета и выяснением расположения в нем челюстей занимались </w:t>
      </w:r>
      <w:proofErr w:type="spellStart"/>
      <w:r w:rsidRPr="00BC562D">
        <w:rPr>
          <w:color w:val="000000"/>
          <w:shd w:val="clear" w:color="auto" w:fill="FFFFFF"/>
        </w:rPr>
        <w:t>De</w:t>
      </w:r>
      <w:proofErr w:type="spellEnd"/>
      <w:r w:rsidRPr="00BC562D">
        <w:rPr>
          <w:color w:val="000000"/>
          <w:shd w:val="clear" w:color="auto" w:fill="FFFFFF"/>
        </w:rPr>
        <w:t xml:space="preserve"> </w:t>
      </w:r>
      <w:proofErr w:type="spellStart"/>
      <w:r w:rsidRPr="00BC562D">
        <w:rPr>
          <w:color w:val="000000"/>
          <w:shd w:val="clear" w:color="auto" w:fill="FFFFFF"/>
        </w:rPr>
        <w:t>Coster</w:t>
      </w:r>
      <w:proofErr w:type="spellEnd"/>
      <w:r w:rsidRPr="00BC562D">
        <w:rPr>
          <w:color w:val="000000"/>
          <w:shd w:val="clear" w:color="auto" w:fill="FFFFFF"/>
        </w:rPr>
        <w:t xml:space="preserve"> (1932), </w:t>
      </w:r>
      <w:proofErr w:type="spellStart"/>
      <w:r w:rsidRPr="00BC562D">
        <w:rPr>
          <w:color w:val="000000"/>
          <w:shd w:val="clear" w:color="auto" w:fill="FFFFFF"/>
        </w:rPr>
        <w:t>Когkhause</w:t>
      </w:r>
      <w:proofErr w:type="spellEnd"/>
      <w:r w:rsidRPr="00BC562D">
        <w:rPr>
          <w:color w:val="000000"/>
          <w:shd w:val="clear" w:color="auto" w:fill="FFFFFF"/>
        </w:rPr>
        <w:t xml:space="preserve"> (1936), </w:t>
      </w:r>
      <w:proofErr w:type="spellStart"/>
      <w:r w:rsidRPr="00BC562D">
        <w:rPr>
          <w:color w:val="000000"/>
          <w:shd w:val="clear" w:color="auto" w:fill="FFFFFF"/>
        </w:rPr>
        <w:t>Вjork</w:t>
      </w:r>
      <w:proofErr w:type="spellEnd"/>
      <w:r w:rsidRPr="00BC562D">
        <w:rPr>
          <w:color w:val="000000"/>
          <w:shd w:val="clear" w:color="auto" w:fill="FFFFFF"/>
        </w:rPr>
        <w:t xml:space="preserve"> (1947), </w:t>
      </w:r>
      <w:proofErr w:type="spellStart"/>
      <w:r w:rsidRPr="00BC562D">
        <w:rPr>
          <w:color w:val="000000"/>
          <w:shd w:val="clear" w:color="auto" w:fill="FFFFFF"/>
        </w:rPr>
        <w:t>Downs</w:t>
      </w:r>
      <w:proofErr w:type="spellEnd"/>
      <w:r w:rsidRPr="00BC562D">
        <w:rPr>
          <w:color w:val="000000"/>
          <w:shd w:val="clear" w:color="auto" w:fill="FFFFFF"/>
        </w:rPr>
        <w:t xml:space="preserve"> (1948), </w:t>
      </w:r>
      <w:proofErr w:type="spellStart"/>
      <w:r w:rsidRPr="00BC562D">
        <w:rPr>
          <w:color w:val="000000"/>
          <w:shd w:val="clear" w:color="auto" w:fill="FFFFFF"/>
        </w:rPr>
        <w:t>Маj</w:t>
      </w:r>
      <w:proofErr w:type="spellEnd"/>
      <w:r w:rsidRPr="00BC562D">
        <w:rPr>
          <w:color w:val="000000"/>
          <w:shd w:val="clear" w:color="auto" w:fill="FFFFFF"/>
        </w:rPr>
        <w:t xml:space="preserve">, </w:t>
      </w:r>
      <w:proofErr w:type="spellStart"/>
      <w:r w:rsidRPr="00BC562D">
        <w:rPr>
          <w:color w:val="000000"/>
          <w:shd w:val="clear" w:color="auto" w:fill="FFFFFF"/>
        </w:rPr>
        <w:t>Luzy</w:t>
      </w:r>
      <w:proofErr w:type="spellEnd"/>
      <w:r w:rsidRPr="00BC562D">
        <w:rPr>
          <w:color w:val="000000"/>
          <w:shd w:val="clear" w:color="auto" w:fill="FFFFFF"/>
        </w:rPr>
        <w:t xml:space="preserve">, </w:t>
      </w:r>
      <w:proofErr w:type="spellStart"/>
      <w:r w:rsidRPr="00BC562D">
        <w:rPr>
          <w:color w:val="000000"/>
          <w:shd w:val="clear" w:color="auto" w:fill="FFFFFF"/>
        </w:rPr>
        <w:t>Lucchese</w:t>
      </w:r>
      <w:proofErr w:type="spellEnd"/>
      <w:r w:rsidRPr="00BC562D">
        <w:rPr>
          <w:color w:val="000000"/>
          <w:shd w:val="clear" w:color="auto" w:fill="FFFFFF"/>
        </w:rPr>
        <w:t xml:space="preserve"> (1957), </w:t>
      </w:r>
      <w:proofErr w:type="spellStart"/>
      <w:r w:rsidRPr="00BC562D">
        <w:rPr>
          <w:color w:val="000000"/>
          <w:shd w:val="clear" w:color="auto" w:fill="FFFFFF"/>
        </w:rPr>
        <w:t>Schwarz</w:t>
      </w:r>
      <w:proofErr w:type="spellEnd"/>
      <w:r w:rsidRPr="00BC562D">
        <w:rPr>
          <w:color w:val="000000"/>
          <w:shd w:val="clear" w:color="auto" w:fill="FFFFFF"/>
        </w:rPr>
        <w:t xml:space="preserve"> (1961), А. А. Эль - </w:t>
      </w:r>
      <w:proofErr w:type="spellStart"/>
      <w:r w:rsidRPr="00BC562D">
        <w:rPr>
          <w:color w:val="000000"/>
          <w:shd w:val="clear" w:color="auto" w:fill="FFFFFF"/>
        </w:rPr>
        <w:t>Нофели</w:t>
      </w:r>
      <w:proofErr w:type="spellEnd"/>
      <w:r w:rsidRPr="00BC562D">
        <w:rPr>
          <w:color w:val="000000"/>
          <w:shd w:val="clear" w:color="auto" w:fill="FFFFFF"/>
        </w:rPr>
        <w:t xml:space="preserve"> (1964), </w:t>
      </w:r>
      <w:proofErr w:type="spellStart"/>
      <w:r w:rsidRPr="00BC562D">
        <w:rPr>
          <w:color w:val="000000"/>
          <w:shd w:val="clear" w:color="auto" w:fill="FFFFFF"/>
        </w:rPr>
        <w:t>Fгаnkel</w:t>
      </w:r>
      <w:proofErr w:type="spellEnd"/>
      <w:r w:rsidRPr="00BC562D">
        <w:rPr>
          <w:color w:val="000000"/>
          <w:shd w:val="clear" w:color="auto" w:fill="FFFFFF"/>
        </w:rPr>
        <w:t xml:space="preserve"> (1969), Л. М. </w:t>
      </w:r>
      <w:proofErr w:type="spellStart"/>
      <w:r w:rsidRPr="00BC562D">
        <w:rPr>
          <w:color w:val="000000"/>
          <w:shd w:val="clear" w:color="auto" w:fill="FFFFFF"/>
        </w:rPr>
        <w:t>Демнер</w:t>
      </w:r>
      <w:proofErr w:type="spellEnd"/>
      <w:r w:rsidRPr="00BC562D">
        <w:rPr>
          <w:color w:val="000000"/>
          <w:shd w:val="clear" w:color="auto" w:fill="FFFFFF"/>
        </w:rPr>
        <w:t xml:space="preserve"> и А. П. </w:t>
      </w:r>
      <w:proofErr w:type="spellStart"/>
      <w:r w:rsidRPr="00BC562D">
        <w:rPr>
          <w:color w:val="000000"/>
          <w:shd w:val="clear" w:color="auto" w:fill="FFFFFF"/>
        </w:rPr>
        <w:t>Колотков</w:t>
      </w:r>
      <w:proofErr w:type="spellEnd"/>
      <w:r w:rsidRPr="00BC562D">
        <w:rPr>
          <w:color w:val="000000"/>
          <w:shd w:val="clear" w:color="auto" w:fill="FFFFFF"/>
        </w:rPr>
        <w:t xml:space="preserve"> (1969), Н. А. </w:t>
      </w:r>
      <w:proofErr w:type="spellStart"/>
      <w:r w:rsidRPr="00BC562D">
        <w:rPr>
          <w:color w:val="000000"/>
          <w:shd w:val="clear" w:color="auto" w:fill="FFFFFF"/>
        </w:rPr>
        <w:t>Рабухина</w:t>
      </w:r>
      <w:proofErr w:type="spellEnd"/>
      <w:r w:rsidRPr="00BC562D">
        <w:rPr>
          <w:color w:val="000000"/>
          <w:shd w:val="clear" w:color="auto" w:fill="FFFFFF"/>
        </w:rPr>
        <w:t xml:space="preserve"> (1971) и др. Эти авторы предложили основные методы и методики анализа </w:t>
      </w:r>
      <w:proofErr w:type="spellStart"/>
      <w:r w:rsidRPr="00BC562D">
        <w:rPr>
          <w:color w:val="000000"/>
          <w:shd w:val="clear" w:color="auto" w:fill="FFFFFF"/>
        </w:rPr>
        <w:t>телерентгенограмм</w:t>
      </w:r>
      <w:proofErr w:type="spellEnd"/>
      <w:r w:rsidRPr="00BC562D">
        <w:rPr>
          <w:color w:val="000000"/>
          <w:shd w:val="clear" w:color="auto" w:fill="FFFFFF"/>
        </w:rPr>
        <w:t>.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 xml:space="preserve">По данным </w:t>
      </w:r>
      <w:proofErr w:type="spellStart"/>
      <w:r w:rsidRPr="00BC562D">
        <w:rPr>
          <w:color w:val="000000"/>
          <w:shd w:val="clear" w:color="auto" w:fill="FFFFFF"/>
        </w:rPr>
        <w:t>Вгеdу</w:t>
      </w:r>
      <w:proofErr w:type="spellEnd"/>
      <w:r w:rsidRPr="00BC562D">
        <w:rPr>
          <w:color w:val="000000"/>
          <w:shd w:val="clear" w:color="auto" w:fill="FFFFFF"/>
        </w:rPr>
        <w:t xml:space="preserve"> и </w:t>
      </w:r>
      <w:proofErr w:type="spellStart"/>
      <w:r w:rsidRPr="00BC562D">
        <w:rPr>
          <w:color w:val="000000"/>
          <w:shd w:val="clear" w:color="auto" w:fill="FFFFFF"/>
        </w:rPr>
        <w:t>Кoning</w:t>
      </w:r>
      <w:proofErr w:type="spellEnd"/>
      <w:r w:rsidRPr="00BC562D">
        <w:rPr>
          <w:color w:val="000000"/>
          <w:shd w:val="clear" w:color="auto" w:fill="FFFFFF"/>
        </w:rPr>
        <w:t xml:space="preserve">, в </w:t>
      </w:r>
      <w:smartTag w:uri="urn:schemas-microsoft-com:office:smarttags" w:element="metricconverter">
        <w:smartTagPr>
          <w:attr w:name="ProductID" w:val="1965 г"/>
        </w:smartTagPr>
        <w:r w:rsidRPr="00BC562D">
          <w:rPr>
            <w:color w:val="000000"/>
            <w:shd w:val="clear" w:color="auto" w:fill="FFFFFF"/>
          </w:rPr>
          <w:t>1965 г</w:t>
        </w:r>
      </w:smartTag>
      <w:r w:rsidRPr="00BC562D">
        <w:rPr>
          <w:color w:val="000000"/>
          <w:shd w:val="clear" w:color="auto" w:fill="FFFFFF"/>
        </w:rPr>
        <w:t xml:space="preserve">. насчитывалось более 130 методов анализа боковых </w:t>
      </w:r>
      <w:proofErr w:type="spellStart"/>
      <w:r w:rsidRPr="00BC562D">
        <w:rPr>
          <w:color w:val="000000"/>
          <w:shd w:val="clear" w:color="auto" w:fill="FFFFFF"/>
        </w:rPr>
        <w:t>телерентгенограмм</w:t>
      </w:r>
      <w:proofErr w:type="spellEnd"/>
      <w:r w:rsidRPr="00BC562D">
        <w:rPr>
          <w:color w:val="000000"/>
          <w:shd w:val="clear" w:color="auto" w:fill="FFFFFF"/>
        </w:rPr>
        <w:t xml:space="preserve"> головы. Различные методы отличаются друг от друга видами измерений; точками, избранными авторами для линейных и угловых измерений, а также для определения пропорциональности строения отдельных участков </w:t>
      </w:r>
      <w:proofErr w:type="spellStart"/>
      <w:r w:rsidRPr="00BC562D">
        <w:rPr>
          <w:color w:val="000000"/>
          <w:shd w:val="clear" w:color="auto" w:fill="FFFFFF"/>
        </w:rPr>
        <w:t>челюстно</w:t>
      </w:r>
      <w:proofErr w:type="spellEnd"/>
      <w:r w:rsidRPr="00BC562D">
        <w:rPr>
          <w:color w:val="000000"/>
          <w:shd w:val="clear" w:color="auto" w:fill="FFFFFF"/>
        </w:rPr>
        <w:t xml:space="preserve"> - лицевой системы; плоскостями ссылок, которые мало изменяются в процессе роста и развития лицевого скелета.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 xml:space="preserve">Основные методы анализа </w:t>
      </w:r>
      <w:proofErr w:type="spellStart"/>
      <w:r w:rsidRPr="00BC562D">
        <w:rPr>
          <w:color w:val="000000"/>
          <w:shd w:val="clear" w:color="auto" w:fill="FFFFFF"/>
        </w:rPr>
        <w:t>телерентгенограмм</w:t>
      </w:r>
      <w:proofErr w:type="spellEnd"/>
      <w:r w:rsidRPr="00BC562D">
        <w:rPr>
          <w:color w:val="000000"/>
          <w:shd w:val="clear" w:color="auto" w:fill="FFFFFF"/>
        </w:rPr>
        <w:t xml:space="preserve"> по видам измерений следующие:</w:t>
      </w:r>
      <w:r w:rsidRPr="00BC562D">
        <w:rPr>
          <w:color w:val="000000"/>
        </w:rPr>
        <w:br/>
      </w:r>
      <w:r w:rsidRPr="00BC562D">
        <w:rPr>
          <w:color w:val="000000"/>
        </w:rPr>
        <w:br/>
      </w:r>
      <w:r w:rsidRPr="00BC562D">
        <w:rPr>
          <w:color w:val="000000"/>
          <w:shd w:val="clear" w:color="auto" w:fill="FFFFFF"/>
        </w:rPr>
        <w:t xml:space="preserve">1) Определение линейных размеров между определенными точками и их взаимоотношений (методы, предложенные С. Ивановым, </w:t>
      </w:r>
      <w:proofErr w:type="spellStart"/>
      <w:r w:rsidRPr="00BC562D">
        <w:rPr>
          <w:color w:val="000000"/>
          <w:shd w:val="clear" w:color="auto" w:fill="FFFFFF"/>
        </w:rPr>
        <w:t>De</w:t>
      </w:r>
      <w:proofErr w:type="spellEnd"/>
      <w:r w:rsidRPr="00BC562D">
        <w:rPr>
          <w:color w:val="000000"/>
          <w:shd w:val="clear" w:color="auto" w:fill="FFFFFF"/>
        </w:rPr>
        <w:t xml:space="preserve"> </w:t>
      </w:r>
      <w:proofErr w:type="spellStart"/>
      <w:r w:rsidRPr="00BC562D">
        <w:rPr>
          <w:color w:val="000000"/>
          <w:shd w:val="clear" w:color="auto" w:fill="FFFFFF"/>
        </w:rPr>
        <w:t>Coster</w:t>
      </w:r>
      <w:proofErr w:type="spellEnd"/>
      <w:r w:rsidRPr="00BC562D">
        <w:rPr>
          <w:color w:val="000000"/>
          <w:shd w:val="clear" w:color="auto" w:fill="FFFFFF"/>
        </w:rPr>
        <w:t xml:space="preserve">, </w:t>
      </w:r>
      <w:proofErr w:type="spellStart"/>
      <w:r w:rsidRPr="00BC562D">
        <w:rPr>
          <w:color w:val="000000"/>
          <w:shd w:val="clear" w:color="auto" w:fill="FFFFFF"/>
        </w:rPr>
        <w:t>Когkhause</w:t>
      </w:r>
      <w:proofErr w:type="spellEnd"/>
      <w:r w:rsidRPr="00BC562D">
        <w:rPr>
          <w:color w:val="000000"/>
          <w:shd w:val="clear" w:color="auto" w:fill="FFFFFF"/>
        </w:rPr>
        <w:t xml:space="preserve">, А. П. </w:t>
      </w:r>
      <w:proofErr w:type="spellStart"/>
      <w:r w:rsidRPr="00BC562D">
        <w:rPr>
          <w:color w:val="000000"/>
          <w:shd w:val="clear" w:color="auto" w:fill="FFFFFF"/>
        </w:rPr>
        <w:t>Колотковым</w:t>
      </w:r>
      <w:proofErr w:type="spellEnd"/>
      <w:r w:rsidRPr="00BC562D">
        <w:rPr>
          <w:color w:val="000000"/>
          <w:shd w:val="clear" w:color="auto" w:fill="FFFFFF"/>
        </w:rPr>
        <w:t xml:space="preserve"> и др.);</w:t>
      </w:r>
      <w:r w:rsidRPr="00BC562D">
        <w:rPr>
          <w:color w:val="000000"/>
        </w:rPr>
        <w:br/>
      </w:r>
      <w:r w:rsidRPr="00BC562D">
        <w:rPr>
          <w:color w:val="000000"/>
          <w:shd w:val="clear" w:color="auto" w:fill="FFFFFF"/>
        </w:rPr>
        <w:t xml:space="preserve">2) измерение углов (методы, предложенные </w:t>
      </w:r>
      <w:proofErr w:type="spellStart"/>
      <w:r w:rsidRPr="00BC562D">
        <w:rPr>
          <w:color w:val="000000"/>
          <w:shd w:val="clear" w:color="auto" w:fill="FFFFFF"/>
        </w:rPr>
        <w:t>Bjork</w:t>
      </w:r>
      <w:proofErr w:type="spellEnd"/>
      <w:r w:rsidRPr="00BC562D">
        <w:rPr>
          <w:color w:val="000000"/>
          <w:shd w:val="clear" w:color="auto" w:fill="FFFFFF"/>
        </w:rPr>
        <w:t xml:space="preserve">, </w:t>
      </w:r>
      <w:proofErr w:type="spellStart"/>
      <w:r w:rsidRPr="00BC562D">
        <w:rPr>
          <w:color w:val="000000"/>
          <w:shd w:val="clear" w:color="auto" w:fill="FFFFFF"/>
        </w:rPr>
        <w:t>Downs</w:t>
      </w:r>
      <w:proofErr w:type="spellEnd"/>
      <w:r w:rsidRPr="00BC562D">
        <w:rPr>
          <w:color w:val="000000"/>
          <w:shd w:val="clear" w:color="auto" w:fill="FFFFFF"/>
        </w:rPr>
        <w:t xml:space="preserve">, </w:t>
      </w:r>
      <w:proofErr w:type="spellStart"/>
      <w:r w:rsidRPr="00BC562D">
        <w:rPr>
          <w:color w:val="000000"/>
          <w:shd w:val="clear" w:color="auto" w:fill="FFFFFF"/>
        </w:rPr>
        <w:t>Gгаbег</w:t>
      </w:r>
      <w:proofErr w:type="spellEnd"/>
      <w:r w:rsidRPr="00BC562D">
        <w:rPr>
          <w:color w:val="000000"/>
          <w:shd w:val="clear" w:color="auto" w:fill="FFFFFF"/>
        </w:rPr>
        <w:t>, и др.).</w:t>
      </w:r>
      <w:r w:rsidRPr="00BC562D">
        <w:rPr>
          <w:color w:val="000000"/>
        </w:rPr>
        <w:br/>
      </w:r>
      <w:r w:rsidRPr="00BC562D">
        <w:rPr>
          <w:color w:val="000000"/>
          <w:shd w:val="clear" w:color="auto" w:fill="FFFFFF"/>
        </w:rPr>
        <w:t xml:space="preserve">3) определение пропорциональности размеров костей лицевого скелета и отдельных их участков (методы, предложенные </w:t>
      </w:r>
      <w:proofErr w:type="spellStart"/>
      <w:r w:rsidRPr="00BC562D">
        <w:rPr>
          <w:color w:val="000000"/>
          <w:shd w:val="clear" w:color="auto" w:fill="FFFFFF"/>
        </w:rPr>
        <w:t>Маj</w:t>
      </w:r>
      <w:proofErr w:type="spellEnd"/>
      <w:r w:rsidRPr="00BC562D">
        <w:rPr>
          <w:color w:val="000000"/>
          <w:shd w:val="clear" w:color="auto" w:fill="FFFFFF"/>
        </w:rPr>
        <w:t xml:space="preserve">, </w:t>
      </w:r>
      <w:proofErr w:type="spellStart"/>
      <w:r w:rsidRPr="00BC562D">
        <w:rPr>
          <w:color w:val="000000"/>
          <w:shd w:val="clear" w:color="auto" w:fill="FFFFFF"/>
        </w:rPr>
        <w:t>Luzу</w:t>
      </w:r>
      <w:proofErr w:type="spellEnd"/>
      <w:r w:rsidRPr="00BC562D">
        <w:rPr>
          <w:color w:val="000000"/>
          <w:shd w:val="clear" w:color="auto" w:fill="FFFFFF"/>
        </w:rPr>
        <w:t>).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 xml:space="preserve">Применяются также сочетанные методы анализа, авторы которых рекомендуют учитывать линейные и угловые размеры, определять пропорциональность строения лицевого скелета (методы, предложенные </w:t>
      </w:r>
      <w:proofErr w:type="spellStart"/>
      <w:r w:rsidRPr="00BC562D">
        <w:rPr>
          <w:color w:val="000000"/>
          <w:shd w:val="clear" w:color="auto" w:fill="FFFFFF"/>
        </w:rPr>
        <w:t>Sаsоuni</w:t>
      </w:r>
      <w:proofErr w:type="spellEnd"/>
      <w:r w:rsidRPr="00BC562D">
        <w:rPr>
          <w:color w:val="000000"/>
          <w:shd w:val="clear" w:color="auto" w:fill="FFFFFF"/>
        </w:rPr>
        <w:t xml:space="preserve">, </w:t>
      </w:r>
      <w:proofErr w:type="spellStart"/>
      <w:r w:rsidRPr="00BC562D">
        <w:rPr>
          <w:color w:val="000000"/>
          <w:shd w:val="clear" w:color="auto" w:fill="FFFFFF"/>
        </w:rPr>
        <w:t>Sсhwагz</w:t>
      </w:r>
      <w:proofErr w:type="spellEnd"/>
      <w:r w:rsidRPr="00BC562D">
        <w:rPr>
          <w:color w:val="000000"/>
          <w:shd w:val="clear" w:color="auto" w:fill="FFFFFF"/>
        </w:rPr>
        <w:t>, А. А. Эль -</w:t>
      </w:r>
      <w:proofErr w:type="spellStart"/>
      <w:r w:rsidRPr="00BC562D">
        <w:rPr>
          <w:color w:val="000000"/>
          <w:shd w:val="clear" w:color="auto" w:fill="FFFFFF"/>
        </w:rPr>
        <w:t>Нофели</w:t>
      </w:r>
      <w:proofErr w:type="spellEnd"/>
      <w:r w:rsidRPr="00BC562D">
        <w:rPr>
          <w:color w:val="000000"/>
          <w:shd w:val="clear" w:color="auto" w:fill="FFFFFF"/>
        </w:rPr>
        <w:t xml:space="preserve">, </w:t>
      </w:r>
      <w:proofErr w:type="spellStart"/>
      <w:r w:rsidRPr="00BC562D">
        <w:rPr>
          <w:color w:val="000000"/>
          <w:shd w:val="clear" w:color="auto" w:fill="FFFFFF"/>
        </w:rPr>
        <w:t>Fгаnkel</w:t>
      </w:r>
      <w:proofErr w:type="spellEnd"/>
      <w:r w:rsidRPr="00BC562D">
        <w:rPr>
          <w:color w:val="000000"/>
          <w:shd w:val="clear" w:color="auto" w:fill="FFFFFF"/>
        </w:rPr>
        <w:t xml:space="preserve">, А. П. </w:t>
      </w:r>
      <w:proofErr w:type="spellStart"/>
      <w:r w:rsidRPr="00BC562D">
        <w:rPr>
          <w:color w:val="000000"/>
          <w:shd w:val="clear" w:color="auto" w:fill="FFFFFF"/>
        </w:rPr>
        <w:t>Колотковым</w:t>
      </w:r>
      <w:proofErr w:type="spellEnd"/>
      <w:r w:rsidRPr="00BC562D">
        <w:rPr>
          <w:color w:val="000000"/>
          <w:shd w:val="clear" w:color="auto" w:fill="FFFFFF"/>
        </w:rPr>
        <w:t xml:space="preserve"> и др.). В Европе получили наибольшее распространение методы </w:t>
      </w:r>
      <w:proofErr w:type="spellStart"/>
      <w:r w:rsidRPr="00BC562D">
        <w:rPr>
          <w:color w:val="000000"/>
          <w:shd w:val="clear" w:color="auto" w:fill="FFFFFF"/>
        </w:rPr>
        <w:t>Schwarz</w:t>
      </w:r>
      <w:proofErr w:type="spellEnd"/>
      <w:r w:rsidRPr="00BC562D">
        <w:rPr>
          <w:color w:val="000000"/>
          <w:shd w:val="clear" w:color="auto" w:fill="FFFFFF"/>
        </w:rPr>
        <w:t>, А. А. Эль-</w:t>
      </w:r>
      <w:proofErr w:type="spellStart"/>
      <w:r w:rsidRPr="00BC562D">
        <w:rPr>
          <w:color w:val="000000"/>
          <w:shd w:val="clear" w:color="auto" w:fill="FFFFFF"/>
        </w:rPr>
        <w:t>Нофели</w:t>
      </w:r>
      <w:proofErr w:type="spellEnd"/>
      <w:r w:rsidRPr="00BC562D">
        <w:rPr>
          <w:color w:val="000000"/>
          <w:shd w:val="clear" w:color="auto" w:fill="FFFFFF"/>
        </w:rPr>
        <w:t xml:space="preserve">, </w:t>
      </w:r>
      <w:proofErr w:type="spellStart"/>
      <w:r w:rsidRPr="00BC562D">
        <w:rPr>
          <w:color w:val="000000"/>
          <w:shd w:val="clear" w:color="auto" w:fill="FFFFFF"/>
        </w:rPr>
        <w:t>Fгаnkel</w:t>
      </w:r>
      <w:proofErr w:type="spellEnd"/>
      <w:r w:rsidRPr="00BC562D">
        <w:rPr>
          <w:color w:val="000000"/>
          <w:shd w:val="clear" w:color="auto" w:fill="FFFFFF"/>
        </w:rPr>
        <w:t xml:space="preserve">, в Америке - метод </w:t>
      </w:r>
      <w:proofErr w:type="spellStart"/>
      <w:r w:rsidRPr="00BC562D">
        <w:rPr>
          <w:color w:val="000000"/>
          <w:shd w:val="clear" w:color="auto" w:fill="FFFFFF"/>
        </w:rPr>
        <w:t>Downs</w:t>
      </w:r>
      <w:proofErr w:type="spellEnd"/>
      <w:r w:rsidRPr="00BC562D">
        <w:rPr>
          <w:color w:val="000000"/>
          <w:shd w:val="clear" w:color="auto" w:fill="FFFFFF"/>
        </w:rPr>
        <w:t>.</w:t>
      </w:r>
    </w:p>
    <w:p w:rsidR="005E7B0E" w:rsidRDefault="005E7B0E" w:rsidP="005E7B0E">
      <w:pPr>
        <w:jc w:val="both"/>
        <w:rPr>
          <w:rStyle w:val="apple-converted-space"/>
          <w:color w:val="000000"/>
          <w:shd w:val="clear" w:color="auto" w:fill="FFFFFF"/>
        </w:rPr>
      </w:pPr>
      <w:r w:rsidRPr="00BC562D">
        <w:rPr>
          <w:color w:val="000000"/>
          <w:shd w:val="clear" w:color="auto" w:fill="FFFFFF"/>
        </w:rPr>
        <w:t xml:space="preserve">Для лучшего понимания и освоения различных способов анализа боковых </w:t>
      </w:r>
      <w:proofErr w:type="spellStart"/>
      <w:r w:rsidRPr="00BC562D">
        <w:rPr>
          <w:color w:val="000000"/>
          <w:shd w:val="clear" w:color="auto" w:fill="FFFFFF"/>
        </w:rPr>
        <w:t>телерентгенограмм</w:t>
      </w:r>
      <w:proofErr w:type="spellEnd"/>
      <w:r w:rsidRPr="00BC562D">
        <w:rPr>
          <w:color w:val="000000"/>
          <w:shd w:val="clear" w:color="auto" w:fill="FFFFFF"/>
        </w:rPr>
        <w:t xml:space="preserve"> целесообразно вначале подробно осветить сочетанный метод анализа, предложенный </w:t>
      </w:r>
      <w:proofErr w:type="spellStart"/>
      <w:r w:rsidRPr="00BC562D">
        <w:rPr>
          <w:color w:val="000000"/>
          <w:shd w:val="clear" w:color="auto" w:fill="FFFFFF"/>
        </w:rPr>
        <w:t>Schwarz</w:t>
      </w:r>
      <w:proofErr w:type="spellEnd"/>
      <w:r w:rsidRPr="00BC562D">
        <w:rPr>
          <w:color w:val="000000"/>
          <w:shd w:val="clear" w:color="auto" w:fill="FFFFFF"/>
        </w:rPr>
        <w:t xml:space="preserve"> (1961), который избирали для исследований в </w:t>
      </w:r>
      <w:proofErr w:type="spellStart"/>
      <w:r w:rsidRPr="00BC562D">
        <w:rPr>
          <w:color w:val="000000"/>
          <w:shd w:val="clear" w:color="auto" w:fill="FFFFFF"/>
        </w:rPr>
        <w:t>ортодонтической</w:t>
      </w:r>
      <w:proofErr w:type="spellEnd"/>
      <w:r w:rsidRPr="00BC562D">
        <w:rPr>
          <w:color w:val="000000"/>
          <w:shd w:val="clear" w:color="auto" w:fill="FFFFFF"/>
        </w:rPr>
        <w:t xml:space="preserve">, хирургической и протетической практике многие отечественные и зарубежные </w:t>
      </w:r>
      <w:r w:rsidRPr="00BC562D">
        <w:rPr>
          <w:color w:val="000000"/>
          <w:shd w:val="clear" w:color="auto" w:fill="FFFFFF"/>
        </w:rPr>
        <w:lastRenderedPageBreak/>
        <w:t xml:space="preserve">специалисты. Знакомство с этим методом и методикой расшифровки </w:t>
      </w:r>
      <w:proofErr w:type="spellStart"/>
      <w:r w:rsidRPr="00BC562D">
        <w:rPr>
          <w:color w:val="000000"/>
          <w:shd w:val="clear" w:color="auto" w:fill="FFFFFF"/>
        </w:rPr>
        <w:t>телерентгенограмм</w:t>
      </w:r>
      <w:proofErr w:type="spellEnd"/>
      <w:r w:rsidRPr="00BC562D">
        <w:rPr>
          <w:color w:val="000000"/>
          <w:shd w:val="clear" w:color="auto" w:fill="FFFFFF"/>
        </w:rPr>
        <w:t xml:space="preserve"> поможет понять и оценить другие методы анализа боковых </w:t>
      </w:r>
      <w:proofErr w:type="spellStart"/>
      <w:r w:rsidRPr="00BC562D">
        <w:rPr>
          <w:color w:val="000000"/>
          <w:shd w:val="clear" w:color="auto" w:fill="FFFFFF"/>
        </w:rPr>
        <w:t>телерентгенограмм</w:t>
      </w:r>
      <w:proofErr w:type="spellEnd"/>
      <w:r w:rsidRPr="00BC562D">
        <w:rPr>
          <w:color w:val="000000"/>
          <w:shd w:val="clear" w:color="auto" w:fill="FFFFFF"/>
        </w:rPr>
        <w:t xml:space="preserve"> головы.</w:t>
      </w:r>
      <w:r w:rsidRPr="00BC562D">
        <w:rPr>
          <w:color w:val="000000"/>
        </w:rPr>
        <w:br/>
      </w:r>
      <w:r w:rsidRPr="00BC562D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4. </w:t>
      </w:r>
      <w:r w:rsidRPr="00BC562D">
        <w:rPr>
          <w:color w:val="000000"/>
          <w:shd w:val="clear" w:color="auto" w:fill="FFFFFF"/>
        </w:rPr>
        <w:t xml:space="preserve">Метод Шварца. </w:t>
      </w:r>
      <w:proofErr w:type="spellStart"/>
      <w:r w:rsidRPr="00BC562D">
        <w:rPr>
          <w:color w:val="000000"/>
          <w:shd w:val="clear" w:color="auto" w:fill="FFFFFF"/>
        </w:rPr>
        <w:t>Schwarz</w:t>
      </w:r>
      <w:proofErr w:type="spellEnd"/>
      <w:r w:rsidRPr="00BC562D">
        <w:rPr>
          <w:color w:val="000000"/>
          <w:shd w:val="clear" w:color="auto" w:fill="FFFFFF"/>
        </w:rPr>
        <w:t xml:space="preserve"> предложил изучать раздельно краниальную и </w:t>
      </w:r>
      <w:proofErr w:type="spellStart"/>
      <w:r w:rsidRPr="00BC562D">
        <w:rPr>
          <w:color w:val="000000"/>
          <w:shd w:val="clear" w:color="auto" w:fill="FFFFFF"/>
        </w:rPr>
        <w:t>гнатическую</w:t>
      </w:r>
      <w:proofErr w:type="spellEnd"/>
      <w:r w:rsidRPr="00BC562D">
        <w:rPr>
          <w:color w:val="000000"/>
          <w:shd w:val="clear" w:color="auto" w:fill="FFFFFF"/>
        </w:rPr>
        <w:t xml:space="preserve"> части лицевого скелета, основываясь на том, что последняя больше подвержена аномалиям развития и на нее можно воздействовать </w:t>
      </w:r>
      <w:proofErr w:type="spellStart"/>
      <w:r w:rsidRPr="00BC562D">
        <w:rPr>
          <w:color w:val="000000"/>
          <w:shd w:val="clear" w:color="auto" w:fill="FFFFFF"/>
        </w:rPr>
        <w:t>ортодонтическими</w:t>
      </w:r>
      <w:proofErr w:type="spellEnd"/>
      <w:r w:rsidRPr="00BC562D">
        <w:rPr>
          <w:color w:val="000000"/>
          <w:shd w:val="clear" w:color="auto" w:fill="FFFFFF"/>
        </w:rPr>
        <w:t xml:space="preserve"> аппаратами в процессе лечения зубочелюстных аномалий (рис. 8). С этой целью на </w:t>
      </w:r>
      <w:proofErr w:type="spellStart"/>
      <w:r w:rsidRPr="00BC562D">
        <w:rPr>
          <w:color w:val="000000"/>
          <w:shd w:val="clear" w:color="auto" w:fill="FFFFFF"/>
        </w:rPr>
        <w:t>телерентгенограммах</w:t>
      </w:r>
      <w:proofErr w:type="spellEnd"/>
      <w:r w:rsidRPr="00BC562D">
        <w:rPr>
          <w:color w:val="000000"/>
          <w:shd w:val="clear" w:color="auto" w:fill="FFFFFF"/>
        </w:rPr>
        <w:t xml:space="preserve"> проводят спинальную плоскость (</w:t>
      </w:r>
      <w:proofErr w:type="spellStart"/>
      <w:r w:rsidRPr="00BC562D">
        <w:rPr>
          <w:color w:val="000000"/>
          <w:shd w:val="clear" w:color="auto" w:fill="FFFFFF"/>
        </w:rPr>
        <w:t>SрР</w:t>
      </w:r>
      <w:proofErr w:type="spellEnd"/>
      <w:r w:rsidRPr="00BC562D">
        <w:rPr>
          <w:color w:val="000000"/>
          <w:shd w:val="clear" w:color="auto" w:fill="FFFFFF"/>
        </w:rPr>
        <w:t xml:space="preserve">), которая отделяет краниальную часть лицевого скелета от </w:t>
      </w:r>
      <w:proofErr w:type="spellStart"/>
      <w:r w:rsidRPr="00BC562D">
        <w:rPr>
          <w:color w:val="000000"/>
          <w:shd w:val="clear" w:color="auto" w:fill="FFFFFF"/>
        </w:rPr>
        <w:t>гнатической</w:t>
      </w:r>
      <w:proofErr w:type="spellEnd"/>
      <w:r w:rsidRPr="00BC562D">
        <w:rPr>
          <w:color w:val="000000"/>
          <w:shd w:val="clear" w:color="auto" w:fill="FFFFFF"/>
        </w:rPr>
        <w:t>.</w:t>
      </w:r>
      <w:r w:rsidRPr="00BC562D">
        <w:rPr>
          <w:rStyle w:val="apple-converted-space"/>
          <w:color w:val="000000"/>
          <w:shd w:val="clear" w:color="auto" w:fill="FFFFFF"/>
        </w:rPr>
        <w:t> </w:t>
      </w:r>
      <w:r w:rsidRPr="00BC562D">
        <w:rPr>
          <w:color w:val="000000"/>
        </w:rPr>
        <w:br/>
      </w:r>
      <w:r w:rsidRPr="00BC562D">
        <w:rPr>
          <w:color w:val="000000"/>
        </w:rPr>
        <w:br/>
      </w:r>
      <w:r w:rsidRPr="00BC562D">
        <w:rPr>
          <w:color w:val="000000"/>
          <w:shd w:val="clear" w:color="auto" w:fill="FFFFFF"/>
        </w:rPr>
        <w:t>Изучаемые угловые и линейные измерения разделены на:</w:t>
      </w:r>
      <w:r w:rsidRPr="00BC562D">
        <w:rPr>
          <w:rStyle w:val="apple-converted-space"/>
          <w:color w:val="000000"/>
          <w:shd w:val="clear" w:color="auto" w:fill="FFFFFF"/>
        </w:rPr>
        <w:t> </w:t>
      </w:r>
    </w:p>
    <w:p w:rsidR="005E7B0E" w:rsidRDefault="005E7B0E" w:rsidP="005E7B0E">
      <w:pPr>
        <w:pStyle w:val="a4"/>
        <w:numPr>
          <w:ilvl w:val="0"/>
          <w:numId w:val="4"/>
        </w:numPr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краниометрические, </w:t>
      </w:r>
    </w:p>
    <w:p w:rsidR="005E7B0E" w:rsidRDefault="005E7B0E" w:rsidP="005E7B0E">
      <w:pPr>
        <w:pStyle w:val="a4"/>
        <w:numPr>
          <w:ilvl w:val="0"/>
          <w:numId w:val="4"/>
        </w:numPr>
        <w:jc w:val="both"/>
        <w:rPr>
          <w:color w:val="000000"/>
          <w:shd w:val="clear" w:color="auto" w:fill="FFFFFF"/>
        </w:rPr>
      </w:pPr>
      <w:proofErr w:type="spellStart"/>
      <w:r w:rsidRPr="005E7B0E">
        <w:rPr>
          <w:color w:val="000000"/>
          <w:shd w:val="clear" w:color="auto" w:fill="FFFFFF"/>
        </w:rPr>
        <w:t>гнатометрические</w:t>
      </w:r>
      <w:proofErr w:type="spellEnd"/>
      <w:r w:rsidRPr="005E7B0E">
        <w:rPr>
          <w:color w:val="000000"/>
          <w:shd w:val="clear" w:color="auto" w:fill="FFFFFF"/>
        </w:rPr>
        <w:t xml:space="preserve">, </w:t>
      </w:r>
    </w:p>
    <w:p w:rsidR="005E7B0E" w:rsidRPr="005E7B0E" w:rsidRDefault="005E7B0E" w:rsidP="005E7B0E">
      <w:pPr>
        <w:pStyle w:val="a4"/>
        <w:numPr>
          <w:ilvl w:val="0"/>
          <w:numId w:val="4"/>
        </w:numPr>
        <w:jc w:val="both"/>
        <w:rPr>
          <w:color w:val="000000"/>
          <w:shd w:val="clear" w:color="auto" w:fill="FFFFFF"/>
        </w:rPr>
      </w:pPr>
      <w:proofErr w:type="spellStart"/>
      <w:r w:rsidRPr="005E7B0E">
        <w:rPr>
          <w:color w:val="000000"/>
          <w:shd w:val="clear" w:color="auto" w:fill="FFFFFF"/>
        </w:rPr>
        <w:t>профилометрические</w:t>
      </w:r>
      <w:proofErr w:type="spellEnd"/>
      <w:r w:rsidRPr="005E7B0E">
        <w:rPr>
          <w:color w:val="000000"/>
          <w:shd w:val="clear" w:color="auto" w:fill="FFFFFF"/>
        </w:rPr>
        <w:t>, т. е. изучение располож</w:t>
      </w:r>
      <w:r>
        <w:rPr>
          <w:color w:val="000000"/>
          <w:shd w:val="clear" w:color="auto" w:fill="FFFFFF"/>
        </w:rPr>
        <w:t>ения мягких тканей профиля лица</w:t>
      </w:r>
      <w:r w:rsidRPr="005E7B0E">
        <w:rPr>
          <w:color w:val="000000"/>
          <w:shd w:val="clear" w:color="auto" w:fill="FFFFFF"/>
        </w:rPr>
        <w:t xml:space="preserve">. В качестве ориентира для краниометрии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 предложил использовать плоскость переднего основания черепа (N - </w:t>
      </w:r>
      <w:proofErr w:type="spellStart"/>
      <w:r w:rsidRPr="005E7B0E">
        <w:rPr>
          <w:color w:val="000000"/>
          <w:shd w:val="clear" w:color="auto" w:fill="FFFFFF"/>
        </w:rPr>
        <w:t>Se</w:t>
      </w:r>
      <w:proofErr w:type="spellEnd"/>
      <w:r w:rsidRPr="005E7B0E">
        <w:rPr>
          <w:color w:val="000000"/>
          <w:shd w:val="clear" w:color="auto" w:fill="FFFFFF"/>
        </w:rPr>
        <w:t>).</w:t>
      </w:r>
    </w:p>
    <w:p w:rsidR="005E7B0E" w:rsidRDefault="005E7B0E" w:rsidP="005E7B0E">
      <w:pPr>
        <w:pStyle w:val="a4"/>
        <w:numPr>
          <w:ilvl w:val="0"/>
          <w:numId w:val="4"/>
        </w:numPr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Основные точки, определяемые на </w:t>
      </w:r>
      <w:proofErr w:type="spellStart"/>
      <w:r w:rsidRPr="005E7B0E">
        <w:rPr>
          <w:color w:val="000000"/>
          <w:shd w:val="clear" w:color="auto" w:fill="FFFFFF"/>
        </w:rPr>
        <w:t>телерентгенограммах</w:t>
      </w:r>
      <w:proofErr w:type="spellEnd"/>
      <w:r w:rsidRPr="005E7B0E">
        <w:rPr>
          <w:color w:val="000000"/>
          <w:shd w:val="clear" w:color="auto" w:fill="FFFFFF"/>
        </w:rPr>
        <w:t xml:space="preserve">, и их обозначения: </w:t>
      </w:r>
      <w:proofErr w:type="spellStart"/>
      <w:r w:rsidRPr="005E7B0E">
        <w:rPr>
          <w:color w:val="000000"/>
          <w:shd w:val="clear" w:color="auto" w:fill="FFFFFF"/>
        </w:rPr>
        <w:t>Sе</w:t>
      </w:r>
      <w:proofErr w:type="spellEnd"/>
      <w:r w:rsidRPr="005E7B0E">
        <w:rPr>
          <w:color w:val="000000"/>
          <w:shd w:val="clear" w:color="auto" w:fill="FFFFFF"/>
        </w:rPr>
        <w:t xml:space="preserve"> - точка на середине входа в турецкое седло, 1 - избранная точка на линии N - </w:t>
      </w:r>
      <w:proofErr w:type="spellStart"/>
      <w:r w:rsidRPr="005E7B0E">
        <w:rPr>
          <w:color w:val="000000"/>
          <w:shd w:val="clear" w:color="auto" w:fill="FFFFFF"/>
        </w:rPr>
        <w:t>Sе</w:t>
      </w:r>
      <w:proofErr w:type="spellEnd"/>
      <w:r w:rsidRPr="005E7B0E">
        <w:rPr>
          <w:color w:val="000000"/>
          <w:shd w:val="clear" w:color="auto" w:fill="FFFFFF"/>
        </w:rPr>
        <w:t xml:space="preserve">, М, </w:t>
      </w:r>
      <w:proofErr w:type="spellStart"/>
      <w:r w:rsidRPr="005E7B0E">
        <w:rPr>
          <w:color w:val="000000"/>
          <w:shd w:val="clear" w:color="auto" w:fill="FFFFFF"/>
        </w:rPr>
        <w:t>Ог</w:t>
      </w:r>
      <w:proofErr w:type="spellEnd"/>
      <w:r w:rsidRPr="005E7B0E">
        <w:rPr>
          <w:color w:val="000000"/>
          <w:shd w:val="clear" w:color="auto" w:fill="FFFFFF"/>
        </w:rPr>
        <w:t xml:space="preserve">, ANS, РNS. Р - на вершине контура суставной головки, </w:t>
      </w:r>
      <w:proofErr w:type="spellStart"/>
      <w:r w:rsidRPr="005E7B0E">
        <w:rPr>
          <w:color w:val="000000"/>
          <w:shd w:val="clear" w:color="auto" w:fill="FFFFFF"/>
        </w:rPr>
        <w:t>Sp</w:t>
      </w:r>
      <w:proofErr w:type="spellEnd"/>
      <w:r w:rsidRPr="005E7B0E">
        <w:rPr>
          <w:color w:val="000000"/>
          <w:shd w:val="clear" w:color="auto" w:fill="FFFFFF"/>
        </w:rPr>
        <w:t xml:space="preserve"> - наиболее высокая точка на контуре неба, А.В - </w:t>
      </w:r>
      <w:proofErr w:type="spellStart"/>
      <w:r w:rsidRPr="005E7B0E">
        <w:rPr>
          <w:color w:val="000000"/>
          <w:shd w:val="clear" w:color="auto" w:fill="FFFFFF"/>
        </w:rPr>
        <w:t>Downs</w:t>
      </w:r>
      <w:proofErr w:type="spellEnd"/>
      <w:r w:rsidRPr="005E7B0E">
        <w:rPr>
          <w:color w:val="000000"/>
          <w:shd w:val="clear" w:color="auto" w:fill="FFFFFF"/>
        </w:rPr>
        <w:t xml:space="preserve">, </w:t>
      </w:r>
      <w:proofErr w:type="spellStart"/>
      <w:r w:rsidRPr="005E7B0E">
        <w:rPr>
          <w:color w:val="000000"/>
          <w:shd w:val="clear" w:color="auto" w:fill="FFFFFF"/>
        </w:rPr>
        <w:t>Pg</w:t>
      </w:r>
      <w:proofErr w:type="spellEnd"/>
      <w:r w:rsidRPr="005E7B0E">
        <w:rPr>
          <w:color w:val="000000"/>
          <w:shd w:val="clear" w:color="auto" w:fill="FFFFFF"/>
        </w:rPr>
        <w:t xml:space="preserve">, </w:t>
      </w:r>
      <w:proofErr w:type="spellStart"/>
      <w:r w:rsidRPr="005E7B0E">
        <w:rPr>
          <w:color w:val="000000"/>
          <w:shd w:val="clear" w:color="auto" w:fill="FFFFFF"/>
        </w:rPr>
        <w:t>Gn</w:t>
      </w:r>
      <w:proofErr w:type="spellEnd"/>
      <w:r w:rsidRPr="005E7B0E">
        <w:rPr>
          <w:color w:val="000000"/>
          <w:shd w:val="clear" w:color="auto" w:fill="FFFFFF"/>
        </w:rPr>
        <w:t xml:space="preserve">, </w:t>
      </w:r>
      <w:proofErr w:type="spellStart"/>
      <w:r w:rsidRPr="005E7B0E">
        <w:rPr>
          <w:color w:val="000000"/>
          <w:shd w:val="clear" w:color="auto" w:fill="FFFFFF"/>
        </w:rPr>
        <w:t>Go</w:t>
      </w:r>
      <w:proofErr w:type="spellEnd"/>
      <w:r w:rsidRPr="005E7B0E">
        <w:rPr>
          <w:color w:val="000000"/>
          <w:shd w:val="clear" w:color="auto" w:fill="FFFFFF"/>
        </w:rPr>
        <w:t xml:space="preserve">, </w:t>
      </w:r>
      <w:proofErr w:type="spellStart"/>
      <w:r w:rsidRPr="005E7B0E">
        <w:rPr>
          <w:color w:val="000000"/>
          <w:shd w:val="clear" w:color="auto" w:fill="FFFFFF"/>
        </w:rPr>
        <w:t>sn</w:t>
      </w:r>
      <w:proofErr w:type="spellEnd"/>
      <w:r w:rsidRPr="005E7B0E">
        <w:rPr>
          <w:color w:val="000000"/>
          <w:shd w:val="clear" w:color="auto" w:fill="FFFFFF"/>
        </w:rPr>
        <w:t xml:space="preserve">, </w:t>
      </w:r>
      <w:proofErr w:type="spellStart"/>
      <w:r w:rsidRPr="005E7B0E">
        <w:rPr>
          <w:color w:val="000000"/>
          <w:shd w:val="clear" w:color="auto" w:fill="FFFFFF"/>
        </w:rPr>
        <w:t>pg</w:t>
      </w:r>
      <w:proofErr w:type="spellEnd"/>
      <w:r w:rsidRPr="005E7B0E">
        <w:rPr>
          <w:color w:val="000000"/>
          <w:shd w:val="clear" w:color="auto" w:fill="FFFFFF"/>
        </w:rPr>
        <w:t>.</w:t>
      </w:r>
    </w:p>
    <w:p w:rsidR="005E7B0E" w:rsidRDefault="005E7B0E" w:rsidP="005E7B0E">
      <w:pPr>
        <w:ind w:left="360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>5. Краниометрия. Целью краниометрических исследований является определение расположения челюстей по отношению к плоскости переднего основания черепа, т. е. определение типа лица и выявление отклонений от средних размеров, характерных для нормального прикуса при том же типе лица.</w:t>
      </w:r>
    </w:p>
    <w:p w:rsidR="005E7B0E" w:rsidRDefault="005E7B0E" w:rsidP="005E7B0E">
      <w:pPr>
        <w:ind w:left="360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Путем краниометрии можно определить: 1) расположение челюстей, т. е. </w:t>
      </w:r>
      <w:proofErr w:type="spellStart"/>
      <w:r w:rsidRPr="005E7B0E">
        <w:rPr>
          <w:color w:val="000000"/>
          <w:shd w:val="clear" w:color="auto" w:fill="FFFFFF"/>
        </w:rPr>
        <w:t>гнатической</w:t>
      </w:r>
      <w:proofErr w:type="spellEnd"/>
      <w:r w:rsidRPr="005E7B0E">
        <w:rPr>
          <w:color w:val="000000"/>
          <w:shd w:val="clear" w:color="auto" w:fill="FFFFFF"/>
        </w:rPr>
        <w:t xml:space="preserve"> части лицевого скелета в сагиттальном и вертикальном направлениях по отношению к плоскости переднего основания черепа: а) в сагиттальном направлении - переднее, среднее или заднее расположение </w:t>
      </w:r>
      <w:proofErr w:type="spellStart"/>
      <w:r w:rsidRPr="005E7B0E">
        <w:rPr>
          <w:color w:val="000000"/>
          <w:shd w:val="clear" w:color="auto" w:fill="FFFFFF"/>
        </w:rPr>
        <w:t>гнатической</w:t>
      </w:r>
      <w:proofErr w:type="spellEnd"/>
      <w:r w:rsidRPr="005E7B0E">
        <w:rPr>
          <w:color w:val="000000"/>
          <w:shd w:val="clear" w:color="auto" w:fill="FFFFFF"/>
        </w:rPr>
        <w:t xml:space="preserve"> части; б) в вертикальном направлении - наклон </w:t>
      </w:r>
      <w:proofErr w:type="spellStart"/>
      <w:r w:rsidRPr="005E7B0E">
        <w:rPr>
          <w:color w:val="000000"/>
          <w:shd w:val="clear" w:color="auto" w:fill="FFFFFF"/>
        </w:rPr>
        <w:t>гнатической</w:t>
      </w:r>
      <w:proofErr w:type="spellEnd"/>
      <w:r w:rsidRPr="005E7B0E">
        <w:rPr>
          <w:color w:val="000000"/>
          <w:shd w:val="clear" w:color="auto" w:fill="FFFFFF"/>
        </w:rPr>
        <w:t xml:space="preserve"> части вверх, среднее расположение и наклон вниз; 2) расположение височно-нижнечелюстных суставов по отношению к плоскости передней части основания черепа; 3) длину передней черепной ямки, по которой в процессе </w:t>
      </w:r>
      <w:proofErr w:type="spellStart"/>
      <w:r w:rsidRPr="005E7B0E">
        <w:rPr>
          <w:color w:val="000000"/>
          <w:shd w:val="clear" w:color="auto" w:fill="FFFFFF"/>
        </w:rPr>
        <w:t>гнатометрического</w:t>
      </w:r>
      <w:proofErr w:type="spellEnd"/>
      <w:r w:rsidRPr="005E7B0E">
        <w:rPr>
          <w:color w:val="000000"/>
          <w:shd w:val="clear" w:color="auto" w:fill="FFFFFF"/>
        </w:rPr>
        <w:t xml:space="preserve"> исследования можно определить индивидуальную норму длины тела челюстей и имеющиеся отклонения размеров.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Врожденные варианты расположения челюстей определяются по величинам углов: 1) лицевого, 2) </w:t>
      </w:r>
      <w:proofErr w:type="spellStart"/>
      <w:r w:rsidRPr="005E7B0E">
        <w:rPr>
          <w:color w:val="000000"/>
          <w:shd w:val="clear" w:color="auto" w:fill="FFFFFF"/>
        </w:rPr>
        <w:t>инклинационного</w:t>
      </w:r>
      <w:proofErr w:type="spellEnd"/>
      <w:r w:rsidRPr="005E7B0E">
        <w:rPr>
          <w:color w:val="000000"/>
          <w:shd w:val="clear" w:color="auto" w:fill="FFFFFF"/>
        </w:rPr>
        <w:t>, 3) угла горизонтали.</w:t>
      </w:r>
    </w:p>
    <w:p w:rsidR="005E7B0E" w:rsidRPr="005E7B0E" w:rsidRDefault="005E7B0E" w:rsidP="005E7B0E">
      <w:pPr>
        <w:pStyle w:val="a4"/>
        <w:numPr>
          <w:ilvl w:val="0"/>
          <w:numId w:val="5"/>
        </w:numPr>
        <w:jc w:val="both"/>
        <w:rPr>
          <w:rStyle w:val="apple-converted-space"/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Лицевой угол (F). Образуется при пересечении линий N - </w:t>
      </w:r>
      <w:proofErr w:type="spellStart"/>
      <w:r w:rsidRPr="005E7B0E">
        <w:rPr>
          <w:color w:val="000000"/>
          <w:shd w:val="clear" w:color="auto" w:fill="FFFFFF"/>
        </w:rPr>
        <w:t>Sе</w:t>
      </w:r>
      <w:proofErr w:type="spellEnd"/>
      <w:r w:rsidRPr="005E7B0E">
        <w:rPr>
          <w:color w:val="000000"/>
          <w:shd w:val="clear" w:color="auto" w:fill="FFFFFF"/>
        </w:rPr>
        <w:t xml:space="preserve"> и N - А (внутренний нижний угол). Его величина характеризует расположение верхней челюсти по отношению к основанию черепа: среднее, смещенное несколько кпереди по сравнению со средним лицом (такое расположение челюстей </w:t>
      </w:r>
      <w:proofErr w:type="spellStart"/>
      <w:r w:rsidRPr="005E7B0E">
        <w:rPr>
          <w:color w:val="000000"/>
          <w:shd w:val="clear" w:color="auto" w:fill="FFFFFF"/>
        </w:rPr>
        <w:t>Sсhwагz</w:t>
      </w:r>
      <w:proofErr w:type="spellEnd"/>
      <w:r w:rsidRPr="005E7B0E">
        <w:rPr>
          <w:color w:val="000000"/>
          <w:shd w:val="clear" w:color="auto" w:fill="FFFFFF"/>
        </w:rPr>
        <w:t xml:space="preserve"> назвал «</w:t>
      </w:r>
      <w:proofErr w:type="spellStart"/>
      <w:r w:rsidRPr="005E7B0E">
        <w:rPr>
          <w:color w:val="000000"/>
          <w:shd w:val="clear" w:color="auto" w:fill="FFFFFF"/>
        </w:rPr>
        <w:t>антепозицией</w:t>
      </w:r>
      <w:proofErr w:type="spellEnd"/>
      <w:r w:rsidRPr="005E7B0E">
        <w:rPr>
          <w:color w:val="000000"/>
          <w:shd w:val="clear" w:color="auto" w:fill="FFFFFF"/>
        </w:rPr>
        <w:t xml:space="preserve">»), смещенное несколько кзади по сравнению со средним лицом (такое расположение челюстей </w:t>
      </w:r>
      <w:proofErr w:type="spellStart"/>
      <w:r w:rsidRPr="005E7B0E">
        <w:rPr>
          <w:color w:val="000000"/>
          <w:shd w:val="clear" w:color="auto" w:fill="FFFFFF"/>
        </w:rPr>
        <w:t>Sсhwагz</w:t>
      </w:r>
      <w:proofErr w:type="spellEnd"/>
      <w:r w:rsidRPr="005E7B0E">
        <w:rPr>
          <w:color w:val="000000"/>
          <w:shd w:val="clear" w:color="auto" w:fill="FFFFFF"/>
        </w:rPr>
        <w:t xml:space="preserve"> назвал «</w:t>
      </w:r>
      <w:proofErr w:type="spellStart"/>
      <w:r w:rsidRPr="005E7B0E">
        <w:rPr>
          <w:color w:val="000000"/>
          <w:shd w:val="clear" w:color="auto" w:fill="FFFFFF"/>
        </w:rPr>
        <w:t>ретропозицией</w:t>
      </w:r>
      <w:proofErr w:type="spellEnd"/>
      <w:r w:rsidRPr="005E7B0E">
        <w:rPr>
          <w:color w:val="000000"/>
          <w:shd w:val="clear" w:color="auto" w:fill="FFFFFF"/>
        </w:rPr>
        <w:t>»).</w:t>
      </w:r>
      <w:r w:rsidRPr="005E7B0E">
        <w:rPr>
          <w:rStyle w:val="apple-converted-space"/>
          <w:color w:val="000000"/>
          <w:shd w:val="clear" w:color="auto" w:fill="FFFFFF"/>
        </w:rPr>
        <w:t> 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2. </w:t>
      </w:r>
      <w:proofErr w:type="spellStart"/>
      <w:r w:rsidRPr="005E7B0E">
        <w:rPr>
          <w:color w:val="000000"/>
          <w:shd w:val="clear" w:color="auto" w:fill="FFFFFF"/>
        </w:rPr>
        <w:t>Инклинационный</w:t>
      </w:r>
      <w:proofErr w:type="spellEnd"/>
      <w:r w:rsidRPr="005E7B0E">
        <w:rPr>
          <w:color w:val="000000"/>
          <w:shd w:val="clear" w:color="auto" w:fill="FFFFFF"/>
        </w:rPr>
        <w:t xml:space="preserve"> угол (I). Образуется при пересечении линий </w:t>
      </w:r>
      <w:proofErr w:type="spellStart"/>
      <w:r w:rsidRPr="005E7B0E">
        <w:rPr>
          <w:color w:val="000000"/>
          <w:shd w:val="clear" w:color="auto" w:fill="FFFFFF"/>
        </w:rPr>
        <w:t>Рп</w:t>
      </w:r>
      <w:proofErr w:type="spellEnd"/>
      <w:r w:rsidRPr="005E7B0E">
        <w:rPr>
          <w:color w:val="000000"/>
          <w:shd w:val="clear" w:color="auto" w:fill="FFFFFF"/>
        </w:rPr>
        <w:t xml:space="preserve"> и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(внутренний верхний угол). Если угол I больше средней величины, то челюсти наклонены вперед больше, чем у «среднего лица», что автор назвал «</w:t>
      </w:r>
      <w:proofErr w:type="spellStart"/>
      <w:r w:rsidRPr="005E7B0E">
        <w:rPr>
          <w:color w:val="000000"/>
          <w:shd w:val="clear" w:color="auto" w:fill="FFFFFF"/>
        </w:rPr>
        <w:t>антеинклинацией</w:t>
      </w:r>
      <w:proofErr w:type="spellEnd"/>
      <w:r w:rsidRPr="005E7B0E">
        <w:rPr>
          <w:color w:val="000000"/>
          <w:shd w:val="clear" w:color="auto" w:fill="FFFFFF"/>
        </w:rPr>
        <w:t>», если он меньше средней величины, то челюсти больше наклонены назад, такое положение названо «</w:t>
      </w:r>
      <w:proofErr w:type="spellStart"/>
      <w:r w:rsidRPr="005E7B0E">
        <w:rPr>
          <w:color w:val="000000"/>
          <w:shd w:val="clear" w:color="auto" w:fill="FFFFFF"/>
        </w:rPr>
        <w:t>ретроинклинацией</w:t>
      </w:r>
      <w:proofErr w:type="spellEnd"/>
      <w:proofErr w:type="gramStart"/>
      <w:r w:rsidRPr="005E7B0E">
        <w:rPr>
          <w:color w:val="000000"/>
          <w:shd w:val="clear" w:color="auto" w:fill="FFFFFF"/>
        </w:rPr>
        <w:t>».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>С</w:t>
      </w:r>
      <w:proofErr w:type="gramEnd"/>
      <w:r w:rsidRPr="005E7B0E">
        <w:rPr>
          <w:color w:val="000000"/>
          <w:shd w:val="clear" w:color="auto" w:fill="FFFFFF"/>
        </w:rPr>
        <w:t xml:space="preserve"> целью обучения методике изучения боковых </w:t>
      </w:r>
      <w:proofErr w:type="spellStart"/>
      <w:r w:rsidRPr="005E7B0E">
        <w:rPr>
          <w:color w:val="000000"/>
          <w:shd w:val="clear" w:color="auto" w:fill="FFFFFF"/>
        </w:rPr>
        <w:t>телерентгенограмм</w:t>
      </w:r>
      <w:proofErr w:type="spellEnd"/>
      <w:r w:rsidRPr="005E7B0E">
        <w:rPr>
          <w:color w:val="000000"/>
          <w:shd w:val="clear" w:color="auto" w:fill="FFFFFF"/>
        </w:rPr>
        <w:t xml:space="preserve"> головы </w:t>
      </w:r>
      <w:proofErr w:type="spellStart"/>
      <w:r w:rsidRPr="005E7B0E">
        <w:rPr>
          <w:color w:val="000000"/>
          <w:shd w:val="clear" w:color="auto" w:fill="FFFFFF"/>
        </w:rPr>
        <w:t>Sсhwагz</w:t>
      </w:r>
      <w:proofErr w:type="spellEnd"/>
      <w:r w:rsidRPr="005E7B0E">
        <w:rPr>
          <w:color w:val="000000"/>
          <w:shd w:val="clear" w:color="auto" w:fill="FFFFFF"/>
        </w:rPr>
        <w:t xml:space="preserve"> рекомендовал пользоваться настенной таблицей с очертаниями </w:t>
      </w:r>
      <w:proofErr w:type="spellStart"/>
      <w:r w:rsidRPr="005E7B0E">
        <w:rPr>
          <w:color w:val="000000"/>
          <w:shd w:val="clear" w:color="auto" w:fill="FFFFFF"/>
        </w:rPr>
        <w:t>средненормального</w:t>
      </w:r>
      <w:proofErr w:type="spellEnd"/>
      <w:r w:rsidRPr="005E7B0E">
        <w:rPr>
          <w:color w:val="000000"/>
          <w:shd w:val="clear" w:color="auto" w:fill="FFFFFF"/>
        </w:rPr>
        <w:t xml:space="preserve"> черепа и подвижной схемой. Верхней границей подвижной схемы челюстей является небная плоскость (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). Вырезанная </w:t>
      </w:r>
      <w:proofErr w:type="spellStart"/>
      <w:r w:rsidRPr="005E7B0E">
        <w:rPr>
          <w:color w:val="000000"/>
          <w:shd w:val="clear" w:color="auto" w:fill="FFFFFF"/>
        </w:rPr>
        <w:t>гнатическая</w:t>
      </w:r>
      <w:proofErr w:type="spellEnd"/>
      <w:r w:rsidRPr="005E7B0E">
        <w:rPr>
          <w:color w:val="000000"/>
          <w:shd w:val="clear" w:color="auto" w:fill="FFFFFF"/>
        </w:rPr>
        <w:t xml:space="preserve"> часть подвешивается на </w:t>
      </w:r>
      <w:r w:rsidRPr="005E7B0E">
        <w:rPr>
          <w:color w:val="000000"/>
          <w:shd w:val="clear" w:color="auto" w:fill="FFFFFF"/>
        </w:rPr>
        <w:lastRenderedPageBreak/>
        <w:t xml:space="preserve">веревке к гвоздику, расположенному на линии </w:t>
      </w:r>
      <w:proofErr w:type="spellStart"/>
      <w:r w:rsidRPr="005E7B0E">
        <w:rPr>
          <w:color w:val="000000"/>
          <w:shd w:val="clear" w:color="auto" w:fill="FFFFFF"/>
        </w:rPr>
        <w:t>Sе</w:t>
      </w:r>
      <w:proofErr w:type="spellEnd"/>
      <w:r w:rsidRPr="005E7B0E">
        <w:rPr>
          <w:color w:val="000000"/>
          <w:shd w:val="clear" w:color="auto" w:fill="FFFFFF"/>
        </w:rPr>
        <w:t xml:space="preserve"> - N в точке </w:t>
      </w:r>
      <w:proofErr w:type="spellStart"/>
      <w:r w:rsidRPr="005E7B0E">
        <w:rPr>
          <w:color w:val="000000"/>
          <w:shd w:val="clear" w:color="auto" w:fill="FFFFFF"/>
        </w:rPr>
        <w:t>ii</w:t>
      </w:r>
      <w:proofErr w:type="spellEnd"/>
      <w:r w:rsidRPr="005E7B0E">
        <w:rPr>
          <w:color w:val="000000"/>
          <w:shd w:val="clear" w:color="auto" w:fill="FFFFFF"/>
        </w:rPr>
        <w:t xml:space="preserve">. Эта точка, вокруг которой происходит вращение </w:t>
      </w:r>
      <w:proofErr w:type="spellStart"/>
      <w:r w:rsidRPr="005E7B0E">
        <w:rPr>
          <w:color w:val="000000"/>
          <w:shd w:val="clear" w:color="auto" w:fill="FFFFFF"/>
        </w:rPr>
        <w:t>гнатической</w:t>
      </w:r>
      <w:proofErr w:type="spellEnd"/>
      <w:r w:rsidRPr="005E7B0E">
        <w:rPr>
          <w:color w:val="000000"/>
          <w:shd w:val="clear" w:color="auto" w:fill="FFFFFF"/>
        </w:rPr>
        <w:t xml:space="preserve"> части, находится на линии N - </w:t>
      </w:r>
      <w:proofErr w:type="spellStart"/>
      <w:r w:rsidRPr="005E7B0E">
        <w:rPr>
          <w:color w:val="000000"/>
          <w:shd w:val="clear" w:color="auto" w:fill="FFFFFF"/>
        </w:rPr>
        <w:t>Sе</w:t>
      </w:r>
      <w:proofErr w:type="spellEnd"/>
      <w:r w:rsidRPr="005E7B0E">
        <w:rPr>
          <w:color w:val="000000"/>
          <w:shd w:val="clear" w:color="auto" w:fill="FFFFFF"/>
        </w:rPr>
        <w:t xml:space="preserve"> на расстоянии приблизительно 3/8 от </w:t>
      </w:r>
      <w:proofErr w:type="spellStart"/>
      <w:r w:rsidRPr="005E7B0E">
        <w:rPr>
          <w:color w:val="000000"/>
          <w:shd w:val="clear" w:color="auto" w:fill="FFFFFF"/>
        </w:rPr>
        <w:t>Se</w:t>
      </w:r>
      <w:proofErr w:type="spellEnd"/>
      <w:r w:rsidRPr="005E7B0E">
        <w:rPr>
          <w:color w:val="000000"/>
          <w:shd w:val="clear" w:color="auto" w:fill="FFFFFF"/>
        </w:rPr>
        <w:t xml:space="preserve">. Перемещая </w:t>
      </w:r>
      <w:proofErr w:type="spellStart"/>
      <w:r w:rsidRPr="005E7B0E">
        <w:rPr>
          <w:color w:val="000000"/>
          <w:shd w:val="clear" w:color="auto" w:fill="FFFFFF"/>
        </w:rPr>
        <w:t>гнатическую</w:t>
      </w:r>
      <w:proofErr w:type="spellEnd"/>
      <w:r w:rsidRPr="005E7B0E">
        <w:rPr>
          <w:color w:val="000000"/>
          <w:shd w:val="clear" w:color="auto" w:fill="FFFFFF"/>
        </w:rPr>
        <w:t xml:space="preserve"> часть вперед или назад параллельно самой себе, можно создать анте- и </w:t>
      </w:r>
      <w:proofErr w:type="spellStart"/>
      <w:r w:rsidRPr="005E7B0E">
        <w:rPr>
          <w:color w:val="000000"/>
          <w:shd w:val="clear" w:color="auto" w:fill="FFFFFF"/>
        </w:rPr>
        <w:t>ретропозицию</w:t>
      </w:r>
      <w:proofErr w:type="spellEnd"/>
      <w:r w:rsidRPr="005E7B0E">
        <w:rPr>
          <w:color w:val="000000"/>
          <w:shd w:val="clear" w:color="auto" w:fill="FFFFFF"/>
        </w:rPr>
        <w:t xml:space="preserve"> челюстей. При этом лицевой угол (F) увеличивается при перемещении </w:t>
      </w:r>
      <w:proofErr w:type="spellStart"/>
      <w:r w:rsidRPr="005E7B0E">
        <w:rPr>
          <w:color w:val="000000"/>
          <w:shd w:val="clear" w:color="auto" w:fill="FFFFFF"/>
        </w:rPr>
        <w:t>гнатической</w:t>
      </w:r>
      <w:proofErr w:type="spellEnd"/>
      <w:r w:rsidRPr="005E7B0E">
        <w:rPr>
          <w:color w:val="000000"/>
          <w:shd w:val="clear" w:color="auto" w:fill="FFFFFF"/>
        </w:rPr>
        <w:t xml:space="preserve"> части вперед или уменьшается при ее перемещении назад. </w:t>
      </w:r>
      <w:proofErr w:type="spellStart"/>
      <w:r w:rsidRPr="005E7B0E">
        <w:rPr>
          <w:color w:val="000000"/>
          <w:shd w:val="clear" w:color="auto" w:fill="FFFFFF"/>
        </w:rPr>
        <w:t>Инклинационный</w:t>
      </w:r>
      <w:proofErr w:type="spellEnd"/>
      <w:r w:rsidRPr="005E7B0E">
        <w:rPr>
          <w:color w:val="000000"/>
          <w:shd w:val="clear" w:color="auto" w:fill="FFFFFF"/>
        </w:rPr>
        <w:t xml:space="preserve"> угол остается без изменений. При вращении </w:t>
      </w:r>
      <w:proofErr w:type="spellStart"/>
      <w:r w:rsidRPr="005E7B0E">
        <w:rPr>
          <w:color w:val="000000"/>
          <w:shd w:val="clear" w:color="auto" w:fill="FFFFFF"/>
        </w:rPr>
        <w:t>гнатической</w:t>
      </w:r>
      <w:proofErr w:type="spellEnd"/>
      <w:r w:rsidRPr="005E7B0E">
        <w:rPr>
          <w:color w:val="000000"/>
          <w:shd w:val="clear" w:color="auto" w:fill="FFFFFF"/>
        </w:rPr>
        <w:t xml:space="preserve"> части вокруг точки i можно создать анте- и </w:t>
      </w:r>
      <w:proofErr w:type="spellStart"/>
      <w:r w:rsidRPr="005E7B0E">
        <w:rPr>
          <w:color w:val="000000"/>
          <w:shd w:val="clear" w:color="auto" w:fill="FFFFFF"/>
        </w:rPr>
        <w:t>ретроинклинацию</w:t>
      </w:r>
      <w:proofErr w:type="spellEnd"/>
      <w:r w:rsidRPr="005E7B0E">
        <w:rPr>
          <w:color w:val="000000"/>
          <w:shd w:val="clear" w:color="auto" w:fill="FFFFFF"/>
        </w:rPr>
        <w:t xml:space="preserve">, которая сопровождается изменением </w:t>
      </w:r>
      <w:proofErr w:type="spellStart"/>
      <w:r w:rsidRPr="005E7B0E">
        <w:rPr>
          <w:color w:val="000000"/>
          <w:shd w:val="clear" w:color="auto" w:fill="FFFFFF"/>
        </w:rPr>
        <w:t>инклинационного</w:t>
      </w:r>
      <w:proofErr w:type="spellEnd"/>
      <w:r w:rsidRPr="005E7B0E">
        <w:rPr>
          <w:color w:val="000000"/>
          <w:shd w:val="clear" w:color="auto" w:fill="FFFFFF"/>
        </w:rPr>
        <w:t xml:space="preserve"> угла (I) и в равной степени лицевого угла (F).</w:t>
      </w:r>
      <w:r w:rsidRPr="005E7B0E">
        <w:rPr>
          <w:rStyle w:val="apple-converted-space"/>
          <w:color w:val="000000"/>
          <w:shd w:val="clear" w:color="auto" w:fill="FFFFFF"/>
        </w:rPr>
        <w:t> 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В зависимости от величины лицевого угла (F), </w:t>
      </w:r>
      <w:proofErr w:type="spellStart"/>
      <w:r w:rsidRPr="005E7B0E">
        <w:rPr>
          <w:color w:val="000000"/>
          <w:shd w:val="clear" w:color="auto" w:fill="FFFFFF"/>
        </w:rPr>
        <w:t>инклинационного</w:t>
      </w:r>
      <w:proofErr w:type="spellEnd"/>
      <w:r w:rsidRPr="005E7B0E">
        <w:rPr>
          <w:color w:val="000000"/>
          <w:shd w:val="clear" w:color="auto" w:fill="FFFFFF"/>
        </w:rPr>
        <w:t xml:space="preserve"> угла (I) и различного сочетания их величин определяются 9 типов лица по </w:t>
      </w:r>
      <w:proofErr w:type="spellStart"/>
      <w:r w:rsidRPr="005E7B0E">
        <w:rPr>
          <w:color w:val="000000"/>
          <w:shd w:val="clear" w:color="auto" w:fill="FFFFFF"/>
        </w:rPr>
        <w:t>Sсhwагz</w:t>
      </w:r>
      <w:proofErr w:type="spellEnd"/>
      <w:r w:rsidRPr="005E7B0E">
        <w:rPr>
          <w:color w:val="000000"/>
          <w:shd w:val="clear" w:color="auto" w:fill="FFFFFF"/>
        </w:rPr>
        <w:t>, имеющих определенные характеристики.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Средний профиль лица характеризуется средней величиной лицевого угла. </w:t>
      </w:r>
      <w:proofErr w:type="spellStart"/>
      <w:r w:rsidRPr="005E7B0E">
        <w:rPr>
          <w:color w:val="000000"/>
          <w:shd w:val="clear" w:color="auto" w:fill="FFFFFF"/>
        </w:rPr>
        <w:t>Антелицо</w:t>
      </w:r>
      <w:proofErr w:type="spellEnd"/>
      <w:r w:rsidRPr="005E7B0E">
        <w:rPr>
          <w:color w:val="000000"/>
          <w:shd w:val="clear" w:color="auto" w:fill="FFFFFF"/>
        </w:rPr>
        <w:t xml:space="preserve"> (</w:t>
      </w:r>
      <w:proofErr w:type="spellStart"/>
      <w:r w:rsidRPr="005E7B0E">
        <w:rPr>
          <w:color w:val="000000"/>
          <w:shd w:val="clear" w:color="auto" w:fill="FFFFFF"/>
        </w:rPr>
        <w:t>антепозиция</w:t>
      </w:r>
      <w:proofErr w:type="spellEnd"/>
      <w:r w:rsidRPr="005E7B0E">
        <w:rPr>
          <w:color w:val="000000"/>
          <w:shd w:val="clear" w:color="auto" w:fill="FFFFFF"/>
        </w:rPr>
        <w:t xml:space="preserve"> челюстей) характеризуется лицевым углом больше средней величины. </w:t>
      </w:r>
      <w:proofErr w:type="spellStart"/>
      <w:r w:rsidRPr="005E7B0E">
        <w:rPr>
          <w:color w:val="000000"/>
          <w:shd w:val="clear" w:color="auto" w:fill="FFFFFF"/>
        </w:rPr>
        <w:t>Ретролицо</w:t>
      </w:r>
      <w:proofErr w:type="spellEnd"/>
      <w:r w:rsidRPr="005E7B0E">
        <w:rPr>
          <w:color w:val="000000"/>
          <w:shd w:val="clear" w:color="auto" w:fill="FFFFFF"/>
        </w:rPr>
        <w:t xml:space="preserve"> (</w:t>
      </w:r>
      <w:proofErr w:type="spellStart"/>
      <w:r w:rsidRPr="005E7B0E">
        <w:rPr>
          <w:color w:val="000000"/>
          <w:shd w:val="clear" w:color="auto" w:fill="FFFFFF"/>
        </w:rPr>
        <w:t>ретропозиция</w:t>
      </w:r>
      <w:proofErr w:type="spellEnd"/>
      <w:r w:rsidRPr="005E7B0E">
        <w:rPr>
          <w:color w:val="000000"/>
          <w:shd w:val="clear" w:color="auto" w:fill="FFFFFF"/>
        </w:rPr>
        <w:t xml:space="preserve"> челюстей) характеризуется лицевым углом меньше средней величины.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Каждый из этих трех размеров лицевого угла - средний, больше среднего, меньше среднего - может сочетаться с одним из трех размеров </w:t>
      </w:r>
      <w:proofErr w:type="spellStart"/>
      <w:r w:rsidRPr="005E7B0E">
        <w:rPr>
          <w:color w:val="000000"/>
          <w:shd w:val="clear" w:color="auto" w:fill="FFFFFF"/>
        </w:rPr>
        <w:t>инклинационного</w:t>
      </w:r>
      <w:proofErr w:type="spellEnd"/>
      <w:r w:rsidRPr="005E7B0E">
        <w:rPr>
          <w:color w:val="000000"/>
          <w:shd w:val="clear" w:color="auto" w:fill="FFFFFF"/>
        </w:rPr>
        <w:t xml:space="preserve"> угла. Средний </w:t>
      </w:r>
      <w:proofErr w:type="spellStart"/>
      <w:r w:rsidRPr="005E7B0E">
        <w:rPr>
          <w:color w:val="000000"/>
          <w:shd w:val="clear" w:color="auto" w:fill="FFFFFF"/>
        </w:rPr>
        <w:t>инклинационный</w:t>
      </w:r>
      <w:proofErr w:type="spellEnd"/>
      <w:r w:rsidRPr="005E7B0E">
        <w:rPr>
          <w:color w:val="000000"/>
          <w:shd w:val="clear" w:color="auto" w:fill="FFFFFF"/>
        </w:rPr>
        <w:t xml:space="preserve"> угол (I) характеризует прямое лицо. Наклон </w:t>
      </w:r>
      <w:proofErr w:type="spellStart"/>
      <w:r w:rsidRPr="005E7B0E">
        <w:rPr>
          <w:color w:val="000000"/>
          <w:shd w:val="clear" w:color="auto" w:fill="FFFFFF"/>
        </w:rPr>
        <w:t>гнатической</w:t>
      </w:r>
      <w:proofErr w:type="spellEnd"/>
      <w:r w:rsidRPr="005E7B0E">
        <w:rPr>
          <w:color w:val="000000"/>
          <w:shd w:val="clear" w:color="auto" w:fill="FFFFFF"/>
        </w:rPr>
        <w:t xml:space="preserve"> части вперед - </w:t>
      </w:r>
      <w:proofErr w:type="spellStart"/>
      <w:r w:rsidRPr="005E7B0E">
        <w:rPr>
          <w:color w:val="000000"/>
          <w:shd w:val="clear" w:color="auto" w:fill="FFFFFF"/>
        </w:rPr>
        <w:t>антеинклинация</w:t>
      </w:r>
      <w:proofErr w:type="spellEnd"/>
      <w:r w:rsidRPr="005E7B0E">
        <w:rPr>
          <w:color w:val="000000"/>
          <w:shd w:val="clear" w:color="auto" w:fill="FFFFFF"/>
        </w:rPr>
        <w:t xml:space="preserve"> - приводит к увеличению этого угла и профилю челюстей, скошенному кпереди. Наклон </w:t>
      </w:r>
      <w:proofErr w:type="spellStart"/>
      <w:r w:rsidRPr="005E7B0E">
        <w:rPr>
          <w:color w:val="000000"/>
          <w:shd w:val="clear" w:color="auto" w:fill="FFFFFF"/>
        </w:rPr>
        <w:t>гнатической</w:t>
      </w:r>
      <w:proofErr w:type="spellEnd"/>
      <w:r w:rsidRPr="005E7B0E">
        <w:rPr>
          <w:color w:val="000000"/>
          <w:shd w:val="clear" w:color="auto" w:fill="FFFFFF"/>
        </w:rPr>
        <w:t xml:space="preserve"> части назад - </w:t>
      </w:r>
      <w:proofErr w:type="spellStart"/>
      <w:r w:rsidRPr="005E7B0E">
        <w:rPr>
          <w:color w:val="000000"/>
          <w:shd w:val="clear" w:color="auto" w:fill="FFFFFF"/>
        </w:rPr>
        <w:t>ретроинклинация</w:t>
      </w:r>
      <w:proofErr w:type="spellEnd"/>
      <w:r w:rsidRPr="005E7B0E">
        <w:rPr>
          <w:color w:val="000000"/>
          <w:shd w:val="clear" w:color="auto" w:fill="FFFFFF"/>
        </w:rPr>
        <w:t xml:space="preserve"> - приводит к уменьшению этого угла и профилю челюстей, скошенному кзади.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При </w:t>
      </w:r>
      <w:proofErr w:type="spellStart"/>
      <w:r w:rsidRPr="005E7B0E">
        <w:rPr>
          <w:color w:val="000000"/>
          <w:shd w:val="clear" w:color="auto" w:fill="FFFFFF"/>
        </w:rPr>
        <w:t>инклинации</w:t>
      </w:r>
      <w:proofErr w:type="spellEnd"/>
      <w:r w:rsidRPr="005E7B0E">
        <w:rPr>
          <w:color w:val="000000"/>
          <w:shd w:val="clear" w:color="auto" w:fill="FFFFFF"/>
        </w:rPr>
        <w:t xml:space="preserve"> (передней или задней) изменяется направление </w:t>
      </w:r>
      <w:proofErr w:type="spellStart"/>
      <w:r w:rsidRPr="005E7B0E">
        <w:rPr>
          <w:color w:val="000000"/>
          <w:shd w:val="clear" w:color="auto" w:fill="FFFFFF"/>
        </w:rPr>
        <w:t>окклюзионной</w:t>
      </w:r>
      <w:proofErr w:type="spellEnd"/>
      <w:r w:rsidRPr="005E7B0E">
        <w:rPr>
          <w:color w:val="000000"/>
          <w:shd w:val="clear" w:color="auto" w:fill="FFFFFF"/>
        </w:rPr>
        <w:t xml:space="preserve"> и </w:t>
      </w:r>
      <w:proofErr w:type="spellStart"/>
      <w:r w:rsidRPr="005E7B0E">
        <w:rPr>
          <w:color w:val="000000"/>
          <w:shd w:val="clear" w:color="auto" w:fill="FFFFFF"/>
        </w:rPr>
        <w:t>мандибулярной</w:t>
      </w:r>
      <w:proofErr w:type="spellEnd"/>
      <w:r w:rsidRPr="005E7B0E">
        <w:rPr>
          <w:color w:val="000000"/>
          <w:shd w:val="clear" w:color="auto" w:fill="FFFFFF"/>
        </w:rPr>
        <w:t xml:space="preserve"> плоскостей, а также направление осей фронтальных зубов.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3. Угол горизонтали (Н). Образуется при пересечении линий Н и 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 xml:space="preserve"> (внутренний верхний угол). Он определяет положение суставной головки нижней челюсти по отношению к основанию черепа, что влияет на форму профиля лица. По данным Шварц, имеется взаимозависимость глубины средней черепной ямки и расположения височно-нижнечелюстных суставов. Чем эта яма более плоская, тем выше находятся суставы, и наоборот.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>С изменением расположения орбитальной точки (</w:t>
      </w:r>
      <w:proofErr w:type="spellStart"/>
      <w:r w:rsidRPr="005E7B0E">
        <w:rPr>
          <w:color w:val="000000"/>
          <w:shd w:val="clear" w:color="auto" w:fill="FFFFFF"/>
        </w:rPr>
        <w:t>Ог</w:t>
      </w:r>
      <w:proofErr w:type="spellEnd"/>
      <w:r w:rsidRPr="005E7B0E">
        <w:rPr>
          <w:color w:val="000000"/>
          <w:shd w:val="clear" w:color="auto" w:fill="FFFFFF"/>
        </w:rPr>
        <w:t xml:space="preserve">) и суставных головок изменяются наклон плоскости Н и величина угла Н - 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>. Если угол Н меньше средней величины, то суставные головки находятся в положении «</w:t>
      </w:r>
      <w:proofErr w:type="spellStart"/>
      <w:r w:rsidRPr="005E7B0E">
        <w:rPr>
          <w:color w:val="000000"/>
          <w:shd w:val="clear" w:color="auto" w:fill="FFFFFF"/>
        </w:rPr>
        <w:t>супрапозиции</w:t>
      </w:r>
      <w:proofErr w:type="spellEnd"/>
      <w:r w:rsidRPr="005E7B0E">
        <w:rPr>
          <w:color w:val="000000"/>
          <w:shd w:val="clear" w:color="auto" w:fill="FFFFFF"/>
        </w:rPr>
        <w:t>», ближе к основанию черепа, если он больше, то суставные головки в положении «</w:t>
      </w:r>
      <w:proofErr w:type="spellStart"/>
      <w:r w:rsidRPr="005E7B0E">
        <w:rPr>
          <w:color w:val="000000"/>
          <w:shd w:val="clear" w:color="auto" w:fill="FFFFFF"/>
        </w:rPr>
        <w:t>инфрапозиции</w:t>
      </w:r>
      <w:proofErr w:type="spellEnd"/>
      <w:r w:rsidRPr="005E7B0E">
        <w:rPr>
          <w:color w:val="000000"/>
          <w:shd w:val="clear" w:color="auto" w:fill="FFFFFF"/>
        </w:rPr>
        <w:t xml:space="preserve">», ниже от основания черепа, чем у «среднего лица». Наклон Н плоскости сочетается с изменением очертаний профиля лица. При </w:t>
      </w:r>
      <w:proofErr w:type="spellStart"/>
      <w:r w:rsidRPr="005E7B0E">
        <w:rPr>
          <w:color w:val="000000"/>
          <w:shd w:val="clear" w:color="auto" w:fill="FFFFFF"/>
        </w:rPr>
        <w:t>супрапозиции</w:t>
      </w:r>
      <w:proofErr w:type="spellEnd"/>
      <w:r w:rsidRPr="005E7B0E">
        <w:rPr>
          <w:color w:val="000000"/>
          <w:shd w:val="clear" w:color="auto" w:fill="FFFFFF"/>
        </w:rPr>
        <w:t xml:space="preserve"> суставных головок и нормальном развитии нижней челюсти подбородок смещен кзади, при </w:t>
      </w:r>
      <w:proofErr w:type="spellStart"/>
      <w:r w:rsidRPr="005E7B0E">
        <w:rPr>
          <w:color w:val="000000"/>
          <w:shd w:val="clear" w:color="auto" w:fill="FFFFFF"/>
        </w:rPr>
        <w:t>инфрапозиции</w:t>
      </w:r>
      <w:proofErr w:type="spellEnd"/>
      <w:r w:rsidRPr="005E7B0E">
        <w:rPr>
          <w:color w:val="000000"/>
          <w:shd w:val="clear" w:color="auto" w:fill="FFFFFF"/>
        </w:rPr>
        <w:t xml:space="preserve"> – кпереди. Поэтому </w:t>
      </w:r>
      <w:proofErr w:type="spellStart"/>
      <w:r w:rsidRPr="005E7B0E">
        <w:rPr>
          <w:color w:val="000000"/>
          <w:shd w:val="clear" w:color="auto" w:fill="FFFFFF"/>
        </w:rPr>
        <w:t>супрапозиция</w:t>
      </w:r>
      <w:proofErr w:type="spellEnd"/>
      <w:r w:rsidRPr="005E7B0E">
        <w:rPr>
          <w:color w:val="000000"/>
          <w:shd w:val="clear" w:color="auto" w:fill="FFFFFF"/>
        </w:rPr>
        <w:t xml:space="preserve"> суставных головок так влияет на форму челюстного профиля, как </w:t>
      </w:r>
      <w:proofErr w:type="spellStart"/>
      <w:r w:rsidRPr="005E7B0E">
        <w:rPr>
          <w:color w:val="000000"/>
          <w:shd w:val="clear" w:color="auto" w:fill="FFFFFF"/>
        </w:rPr>
        <w:t>ретроинклинация</w:t>
      </w:r>
      <w:proofErr w:type="spellEnd"/>
      <w:r w:rsidRPr="005E7B0E">
        <w:rPr>
          <w:color w:val="000000"/>
          <w:shd w:val="clear" w:color="auto" w:fill="FFFFFF"/>
        </w:rPr>
        <w:t xml:space="preserve">, а </w:t>
      </w:r>
      <w:proofErr w:type="spellStart"/>
      <w:r w:rsidRPr="005E7B0E">
        <w:rPr>
          <w:color w:val="000000"/>
          <w:shd w:val="clear" w:color="auto" w:fill="FFFFFF"/>
        </w:rPr>
        <w:t>инфрапозиция</w:t>
      </w:r>
      <w:proofErr w:type="spellEnd"/>
      <w:r w:rsidRPr="005E7B0E">
        <w:rPr>
          <w:color w:val="000000"/>
          <w:shd w:val="clear" w:color="auto" w:fill="FFFFFF"/>
        </w:rPr>
        <w:t xml:space="preserve"> – как </w:t>
      </w:r>
      <w:proofErr w:type="spellStart"/>
      <w:r w:rsidRPr="005E7B0E">
        <w:rPr>
          <w:color w:val="000000"/>
          <w:shd w:val="clear" w:color="auto" w:fill="FFFFFF"/>
        </w:rPr>
        <w:t>антеинклинация</w:t>
      </w:r>
      <w:proofErr w:type="spellEnd"/>
      <w:r w:rsidRPr="005E7B0E">
        <w:rPr>
          <w:color w:val="000000"/>
          <w:shd w:val="clear" w:color="auto" w:fill="FFFFFF"/>
        </w:rPr>
        <w:t xml:space="preserve"> челюстей.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Что касается формы нижней челюсти, то при этом может происходить выравнивание расположения подбородка за счет изменений роста ветвей нижней челюсти в длину, изменений длины базиса нижней челюсти и величины ее углов. Изменение формы нижней челюсти может замаскировать высокое или низкое расположение височно-нижнечелюстных суставов, что определяется путем </w:t>
      </w:r>
      <w:proofErr w:type="spellStart"/>
      <w:r w:rsidRPr="005E7B0E">
        <w:rPr>
          <w:color w:val="000000"/>
          <w:shd w:val="clear" w:color="auto" w:fill="FFFFFF"/>
        </w:rPr>
        <w:t>гнатометрии</w:t>
      </w:r>
      <w:proofErr w:type="spellEnd"/>
      <w:r w:rsidRPr="005E7B0E">
        <w:rPr>
          <w:color w:val="000000"/>
          <w:shd w:val="clear" w:color="auto" w:fill="FFFFFF"/>
        </w:rPr>
        <w:t>.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Следовательно, при краниометрическом исследовании возможно определить форму лица, анте- и </w:t>
      </w:r>
      <w:proofErr w:type="spellStart"/>
      <w:r w:rsidRPr="005E7B0E">
        <w:rPr>
          <w:color w:val="000000"/>
          <w:shd w:val="clear" w:color="auto" w:fill="FFFFFF"/>
        </w:rPr>
        <w:t>ретропозицию</w:t>
      </w:r>
      <w:proofErr w:type="spellEnd"/>
      <w:r w:rsidRPr="005E7B0E">
        <w:rPr>
          <w:color w:val="000000"/>
          <w:shd w:val="clear" w:color="auto" w:fill="FFFFFF"/>
        </w:rPr>
        <w:t xml:space="preserve"> челюстей, их анте- и </w:t>
      </w:r>
      <w:proofErr w:type="spellStart"/>
      <w:r w:rsidRPr="005E7B0E">
        <w:rPr>
          <w:color w:val="000000"/>
          <w:shd w:val="clear" w:color="auto" w:fill="FFFFFF"/>
        </w:rPr>
        <w:t>ретроинклинацию</w:t>
      </w:r>
      <w:proofErr w:type="spellEnd"/>
      <w:r w:rsidRPr="005E7B0E">
        <w:rPr>
          <w:color w:val="000000"/>
          <w:shd w:val="clear" w:color="auto" w:fill="FFFFFF"/>
        </w:rPr>
        <w:t>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lastRenderedPageBreak/>
        <w:t xml:space="preserve">6. </w:t>
      </w:r>
      <w:proofErr w:type="spellStart"/>
      <w:r w:rsidRPr="005E7B0E">
        <w:rPr>
          <w:color w:val="000000"/>
          <w:shd w:val="clear" w:color="auto" w:fill="FFFFFF"/>
        </w:rPr>
        <w:t>Гнатометрия</w:t>
      </w:r>
      <w:proofErr w:type="spellEnd"/>
      <w:r w:rsidRPr="005E7B0E">
        <w:rPr>
          <w:color w:val="000000"/>
          <w:shd w:val="clear" w:color="auto" w:fill="FFFFFF"/>
        </w:rPr>
        <w:t xml:space="preserve">. На основании анализа данных </w:t>
      </w:r>
      <w:proofErr w:type="spellStart"/>
      <w:r w:rsidRPr="005E7B0E">
        <w:rPr>
          <w:color w:val="000000"/>
          <w:shd w:val="clear" w:color="auto" w:fill="FFFFFF"/>
        </w:rPr>
        <w:t>гнатометрии</w:t>
      </w:r>
      <w:proofErr w:type="spellEnd"/>
      <w:r w:rsidRPr="005E7B0E">
        <w:rPr>
          <w:color w:val="000000"/>
          <w:shd w:val="clear" w:color="auto" w:fill="FFFFFF"/>
        </w:rPr>
        <w:t xml:space="preserve"> можно: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1) определить аномалии зубочелюстной системы </w:t>
      </w:r>
      <w:proofErr w:type="spellStart"/>
      <w:r w:rsidRPr="005E7B0E">
        <w:rPr>
          <w:color w:val="000000"/>
          <w:shd w:val="clear" w:color="auto" w:fill="FFFFFF"/>
        </w:rPr>
        <w:t>развившиеся</w:t>
      </w:r>
      <w:proofErr w:type="spellEnd"/>
      <w:r w:rsidRPr="005E7B0E">
        <w:rPr>
          <w:color w:val="000000"/>
          <w:shd w:val="clear" w:color="auto" w:fill="FFFFFF"/>
        </w:rPr>
        <w:t xml:space="preserve"> в результате несоответствия размеров челюстей (длины тела челюстей, высоты ветвей нижней челюсти), аномалии положения зубов и формы альвеолярного отростка;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>2) выявить влияние размеров и расположения челюстей, а также аномалий положения зубов на форму профиля лица;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3) определить степень наклона </w:t>
      </w:r>
      <w:proofErr w:type="spellStart"/>
      <w:r w:rsidRPr="005E7B0E">
        <w:rPr>
          <w:color w:val="000000"/>
          <w:shd w:val="clear" w:color="auto" w:fill="FFFFFF"/>
        </w:rPr>
        <w:t>окклюзионной</w:t>
      </w:r>
      <w:proofErr w:type="spellEnd"/>
      <w:r w:rsidRPr="005E7B0E">
        <w:rPr>
          <w:color w:val="000000"/>
          <w:shd w:val="clear" w:color="auto" w:fill="FFFFFF"/>
        </w:rPr>
        <w:t xml:space="preserve"> плоскости к плоскости основания черепа, что важно для эстетического прогноза лечения.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Для анализа состояния </w:t>
      </w:r>
      <w:proofErr w:type="spellStart"/>
      <w:r w:rsidRPr="005E7B0E">
        <w:rPr>
          <w:color w:val="000000"/>
          <w:shd w:val="clear" w:color="auto" w:fill="FFFFFF"/>
        </w:rPr>
        <w:t>гнатической</w:t>
      </w:r>
      <w:proofErr w:type="spellEnd"/>
      <w:r w:rsidRPr="005E7B0E">
        <w:rPr>
          <w:color w:val="000000"/>
          <w:shd w:val="clear" w:color="auto" w:fill="FFFFFF"/>
        </w:rPr>
        <w:t xml:space="preserve"> части лицевого скелета используют следующие линии и обозначения: МР, МТ1, МТ2, </w:t>
      </w:r>
      <w:proofErr w:type="spellStart"/>
      <w:r w:rsidRPr="005E7B0E">
        <w:rPr>
          <w:color w:val="000000"/>
          <w:shd w:val="clear" w:color="auto" w:fill="FFFFFF"/>
        </w:rPr>
        <w:t>ОсР</w:t>
      </w:r>
      <w:proofErr w:type="spellEnd"/>
      <w:r w:rsidRPr="005E7B0E">
        <w:rPr>
          <w:color w:val="000000"/>
          <w:shd w:val="clear" w:color="auto" w:fill="FFFFFF"/>
        </w:rPr>
        <w:t xml:space="preserve">, А - В, </w:t>
      </w:r>
      <w:proofErr w:type="spellStart"/>
      <w:r w:rsidRPr="005E7B0E">
        <w:rPr>
          <w:color w:val="000000"/>
          <w:shd w:val="clear" w:color="auto" w:fill="FFFFFF"/>
        </w:rPr>
        <w:t>РgА</w:t>
      </w:r>
      <w:proofErr w:type="spellEnd"/>
      <w:r w:rsidRPr="005E7B0E">
        <w:rPr>
          <w:color w:val="000000"/>
          <w:shd w:val="clear" w:color="auto" w:fill="FFFFFF"/>
        </w:rPr>
        <w:t>, продольные оси верхних и нижних зубов.</w:t>
      </w:r>
    </w:p>
    <w:p w:rsidR="005E7B0E" w:rsidRDefault="005E7B0E" w:rsidP="005E7B0E">
      <w:pPr>
        <w:pStyle w:val="a4"/>
        <w:jc w:val="both"/>
        <w:rPr>
          <w:rStyle w:val="apple-converted-space"/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>Показатели измерений и их значение.</w:t>
      </w:r>
      <w:r w:rsidRPr="005E7B0E">
        <w:rPr>
          <w:rStyle w:val="apple-converted-space"/>
          <w:color w:val="000000"/>
          <w:shd w:val="clear" w:color="auto" w:fill="FFFFFF"/>
        </w:rPr>
        <w:t> 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1. Угол - 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 xml:space="preserve"> - </w:t>
      </w:r>
      <w:proofErr w:type="spellStart"/>
      <w:r w:rsidRPr="005E7B0E">
        <w:rPr>
          <w:color w:val="000000"/>
          <w:shd w:val="clear" w:color="auto" w:fill="FFFFFF"/>
        </w:rPr>
        <w:t>ОсР</w:t>
      </w:r>
      <w:proofErr w:type="spellEnd"/>
      <w:r w:rsidRPr="005E7B0E">
        <w:rPr>
          <w:color w:val="000000"/>
          <w:shd w:val="clear" w:color="auto" w:fill="FFFFFF"/>
        </w:rPr>
        <w:t xml:space="preserve"> (внутренний верхний угол). При ориентации на положение 1 и 6 зубов (сменный прикус) средняя величина этого угла больше, чем при ориентации на положение 1 и 7 зубов (постоянный прикус). Избирают дистальные бугры последних жевательных зубов, расположенных при центральной окклюзии в прикусе. Если угол меньше среднего, то </w:t>
      </w:r>
      <w:proofErr w:type="spellStart"/>
      <w:r w:rsidRPr="005E7B0E">
        <w:rPr>
          <w:color w:val="000000"/>
          <w:shd w:val="clear" w:color="auto" w:fill="FFFFFF"/>
        </w:rPr>
        <w:t>окклюзионная</w:t>
      </w:r>
      <w:proofErr w:type="spellEnd"/>
      <w:r w:rsidRPr="005E7B0E">
        <w:rPr>
          <w:color w:val="000000"/>
          <w:shd w:val="clear" w:color="auto" w:fill="FFFFFF"/>
        </w:rPr>
        <w:t xml:space="preserve"> плоскость больше наклонена вверх по отношению к основанию черепа, чем у «среднего лица», и это влияет на эстетический прогноз лечения сагиттальных аномалий прикуса. В частности, при лечении дистального прикуса, когда угол </w:t>
      </w:r>
      <w:proofErr w:type="spellStart"/>
      <w:r w:rsidRPr="005E7B0E">
        <w:rPr>
          <w:color w:val="000000"/>
          <w:shd w:val="clear" w:color="auto" w:fill="FFFFFF"/>
        </w:rPr>
        <w:t>окклюзионной</w:t>
      </w:r>
      <w:proofErr w:type="spellEnd"/>
      <w:r w:rsidRPr="005E7B0E">
        <w:rPr>
          <w:color w:val="000000"/>
          <w:shd w:val="clear" w:color="auto" w:fill="FFFFFF"/>
        </w:rPr>
        <w:t xml:space="preserve"> плоскости меньше 75°, смещение нижней челюсти вперед малоэффективно. Это объясняется тем, что в подобных случаях подбородок смещается кпереди по отношению к линии 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 xml:space="preserve"> недостаточно. Если угол больше среднего, то после лечения дистального или </w:t>
      </w:r>
      <w:proofErr w:type="spellStart"/>
      <w:r w:rsidRPr="005E7B0E">
        <w:rPr>
          <w:color w:val="000000"/>
          <w:shd w:val="clear" w:color="auto" w:fill="FFFFFF"/>
        </w:rPr>
        <w:t>мезиального</w:t>
      </w:r>
      <w:proofErr w:type="spellEnd"/>
      <w:r w:rsidRPr="005E7B0E">
        <w:rPr>
          <w:color w:val="000000"/>
          <w:shd w:val="clear" w:color="auto" w:fill="FFFFFF"/>
        </w:rPr>
        <w:t xml:space="preserve"> прикуса можно ожидать улучшения профиля лица;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2. Угол </w:t>
      </w:r>
      <w:proofErr w:type="spellStart"/>
      <w:r w:rsidRPr="005E7B0E">
        <w:rPr>
          <w:color w:val="000000"/>
          <w:shd w:val="clear" w:color="auto" w:fill="FFFFFF"/>
        </w:rPr>
        <w:t>SpP</w:t>
      </w:r>
      <w:proofErr w:type="spellEnd"/>
      <w:r w:rsidRPr="005E7B0E">
        <w:rPr>
          <w:color w:val="000000"/>
          <w:shd w:val="clear" w:color="auto" w:fill="FFFFFF"/>
        </w:rPr>
        <w:t xml:space="preserve"> - </w:t>
      </w:r>
      <w:proofErr w:type="spellStart"/>
      <w:r w:rsidRPr="005E7B0E">
        <w:rPr>
          <w:color w:val="000000"/>
          <w:shd w:val="clear" w:color="auto" w:fill="FFFFFF"/>
        </w:rPr>
        <w:t>ОсР</w:t>
      </w:r>
      <w:proofErr w:type="spellEnd"/>
      <w:r w:rsidRPr="005E7B0E">
        <w:rPr>
          <w:color w:val="000000"/>
          <w:shd w:val="clear" w:color="auto" w:fill="FFFFFF"/>
        </w:rPr>
        <w:t>. При ориентации на 1 - 6 зубы он меньше, чем при ориентации на 1-7 зубы. Этот угол отражает вертикальное расположение фронтальных и боковых зубов.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3. Угол </w:t>
      </w:r>
      <w:proofErr w:type="spellStart"/>
      <w:r w:rsidRPr="005E7B0E">
        <w:rPr>
          <w:color w:val="000000"/>
          <w:shd w:val="clear" w:color="auto" w:fill="FFFFFF"/>
        </w:rPr>
        <w:t>ОсР</w:t>
      </w:r>
      <w:proofErr w:type="spellEnd"/>
      <w:r w:rsidRPr="005E7B0E">
        <w:rPr>
          <w:color w:val="000000"/>
          <w:shd w:val="clear" w:color="auto" w:fill="FFFFFF"/>
        </w:rPr>
        <w:t xml:space="preserve"> - МР. При ориентации на 1 - 6 зубы он больше, чем при ориентации на 1 - 7 зубы.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4. Угол 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 xml:space="preserve"> – МР. Внутренний верхний угол. В среднем этот угол составляет 65°. Величина угла изменяется в результате анте- и </w:t>
      </w:r>
      <w:proofErr w:type="spellStart"/>
      <w:r w:rsidRPr="005E7B0E">
        <w:rPr>
          <w:color w:val="000000"/>
          <w:shd w:val="clear" w:color="auto" w:fill="FFFFFF"/>
        </w:rPr>
        <w:t>ретроинклинации</w:t>
      </w:r>
      <w:proofErr w:type="spellEnd"/>
      <w:r w:rsidRPr="005E7B0E">
        <w:rPr>
          <w:color w:val="000000"/>
          <w:shd w:val="clear" w:color="auto" w:fill="FFFFFF"/>
        </w:rPr>
        <w:t xml:space="preserve"> челюстей, инфра- и </w:t>
      </w:r>
      <w:proofErr w:type="spellStart"/>
      <w:r w:rsidRPr="005E7B0E">
        <w:rPr>
          <w:color w:val="000000"/>
          <w:shd w:val="clear" w:color="auto" w:fill="FFFFFF"/>
        </w:rPr>
        <w:t>супрапозиции</w:t>
      </w:r>
      <w:proofErr w:type="spellEnd"/>
      <w:r w:rsidRPr="005E7B0E">
        <w:rPr>
          <w:color w:val="000000"/>
          <w:shd w:val="clear" w:color="auto" w:fill="FFFFFF"/>
        </w:rPr>
        <w:t xml:space="preserve"> суставных головок нижней челюсти, а также при аномалиях положения или развития нижней челюсти. Посредством сопоставления краниометрических и </w:t>
      </w:r>
      <w:proofErr w:type="spellStart"/>
      <w:r w:rsidRPr="005E7B0E">
        <w:rPr>
          <w:color w:val="000000"/>
          <w:shd w:val="clear" w:color="auto" w:fill="FFFFFF"/>
        </w:rPr>
        <w:t>гнатометрических</w:t>
      </w:r>
      <w:proofErr w:type="spellEnd"/>
      <w:r w:rsidRPr="005E7B0E">
        <w:rPr>
          <w:color w:val="000000"/>
          <w:shd w:val="clear" w:color="auto" w:fill="FFFFFF"/>
        </w:rPr>
        <w:t xml:space="preserve"> измерений можно определять причину изменения величины этого угла;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>5. Базальный угол (В). Это угол наклона основания челюстей друг к другу (</w:t>
      </w:r>
      <w:proofErr w:type="spellStart"/>
      <w:r w:rsidRPr="005E7B0E">
        <w:rPr>
          <w:color w:val="000000"/>
          <w:shd w:val="clear" w:color="auto" w:fill="FFFFFF"/>
        </w:rPr>
        <w:t>SpР</w:t>
      </w:r>
      <w:proofErr w:type="spellEnd"/>
      <w:r w:rsidRPr="005E7B0E">
        <w:rPr>
          <w:color w:val="000000"/>
          <w:shd w:val="clear" w:color="auto" w:fill="FFFFFF"/>
        </w:rPr>
        <w:t xml:space="preserve"> - МР). Он характеризует вертикальное положение челюстей. Его размер обусловлен высотой боковых зубов и величиной нижнечелюстных углов. Если этот угол больше средней величины, боковые участки челюстей укорочены, а передние обычно удлинены; подбородок смещен назад, если этот угол меньше средней величины, то наблюдается противоположное соотношение.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По данным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, увеличению угла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- МР на 10° соответствует увеличение угла ММ (</w:t>
      </w:r>
      <w:proofErr w:type="spellStart"/>
      <w:r w:rsidRPr="005E7B0E">
        <w:rPr>
          <w:color w:val="000000"/>
          <w:shd w:val="clear" w:color="auto" w:fill="FFFFFF"/>
        </w:rPr>
        <w:t>АРg</w:t>
      </w:r>
      <w:proofErr w:type="spellEnd"/>
      <w:r w:rsidRPr="005E7B0E">
        <w:rPr>
          <w:color w:val="000000"/>
          <w:shd w:val="clear" w:color="auto" w:fill="FFFFFF"/>
        </w:rPr>
        <w:t xml:space="preserve"> -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>) на 7°; противоположные явления, когда угол В меньше средней величины.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>6. Нижнечелюстной угол (G). Его измеряют между линиями МТ1 и МТ2, т.е. касательными к нижнему краю нижней челюсти и задней поверхности ее ветвей.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7. Отношение длины тела нижней челюсти к длине ее ветвей. По данным </w:t>
      </w:r>
      <w:proofErr w:type="spellStart"/>
      <w:r w:rsidRPr="005E7B0E">
        <w:rPr>
          <w:color w:val="000000"/>
          <w:shd w:val="clear" w:color="auto" w:fill="FFFFFF"/>
        </w:rPr>
        <w:t>Когkhaus</w:t>
      </w:r>
      <w:proofErr w:type="spellEnd"/>
      <w:r w:rsidRPr="005E7B0E">
        <w:rPr>
          <w:color w:val="000000"/>
          <w:shd w:val="clear" w:color="auto" w:fill="FFFFFF"/>
        </w:rPr>
        <w:t xml:space="preserve"> и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, эти размеры в норме относятся как </w:t>
      </w:r>
      <w:proofErr w:type="gramStart"/>
      <w:r w:rsidRPr="005E7B0E">
        <w:rPr>
          <w:color w:val="000000"/>
          <w:shd w:val="clear" w:color="auto" w:fill="FFFFFF"/>
        </w:rPr>
        <w:t>7 :</w:t>
      </w:r>
      <w:proofErr w:type="gramEnd"/>
      <w:r w:rsidRPr="005E7B0E">
        <w:rPr>
          <w:color w:val="000000"/>
          <w:shd w:val="clear" w:color="auto" w:fill="FFFFFF"/>
        </w:rPr>
        <w:t xml:space="preserve"> 5.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Длина тела нижней челюсти измеряется от точки пересечения перпендикуляра, опущенного из точки </w:t>
      </w:r>
      <w:proofErr w:type="spellStart"/>
      <w:r w:rsidRPr="005E7B0E">
        <w:rPr>
          <w:color w:val="000000"/>
          <w:shd w:val="clear" w:color="auto" w:fill="FFFFFF"/>
        </w:rPr>
        <w:t>Рg</w:t>
      </w:r>
      <w:proofErr w:type="spellEnd"/>
      <w:r w:rsidRPr="005E7B0E">
        <w:rPr>
          <w:color w:val="000000"/>
          <w:shd w:val="clear" w:color="auto" w:fill="FFFFFF"/>
        </w:rPr>
        <w:t xml:space="preserve"> на плоскость МТ1 (касательная к краю нижней челюсти) до точки пересечения этой линии с касательной к задней поверхности ветвей.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lastRenderedPageBreak/>
        <w:t>Высоту ветвей измеряют от точки пересечения МТ1 и МТ2 до точки пересечения МТ2 и плоскости Н.</w:t>
      </w:r>
    </w:p>
    <w:p w:rsid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Недоразвитие тела и ветвей нижней челюсти в длину отражается на форме нижней части лица как </w:t>
      </w:r>
      <w:proofErr w:type="spellStart"/>
      <w:r w:rsidRPr="005E7B0E">
        <w:rPr>
          <w:color w:val="000000"/>
          <w:shd w:val="clear" w:color="auto" w:fill="FFFFFF"/>
        </w:rPr>
        <w:t>супрапозиция</w:t>
      </w:r>
      <w:proofErr w:type="spellEnd"/>
      <w:r w:rsidRPr="005E7B0E">
        <w:rPr>
          <w:color w:val="000000"/>
          <w:shd w:val="clear" w:color="auto" w:fill="FFFFFF"/>
        </w:rPr>
        <w:t xml:space="preserve"> суставных головок, а чрезмерное развитие как </w:t>
      </w:r>
      <w:proofErr w:type="spellStart"/>
      <w:r w:rsidRPr="005E7B0E">
        <w:rPr>
          <w:color w:val="000000"/>
          <w:shd w:val="clear" w:color="auto" w:fill="FFFFFF"/>
        </w:rPr>
        <w:t>инфрапозиция</w:t>
      </w:r>
      <w:proofErr w:type="spellEnd"/>
      <w:r w:rsidRPr="005E7B0E">
        <w:rPr>
          <w:color w:val="000000"/>
          <w:shd w:val="clear" w:color="auto" w:fill="FFFFFF"/>
        </w:rPr>
        <w:t>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При определении степени развития ветвей нижней челюсти необходимо также учитывать их ширину. Искомая ширина ветвей по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 составляет 2/5 искомой длины тела нижней челюсти. Длина нижней челюсти при ее нормальном развитии равна длине основания передней черепной ямки (расстояние N - </w:t>
      </w:r>
      <w:proofErr w:type="spellStart"/>
      <w:r w:rsidRPr="005E7B0E">
        <w:rPr>
          <w:color w:val="000000"/>
          <w:shd w:val="clear" w:color="auto" w:fill="FFFFFF"/>
        </w:rPr>
        <w:t>Se</w:t>
      </w:r>
      <w:proofErr w:type="spellEnd"/>
      <w:r w:rsidRPr="005E7B0E">
        <w:rPr>
          <w:color w:val="000000"/>
          <w:shd w:val="clear" w:color="auto" w:fill="FFFFFF"/>
        </w:rPr>
        <w:t>) +</w:t>
      </w:r>
      <w:smartTag w:uri="urn:schemas-microsoft-com:office:smarttags" w:element="metricconverter">
        <w:smartTagPr>
          <w:attr w:name="ProductID" w:val="3 мм"/>
        </w:smartTagPr>
        <w:r w:rsidRPr="005E7B0E">
          <w:rPr>
            <w:color w:val="000000"/>
            <w:shd w:val="clear" w:color="auto" w:fill="FFFFFF"/>
          </w:rPr>
          <w:t>3 мм</w:t>
        </w:r>
      </w:smartTag>
      <w:r w:rsidRPr="005E7B0E">
        <w:rPr>
          <w:color w:val="000000"/>
          <w:shd w:val="clear" w:color="auto" w:fill="FFFFFF"/>
        </w:rPr>
        <w:t xml:space="preserve"> (по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>). Если искомая длина тела челюсти совпадает с истинной, то оно развито нормально; когда истинная длина значительно меньше или больше искомой, тело челюсти недоразвито или развито чрезмерно.</w:t>
      </w:r>
    </w:p>
    <w:p w:rsidR="00C63BBE" w:rsidRDefault="005E7B0E" w:rsidP="005E7B0E">
      <w:pPr>
        <w:pStyle w:val="a4"/>
        <w:jc w:val="both"/>
        <w:rPr>
          <w:rStyle w:val="apple-converted-space"/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>8. Длина верхней челюсти по отношению к длине переднего основания черепа (N-</w:t>
      </w:r>
      <w:proofErr w:type="spellStart"/>
      <w:r w:rsidRPr="005E7B0E">
        <w:rPr>
          <w:color w:val="000000"/>
          <w:shd w:val="clear" w:color="auto" w:fill="FFFFFF"/>
        </w:rPr>
        <w:t>Sе</w:t>
      </w:r>
      <w:proofErr w:type="spellEnd"/>
      <w:r w:rsidRPr="005E7B0E">
        <w:rPr>
          <w:color w:val="000000"/>
          <w:shd w:val="clear" w:color="auto" w:fill="FFFFFF"/>
        </w:rPr>
        <w:t xml:space="preserve">) составляет </w:t>
      </w:r>
      <w:proofErr w:type="gramStart"/>
      <w:r w:rsidRPr="005E7B0E">
        <w:rPr>
          <w:color w:val="000000"/>
          <w:shd w:val="clear" w:color="auto" w:fill="FFFFFF"/>
        </w:rPr>
        <w:t>7 :</w:t>
      </w:r>
      <w:proofErr w:type="gramEnd"/>
      <w:r w:rsidRPr="005E7B0E">
        <w:rPr>
          <w:color w:val="000000"/>
          <w:shd w:val="clear" w:color="auto" w:fill="FFFFFF"/>
        </w:rPr>
        <w:t xml:space="preserve"> 10 (по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). Длина верхней челюсти измеряется от точки пересечения перпендикуляра, опущенного из точки А на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до точки РNS.</w:t>
      </w:r>
      <w:r w:rsidRPr="005E7B0E">
        <w:rPr>
          <w:rStyle w:val="apple-converted-space"/>
          <w:color w:val="000000"/>
          <w:shd w:val="clear" w:color="auto" w:fill="FFFFFF"/>
        </w:rPr>
        <w:t> 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9.Соотношение высоты зубов (по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>):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>1 : 1 = 2 : 3; 1 : 6 = 5 : 4; 1 : 6 = 5 : 4; 1 : 7 = 3 : 2 (до 4 : 3); 1 : 7 = 5 : 4.</w:t>
      </w:r>
      <w:r w:rsidRPr="005E7B0E">
        <w:rPr>
          <w:rStyle w:val="apple-converted-space"/>
          <w:color w:val="000000"/>
          <w:shd w:val="clear" w:color="auto" w:fill="FFFFFF"/>
        </w:rPr>
        <w:t> 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>Искомая высота челюстей вычисляется по формулам: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proofErr w:type="spellStart"/>
      <w:r w:rsidRPr="005E7B0E">
        <w:rPr>
          <w:color w:val="000000"/>
          <w:shd w:val="clear" w:color="auto" w:fill="FFFFFF"/>
        </w:rPr>
        <w:t>oi</w:t>
      </w:r>
      <w:proofErr w:type="spellEnd"/>
      <w:r w:rsidRPr="005E7B0E">
        <w:rPr>
          <w:color w:val="000000"/>
          <w:shd w:val="clear" w:color="auto" w:fill="FFFFFF"/>
        </w:rPr>
        <w:t xml:space="preserve"> : </w:t>
      </w:r>
      <w:proofErr w:type="spellStart"/>
      <w:r w:rsidRPr="005E7B0E">
        <w:rPr>
          <w:color w:val="000000"/>
          <w:shd w:val="clear" w:color="auto" w:fill="FFFFFF"/>
        </w:rPr>
        <w:t>ui</w:t>
      </w:r>
      <w:proofErr w:type="spellEnd"/>
      <w:r w:rsidRPr="005E7B0E">
        <w:rPr>
          <w:color w:val="000000"/>
          <w:shd w:val="clear" w:color="auto" w:fill="FFFFFF"/>
        </w:rPr>
        <w:t xml:space="preserve"> = оm1 : </w:t>
      </w:r>
      <w:proofErr w:type="spellStart"/>
      <w:r w:rsidRPr="005E7B0E">
        <w:rPr>
          <w:color w:val="000000"/>
          <w:shd w:val="clear" w:color="auto" w:fill="FFFFFF"/>
        </w:rPr>
        <w:t>um</w:t>
      </w:r>
      <w:proofErr w:type="spellEnd"/>
      <w:r w:rsidRPr="005E7B0E">
        <w:rPr>
          <w:color w:val="000000"/>
          <w:shd w:val="clear" w:color="auto" w:fill="FFFFFF"/>
        </w:rPr>
        <w:t xml:space="preserve"> = 2 : 3; </w:t>
      </w:r>
      <w:proofErr w:type="spellStart"/>
      <w:r w:rsidRPr="005E7B0E">
        <w:rPr>
          <w:color w:val="000000"/>
          <w:shd w:val="clear" w:color="auto" w:fill="FFFFFF"/>
        </w:rPr>
        <w:t>оi</w:t>
      </w:r>
      <w:proofErr w:type="spellEnd"/>
      <w:r w:rsidRPr="005E7B0E">
        <w:rPr>
          <w:color w:val="000000"/>
          <w:shd w:val="clear" w:color="auto" w:fill="FFFFFF"/>
        </w:rPr>
        <w:t xml:space="preserve"> : оm1 = </w:t>
      </w:r>
      <w:proofErr w:type="spellStart"/>
      <w:r w:rsidRPr="005E7B0E">
        <w:rPr>
          <w:color w:val="000000"/>
          <w:shd w:val="clear" w:color="auto" w:fill="FFFFFF"/>
        </w:rPr>
        <w:t>ui</w:t>
      </w:r>
      <w:proofErr w:type="spellEnd"/>
      <w:r w:rsidRPr="005E7B0E">
        <w:rPr>
          <w:color w:val="000000"/>
          <w:shd w:val="clear" w:color="auto" w:fill="FFFFFF"/>
        </w:rPr>
        <w:t xml:space="preserve"> : </w:t>
      </w:r>
      <w:proofErr w:type="spellStart"/>
      <w:r w:rsidRPr="005E7B0E">
        <w:rPr>
          <w:color w:val="000000"/>
          <w:shd w:val="clear" w:color="auto" w:fill="FFFFFF"/>
        </w:rPr>
        <w:t>um</w:t>
      </w:r>
      <w:proofErr w:type="spellEnd"/>
      <w:r w:rsidRPr="005E7B0E">
        <w:rPr>
          <w:color w:val="000000"/>
          <w:shd w:val="clear" w:color="auto" w:fill="FFFFFF"/>
        </w:rPr>
        <w:t xml:space="preserve"> = </w:t>
      </w:r>
      <w:proofErr w:type="spellStart"/>
      <w:r w:rsidRPr="005E7B0E">
        <w:rPr>
          <w:color w:val="000000"/>
          <w:shd w:val="clear" w:color="auto" w:fill="FFFFFF"/>
        </w:rPr>
        <w:t>ui</w:t>
      </w:r>
      <w:proofErr w:type="spellEnd"/>
      <w:r w:rsidRPr="005E7B0E">
        <w:rPr>
          <w:color w:val="000000"/>
          <w:shd w:val="clear" w:color="auto" w:fill="FFFFFF"/>
        </w:rPr>
        <w:t xml:space="preserve"> : </w:t>
      </w:r>
      <w:proofErr w:type="spellStart"/>
      <w:r w:rsidRPr="005E7B0E">
        <w:rPr>
          <w:color w:val="000000"/>
          <w:shd w:val="clear" w:color="auto" w:fill="FFFFFF"/>
        </w:rPr>
        <w:t>um</w:t>
      </w:r>
      <w:proofErr w:type="spellEnd"/>
      <w:r w:rsidRPr="005E7B0E">
        <w:rPr>
          <w:color w:val="000000"/>
          <w:shd w:val="clear" w:color="auto" w:fill="FFFFFF"/>
        </w:rPr>
        <w:t xml:space="preserve"> = 5 : 4; </w:t>
      </w:r>
      <w:proofErr w:type="spellStart"/>
      <w:r w:rsidRPr="005E7B0E">
        <w:rPr>
          <w:color w:val="000000"/>
          <w:shd w:val="clear" w:color="auto" w:fill="FFFFFF"/>
        </w:rPr>
        <w:t>оi</w:t>
      </w:r>
      <w:proofErr w:type="spellEnd"/>
      <w:r w:rsidRPr="005E7B0E">
        <w:rPr>
          <w:color w:val="000000"/>
          <w:shd w:val="clear" w:color="auto" w:fill="FFFFFF"/>
        </w:rPr>
        <w:t xml:space="preserve"> : оm2 = 4 : 3 до 3 : 2.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>Степень развития челюстей по вертикали (</w:t>
      </w:r>
      <w:proofErr w:type="spellStart"/>
      <w:r w:rsidRPr="005E7B0E">
        <w:rPr>
          <w:color w:val="000000"/>
          <w:shd w:val="clear" w:color="auto" w:fill="FFFFFF"/>
        </w:rPr>
        <w:t>зубо</w:t>
      </w:r>
      <w:proofErr w:type="spellEnd"/>
      <w:r w:rsidRPr="005E7B0E">
        <w:rPr>
          <w:color w:val="000000"/>
          <w:shd w:val="clear" w:color="auto" w:fill="FFFFFF"/>
        </w:rPr>
        <w:t xml:space="preserve"> - альвеолярная высота) определяется: в области передних зубов по перпендикуляру от режущих краев центральных резцов до плоскости основания соответствующей челюсти; в области боковых зубов по перпендикуляру от середины жевательной поверхности первых и вторых моляров до плоскости основания соответствующей челюсти. Аномалия развития челюстей в высоту отражается на длине нижней части лица, а также форме губоподбородочного углубления.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10. Отношение верхушки корней первых постоянных моляров к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плоскости: 6 ниже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плоскости, на ней или выше плоскости; 7 - ниже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плоскости, на ней или выше плоскости.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11. Угол наклона осей зубов по отношению к плоскости основания челюстей: 1 - </w:t>
      </w:r>
      <w:proofErr w:type="spellStart"/>
      <w:r w:rsidRPr="005E7B0E">
        <w:rPr>
          <w:color w:val="000000"/>
          <w:shd w:val="clear" w:color="auto" w:fill="FFFFFF"/>
        </w:rPr>
        <w:t>S</w:t>
      </w:r>
      <w:proofErr w:type="gramStart"/>
      <w:r w:rsidRPr="005E7B0E">
        <w:rPr>
          <w:color w:val="000000"/>
          <w:shd w:val="clear" w:color="auto" w:fill="FFFFFF"/>
        </w:rPr>
        <w:t>рР</w:t>
      </w:r>
      <w:proofErr w:type="spellEnd"/>
      <w:r w:rsidRPr="005E7B0E">
        <w:rPr>
          <w:color w:val="000000"/>
          <w:shd w:val="clear" w:color="auto" w:fill="FFFFFF"/>
        </w:rPr>
        <w:t xml:space="preserve"> :</w:t>
      </w:r>
      <w:proofErr w:type="gramEnd"/>
      <w:r w:rsidRPr="005E7B0E">
        <w:rPr>
          <w:color w:val="000000"/>
          <w:shd w:val="clear" w:color="auto" w:fill="FFFFFF"/>
        </w:rPr>
        <w:t xml:space="preserve"> 3 -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; 4 -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и др. (нижний внешний угол); 1 - MР, 3 - МР и др. (верхний внешний угол).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>Чтобы правильно определить угол наклона верхних центральных резцов к плоскости основания верхней челюсти, следует учитывать выпуклость передней поверхности коронок этих зубов и степень их прорезывания. При значительной выпуклости коронок и недостаточном прорезывании зубов они кажутся расположенными более отвесно. Следует также учитывать возможный изгиб зуба в области его шейки.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</w:rPr>
        <w:br/>
      </w:r>
      <w:proofErr w:type="spellStart"/>
      <w:r w:rsidRPr="005E7B0E">
        <w:rPr>
          <w:color w:val="000000"/>
          <w:shd w:val="clear" w:color="auto" w:fill="FFFFFF"/>
        </w:rPr>
        <w:t>Инклинация</w:t>
      </w:r>
      <w:proofErr w:type="spellEnd"/>
      <w:r w:rsidRPr="005E7B0E">
        <w:rPr>
          <w:color w:val="000000"/>
          <w:shd w:val="clear" w:color="auto" w:fill="FFFFFF"/>
        </w:rPr>
        <w:t xml:space="preserve"> челюстей не влияет на величину углов наклона зубов к плоскости основания челюстей, однако, вызывает изменение положения зубов в пространстве, которое можно определить при внешнем осмотре лица и на </w:t>
      </w:r>
      <w:proofErr w:type="spellStart"/>
      <w:r w:rsidRPr="005E7B0E">
        <w:rPr>
          <w:color w:val="000000"/>
          <w:shd w:val="clear" w:color="auto" w:fill="FFFFFF"/>
        </w:rPr>
        <w:t>телерентгенограммах</w:t>
      </w:r>
      <w:proofErr w:type="spellEnd"/>
      <w:r w:rsidRPr="005E7B0E">
        <w:rPr>
          <w:color w:val="000000"/>
          <w:shd w:val="clear" w:color="auto" w:fill="FFFFFF"/>
        </w:rPr>
        <w:t xml:space="preserve">. При </w:t>
      </w:r>
      <w:proofErr w:type="spellStart"/>
      <w:r w:rsidRPr="005E7B0E">
        <w:rPr>
          <w:color w:val="000000"/>
          <w:shd w:val="clear" w:color="auto" w:fill="FFFFFF"/>
        </w:rPr>
        <w:t>антеинклинации</w:t>
      </w:r>
      <w:proofErr w:type="spellEnd"/>
      <w:r w:rsidRPr="005E7B0E">
        <w:rPr>
          <w:color w:val="000000"/>
          <w:shd w:val="clear" w:color="auto" w:fill="FFFFFF"/>
        </w:rPr>
        <w:t xml:space="preserve"> верхние зубы кажутся отклоненными вперед, базис челюсти - отстоящим кзади по сравнению с лунками зубов. Лунки кажутся укороченными, а нижние резцы расположенными отвесно. При </w:t>
      </w:r>
      <w:proofErr w:type="spellStart"/>
      <w:r w:rsidRPr="005E7B0E">
        <w:rPr>
          <w:color w:val="000000"/>
          <w:shd w:val="clear" w:color="auto" w:fill="FFFFFF"/>
        </w:rPr>
        <w:t>ретроинклинации</w:t>
      </w:r>
      <w:proofErr w:type="spellEnd"/>
      <w:r w:rsidRPr="005E7B0E">
        <w:rPr>
          <w:color w:val="000000"/>
          <w:shd w:val="clear" w:color="auto" w:fill="FFFFFF"/>
        </w:rPr>
        <w:t xml:space="preserve"> наблюдается обратное явление.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Расположение фронтальных зубов зависит от низкого или высокого расположения </w:t>
      </w:r>
      <w:proofErr w:type="spellStart"/>
      <w:r w:rsidRPr="005E7B0E">
        <w:rPr>
          <w:color w:val="000000"/>
          <w:shd w:val="clear" w:color="auto" w:fill="FFFFFF"/>
        </w:rPr>
        <w:t>височно</w:t>
      </w:r>
      <w:proofErr w:type="spellEnd"/>
      <w:r w:rsidRPr="005E7B0E">
        <w:rPr>
          <w:color w:val="000000"/>
          <w:shd w:val="clear" w:color="auto" w:fill="FFFFFF"/>
        </w:rPr>
        <w:t xml:space="preserve"> - нижнечелюстных суставов. Передний контур апикального базиса нижней </w:t>
      </w:r>
      <w:r w:rsidRPr="005E7B0E">
        <w:rPr>
          <w:color w:val="000000"/>
          <w:shd w:val="clear" w:color="auto" w:fill="FFFFFF"/>
        </w:rPr>
        <w:lastRenderedPageBreak/>
        <w:t xml:space="preserve">челюсти (точка В </w:t>
      </w:r>
      <w:proofErr w:type="spellStart"/>
      <w:r w:rsidRPr="005E7B0E">
        <w:rPr>
          <w:color w:val="000000"/>
          <w:shd w:val="clear" w:color="auto" w:fill="FFFFFF"/>
        </w:rPr>
        <w:t>Dоwns</w:t>
      </w:r>
      <w:proofErr w:type="spellEnd"/>
      <w:r w:rsidRPr="005E7B0E">
        <w:rPr>
          <w:color w:val="000000"/>
          <w:shd w:val="clear" w:color="auto" w:fill="FFFFFF"/>
        </w:rPr>
        <w:t xml:space="preserve">) при высоком расположении суставов смещается кзади, имитируя альвеолярную </w:t>
      </w:r>
      <w:proofErr w:type="spellStart"/>
      <w:r w:rsidRPr="005E7B0E">
        <w:rPr>
          <w:color w:val="000000"/>
          <w:shd w:val="clear" w:color="auto" w:fill="FFFFFF"/>
        </w:rPr>
        <w:t>протрузию</w:t>
      </w:r>
      <w:proofErr w:type="spellEnd"/>
      <w:r w:rsidRPr="005E7B0E">
        <w:rPr>
          <w:color w:val="000000"/>
          <w:shd w:val="clear" w:color="auto" w:fill="FFFFFF"/>
        </w:rPr>
        <w:t>. При низком расположении сустава апикальный базис выступает вперед и кажется удлиненным.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12. Взаимоположение верхних и нижних резцов (по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) - определяется величиной </w:t>
      </w:r>
      <w:proofErr w:type="spellStart"/>
      <w:r w:rsidRPr="005E7B0E">
        <w:rPr>
          <w:color w:val="000000"/>
          <w:shd w:val="clear" w:color="auto" w:fill="FFFFFF"/>
        </w:rPr>
        <w:t>межрезцового</w:t>
      </w:r>
      <w:proofErr w:type="spellEnd"/>
      <w:r w:rsidRPr="005E7B0E">
        <w:rPr>
          <w:color w:val="000000"/>
          <w:shd w:val="clear" w:color="auto" w:fill="FFFFFF"/>
        </w:rPr>
        <w:t xml:space="preserve"> угла, который образуется при пересечении длинных осей этих зубов.</w:t>
      </w:r>
      <w:r w:rsidR="00C63BBE">
        <w:rPr>
          <w:color w:val="000000"/>
          <w:shd w:val="clear" w:color="auto" w:fill="FFFFFF"/>
        </w:rPr>
        <w:t xml:space="preserve"> </w:t>
      </w:r>
      <w:r w:rsidRPr="005E7B0E">
        <w:rPr>
          <w:color w:val="000000"/>
          <w:shd w:val="clear" w:color="auto" w:fill="FFFFFF"/>
        </w:rPr>
        <w:t>На взаиморасположение резцов влияет величина базального угла (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- МР). При изменении его величины наклон резцов к плоскостям основания челюстей может быть средним. Если угол В равен 40°, то нижние резцы кажутся наклоненными вперед, угол </w:t>
      </w:r>
      <w:proofErr w:type="spellStart"/>
      <w:r w:rsidRPr="005E7B0E">
        <w:rPr>
          <w:color w:val="000000"/>
          <w:shd w:val="clear" w:color="auto" w:fill="FFFFFF"/>
        </w:rPr>
        <w:t>ii</w:t>
      </w:r>
      <w:proofErr w:type="spellEnd"/>
      <w:r w:rsidRPr="005E7B0E">
        <w:rPr>
          <w:color w:val="000000"/>
          <w:shd w:val="clear" w:color="auto" w:fill="FFFFFF"/>
        </w:rPr>
        <w:t xml:space="preserve"> уменьшается до 120° и внешне создается впечатление </w:t>
      </w:r>
      <w:proofErr w:type="spellStart"/>
      <w:r w:rsidRPr="005E7B0E">
        <w:rPr>
          <w:color w:val="000000"/>
          <w:shd w:val="clear" w:color="auto" w:fill="FFFFFF"/>
        </w:rPr>
        <w:t>протрузии</w:t>
      </w:r>
      <w:proofErr w:type="spellEnd"/>
      <w:r w:rsidRPr="005E7B0E">
        <w:rPr>
          <w:color w:val="000000"/>
          <w:shd w:val="clear" w:color="auto" w:fill="FFFFFF"/>
        </w:rPr>
        <w:t>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Такую </w:t>
      </w:r>
      <w:proofErr w:type="spellStart"/>
      <w:r w:rsidRPr="005E7B0E">
        <w:rPr>
          <w:color w:val="000000"/>
          <w:shd w:val="clear" w:color="auto" w:fill="FFFFFF"/>
        </w:rPr>
        <w:t>протрузию</w:t>
      </w:r>
      <w:proofErr w:type="spellEnd"/>
      <w:r w:rsidRPr="005E7B0E">
        <w:rPr>
          <w:color w:val="000000"/>
          <w:shd w:val="clear" w:color="auto" w:fill="FFFFFF"/>
        </w:rPr>
        <w:t xml:space="preserve">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 назвал «ложной» в противоположность «истинной» </w:t>
      </w:r>
      <w:proofErr w:type="spellStart"/>
      <w:r w:rsidRPr="005E7B0E">
        <w:rPr>
          <w:color w:val="000000"/>
          <w:shd w:val="clear" w:color="auto" w:fill="FFFFFF"/>
        </w:rPr>
        <w:t>протрузии</w:t>
      </w:r>
      <w:proofErr w:type="spellEnd"/>
      <w:r w:rsidRPr="005E7B0E">
        <w:rPr>
          <w:color w:val="000000"/>
          <w:shd w:val="clear" w:color="auto" w:fill="FFFFFF"/>
        </w:rPr>
        <w:t>, когда изменено не только взаимоположение верхних и нижних резцов, но также их наклон к плоскости основания челюстей.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>Сагиттальные аномалии зубочелюстной системы иногда сочетаются с открытым прикусом и большой величиной базального угла, что может быть обусловлено генетическими особенностями развития. В таких случаях прогноз консервативного лечения плохой. Следовательно, величина угла В имеет прогностическое значение при лечении аномалий прикуса.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13. </w:t>
      </w:r>
      <w:proofErr w:type="spellStart"/>
      <w:r w:rsidRPr="005E7B0E">
        <w:rPr>
          <w:color w:val="000000"/>
          <w:shd w:val="clear" w:color="auto" w:fill="FFFFFF"/>
        </w:rPr>
        <w:t>Отстояние</w:t>
      </w:r>
      <w:proofErr w:type="spellEnd"/>
      <w:r w:rsidRPr="005E7B0E">
        <w:rPr>
          <w:color w:val="000000"/>
          <w:shd w:val="clear" w:color="auto" w:fill="FFFFFF"/>
        </w:rPr>
        <w:t xml:space="preserve"> режущего края 1 от линии АВ. Это измерение позволяет определить </w:t>
      </w:r>
      <w:proofErr w:type="spellStart"/>
      <w:r w:rsidRPr="005E7B0E">
        <w:rPr>
          <w:color w:val="000000"/>
          <w:shd w:val="clear" w:color="auto" w:fill="FFFFFF"/>
        </w:rPr>
        <w:t>протрузию</w:t>
      </w:r>
      <w:proofErr w:type="spellEnd"/>
      <w:r w:rsidRPr="005E7B0E">
        <w:rPr>
          <w:color w:val="000000"/>
          <w:shd w:val="clear" w:color="auto" w:fill="FFFFFF"/>
        </w:rPr>
        <w:t xml:space="preserve"> или </w:t>
      </w:r>
      <w:proofErr w:type="spellStart"/>
      <w:r w:rsidRPr="005E7B0E">
        <w:rPr>
          <w:color w:val="000000"/>
          <w:shd w:val="clear" w:color="auto" w:fill="FFFFFF"/>
        </w:rPr>
        <w:t>ретрузию</w:t>
      </w:r>
      <w:proofErr w:type="spellEnd"/>
      <w:r w:rsidRPr="005E7B0E">
        <w:rPr>
          <w:color w:val="000000"/>
          <w:shd w:val="clear" w:color="auto" w:fill="FFFFFF"/>
        </w:rPr>
        <w:t xml:space="preserve"> резцов.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14. Угол АВ -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- определяет соотношение апикальных базисов зубных рядов.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При пересечении линий А - </w:t>
      </w:r>
      <w:proofErr w:type="spellStart"/>
      <w:r w:rsidRPr="005E7B0E">
        <w:rPr>
          <w:color w:val="000000"/>
          <w:shd w:val="clear" w:color="auto" w:fill="FFFFFF"/>
        </w:rPr>
        <w:t>Рg</w:t>
      </w:r>
      <w:proofErr w:type="spellEnd"/>
      <w:r w:rsidRPr="005E7B0E">
        <w:rPr>
          <w:color w:val="000000"/>
          <w:shd w:val="clear" w:color="auto" w:fill="FFFFFF"/>
        </w:rPr>
        <w:t xml:space="preserve"> и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образуется угол ММ. Измерением этого угла можно определить расположение подбородка по отношению к апикальному базису верхней челюсти (точка А). Он обусловлен положением нижней челюсти, положением верхней челюсти, величиной угла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- МР, высотой ветвей, вертикальным положением </w:t>
      </w:r>
      <w:proofErr w:type="spellStart"/>
      <w:r w:rsidRPr="005E7B0E">
        <w:rPr>
          <w:color w:val="000000"/>
          <w:shd w:val="clear" w:color="auto" w:fill="FFFFFF"/>
        </w:rPr>
        <w:t>височно</w:t>
      </w:r>
      <w:proofErr w:type="spellEnd"/>
      <w:r w:rsidRPr="005E7B0E">
        <w:rPr>
          <w:color w:val="000000"/>
          <w:shd w:val="clear" w:color="auto" w:fill="FFFFFF"/>
        </w:rPr>
        <w:t xml:space="preserve"> - челюстных суставов и формой подбородка. Подбородок может быть умеренно развитым и сильно развитым, что может наблюдаться и при нормальном прикусе. Определение положения нижней челюсти по отношению к верхней челюсти с помощью угла ММ имеет важное практическое значение (независимо от величины угла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- МР). По данным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>, дистальное соотношение зубных рядов может быть и при правильном расположении тела нижней челюсти, когда смещен назад альвеолярный отросток.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Линия А - </w:t>
      </w:r>
      <w:proofErr w:type="spellStart"/>
      <w:r w:rsidRPr="005E7B0E">
        <w:rPr>
          <w:color w:val="000000"/>
          <w:shd w:val="clear" w:color="auto" w:fill="FFFFFF"/>
        </w:rPr>
        <w:t>Рg</w:t>
      </w:r>
      <w:proofErr w:type="spellEnd"/>
      <w:r w:rsidRPr="005E7B0E">
        <w:rPr>
          <w:color w:val="000000"/>
          <w:shd w:val="clear" w:color="auto" w:fill="FFFFFF"/>
        </w:rPr>
        <w:t xml:space="preserve"> характеризует положение тела нижней челюсти, положение же альвеолярного отростка определяется по величине угла АВ -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. Равенство углов </w:t>
      </w:r>
      <w:proofErr w:type="spellStart"/>
      <w:r w:rsidRPr="005E7B0E">
        <w:rPr>
          <w:color w:val="000000"/>
          <w:shd w:val="clear" w:color="auto" w:fill="FFFFFF"/>
        </w:rPr>
        <w:t>АPg</w:t>
      </w:r>
      <w:proofErr w:type="spellEnd"/>
      <w:r w:rsidRPr="005E7B0E">
        <w:rPr>
          <w:color w:val="000000"/>
          <w:shd w:val="clear" w:color="auto" w:fill="FFFFFF"/>
        </w:rPr>
        <w:t xml:space="preserve"> -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и АВ свидетельствует об одинаковом положении тела и альвеолярного отростка по отношению к плоскости основания верхней челюсти. При альвеолярном дистальном прикусе линия А - </w:t>
      </w:r>
      <w:proofErr w:type="gramStart"/>
      <w:r w:rsidRPr="005E7B0E">
        <w:rPr>
          <w:color w:val="000000"/>
          <w:shd w:val="clear" w:color="auto" w:fill="FFFFFF"/>
        </w:rPr>
        <w:t>В</w:t>
      </w:r>
      <w:proofErr w:type="gramEnd"/>
      <w:r w:rsidRPr="005E7B0E">
        <w:rPr>
          <w:color w:val="000000"/>
          <w:shd w:val="clear" w:color="auto" w:fill="FFFFFF"/>
        </w:rPr>
        <w:t xml:space="preserve"> на </w:t>
      </w:r>
      <w:proofErr w:type="spellStart"/>
      <w:r w:rsidRPr="005E7B0E">
        <w:rPr>
          <w:color w:val="000000"/>
          <w:shd w:val="clear" w:color="auto" w:fill="FFFFFF"/>
        </w:rPr>
        <w:t>телерентгенограмме</w:t>
      </w:r>
      <w:proofErr w:type="spellEnd"/>
      <w:r w:rsidRPr="005E7B0E">
        <w:rPr>
          <w:color w:val="000000"/>
          <w:shd w:val="clear" w:color="auto" w:fill="FFFFFF"/>
        </w:rPr>
        <w:t xml:space="preserve"> находится позади линии А - </w:t>
      </w:r>
      <w:proofErr w:type="spellStart"/>
      <w:r w:rsidRPr="005E7B0E">
        <w:rPr>
          <w:color w:val="000000"/>
          <w:shd w:val="clear" w:color="auto" w:fill="FFFFFF"/>
        </w:rPr>
        <w:t>Рg</w:t>
      </w:r>
      <w:proofErr w:type="spellEnd"/>
      <w:r w:rsidRPr="005E7B0E">
        <w:rPr>
          <w:color w:val="000000"/>
          <w:shd w:val="clear" w:color="auto" w:fill="FFFFFF"/>
        </w:rPr>
        <w:t xml:space="preserve">. Иногда при дистальном прикусе тело и альвеолярный отросток нижней челюсти неравномерно смещены назад и тогда угол </w:t>
      </w:r>
      <w:proofErr w:type="spellStart"/>
      <w:r w:rsidRPr="005E7B0E">
        <w:rPr>
          <w:color w:val="000000"/>
          <w:shd w:val="clear" w:color="auto" w:fill="FFFFFF"/>
        </w:rPr>
        <w:t>АРg</w:t>
      </w:r>
      <w:proofErr w:type="spellEnd"/>
      <w:r w:rsidRPr="005E7B0E">
        <w:rPr>
          <w:color w:val="000000"/>
          <w:shd w:val="clear" w:color="auto" w:fill="FFFFFF"/>
        </w:rPr>
        <w:t xml:space="preserve"> -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больше средней величины, а угол АВ -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еще больше. Разница между величиной углов </w:t>
      </w:r>
      <w:proofErr w:type="spellStart"/>
      <w:r w:rsidRPr="005E7B0E">
        <w:rPr>
          <w:color w:val="000000"/>
          <w:shd w:val="clear" w:color="auto" w:fill="FFFFFF"/>
        </w:rPr>
        <w:t>АРg</w:t>
      </w:r>
      <w:proofErr w:type="spellEnd"/>
      <w:r w:rsidRPr="005E7B0E">
        <w:rPr>
          <w:color w:val="000000"/>
          <w:shd w:val="clear" w:color="auto" w:fill="FFFFFF"/>
        </w:rPr>
        <w:t xml:space="preserve"> -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и АВ - </w:t>
      </w:r>
      <w:proofErr w:type="spellStart"/>
      <w:r w:rsidRPr="005E7B0E">
        <w:rPr>
          <w:color w:val="000000"/>
          <w:shd w:val="clear" w:color="auto" w:fill="FFFFFF"/>
        </w:rPr>
        <w:t>SрР</w:t>
      </w:r>
      <w:proofErr w:type="spellEnd"/>
      <w:r w:rsidRPr="005E7B0E">
        <w:rPr>
          <w:color w:val="000000"/>
          <w:shd w:val="clear" w:color="auto" w:fill="FFFFFF"/>
        </w:rPr>
        <w:t xml:space="preserve"> служит для дифференциации аномалий альвеолярного отростка и аномалий положения нижней челюсти. На </w:t>
      </w:r>
      <w:proofErr w:type="spellStart"/>
      <w:r w:rsidRPr="005E7B0E">
        <w:rPr>
          <w:color w:val="000000"/>
          <w:shd w:val="clear" w:color="auto" w:fill="FFFFFF"/>
        </w:rPr>
        <w:t>телерентгенограммах</w:t>
      </w:r>
      <w:proofErr w:type="spellEnd"/>
      <w:r w:rsidRPr="005E7B0E">
        <w:rPr>
          <w:color w:val="000000"/>
          <w:shd w:val="clear" w:color="auto" w:fill="FFFFFF"/>
        </w:rPr>
        <w:t xml:space="preserve"> определяются также особенности положения зубов и их зачатков.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7. </w:t>
      </w:r>
      <w:proofErr w:type="spellStart"/>
      <w:r w:rsidRPr="005E7B0E">
        <w:rPr>
          <w:color w:val="000000"/>
          <w:shd w:val="clear" w:color="auto" w:fill="FFFFFF"/>
        </w:rPr>
        <w:t>Профилометрия</w:t>
      </w:r>
      <w:proofErr w:type="spellEnd"/>
      <w:r w:rsidRPr="005E7B0E">
        <w:rPr>
          <w:color w:val="000000"/>
          <w:shd w:val="clear" w:color="auto" w:fill="FFFFFF"/>
        </w:rPr>
        <w:t xml:space="preserve">. </w:t>
      </w:r>
      <w:proofErr w:type="spellStart"/>
      <w:r w:rsidRPr="005E7B0E">
        <w:rPr>
          <w:color w:val="000000"/>
          <w:shd w:val="clear" w:color="auto" w:fill="FFFFFF"/>
        </w:rPr>
        <w:t>Профилометрия</w:t>
      </w:r>
      <w:proofErr w:type="spellEnd"/>
      <w:r w:rsidRPr="005E7B0E">
        <w:rPr>
          <w:color w:val="000000"/>
          <w:shd w:val="clear" w:color="auto" w:fill="FFFFFF"/>
        </w:rPr>
        <w:t xml:space="preserve"> дает возможность объективно исследовать форму профиля лица, определить и уточнить: 1) влияние краниометрических соотношений на форму профиля; 2) истинный профиль лица; 3) особенности челюстного профиля, нарушающие гармонию лица (положение подбородка, губ, </w:t>
      </w:r>
      <w:proofErr w:type="spellStart"/>
      <w:r w:rsidRPr="005E7B0E">
        <w:rPr>
          <w:color w:val="000000"/>
          <w:shd w:val="clear" w:color="auto" w:fill="FFFFFF"/>
        </w:rPr>
        <w:t>подносовой</w:t>
      </w:r>
      <w:proofErr w:type="spellEnd"/>
      <w:r w:rsidRPr="005E7B0E">
        <w:rPr>
          <w:color w:val="000000"/>
          <w:shd w:val="clear" w:color="auto" w:fill="FFFFFF"/>
        </w:rPr>
        <w:t xml:space="preserve"> точки и др.).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 рекомендует также делать измерения на </w:t>
      </w:r>
      <w:proofErr w:type="spellStart"/>
      <w:r w:rsidRPr="005E7B0E">
        <w:rPr>
          <w:color w:val="000000"/>
          <w:shd w:val="clear" w:color="auto" w:fill="FFFFFF"/>
        </w:rPr>
        <w:t>фотостатических</w:t>
      </w:r>
      <w:proofErr w:type="spellEnd"/>
      <w:r w:rsidRPr="005E7B0E">
        <w:rPr>
          <w:color w:val="000000"/>
          <w:shd w:val="clear" w:color="auto" w:fill="FFFFFF"/>
        </w:rPr>
        <w:t xml:space="preserve"> снимках профиля лица. </w:t>
      </w:r>
      <w:proofErr w:type="spellStart"/>
      <w:r w:rsidRPr="005E7B0E">
        <w:rPr>
          <w:color w:val="000000"/>
          <w:shd w:val="clear" w:color="auto" w:fill="FFFFFF"/>
        </w:rPr>
        <w:t>Фотостатический</w:t>
      </w:r>
      <w:proofErr w:type="spellEnd"/>
      <w:r w:rsidRPr="005E7B0E">
        <w:rPr>
          <w:color w:val="000000"/>
          <w:shd w:val="clear" w:color="auto" w:fill="FFFFFF"/>
        </w:rPr>
        <w:t xml:space="preserve"> метод определения типов лица предшествовал </w:t>
      </w:r>
      <w:proofErr w:type="spellStart"/>
      <w:r w:rsidRPr="005E7B0E">
        <w:rPr>
          <w:color w:val="000000"/>
          <w:shd w:val="clear" w:color="auto" w:fill="FFFFFF"/>
        </w:rPr>
        <w:t>телерентгенологическому</w:t>
      </w:r>
      <w:proofErr w:type="spellEnd"/>
      <w:r w:rsidRPr="005E7B0E">
        <w:rPr>
          <w:color w:val="000000"/>
          <w:shd w:val="clear" w:color="auto" w:fill="FFFFFF"/>
        </w:rPr>
        <w:t xml:space="preserve"> методу. </w:t>
      </w:r>
      <w:proofErr w:type="spellStart"/>
      <w:r w:rsidRPr="005E7B0E">
        <w:rPr>
          <w:color w:val="000000"/>
          <w:shd w:val="clear" w:color="auto" w:fill="FFFFFF"/>
        </w:rPr>
        <w:t>Фотостатические</w:t>
      </w:r>
      <w:proofErr w:type="spellEnd"/>
      <w:r w:rsidRPr="005E7B0E">
        <w:rPr>
          <w:color w:val="000000"/>
          <w:shd w:val="clear" w:color="auto" w:fill="FFFFFF"/>
        </w:rPr>
        <w:t xml:space="preserve"> снимки получают, применяя фотостат, т. е. прибор, обеспечивающий постоянное расстояние во время </w:t>
      </w:r>
      <w:r w:rsidRPr="005E7B0E">
        <w:rPr>
          <w:color w:val="000000"/>
          <w:shd w:val="clear" w:color="auto" w:fill="FFFFFF"/>
        </w:rPr>
        <w:lastRenderedPageBreak/>
        <w:t xml:space="preserve">фотосъемки и идентичность изображения при повторном исследовании. На таком снимке проводят </w:t>
      </w:r>
      <w:proofErr w:type="spellStart"/>
      <w:r w:rsidRPr="005E7B0E">
        <w:rPr>
          <w:color w:val="000000"/>
          <w:shd w:val="clear" w:color="auto" w:fill="FFFFFF"/>
        </w:rPr>
        <w:t>глазоушную</w:t>
      </w:r>
      <w:proofErr w:type="spellEnd"/>
      <w:r w:rsidRPr="005E7B0E">
        <w:rPr>
          <w:color w:val="000000"/>
          <w:shd w:val="clear" w:color="auto" w:fill="FFFFFF"/>
        </w:rPr>
        <w:t xml:space="preserve"> линию от нижнеглазничного края до верхнего </w:t>
      </w:r>
      <w:proofErr w:type="spellStart"/>
      <w:r w:rsidRPr="005E7B0E">
        <w:rPr>
          <w:color w:val="000000"/>
          <w:shd w:val="clear" w:color="auto" w:fill="FFFFFF"/>
        </w:rPr>
        <w:t>козелка</w:t>
      </w:r>
      <w:proofErr w:type="spellEnd"/>
      <w:r w:rsidRPr="005E7B0E">
        <w:rPr>
          <w:color w:val="000000"/>
          <w:shd w:val="clear" w:color="auto" w:fill="FFFFFF"/>
        </w:rPr>
        <w:t xml:space="preserve"> уха, т. е. горизонталь Н.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>Перпендикулярно к этой линии проводят еще две: от переносицы - плоскость Дрейфуса, от нижнего края глазницы, соответственно центру зрачка - орбитальную плоскость. Пространство между этими плоскостями (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 xml:space="preserve"> и </w:t>
      </w:r>
      <w:proofErr w:type="spellStart"/>
      <w:r w:rsidRPr="005E7B0E">
        <w:rPr>
          <w:color w:val="000000"/>
          <w:shd w:val="clear" w:color="auto" w:fill="FFFFFF"/>
        </w:rPr>
        <w:t>Ро</w:t>
      </w:r>
      <w:proofErr w:type="spellEnd"/>
      <w:r w:rsidRPr="005E7B0E">
        <w:rPr>
          <w:color w:val="000000"/>
          <w:shd w:val="clear" w:color="auto" w:fill="FFFFFF"/>
        </w:rPr>
        <w:t xml:space="preserve">) называется челюстным профильным полем (КРF). Кроме того, проводится ротовая касательная Т, соединяющая точки </w:t>
      </w:r>
      <w:proofErr w:type="spellStart"/>
      <w:r w:rsidRPr="005E7B0E">
        <w:rPr>
          <w:color w:val="000000"/>
          <w:shd w:val="clear" w:color="auto" w:fill="FFFFFF"/>
        </w:rPr>
        <w:t>sn</w:t>
      </w:r>
      <w:proofErr w:type="spellEnd"/>
      <w:r w:rsidRPr="005E7B0E">
        <w:rPr>
          <w:color w:val="000000"/>
          <w:shd w:val="clear" w:color="auto" w:fill="FFFFFF"/>
        </w:rPr>
        <w:t xml:space="preserve"> и </w:t>
      </w:r>
      <w:proofErr w:type="spellStart"/>
      <w:r w:rsidRPr="005E7B0E">
        <w:rPr>
          <w:color w:val="000000"/>
          <w:shd w:val="clear" w:color="auto" w:fill="FFFFFF"/>
        </w:rPr>
        <w:t>рg</w:t>
      </w:r>
      <w:proofErr w:type="spellEnd"/>
      <w:r w:rsidRPr="005E7B0E">
        <w:rPr>
          <w:color w:val="000000"/>
          <w:shd w:val="clear" w:color="auto" w:fill="FFFFFF"/>
        </w:rPr>
        <w:t>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proofErr w:type="spellStart"/>
      <w:r w:rsidRPr="005E7B0E">
        <w:rPr>
          <w:color w:val="000000"/>
          <w:shd w:val="clear" w:color="auto" w:fill="FFFFFF"/>
        </w:rPr>
        <w:t>Schwагz</w:t>
      </w:r>
      <w:proofErr w:type="spellEnd"/>
      <w:r w:rsidRPr="005E7B0E">
        <w:rPr>
          <w:color w:val="000000"/>
          <w:shd w:val="clear" w:color="auto" w:fill="FFFFFF"/>
        </w:rPr>
        <w:t xml:space="preserve"> рекомендует изучать: 1) положение губ по отношению к плоскости 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 xml:space="preserve">, </w:t>
      </w:r>
      <w:proofErr w:type="spellStart"/>
      <w:r w:rsidRPr="005E7B0E">
        <w:rPr>
          <w:color w:val="000000"/>
          <w:shd w:val="clear" w:color="auto" w:fill="FFFFFF"/>
        </w:rPr>
        <w:t>Ро</w:t>
      </w:r>
      <w:proofErr w:type="spellEnd"/>
      <w:r w:rsidRPr="005E7B0E">
        <w:rPr>
          <w:color w:val="000000"/>
          <w:shd w:val="clear" w:color="auto" w:fill="FFFFFF"/>
        </w:rPr>
        <w:t xml:space="preserve"> и к ротовой касательной (Т). 2) пропорциональность соотношений частей лица; 3) профильный угол Т.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На фотографиях по расположению верхней губы и подбородка по отношению к челюстному профильному полю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 различает 9 типов лица (рис. 10) с нормально развитым прикусом, а именно средние лица, лица с передним или задним расположением челюстей, со средним или наклонным (вперед или назад) расположением челюстей.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При изучении фотографии профиля лица не может быть учтена толщина мягких тканей, величина костей лицевого скелета и их взаимоотношение. Для более детального изучения особенностей строения лица по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 рекомендует анализировать данные измерения боковых </w:t>
      </w:r>
      <w:proofErr w:type="spellStart"/>
      <w:r w:rsidRPr="005E7B0E">
        <w:rPr>
          <w:color w:val="000000"/>
          <w:shd w:val="clear" w:color="auto" w:fill="FFFFFF"/>
        </w:rPr>
        <w:t>телерентгенограмм</w:t>
      </w:r>
      <w:proofErr w:type="spellEnd"/>
      <w:r w:rsidRPr="005E7B0E">
        <w:rPr>
          <w:color w:val="000000"/>
          <w:shd w:val="clear" w:color="auto" w:fill="FFFFFF"/>
        </w:rPr>
        <w:t xml:space="preserve"> головы.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4720D5">
        <w:rPr>
          <w:noProof/>
        </w:rPr>
        <w:drawing>
          <wp:inline distT="0" distB="0" distL="0" distR="0">
            <wp:extent cx="4876800" cy="4251325"/>
            <wp:effectExtent l="0" t="0" r="0" b="0"/>
            <wp:docPr id="1" name="Рисунок 1" descr="http://bone-surgery.ru/images/uploads/ortodonti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bone-surgery.ru/images/uploads/ortodontia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При этом плоскость </w:t>
      </w:r>
      <w:proofErr w:type="spellStart"/>
      <w:r w:rsidRPr="005E7B0E">
        <w:rPr>
          <w:color w:val="000000"/>
          <w:shd w:val="clear" w:color="auto" w:fill="FFFFFF"/>
        </w:rPr>
        <w:t>Sе</w:t>
      </w:r>
      <w:proofErr w:type="spellEnd"/>
      <w:r w:rsidRPr="005E7B0E">
        <w:rPr>
          <w:color w:val="000000"/>
          <w:shd w:val="clear" w:color="auto" w:fill="FFFFFF"/>
        </w:rPr>
        <w:t xml:space="preserve"> - N проводят до пересечения с контуром лица. Из кожной точки n опускают перпендикуляр (плоскость 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 xml:space="preserve">). Из точки </w:t>
      </w:r>
      <w:proofErr w:type="spellStart"/>
      <w:r w:rsidRPr="005E7B0E">
        <w:rPr>
          <w:color w:val="000000"/>
          <w:shd w:val="clear" w:color="auto" w:fill="FFFFFF"/>
        </w:rPr>
        <w:t>Ог</w:t>
      </w:r>
      <w:proofErr w:type="spellEnd"/>
      <w:r w:rsidRPr="005E7B0E">
        <w:rPr>
          <w:color w:val="000000"/>
          <w:shd w:val="clear" w:color="auto" w:fill="FFFFFF"/>
        </w:rPr>
        <w:t xml:space="preserve"> (наиболее глубокой части орбиты) проводят плоскость </w:t>
      </w:r>
      <w:proofErr w:type="spellStart"/>
      <w:r w:rsidRPr="005E7B0E">
        <w:rPr>
          <w:color w:val="000000"/>
          <w:shd w:val="clear" w:color="auto" w:fill="FFFFFF"/>
        </w:rPr>
        <w:t>Рo</w:t>
      </w:r>
      <w:proofErr w:type="spellEnd"/>
      <w:r w:rsidRPr="005E7B0E">
        <w:rPr>
          <w:color w:val="000000"/>
          <w:shd w:val="clear" w:color="auto" w:fill="FFFFFF"/>
        </w:rPr>
        <w:t xml:space="preserve">, параллельно первой и касательную Т, соединяющую точки </w:t>
      </w:r>
      <w:proofErr w:type="spellStart"/>
      <w:r w:rsidRPr="005E7B0E">
        <w:rPr>
          <w:color w:val="000000"/>
          <w:shd w:val="clear" w:color="auto" w:fill="FFFFFF"/>
        </w:rPr>
        <w:t>аn</w:t>
      </w:r>
      <w:proofErr w:type="spellEnd"/>
      <w:r w:rsidRPr="005E7B0E">
        <w:rPr>
          <w:color w:val="000000"/>
          <w:shd w:val="clear" w:color="auto" w:fill="FFFFFF"/>
        </w:rPr>
        <w:t xml:space="preserve"> и </w:t>
      </w:r>
      <w:proofErr w:type="spellStart"/>
      <w:r w:rsidRPr="005E7B0E">
        <w:rPr>
          <w:color w:val="000000"/>
          <w:shd w:val="clear" w:color="auto" w:fill="FFFFFF"/>
        </w:rPr>
        <w:t>pg</w:t>
      </w:r>
      <w:proofErr w:type="spellEnd"/>
      <w:r w:rsidRPr="005E7B0E">
        <w:rPr>
          <w:color w:val="000000"/>
          <w:shd w:val="clear" w:color="auto" w:fill="FFFFFF"/>
        </w:rPr>
        <w:t>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На основании изучения боковых </w:t>
      </w:r>
      <w:proofErr w:type="spellStart"/>
      <w:r w:rsidRPr="005E7B0E">
        <w:rPr>
          <w:color w:val="000000"/>
          <w:shd w:val="clear" w:color="auto" w:fill="FFFFFF"/>
        </w:rPr>
        <w:t>телерентгенограмм</w:t>
      </w:r>
      <w:proofErr w:type="spellEnd"/>
      <w:r w:rsidRPr="005E7B0E">
        <w:rPr>
          <w:color w:val="000000"/>
          <w:shd w:val="clear" w:color="auto" w:fill="FFFFFF"/>
        </w:rPr>
        <w:t xml:space="preserve"> лица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 выделил 9 основных типов профиля лица при </w:t>
      </w:r>
      <w:proofErr w:type="spellStart"/>
      <w:r w:rsidRPr="005E7B0E">
        <w:rPr>
          <w:color w:val="000000"/>
          <w:shd w:val="clear" w:color="auto" w:fill="FFFFFF"/>
        </w:rPr>
        <w:t>ортогнатическом</w:t>
      </w:r>
      <w:proofErr w:type="spellEnd"/>
      <w:r w:rsidRPr="005E7B0E">
        <w:rPr>
          <w:color w:val="000000"/>
          <w:shd w:val="clear" w:color="auto" w:fill="FFFFFF"/>
        </w:rPr>
        <w:t xml:space="preserve"> прикусе в зависимости от </w:t>
      </w:r>
      <w:r w:rsidRPr="005E7B0E">
        <w:rPr>
          <w:color w:val="000000"/>
          <w:shd w:val="clear" w:color="auto" w:fill="FFFFFF"/>
        </w:rPr>
        <w:lastRenderedPageBreak/>
        <w:t>сочетания врожденного положения (позиции) и наклона (</w:t>
      </w:r>
      <w:proofErr w:type="spellStart"/>
      <w:r w:rsidRPr="005E7B0E">
        <w:rPr>
          <w:color w:val="000000"/>
          <w:shd w:val="clear" w:color="auto" w:fill="FFFFFF"/>
        </w:rPr>
        <w:t>инклинации</w:t>
      </w:r>
      <w:proofErr w:type="spellEnd"/>
      <w:r w:rsidRPr="005E7B0E">
        <w:rPr>
          <w:color w:val="000000"/>
          <w:shd w:val="clear" w:color="auto" w:fill="FFFFFF"/>
        </w:rPr>
        <w:t>) челюстей по отношению к плоскости основания черепа. В верхнем ряду по горизонтали представлены варианты «прямых» профилей лица (профильный угол Т равен 10°), в среднем ряду - наклоненных, а, следовательно, и «скошенных» кзади (угол Т больше 10°), в нижнем ряду - наклоненных, а, следовательно, и «скошенных» кпереди (угол Т меньше 10°).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Во втором ряду по вертикали представлены «средние» варианты «прямых» и «скошенных» профилей лица. Для этих вариантов характерны следующие </w:t>
      </w:r>
      <w:proofErr w:type="spellStart"/>
      <w:r w:rsidRPr="005E7B0E">
        <w:rPr>
          <w:color w:val="000000"/>
          <w:shd w:val="clear" w:color="auto" w:fill="FFFFFF"/>
        </w:rPr>
        <w:t>телерентгенометрические</w:t>
      </w:r>
      <w:proofErr w:type="spellEnd"/>
      <w:r w:rsidRPr="005E7B0E">
        <w:rPr>
          <w:color w:val="000000"/>
          <w:shd w:val="clear" w:color="auto" w:fill="FFFFFF"/>
        </w:rPr>
        <w:t xml:space="preserve"> данные: на схеме 1 все они «средние», и такой профиль назван «средний прямой профиль». С этим профилем сравниваются другие.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На схеме 4 угол 1 меньше 85° (подбородок расположен кзади) и такой профиль назван «средний - скошенный кзади», поскольку другие </w:t>
      </w:r>
      <w:proofErr w:type="spellStart"/>
      <w:r w:rsidRPr="005E7B0E">
        <w:rPr>
          <w:color w:val="000000"/>
          <w:shd w:val="clear" w:color="auto" w:fill="FFFFFF"/>
        </w:rPr>
        <w:t>телерентгенометрические</w:t>
      </w:r>
      <w:proofErr w:type="spellEnd"/>
      <w:r w:rsidRPr="005E7B0E">
        <w:rPr>
          <w:color w:val="000000"/>
          <w:shd w:val="clear" w:color="auto" w:fill="FFFFFF"/>
        </w:rPr>
        <w:t xml:space="preserve"> показатели</w:t>
      </w:r>
      <w:r w:rsidR="00C63BBE">
        <w:rPr>
          <w:color w:val="000000"/>
          <w:shd w:val="clear" w:color="auto" w:fill="FFFFFF"/>
        </w:rPr>
        <w:t>.</w:t>
      </w:r>
      <w:r w:rsidRPr="005E7B0E">
        <w:rPr>
          <w:color w:val="000000"/>
          <w:shd w:val="clear" w:color="auto" w:fill="FFFFFF"/>
        </w:rPr>
        <w:t xml:space="preserve"> средние.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На </w:t>
      </w:r>
      <w:proofErr w:type="gramStart"/>
      <w:r w:rsidRPr="005E7B0E">
        <w:rPr>
          <w:color w:val="000000"/>
          <w:shd w:val="clear" w:color="auto" w:fill="FFFFFF"/>
        </w:rPr>
        <w:t xml:space="preserve">схеме  </w:t>
      </w:r>
      <w:proofErr w:type="spellStart"/>
      <w:r w:rsidRPr="005E7B0E">
        <w:rPr>
          <w:color w:val="000000"/>
          <w:shd w:val="clear" w:color="auto" w:fill="FFFFFF"/>
        </w:rPr>
        <w:t>телерентгенометрические</w:t>
      </w:r>
      <w:proofErr w:type="spellEnd"/>
      <w:proofErr w:type="gramEnd"/>
      <w:r w:rsidRPr="005E7B0E">
        <w:rPr>
          <w:color w:val="000000"/>
          <w:shd w:val="clear" w:color="auto" w:fill="FFFFFF"/>
        </w:rPr>
        <w:t xml:space="preserve"> данные также средние, но угол I больше 85° (подбородок расположен кпереди). Этот профиль назван «средний - скошенный кпереди</w:t>
      </w:r>
      <w:proofErr w:type="gramStart"/>
      <w:r w:rsidRPr="005E7B0E">
        <w:rPr>
          <w:color w:val="000000"/>
          <w:shd w:val="clear" w:color="auto" w:fill="FFFFFF"/>
        </w:rPr>
        <w:t>».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>На</w:t>
      </w:r>
      <w:proofErr w:type="gramEnd"/>
      <w:r w:rsidRPr="005E7B0E">
        <w:rPr>
          <w:color w:val="000000"/>
          <w:shd w:val="clear" w:color="auto" w:fill="FFFFFF"/>
        </w:rPr>
        <w:t xml:space="preserve"> схемах, расположенных во втором вертикальном ряду, угол Р больше 85°. В результате этого контур профиля лица расположен кпереди, т. е. смещен в сторону линии, 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>. Эти типы профилей лица названы так: «прямой профиль, смещенный вперед» (схема 2), «профиль, скошенный кзади и смещенный вперед»</w:t>
      </w:r>
      <w:r w:rsidR="00C63BBE">
        <w:rPr>
          <w:color w:val="000000"/>
          <w:shd w:val="clear" w:color="auto" w:fill="FFFFFF"/>
        </w:rPr>
        <w:t>,</w:t>
      </w:r>
      <w:r w:rsidRPr="005E7B0E">
        <w:rPr>
          <w:color w:val="000000"/>
          <w:shd w:val="clear" w:color="auto" w:fill="FFFFFF"/>
        </w:rPr>
        <w:t xml:space="preserve"> «профиль, скошенный кпереди и смещенный вперед».</w:t>
      </w:r>
      <w:r w:rsidR="00C63BBE">
        <w:rPr>
          <w:color w:val="000000"/>
          <w:shd w:val="clear" w:color="auto" w:fill="FFFFFF"/>
        </w:rPr>
        <w:t xml:space="preserve">  </w:t>
      </w:r>
      <w:r w:rsidRPr="005E7B0E">
        <w:rPr>
          <w:color w:val="000000"/>
          <w:shd w:val="clear" w:color="auto" w:fill="FFFFFF"/>
        </w:rPr>
        <w:t>На схемах, расположенных в третьем вертикальном ряду, угол Р меньше 85°; контур профиля лица смещен назад. Эти типы лица названы так: «прямой профиль, смещенный назад», «профиль, скошенный кзади и смещенный назад», «профиль, скошенный кпереди и смещенный назад».</w:t>
      </w:r>
      <w:r w:rsidRPr="005E7B0E">
        <w:rPr>
          <w:rStyle w:val="apple-converted-space"/>
          <w:color w:val="000000"/>
          <w:shd w:val="clear" w:color="auto" w:fill="FFFFFF"/>
        </w:rPr>
        <w:t> </w:t>
      </w:r>
      <w:r w:rsidRPr="005E7B0E">
        <w:rPr>
          <w:color w:val="000000"/>
        </w:rPr>
        <w:br/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 оценивает три части лица: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I часть - лобная от точки </w:t>
      </w:r>
      <w:proofErr w:type="spellStart"/>
      <w:r w:rsidRPr="005E7B0E">
        <w:rPr>
          <w:color w:val="000000"/>
          <w:shd w:val="clear" w:color="auto" w:fill="FFFFFF"/>
        </w:rPr>
        <w:t>tг</w:t>
      </w:r>
      <w:proofErr w:type="spellEnd"/>
      <w:r w:rsidRPr="005E7B0E">
        <w:rPr>
          <w:color w:val="000000"/>
          <w:shd w:val="clear" w:color="auto" w:fill="FFFFFF"/>
        </w:rPr>
        <w:t xml:space="preserve"> (</w:t>
      </w:r>
      <w:proofErr w:type="spellStart"/>
      <w:r w:rsidRPr="005E7B0E">
        <w:rPr>
          <w:color w:val="000000"/>
          <w:shd w:val="clear" w:color="auto" w:fill="FFFFFF"/>
        </w:rPr>
        <w:t>trichion</w:t>
      </w:r>
      <w:proofErr w:type="spellEnd"/>
      <w:r w:rsidRPr="005E7B0E">
        <w:rPr>
          <w:color w:val="000000"/>
          <w:shd w:val="clear" w:color="auto" w:fill="FFFFFF"/>
        </w:rPr>
        <w:t xml:space="preserve"> у края волосистой части головы) до точки n (</w:t>
      </w:r>
      <w:proofErr w:type="spellStart"/>
      <w:r w:rsidRPr="005E7B0E">
        <w:rPr>
          <w:color w:val="000000"/>
          <w:shd w:val="clear" w:color="auto" w:fill="FFFFFF"/>
        </w:rPr>
        <w:t>nasion</w:t>
      </w:r>
      <w:proofErr w:type="spellEnd"/>
      <w:r w:rsidRPr="005E7B0E">
        <w:rPr>
          <w:color w:val="000000"/>
          <w:shd w:val="clear" w:color="auto" w:fill="FFFFFF"/>
        </w:rPr>
        <w:t xml:space="preserve"> - точка на коже в области переносицы);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II часть – носовая - от точки n до </w:t>
      </w:r>
      <w:proofErr w:type="spellStart"/>
      <w:r w:rsidRPr="005E7B0E">
        <w:rPr>
          <w:color w:val="000000"/>
          <w:shd w:val="clear" w:color="auto" w:fill="FFFFFF"/>
        </w:rPr>
        <w:t>sn</w:t>
      </w:r>
      <w:proofErr w:type="spellEnd"/>
      <w:r w:rsidRPr="005E7B0E">
        <w:rPr>
          <w:color w:val="000000"/>
          <w:shd w:val="clear" w:color="auto" w:fill="FFFFFF"/>
        </w:rPr>
        <w:t xml:space="preserve"> (</w:t>
      </w:r>
      <w:proofErr w:type="spellStart"/>
      <w:r w:rsidRPr="005E7B0E">
        <w:rPr>
          <w:color w:val="000000"/>
          <w:shd w:val="clear" w:color="auto" w:fill="FFFFFF"/>
        </w:rPr>
        <w:t>subnasalе</w:t>
      </w:r>
      <w:proofErr w:type="spellEnd"/>
      <w:r w:rsidRPr="005E7B0E">
        <w:rPr>
          <w:color w:val="000000"/>
          <w:shd w:val="clear" w:color="auto" w:fill="FFFFFF"/>
        </w:rPr>
        <w:t xml:space="preserve"> - </w:t>
      </w:r>
      <w:proofErr w:type="spellStart"/>
      <w:r w:rsidRPr="005E7B0E">
        <w:rPr>
          <w:color w:val="000000"/>
          <w:shd w:val="clear" w:color="auto" w:fill="FFFFFF"/>
        </w:rPr>
        <w:t>подносовой</w:t>
      </w:r>
      <w:proofErr w:type="spellEnd"/>
      <w:r w:rsidRPr="005E7B0E">
        <w:rPr>
          <w:color w:val="000000"/>
          <w:shd w:val="clear" w:color="auto" w:fill="FFFFFF"/>
        </w:rPr>
        <w:t xml:space="preserve"> точки</w:t>
      </w:r>
      <w:proofErr w:type="gramStart"/>
      <w:r w:rsidRPr="005E7B0E">
        <w:rPr>
          <w:color w:val="000000"/>
          <w:shd w:val="clear" w:color="auto" w:fill="FFFFFF"/>
        </w:rPr>
        <w:t>);</w:t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>III</w:t>
      </w:r>
      <w:proofErr w:type="gramEnd"/>
      <w:r w:rsidRPr="005E7B0E">
        <w:rPr>
          <w:color w:val="000000"/>
          <w:shd w:val="clear" w:color="auto" w:fill="FFFFFF"/>
        </w:rPr>
        <w:t xml:space="preserve"> часть – челюстная - от точки </w:t>
      </w:r>
      <w:proofErr w:type="spellStart"/>
      <w:r w:rsidRPr="005E7B0E">
        <w:rPr>
          <w:color w:val="000000"/>
          <w:shd w:val="clear" w:color="auto" w:fill="FFFFFF"/>
        </w:rPr>
        <w:t>sn</w:t>
      </w:r>
      <w:proofErr w:type="spellEnd"/>
      <w:r w:rsidRPr="005E7B0E">
        <w:rPr>
          <w:color w:val="000000"/>
          <w:shd w:val="clear" w:color="auto" w:fill="FFFFFF"/>
        </w:rPr>
        <w:t xml:space="preserve"> до </w:t>
      </w:r>
      <w:proofErr w:type="spellStart"/>
      <w:r w:rsidRPr="005E7B0E">
        <w:rPr>
          <w:color w:val="000000"/>
          <w:shd w:val="clear" w:color="auto" w:fill="FFFFFF"/>
        </w:rPr>
        <w:t>gn</w:t>
      </w:r>
      <w:proofErr w:type="spellEnd"/>
      <w:r w:rsidRPr="005E7B0E">
        <w:rPr>
          <w:color w:val="000000"/>
          <w:shd w:val="clear" w:color="auto" w:fill="FFFFFF"/>
        </w:rPr>
        <w:t xml:space="preserve"> (</w:t>
      </w:r>
      <w:proofErr w:type="spellStart"/>
      <w:r w:rsidRPr="005E7B0E">
        <w:rPr>
          <w:color w:val="000000"/>
          <w:shd w:val="clear" w:color="auto" w:fill="FFFFFF"/>
        </w:rPr>
        <w:t>gnation</w:t>
      </w:r>
      <w:proofErr w:type="spellEnd"/>
      <w:r w:rsidRPr="005E7B0E">
        <w:rPr>
          <w:color w:val="000000"/>
          <w:shd w:val="clear" w:color="auto" w:fill="FFFFFF"/>
        </w:rPr>
        <w:t xml:space="preserve"> - точка на коже подбородка).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Пропорциональность лица, по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, определяется соотношением длины ротовой и носовой частей лица, а также шириной биометрического профильного поля (средний размер </w:t>
      </w:r>
      <w:smartTag w:uri="urn:schemas-microsoft-com:office:smarttags" w:element="metricconverter">
        <w:smartTagPr>
          <w:attr w:name="ProductID" w:val="15 мм"/>
        </w:smartTagPr>
        <w:r w:rsidRPr="005E7B0E">
          <w:rPr>
            <w:color w:val="000000"/>
            <w:shd w:val="clear" w:color="auto" w:fill="FFFFFF"/>
          </w:rPr>
          <w:t>15 мм</w:t>
        </w:r>
      </w:smartTag>
      <w:r w:rsidRPr="005E7B0E">
        <w:rPr>
          <w:color w:val="000000"/>
          <w:shd w:val="clear" w:color="auto" w:fill="FFFFFF"/>
        </w:rPr>
        <w:t xml:space="preserve">). Лобная, носовая и челюстная часть может быть несколько меньше или больше. Она также разделяется на три части, из которых одна находится в области нижней челюсти от </w:t>
      </w:r>
      <w:proofErr w:type="spellStart"/>
      <w:r w:rsidRPr="005E7B0E">
        <w:rPr>
          <w:color w:val="000000"/>
          <w:shd w:val="clear" w:color="auto" w:fill="FFFFFF"/>
        </w:rPr>
        <w:t>sn</w:t>
      </w:r>
      <w:proofErr w:type="spellEnd"/>
      <w:r w:rsidRPr="005E7B0E">
        <w:rPr>
          <w:color w:val="000000"/>
          <w:shd w:val="clear" w:color="auto" w:fill="FFFFFF"/>
        </w:rPr>
        <w:t xml:space="preserve"> до </w:t>
      </w:r>
      <w:proofErr w:type="spellStart"/>
      <w:r w:rsidRPr="005E7B0E">
        <w:rPr>
          <w:color w:val="000000"/>
          <w:shd w:val="clear" w:color="auto" w:fill="FFFFFF"/>
        </w:rPr>
        <w:t>межгубной</w:t>
      </w:r>
      <w:proofErr w:type="spellEnd"/>
      <w:r w:rsidRPr="005E7B0E">
        <w:rPr>
          <w:color w:val="000000"/>
          <w:shd w:val="clear" w:color="auto" w:fill="FFFFFF"/>
        </w:rPr>
        <w:t xml:space="preserve"> щели, две другие - в области нижней челюсти. О наличии отклонений в расположении носа можно судить по расположению задней поверхности его крыльев. Обычно они располагаются в биометрическом профильном поле между двумя вертикальными линиями.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>При рассмотрении фотографий профиля лица возникают трудности определения основной формы профиля, так как не может быть учтена толщина мягких тканей и степень развития костной ткани.</w:t>
      </w:r>
    </w:p>
    <w:p w:rsidR="00C63BB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>Положение губ определяют по их отношению к линии Т. Когда эта линия делит красную кайму верхней губы пополам и соприкасается с наружной поверхностью красной каймы нижней губы, положение губ называют «средним». Если губы одна или обе находятся впереди среднего положения, то такое положение называется «позитивным», а если позади - «негативным».</w:t>
      </w:r>
    </w:p>
    <w:p w:rsidR="005E7B0E" w:rsidRPr="005E7B0E" w:rsidRDefault="005E7B0E" w:rsidP="005E7B0E">
      <w:pPr>
        <w:pStyle w:val="a4"/>
        <w:jc w:val="both"/>
        <w:rPr>
          <w:color w:val="000000"/>
          <w:shd w:val="clear" w:color="auto" w:fill="FFFFFF"/>
        </w:rPr>
      </w:pPr>
      <w:r w:rsidRPr="005E7B0E">
        <w:rPr>
          <w:color w:val="000000"/>
          <w:shd w:val="clear" w:color="auto" w:fill="FFFFFF"/>
        </w:rPr>
        <w:t xml:space="preserve">Линии Т и </w:t>
      </w:r>
      <w:proofErr w:type="spellStart"/>
      <w:r w:rsidRPr="005E7B0E">
        <w:rPr>
          <w:color w:val="000000"/>
          <w:shd w:val="clear" w:color="auto" w:fill="FFFFFF"/>
        </w:rPr>
        <w:t>Рn</w:t>
      </w:r>
      <w:proofErr w:type="spellEnd"/>
      <w:r w:rsidRPr="005E7B0E">
        <w:rPr>
          <w:color w:val="000000"/>
          <w:shd w:val="clear" w:color="auto" w:fill="FFFFFF"/>
        </w:rPr>
        <w:t xml:space="preserve">, пересекаясь, образуют профильный угол Т, который в среднем равен 10°. Такой профиль, по мнению </w:t>
      </w:r>
      <w:proofErr w:type="spellStart"/>
      <w:r w:rsidRPr="005E7B0E">
        <w:rPr>
          <w:color w:val="000000"/>
          <w:shd w:val="clear" w:color="auto" w:fill="FFFFFF"/>
        </w:rPr>
        <w:t>Schwarz</w:t>
      </w:r>
      <w:proofErr w:type="spellEnd"/>
      <w:r w:rsidRPr="005E7B0E">
        <w:rPr>
          <w:color w:val="000000"/>
          <w:shd w:val="clear" w:color="auto" w:fill="FFFFFF"/>
        </w:rPr>
        <w:t xml:space="preserve">, идеален в эстетическом отношении и назван «прямым», если же профильный угол больше 10°, - «скошенным кзади». При незначительном изменении величины угла Т гармония черт лица нарушается </w:t>
      </w:r>
      <w:r w:rsidRPr="005E7B0E">
        <w:rPr>
          <w:color w:val="000000"/>
          <w:shd w:val="clear" w:color="auto" w:fill="FFFFFF"/>
        </w:rPr>
        <w:lastRenderedPageBreak/>
        <w:t>незначительно, но изменяется его выражение. Незначительное увеличение угла Т придает лицу выражение нежности, а уменьшение - энергичности.</w:t>
      </w:r>
      <w:r w:rsidRPr="005E7B0E">
        <w:rPr>
          <w:color w:val="000000"/>
        </w:rPr>
        <w:br/>
      </w:r>
      <w:r w:rsidRPr="005E7B0E">
        <w:rPr>
          <w:color w:val="000000"/>
        </w:rPr>
        <w:br/>
      </w:r>
      <w:r w:rsidRPr="005E7B0E">
        <w:rPr>
          <w:color w:val="000000"/>
          <w:shd w:val="clear" w:color="auto" w:fill="FFFFFF"/>
        </w:rPr>
        <w:t xml:space="preserve">Величина угла Т характеризует положение подбородка по отношению к </w:t>
      </w:r>
      <w:proofErr w:type="spellStart"/>
      <w:r w:rsidRPr="005E7B0E">
        <w:rPr>
          <w:color w:val="000000"/>
          <w:shd w:val="clear" w:color="auto" w:fill="FFFFFF"/>
        </w:rPr>
        <w:t>подносовой</w:t>
      </w:r>
      <w:proofErr w:type="spellEnd"/>
      <w:r w:rsidRPr="005E7B0E">
        <w:rPr>
          <w:color w:val="000000"/>
          <w:shd w:val="clear" w:color="auto" w:fill="FFFFFF"/>
        </w:rPr>
        <w:t xml:space="preserve"> точке и определяет форму челюстного профиля, следовательно, имеет значение при планировании лечения сагиттальных аномалий прикуса. Если угол Т независимо от типа лица равен 10°, то такой профиль считается оптимальным в эстетическом отношении.</w:t>
      </w:r>
    </w:p>
    <w:p w:rsidR="005E7B0E" w:rsidRDefault="005E7B0E" w:rsidP="005E7B0E">
      <w:pPr>
        <w:jc w:val="both"/>
        <w:rPr>
          <w:color w:val="000000"/>
          <w:shd w:val="clear" w:color="auto" w:fill="FFFFFF"/>
        </w:rPr>
      </w:pPr>
    </w:p>
    <w:p w:rsidR="00314E81" w:rsidRPr="00314E81" w:rsidRDefault="00314E81" w:rsidP="00314E81">
      <w:pPr>
        <w:rPr>
          <w:b/>
          <w:i/>
          <w:color w:val="000000"/>
          <w:lang w:eastAsia="en-US"/>
        </w:rPr>
      </w:pPr>
      <w:proofErr w:type="spellStart"/>
      <w:r w:rsidRPr="00314E81">
        <w:rPr>
          <w:b/>
          <w:i/>
          <w:color w:val="000000"/>
          <w:lang w:eastAsia="en-US"/>
        </w:rPr>
        <w:t>Хронокарта</w:t>
      </w:r>
      <w:proofErr w:type="spellEnd"/>
      <w:r w:rsidRPr="00314E81">
        <w:rPr>
          <w:b/>
          <w:i/>
          <w:color w:val="000000"/>
          <w:lang w:eastAsia="en-US"/>
        </w:rPr>
        <w:t xml:space="preserve"> занятия: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4781"/>
        <w:gridCol w:w="2397"/>
        <w:gridCol w:w="1541"/>
      </w:tblGrid>
      <w:tr w:rsidR="00314E81" w:rsidRPr="00314E81" w:rsidTr="002C7C58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№</w:t>
            </w:r>
          </w:p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п/п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Этапы и содержание занятия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Используемые методы и формы (в </w:t>
            </w:r>
            <w:proofErr w:type="spellStart"/>
            <w:r w:rsidRPr="00314E81">
              <w:rPr>
                <w:color w:val="000000"/>
                <w:lang w:eastAsia="en-US"/>
              </w:rPr>
              <w:t>т.ч</w:t>
            </w:r>
            <w:proofErr w:type="spellEnd"/>
            <w:r w:rsidRPr="00314E81">
              <w:rPr>
                <w:color w:val="000000"/>
                <w:lang w:eastAsia="en-US"/>
              </w:rPr>
              <w:t>., интерактивные)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Время </w:t>
            </w:r>
          </w:p>
        </w:tc>
      </w:tr>
      <w:tr w:rsidR="00314E81" w:rsidRPr="00314E81" w:rsidTr="002C7C58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1</w:t>
            </w:r>
          </w:p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1.1 </w:t>
            </w:r>
          </w:p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1.2 </w:t>
            </w:r>
          </w:p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</w:p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1.3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Организационный момент. </w:t>
            </w:r>
          </w:p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Объявление темы, цели занятия.</w:t>
            </w:r>
          </w:p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Оценка готовности аудитории, оборудования и студентов.</w:t>
            </w:r>
          </w:p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Краткая характеристика этапов и содержания работы студентов на занятии.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Традиционный метод.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5 минут </w:t>
            </w:r>
          </w:p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314E81" w:rsidRPr="00314E81" w:rsidTr="002C7C58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both"/>
              <w:rPr>
                <w:i/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Входной контроль знаний, умений и навыков студентов (контрольные вопросы, тесты)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lang w:eastAsia="en-US"/>
              </w:rPr>
              <w:t>Фронтальный опрос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25 минут </w:t>
            </w:r>
          </w:p>
        </w:tc>
      </w:tr>
      <w:tr w:rsidR="00314E81" w:rsidRPr="00314E81" w:rsidTr="002C7C58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Отработка студентами практических умений и навыков: </w:t>
            </w:r>
          </w:p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- постановка диагноза;</w:t>
            </w:r>
          </w:p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- лечение острого очагового пульпита;</w:t>
            </w:r>
          </w:p>
          <w:p w:rsidR="00314E81" w:rsidRPr="00314E81" w:rsidRDefault="00314E81" w:rsidP="00314E81">
            <w:pPr>
              <w:jc w:val="both"/>
              <w:rPr>
                <w:i/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- составление отчетной документации.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rPr>
                <w:color w:val="000000"/>
                <w:lang w:eastAsia="en-US"/>
              </w:rPr>
            </w:pPr>
            <w:r w:rsidRPr="00314E81">
              <w:rPr>
                <w:lang w:eastAsia="en-US"/>
              </w:rPr>
              <w:t xml:space="preserve">Репродуктивный метод, специальные упражнения, ролевые игры,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135</w:t>
            </w:r>
          </w:p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минут</w:t>
            </w:r>
          </w:p>
        </w:tc>
      </w:tr>
      <w:tr w:rsidR="00314E81" w:rsidRPr="00314E81" w:rsidTr="002C7C58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Заключительная часть занятия:</w:t>
            </w:r>
          </w:p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Обобщение, выводы по теме.</w:t>
            </w:r>
          </w:p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Оценка работы студентов на занятии. </w:t>
            </w:r>
          </w:p>
          <w:p w:rsidR="00314E81" w:rsidRPr="00314E81" w:rsidRDefault="00314E81" w:rsidP="00314E81">
            <w:pPr>
              <w:jc w:val="both"/>
              <w:rPr>
                <w:i/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>Домашнее задание.</w:t>
            </w:r>
            <w:r w:rsidRPr="00314E81">
              <w:rPr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E81" w:rsidRPr="00314E81" w:rsidRDefault="00314E81" w:rsidP="00314E81">
            <w:pPr>
              <w:jc w:val="both"/>
              <w:rPr>
                <w:color w:val="000000"/>
                <w:lang w:eastAsia="en-US"/>
              </w:rPr>
            </w:pPr>
            <w:r w:rsidRPr="00314E81">
              <w:rPr>
                <w:lang w:eastAsia="en-US"/>
              </w:rPr>
              <w:t>Традиционный, коллективный способ оценки работы студентов.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15 </w:t>
            </w:r>
          </w:p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  <w:r w:rsidRPr="00314E81">
              <w:rPr>
                <w:color w:val="000000"/>
                <w:lang w:eastAsia="en-US"/>
              </w:rPr>
              <w:t xml:space="preserve">минут </w:t>
            </w:r>
          </w:p>
          <w:p w:rsidR="00314E81" w:rsidRPr="00314E81" w:rsidRDefault="00314E81" w:rsidP="00314E81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:rsidR="00314E81" w:rsidRPr="00314E81" w:rsidRDefault="00314E81" w:rsidP="00314E81">
      <w:pPr>
        <w:ind w:firstLine="709"/>
        <w:jc w:val="center"/>
        <w:rPr>
          <w:rFonts w:eastAsia="Calibri"/>
          <w:b/>
          <w:color w:val="000000"/>
        </w:rPr>
      </w:pPr>
    </w:p>
    <w:p w:rsidR="00314E81" w:rsidRPr="00314E81" w:rsidRDefault="00314E81" w:rsidP="00314E81">
      <w:pPr>
        <w:ind w:firstLine="709"/>
        <w:rPr>
          <w:color w:val="000000"/>
          <w:lang w:eastAsia="en-US"/>
        </w:rPr>
      </w:pPr>
      <w:r w:rsidRPr="00314E81">
        <w:rPr>
          <w:b/>
          <w:i/>
          <w:color w:val="000000"/>
          <w:lang w:eastAsia="en-US"/>
        </w:rPr>
        <w:t>Форма организации занятия:</w:t>
      </w:r>
      <w:r w:rsidRPr="00314E81">
        <w:rPr>
          <w:color w:val="000000"/>
          <w:lang w:eastAsia="en-US"/>
        </w:rPr>
        <w:t xml:space="preserve"> практикум.</w:t>
      </w:r>
    </w:p>
    <w:p w:rsidR="00314E81" w:rsidRPr="00314E81" w:rsidRDefault="00314E81" w:rsidP="00314E81">
      <w:pPr>
        <w:ind w:firstLine="709"/>
        <w:jc w:val="center"/>
        <w:rPr>
          <w:b/>
          <w:color w:val="000000"/>
          <w:lang w:eastAsia="en-US"/>
        </w:rPr>
      </w:pPr>
    </w:p>
    <w:p w:rsidR="00314E81" w:rsidRPr="00314E81" w:rsidRDefault="00314E81" w:rsidP="00314E81">
      <w:pPr>
        <w:rPr>
          <w:b/>
          <w:i/>
          <w:color w:val="000000"/>
          <w:lang w:eastAsia="en-US"/>
        </w:rPr>
      </w:pPr>
      <w:r w:rsidRPr="00314E81">
        <w:rPr>
          <w:b/>
          <w:i/>
          <w:color w:val="000000"/>
          <w:lang w:eastAsia="en-US"/>
        </w:rPr>
        <w:t>Средства обучения:</w:t>
      </w:r>
    </w:p>
    <w:p w:rsidR="00314E81" w:rsidRPr="00314E81" w:rsidRDefault="00314E81" w:rsidP="00314E81">
      <w:pPr>
        <w:ind w:firstLine="1080"/>
        <w:jc w:val="both"/>
        <w:rPr>
          <w:i/>
          <w:color w:val="000000"/>
          <w:lang w:eastAsia="en-US"/>
        </w:rPr>
      </w:pPr>
      <w:r w:rsidRPr="00314E81">
        <w:rPr>
          <w:color w:val="000000"/>
          <w:lang w:eastAsia="en-US"/>
        </w:rPr>
        <w:t>- дидактические: раздаточный материал с тестами, чистые медицинские карточки</w:t>
      </w:r>
      <w:r w:rsidRPr="00314E81">
        <w:rPr>
          <w:i/>
          <w:color w:val="000000"/>
          <w:lang w:eastAsia="en-US"/>
        </w:rPr>
        <w:t>.</w:t>
      </w:r>
    </w:p>
    <w:p w:rsidR="00314E81" w:rsidRPr="00314E81" w:rsidRDefault="00314E81" w:rsidP="00314E81">
      <w:pPr>
        <w:ind w:firstLine="1080"/>
        <w:jc w:val="both"/>
        <w:rPr>
          <w:color w:val="000000"/>
          <w:lang w:eastAsia="en-US"/>
        </w:rPr>
      </w:pPr>
      <w:r w:rsidRPr="00314E81">
        <w:rPr>
          <w:color w:val="000000"/>
          <w:lang w:eastAsia="en-US"/>
        </w:rPr>
        <w:t>- материально-технические: стоматологические установки, стоматологический инструментарий, стоматологические материалы,</w:t>
      </w:r>
      <w:r w:rsidRPr="00314E81">
        <w:rPr>
          <w:i/>
          <w:color w:val="000000"/>
          <w:lang w:eastAsia="en-US"/>
        </w:rPr>
        <w:t xml:space="preserve"> </w:t>
      </w:r>
      <w:r w:rsidRPr="00314E81">
        <w:rPr>
          <w:color w:val="000000"/>
          <w:lang w:eastAsia="en-US"/>
        </w:rPr>
        <w:t xml:space="preserve">мультимедийный проектор. </w:t>
      </w:r>
    </w:p>
    <w:p w:rsidR="0098738C" w:rsidRDefault="0098738C" w:rsidP="005E7B0E">
      <w:pPr>
        <w:jc w:val="both"/>
      </w:pPr>
      <w:bookmarkStart w:id="0" w:name="_GoBack"/>
      <w:bookmarkEnd w:id="0"/>
    </w:p>
    <w:sectPr w:rsidR="0098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A00D9"/>
    <w:multiLevelType w:val="hybridMultilevel"/>
    <w:tmpl w:val="FD766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C4765"/>
    <w:multiLevelType w:val="hybridMultilevel"/>
    <w:tmpl w:val="C3B6CCEA"/>
    <w:lvl w:ilvl="0" w:tplc="492211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5AE2A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06509C"/>
    <w:multiLevelType w:val="hybridMultilevel"/>
    <w:tmpl w:val="6E0071AC"/>
    <w:lvl w:ilvl="0" w:tplc="DE7823B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E641A4"/>
    <w:multiLevelType w:val="hybridMultilevel"/>
    <w:tmpl w:val="93C0D846"/>
    <w:lvl w:ilvl="0" w:tplc="DE7823B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050A98"/>
    <w:multiLevelType w:val="hybridMultilevel"/>
    <w:tmpl w:val="3194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0E"/>
    <w:rsid w:val="00314E81"/>
    <w:rsid w:val="005E7B0E"/>
    <w:rsid w:val="0098738C"/>
    <w:rsid w:val="00C6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021A-A0F3-4D8D-919E-2181E7B5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7B0E"/>
    <w:rPr>
      <w:rFonts w:cs="Times New Roman"/>
    </w:rPr>
  </w:style>
  <w:style w:type="paragraph" w:styleId="2">
    <w:name w:val="Body Text 2"/>
    <w:aliases w:val="Знак5"/>
    <w:basedOn w:val="a"/>
    <w:link w:val="20"/>
    <w:rsid w:val="005E7B0E"/>
    <w:pPr>
      <w:spacing w:after="120" w:line="480" w:lineRule="auto"/>
    </w:pPr>
  </w:style>
  <w:style w:type="character" w:customStyle="1" w:styleId="20">
    <w:name w:val="Основной текст 2 Знак"/>
    <w:aliases w:val="Знак5 Знак"/>
    <w:basedOn w:val="a0"/>
    <w:link w:val="2"/>
    <w:rsid w:val="005E7B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5E7B0E"/>
    <w:rPr>
      <w:b/>
      <w:bCs/>
    </w:rPr>
  </w:style>
  <w:style w:type="paragraph" w:styleId="a4">
    <w:name w:val="List Paragraph"/>
    <w:basedOn w:val="a"/>
    <w:uiPriority w:val="34"/>
    <w:qFormat/>
    <w:rsid w:val="005E7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4361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2016-03-17T08:49:00Z</dcterms:created>
  <dcterms:modified xsi:type="dcterms:W3CDTF">2016-03-31T10:02:00Z</dcterms:modified>
</cp:coreProperties>
</file>