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2C" w:rsidRPr="009E4C0C" w:rsidRDefault="0023372C" w:rsidP="0023372C">
      <w:pPr>
        <w:ind w:firstLine="709"/>
        <w:jc w:val="center"/>
        <w:rPr>
          <w:b/>
          <w:color w:val="000000"/>
        </w:rPr>
      </w:pPr>
      <w:r w:rsidRPr="009E4C0C">
        <w:rPr>
          <w:b/>
          <w:color w:val="000000"/>
        </w:rPr>
        <w:t>Практическое занятие №</w:t>
      </w:r>
      <w:r>
        <w:rPr>
          <w:b/>
          <w:color w:val="000000"/>
        </w:rPr>
        <w:t>4</w:t>
      </w:r>
      <w:r w:rsidRPr="009E4C0C">
        <w:rPr>
          <w:b/>
          <w:color w:val="000000"/>
        </w:rPr>
        <w:t>.</w:t>
      </w:r>
    </w:p>
    <w:p w:rsidR="0023372C" w:rsidRPr="00CD0AA3" w:rsidRDefault="0023372C" w:rsidP="0023372C">
      <w:pPr>
        <w:jc w:val="center"/>
        <w:rPr>
          <w:b/>
          <w:sz w:val="28"/>
          <w:szCs w:val="28"/>
        </w:rPr>
      </w:pPr>
      <w:r>
        <w:rPr>
          <w:color w:val="000000"/>
        </w:rPr>
        <w:t>2</w:t>
      </w:r>
      <w:r w:rsidRPr="005D7E1F">
        <w:rPr>
          <w:color w:val="000000"/>
        </w:rPr>
        <w:t>. Тема</w:t>
      </w:r>
      <w:r w:rsidRPr="00A92762">
        <w:rPr>
          <w:color w:val="000000"/>
        </w:rPr>
        <w:t xml:space="preserve">: </w:t>
      </w:r>
      <w:r w:rsidRPr="009716A6">
        <w:rPr>
          <w:b/>
          <w:bCs/>
          <w:i/>
          <w:iCs/>
        </w:rPr>
        <w:t>«</w:t>
      </w:r>
      <w:r w:rsidRPr="0064519C">
        <w:rPr>
          <w:bCs/>
          <w:iCs/>
        </w:rPr>
        <w:t xml:space="preserve">Здоровый образ жизни и его роль в сохранении здоровья </w:t>
      </w:r>
      <w:r w:rsidRPr="0064519C">
        <w:t>(</w:t>
      </w:r>
      <w:r w:rsidRPr="0064519C">
        <w:rPr>
          <w:bCs/>
          <w:iCs/>
        </w:rPr>
        <w:t xml:space="preserve">Самостоятельная работа студентов на базе </w:t>
      </w:r>
      <w:r w:rsidRPr="0064519C">
        <w:t>центра медицинской профилактики)</w:t>
      </w:r>
      <w:r>
        <w:t>»</w:t>
      </w:r>
      <w:r w:rsidRPr="0064519C">
        <w:t>.</w:t>
      </w:r>
    </w:p>
    <w:p w:rsidR="0023372C" w:rsidRDefault="0023372C" w:rsidP="0023372C">
      <w:pPr>
        <w:jc w:val="both"/>
        <w:rPr>
          <w:spacing w:val="-4"/>
        </w:rPr>
      </w:pPr>
      <w:r>
        <w:rPr>
          <w:color w:val="000000"/>
        </w:rPr>
        <w:t>3</w:t>
      </w:r>
      <w:r w:rsidRPr="00EA6FDD">
        <w:rPr>
          <w:color w:val="000000"/>
        </w:rPr>
        <w:t xml:space="preserve">. Цель: </w:t>
      </w:r>
      <w:r w:rsidRPr="006D71E0">
        <w:t>научить будущих врачей</w:t>
      </w:r>
      <w:r w:rsidRPr="000A6AD4">
        <w:t xml:space="preserve"> </w:t>
      </w:r>
      <w:r>
        <w:t>медико-профилактического профиля</w:t>
      </w:r>
      <w:r w:rsidRPr="006D71E0">
        <w:t xml:space="preserve"> квалифицированно и всесторонне оценивать </w:t>
      </w:r>
      <w:r>
        <w:t>неблагоприятные факторы, обусловленные образом жизни,</w:t>
      </w:r>
      <w:r w:rsidRPr="00DA25D0">
        <w:t xml:space="preserve"> формирование у студентов </w:t>
      </w:r>
      <w:r>
        <w:t>гигиенических</w:t>
      </w:r>
      <w:r w:rsidRPr="00DA25D0">
        <w:t xml:space="preserve"> теоретических знаний о </w:t>
      </w:r>
      <w:r w:rsidRPr="00136756">
        <w:t>принцип</w:t>
      </w:r>
      <w:r>
        <w:t>ах</w:t>
      </w:r>
      <w:r w:rsidRPr="00136756">
        <w:t xml:space="preserve"> </w:t>
      </w:r>
      <w:r>
        <w:rPr>
          <w:color w:val="000000"/>
        </w:rPr>
        <w:t>з</w:t>
      </w:r>
      <w:r>
        <w:t>дорового образа жизни, в</w:t>
      </w:r>
      <w:r w:rsidRPr="00D9518D">
        <w:t>лияни</w:t>
      </w:r>
      <w:r>
        <w:t>и</w:t>
      </w:r>
      <w:r w:rsidRPr="00D9518D">
        <w:t xml:space="preserve"> </w:t>
      </w:r>
      <w:r>
        <w:t xml:space="preserve">их </w:t>
      </w:r>
      <w:r w:rsidRPr="00D9518D">
        <w:t>на здоровье детского населени</w:t>
      </w:r>
      <w:r>
        <w:t>я</w:t>
      </w:r>
      <w:r w:rsidRPr="00DA25D0">
        <w:t xml:space="preserve">, а также практических умений и </w:t>
      </w:r>
      <w:r w:rsidRPr="00DA25D0">
        <w:rPr>
          <w:spacing w:val="-4"/>
        </w:rPr>
        <w:t>навыков применения данных знаний в профессиональной деятельности.</w:t>
      </w:r>
    </w:p>
    <w:p w:rsidR="0023372C" w:rsidRPr="00C07EF8" w:rsidRDefault="0023372C" w:rsidP="0023372C">
      <w:pPr>
        <w:ind w:firstLine="709"/>
        <w:jc w:val="both"/>
        <w:rPr>
          <w:color w:val="000000"/>
          <w:sz w:val="8"/>
        </w:rPr>
      </w:pPr>
    </w:p>
    <w:p w:rsidR="0023372C" w:rsidRDefault="0023372C" w:rsidP="0023372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Задачи: </w:t>
      </w:r>
    </w:p>
    <w:p w:rsidR="0023372C" w:rsidRPr="006A1EB0" w:rsidRDefault="0023372C" w:rsidP="0023372C">
      <w:pPr>
        <w:numPr>
          <w:ilvl w:val="0"/>
          <w:numId w:val="1"/>
        </w:numPr>
        <w:jc w:val="both"/>
      </w:pPr>
      <w:r w:rsidRPr="006A1EB0">
        <w:rPr>
          <w:color w:val="000000"/>
        </w:rPr>
        <w:t>Обучающая:</w:t>
      </w:r>
      <w:r w:rsidRPr="006A1EB0">
        <w:t xml:space="preserve"> Сформировать у студентов систему научных понятий о</w:t>
      </w:r>
      <w:r w:rsidRPr="006A1EB0">
        <w:rPr>
          <w:sz w:val="28"/>
          <w:szCs w:val="28"/>
        </w:rPr>
        <w:t xml:space="preserve"> </w:t>
      </w:r>
      <w:r w:rsidRPr="006A1EB0">
        <w:rPr>
          <w:color w:val="000000"/>
        </w:rPr>
        <w:t xml:space="preserve">принципах </w:t>
      </w:r>
      <w:r>
        <w:rPr>
          <w:color w:val="000000"/>
        </w:rPr>
        <w:t>з</w:t>
      </w:r>
      <w:r>
        <w:t>дорового образа жизни</w:t>
      </w:r>
      <w:r w:rsidRPr="006A1EB0">
        <w:rPr>
          <w:color w:val="000000"/>
        </w:rPr>
        <w:t xml:space="preserve">, </w:t>
      </w:r>
      <w:r w:rsidRPr="006A1EB0">
        <w:t xml:space="preserve">значении </w:t>
      </w:r>
      <w:r w:rsidRPr="002341EC">
        <w:rPr>
          <w:color w:val="000000"/>
        </w:rPr>
        <w:t>профилакти</w:t>
      </w:r>
      <w:r>
        <w:rPr>
          <w:color w:val="000000"/>
        </w:rPr>
        <w:t>ческих мероприятий</w:t>
      </w:r>
      <w:r w:rsidRPr="002341EC">
        <w:rPr>
          <w:color w:val="000000"/>
        </w:rPr>
        <w:t>, связанн</w:t>
      </w:r>
      <w:r>
        <w:rPr>
          <w:color w:val="000000"/>
        </w:rPr>
        <w:t>ых</w:t>
      </w:r>
      <w:r w:rsidRPr="002341EC">
        <w:rPr>
          <w:color w:val="000000"/>
        </w:rPr>
        <w:t xml:space="preserve"> с нарушениями </w:t>
      </w:r>
      <w:r>
        <w:t xml:space="preserve">соблюдения принципов </w:t>
      </w:r>
      <w:r>
        <w:rPr>
          <w:color w:val="000000"/>
        </w:rPr>
        <w:t>з</w:t>
      </w:r>
      <w:r>
        <w:t>дорового образа жизни</w:t>
      </w:r>
      <w:r w:rsidRPr="002341EC">
        <w:t xml:space="preserve">. </w:t>
      </w:r>
      <w:r w:rsidRPr="002341EC">
        <w:rPr>
          <w:color w:val="000000"/>
        </w:rPr>
        <w:t xml:space="preserve"> </w:t>
      </w:r>
    </w:p>
    <w:p w:rsidR="0023372C" w:rsidRPr="002341EC" w:rsidRDefault="0023372C" w:rsidP="0023372C">
      <w:pPr>
        <w:numPr>
          <w:ilvl w:val="0"/>
          <w:numId w:val="1"/>
        </w:numPr>
        <w:spacing w:after="200"/>
        <w:jc w:val="both"/>
      </w:pPr>
      <w:proofErr w:type="gramStart"/>
      <w:r w:rsidRPr="002341EC">
        <w:rPr>
          <w:color w:val="000000"/>
        </w:rPr>
        <w:t>Развивающая</w:t>
      </w:r>
      <w:proofErr w:type="gramEnd"/>
      <w:r w:rsidRPr="002341EC">
        <w:rPr>
          <w:color w:val="000000"/>
        </w:rPr>
        <w:t xml:space="preserve">: формировать у студентов потребности и мотивы профессионального становления и развития в области </w:t>
      </w:r>
      <w:r>
        <w:rPr>
          <w:color w:val="000000"/>
        </w:rPr>
        <w:t>сохранения з</w:t>
      </w:r>
      <w:r>
        <w:t>дорового образа жизни</w:t>
      </w:r>
      <w:r w:rsidRPr="002341EC">
        <w:rPr>
          <w:color w:val="000000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2341EC">
        <w:t xml:space="preserve"> </w:t>
      </w:r>
      <w:r>
        <w:t xml:space="preserve">соблюдения принципов </w:t>
      </w:r>
      <w:r>
        <w:rPr>
          <w:color w:val="000000"/>
        </w:rPr>
        <w:t>з</w:t>
      </w:r>
      <w:r>
        <w:t>дорового образа жизни</w:t>
      </w:r>
      <w:r w:rsidRPr="002341EC">
        <w:t xml:space="preserve">. </w:t>
      </w:r>
      <w:r w:rsidRPr="002341EC">
        <w:rPr>
          <w:color w:val="000000"/>
        </w:rPr>
        <w:t xml:space="preserve"> </w:t>
      </w:r>
    </w:p>
    <w:p w:rsidR="0023372C" w:rsidRPr="002341EC" w:rsidRDefault="0023372C" w:rsidP="0023372C">
      <w:pPr>
        <w:numPr>
          <w:ilvl w:val="0"/>
          <w:numId w:val="1"/>
        </w:numPr>
        <w:spacing w:after="200"/>
        <w:jc w:val="both"/>
      </w:pPr>
      <w:proofErr w:type="gramStart"/>
      <w:r w:rsidRPr="002341EC">
        <w:rPr>
          <w:color w:val="000000"/>
        </w:rPr>
        <w:t xml:space="preserve">Воспитывающая: </w:t>
      </w:r>
      <w:r w:rsidRPr="002341EC">
        <w:t xml:space="preserve">воспитание интереса к </w:t>
      </w:r>
      <w:r>
        <w:rPr>
          <w:color w:val="000000"/>
        </w:rPr>
        <w:t>з</w:t>
      </w:r>
      <w:r>
        <w:t>доровому образу жизни</w:t>
      </w:r>
      <w:r w:rsidRPr="002341EC">
        <w:rPr>
          <w:color w:val="000000"/>
        </w:rPr>
        <w:t xml:space="preserve"> детей и подростков</w:t>
      </w:r>
      <w:r w:rsidRPr="002341EC">
        <w:t xml:space="preserve">, понимания </w:t>
      </w:r>
      <w:r w:rsidRPr="002341EC">
        <w:rPr>
          <w:spacing w:val="-4"/>
        </w:rPr>
        <w:t xml:space="preserve">значимости </w:t>
      </w:r>
      <w:r>
        <w:rPr>
          <w:spacing w:val="-4"/>
        </w:rPr>
        <w:t>соблюдения</w:t>
      </w:r>
      <w:r w:rsidRPr="003B39EF">
        <w:t xml:space="preserve"> </w:t>
      </w:r>
      <w:r>
        <w:t xml:space="preserve">принципов </w:t>
      </w:r>
      <w:r>
        <w:rPr>
          <w:color w:val="000000"/>
        </w:rPr>
        <w:t>з</w:t>
      </w:r>
      <w:r>
        <w:t>дорового образа жизни</w:t>
      </w:r>
      <w:r w:rsidRPr="002341EC">
        <w:t xml:space="preserve"> для </w:t>
      </w:r>
      <w:r>
        <w:t xml:space="preserve">сохранения </w:t>
      </w:r>
      <w:r w:rsidRPr="002341EC">
        <w:t>здоровья, повышения работоспособности и биологической сопротивляемости организма детей</w:t>
      </w:r>
      <w:r w:rsidRPr="002341EC">
        <w:rPr>
          <w:spacing w:val="-4"/>
        </w:rPr>
        <w:t xml:space="preserve">, </w:t>
      </w:r>
      <w:r w:rsidRPr="002341EC">
        <w:rPr>
          <w:color w:val="000000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2341EC"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color w:val="000000"/>
        </w:rPr>
        <w:t>з</w:t>
      </w:r>
      <w:r>
        <w:t>дорового образа жизни</w:t>
      </w:r>
      <w:r w:rsidRPr="002341EC">
        <w:t>.</w:t>
      </w:r>
      <w:proofErr w:type="gramEnd"/>
    </w:p>
    <w:p w:rsidR="0023372C" w:rsidRDefault="0023372C" w:rsidP="0023372C">
      <w:pPr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Pr="00E30366">
        <w:rPr>
          <w:color w:val="000000"/>
        </w:rPr>
        <w:t>Вопросы для рассмотрения: не предусмотрены.</w:t>
      </w:r>
    </w:p>
    <w:p w:rsidR="0023372C" w:rsidRPr="00E30366" w:rsidRDefault="0023372C" w:rsidP="0023372C">
      <w:pPr>
        <w:pStyle w:val="a3"/>
        <w:spacing w:after="0" w:line="240" w:lineRule="auto"/>
        <w:jc w:val="both"/>
        <w:rPr>
          <w:color w:val="000000"/>
          <w:sz w:val="24"/>
          <w:szCs w:val="24"/>
        </w:rPr>
      </w:pPr>
      <w:r w:rsidRPr="00E30366">
        <w:rPr>
          <w:color w:val="000000"/>
          <w:sz w:val="24"/>
          <w:szCs w:val="24"/>
        </w:rPr>
        <w:t xml:space="preserve">Студенты готовят </w:t>
      </w:r>
      <w:proofErr w:type="spellStart"/>
      <w:r w:rsidRPr="00E30366">
        <w:rPr>
          <w:bCs/>
          <w:iCs/>
          <w:sz w:val="24"/>
          <w:szCs w:val="24"/>
        </w:rPr>
        <w:t>санбюллетень</w:t>
      </w:r>
      <w:proofErr w:type="spellEnd"/>
      <w:r w:rsidRPr="00E30366">
        <w:rPr>
          <w:bCs/>
          <w:iCs/>
          <w:sz w:val="24"/>
          <w:szCs w:val="24"/>
        </w:rPr>
        <w:t xml:space="preserve"> по разделам ЗОЖ с последующей его защитой</w:t>
      </w:r>
      <w:r w:rsidRPr="00E30366">
        <w:rPr>
          <w:sz w:val="24"/>
          <w:szCs w:val="24"/>
        </w:rPr>
        <w:t>.</w:t>
      </w:r>
    </w:p>
    <w:p w:rsidR="0023372C" w:rsidRDefault="0023372C" w:rsidP="0023372C">
      <w:pPr>
        <w:jc w:val="center"/>
        <w:rPr>
          <w:b/>
        </w:rPr>
      </w:pPr>
    </w:p>
    <w:p w:rsidR="0023372C" w:rsidRPr="00B2524D" w:rsidRDefault="0023372C" w:rsidP="0023372C">
      <w:pPr>
        <w:jc w:val="center"/>
      </w:pPr>
      <w:r w:rsidRPr="00B2524D">
        <w:rPr>
          <w:b/>
        </w:rPr>
        <w:t xml:space="preserve">Темы </w:t>
      </w:r>
      <w:proofErr w:type="spellStart"/>
      <w:r w:rsidRPr="00E30366">
        <w:rPr>
          <w:bCs/>
          <w:iCs/>
        </w:rPr>
        <w:t>санбюллетн</w:t>
      </w:r>
      <w:r>
        <w:rPr>
          <w:bCs/>
          <w:iCs/>
        </w:rPr>
        <w:t>ей</w:t>
      </w:r>
      <w:proofErr w:type="spellEnd"/>
      <w:r w:rsidRPr="00B2524D">
        <w:rPr>
          <w:color w:val="000000"/>
        </w:rPr>
        <w:t xml:space="preserve"> по здоровому образу жизни </w:t>
      </w:r>
      <w:r w:rsidRPr="00B2524D">
        <w:t xml:space="preserve">учреждений для студентов 6 курса </w:t>
      </w:r>
      <w:r>
        <w:t xml:space="preserve">медико-профилактического </w:t>
      </w:r>
      <w:r w:rsidRPr="00B2524D">
        <w:t xml:space="preserve"> факультета по дисциплине «</w:t>
      </w:r>
      <w:r>
        <w:t>Организация</w:t>
      </w:r>
      <w:r w:rsidRPr="00B2524D">
        <w:t xml:space="preserve"> здорового образа жизни» </w:t>
      </w:r>
    </w:p>
    <w:p w:rsidR="0023372C" w:rsidRPr="00B2524D" w:rsidRDefault="0023372C" w:rsidP="0023372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Рациональное питание как фактор здорового образа жизни: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энергетические напитки и их влияние на организм детей и подростков;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влияние фаст-</w:t>
      </w:r>
      <w:proofErr w:type="spellStart"/>
      <w:r w:rsidRPr="00B2524D">
        <w:rPr>
          <w:sz w:val="24"/>
          <w:szCs w:val="24"/>
        </w:rPr>
        <w:t>фуда</w:t>
      </w:r>
      <w:proofErr w:type="spellEnd"/>
      <w:r w:rsidRPr="00B2524D">
        <w:rPr>
          <w:sz w:val="24"/>
          <w:szCs w:val="24"/>
        </w:rPr>
        <w:t xml:space="preserve"> на организм детей и подростков.</w:t>
      </w:r>
    </w:p>
    <w:p w:rsidR="0023372C" w:rsidRPr="00B2524D" w:rsidRDefault="0023372C" w:rsidP="0023372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Формирование здорового образа жизни средствами физического воспитания: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профилактика гиподинамии;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организация закаливания.</w:t>
      </w:r>
    </w:p>
    <w:p w:rsidR="0023372C" w:rsidRPr="00B2524D" w:rsidRDefault="0023372C" w:rsidP="0023372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Профилактика употребления ПАВ: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 xml:space="preserve">-профилактика </w:t>
      </w:r>
      <w:proofErr w:type="spellStart"/>
      <w:r w:rsidRPr="00B2524D">
        <w:rPr>
          <w:sz w:val="24"/>
          <w:szCs w:val="24"/>
        </w:rPr>
        <w:t>табакокурения</w:t>
      </w:r>
      <w:proofErr w:type="spellEnd"/>
      <w:r w:rsidRPr="00B2524D">
        <w:rPr>
          <w:sz w:val="24"/>
          <w:szCs w:val="24"/>
        </w:rPr>
        <w:t>;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профилактика пивного алкоголизма у детей и подростков;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вред курения кальяна;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профилактика алкоголизма;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гигиенические аспекты «легкой» наркомании;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пассивное курение и его влияние на здоровье;</w:t>
      </w:r>
    </w:p>
    <w:p w:rsidR="0023372C" w:rsidRPr="00B2524D" w:rsidRDefault="0023372C" w:rsidP="0023372C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B2524D">
        <w:rPr>
          <w:sz w:val="24"/>
          <w:szCs w:val="24"/>
        </w:rPr>
        <w:t xml:space="preserve">- профилактика использования </w:t>
      </w:r>
      <w:proofErr w:type="spellStart"/>
      <w:r w:rsidRPr="00B2524D">
        <w:rPr>
          <w:sz w:val="24"/>
          <w:szCs w:val="24"/>
        </w:rPr>
        <w:t>вейпинга</w:t>
      </w:r>
      <w:proofErr w:type="spellEnd"/>
      <w:r w:rsidRPr="00B2524D">
        <w:rPr>
          <w:sz w:val="24"/>
          <w:szCs w:val="24"/>
        </w:rPr>
        <w:t>.</w:t>
      </w:r>
    </w:p>
    <w:p w:rsidR="0023372C" w:rsidRPr="00E30366" w:rsidRDefault="0023372C" w:rsidP="0023372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0366">
        <w:rPr>
          <w:sz w:val="24"/>
          <w:szCs w:val="24"/>
        </w:rPr>
        <w:t>Профилактика травматизма.</w:t>
      </w:r>
    </w:p>
    <w:p w:rsidR="0023372C" w:rsidRPr="00E30366" w:rsidRDefault="0023372C" w:rsidP="0023372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0366">
        <w:rPr>
          <w:sz w:val="24"/>
          <w:szCs w:val="24"/>
        </w:rPr>
        <w:t>Личная гигиена как фактор здорового образа жизни.</w:t>
      </w:r>
    </w:p>
    <w:p w:rsidR="0023372C" w:rsidRPr="00E30366" w:rsidRDefault="0023372C" w:rsidP="0023372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0366">
        <w:rPr>
          <w:sz w:val="24"/>
          <w:szCs w:val="24"/>
        </w:rPr>
        <w:t>Профилактика вредного воздействия при работе с компьютерами:</w:t>
      </w:r>
    </w:p>
    <w:p w:rsidR="0023372C" w:rsidRPr="00E30366" w:rsidRDefault="0023372C" w:rsidP="0023372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0366">
        <w:rPr>
          <w:sz w:val="24"/>
          <w:szCs w:val="24"/>
        </w:rPr>
        <w:t xml:space="preserve">- профилактика </w:t>
      </w:r>
      <w:proofErr w:type="gramStart"/>
      <w:r w:rsidRPr="00E30366">
        <w:rPr>
          <w:sz w:val="24"/>
          <w:szCs w:val="24"/>
        </w:rPr>
        <w:t>интернет-зависимости</w:t>
      </w:r>
      <w:proofErr w:type="gramEnd"/>
      <w:r w:rsidRPr="00E30366">
        <w:rPr>
          <w:sz w:val="24"/>
          <w:szCs w:val="24"/>
        </w:rPr>
        <w:t>;</w:t>
      </w:r>
    </w:p>
    <w:p w:rsidR="0023372C" w:rsidRPr="00E30366" w:rsidRDefault="0023372C" w:rsidP="0023372C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30366">
        <w:rPr>
          <w:sz w:val="24"/>
          <w:szCs w:val="24"/>
        </w:rPr>
        <w:lastRenderedPageBreak/>
        <w:t xml:space="preserve">- профилактика </w:t>
      </w:r>
      <w:proofErr w:type="spellStart"/>
      <w:r w:rsidRPr="00E30366">
        <w:rPr>
          <w:sz w:val="24"/>
          <w:szCs w:val="24"/>
        </w:rPr>
        <w:t>игромании</w:t>
      </w:r>
      <w:proofErr w:type="spellEnd"/>
      <w:r w:rsidRPr="00E30366">
        <w:rPr>
          <w:sz w:val="24"/>
          <w:szCs w:val="24"/>
        </w:rPr>
        <w:t>.</w:t>
      </w:r>
    </w:p>
    <w:p w:rsidR="0023372C" w:rsidRPr="00E30366" w:rsidRDefault="0023372C" w:rsidP="0023372C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30366">
        <w:rPr>
          <w:sz w:val="24"/>
          <w:szCs w:val="24"/>
        </w:rPr>
        <w:t>Профилактика вредного воздействия сотовых телефонов.</w:t>
      </w:r>
    </w:p>
    <w:p w:rsidR="0023372C" w:rsidRPr="00E30366" w:rsidRDefault="0023372C" w:rsidP="0023372C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30366">
        <w:rPr>
          <w:sz w:val="24"/>
          <w:szCs w:val="24"/>
        </w:rPr>
        <w:t>Организация рационального режима дня как фактора здорового образа жизни.</w:t>
      </w:r>
    </w:p>
    <w:p w:rsidR="0023372C" w:rsidRPr="003C2F7D" w:rsidRDefault="0023372C" w:rsidP="0023372C">
      <w:pPr>
        <w:ind w:left="360"/>
        <w:jc w:val="both"/>
        <w:rPr>
          <w:color w:val="000000"/>
        </w:rPr>
      </w:pPr>
    </w:p>
    <w:p w:rsidR="0023372C" w:rsidRPr="00C07EF8" w:rsidRDefault="0023372C" w:rsidP="0023372C">
      <w:pPr>
        <w:ind w:firstLine="709"/>
        <w:jc w:val="both"/>
        <w:rPr>
          <w:color w:val="000000"/>
          <w:sz w:val="10"/>
        </w:rPr>
      </w:pPr>
      <w:r>
        <w:rPr>
          <w:color w:val="000000"/>
        </w:rPr>
        <w:t>6</w:t>
      </w:r>
      <w:r w:rsidRPr="005D7E1F">
        <w:rPr>
          <w:color w:val="000000"/>
        </w:rPr>
        <w:t xml:space="preserve">. Основные понятия темы </w:t>
      </w:r>
    </w:p>
    <w:p w:rsidR="0023372C" w:rsidRPr="00F45776" w:rsidRDefault="0023372C" w:rsidP="0023372C">
      <w:pPr>
        <w:jc w:val="both"/>
      </w:pPr>
      <w:r w:rsidRPr="00F45776">
        <w:t>Здоровый образ жизни.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23372C" w:rsidRPr="00033FE4" w:rsidRDefault="0023372C" w:rsidP="0023372C">
      <w:pPr>
        <w:ind w:firstLine="284"/>
        <w:jc w:val="both"/>
      </w:pPr>
    </w:p>
    <w:p w:rsidR="0023372C" w:rsidRDefault="0023372C" w:rsidP="0023372C">
      <w:pPr>
        <w:pStyle w:val="a3"/>
        <w:widowControl w:val="0"/>
        <w:spacing w:after="0"/>
        <w:ind w:left="1080"/>
        <w:jc w:val="both"/>
        <w:rPr>
          <w:sz w:val="28"/>
          <w:szCs w:val="28"/>
        </w:rPr>
      </w:pPr>
    </w:p>
    <w:p w:rsidR="0023372C" w:rsidRDefault="0023372C" w:rsidP="0023372C">
      <w:pPr>
        <w:ind w:firstLine="709"/>
        <w:jc w:val="both"/>
        <w:rPr>
          <w:color w:val="000000"/>
        </w:rPr>
      </w:pPr>
    </w:p>
    <w:p w:rsidR="0023372C" w:rsidRDefault="0023372C" w:rsidP="0023372C">
      <w:pPr>
        <w:ind w:left="709"/>
        <w:jc w:val="both"/>
        <w:rPr>
          <w:color w:val="000000"/>
        </w:rPr>
      </w:pPr>
      <w:r>
        <w:rPr>
          <w:color w:val="000000"/>
        </w:rPr>
        <w:t>7</w:t>
      </w:r>
      <w:r w:rsidRPr="005D7E1F">
        <w:rPr>
          <w:color w:val="000000"/>
        </w:rPr>
        <w:t xml:space="preserve">. Рекомендуемая литература: </w:t>
      </w:r>
    </w:p>
    <w:p w:rsidR="0023372C" w:rsidRDefault="0023372C" w:rsidP="0023372C">
      <w:pPr>
        <w:ind w:left="709"/>
        <w:jc w:val="both"/>
        <w:rPr>
          <w:color w:val="000000"/>
        </w:rPr>
      </w:pPr>
    </w:p>
    <w:p w:rsidR="0023372C" w:rsidRPr="001D6EED" w:rsidRDefault="0023372C" w:rsidP="0023372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D6EED">
        <w:rPr>
          <w:bCs/>
          <w:sz w:val="24"/>
          <w:szCs w:val="24"/>
        </w:rPr>
        <w:t>Кучма, В. Р. Г</w:t>
      </w:r>
      <w:r w:rsidRPr="001D6EED">
        <w:rPr>
          <w:sz w:val="24"/>
          <w:szCs w:val="24"/>
        </w:rPr>
        <w:t>игиена детей и подростков: учебник для студентов медицинских вузов / В. Р. Кучма. - М.</w:t>
      </w:r>
      <w:proofErr w:type="gramStart"/>
      <w:r w:rsidRPr="001D6EED">
        <w:rPr>
          <w:sz w:val="24"/>
          <w:szCs w:val="24"/>
        </w:rPr>
        <w:t xml:space="preserve"> :</w:t>
      </w:r>
      <w:proofErr w:type="gramEnd"/>
      <w:r w:rsidRPr="001D6EED">
        <w:rPr>
          <w:sz w:val="24"/>
          <w:szCs w:val="24"/>
        </w:rPr>
        <w:t xml:space="preserve"> ГЭОТАР-Медиа, 2015. - 528 с.</w:t>
      </w:r>
    </w:p>
    <w:p w:rsidR="0023372C" w:rsidRPr="001D6EED" w:rsidRDefault="0023372C" w:rsidP="0023372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D6EED">
        <w:rPr>
          <w:bCs/>
          <w:sz w:val="24"/>
          <w:szCs w:val="24"/>
        </w:rPr>
        <w:t>Кучма, В. Р. Основы формирования здоровья детей</w:t>
      </w:r>
      <w:r w:rsidRPr="001D6EED">
        <w:rPr>
          <w:sz w:val="24"/>
          <w:szCs w:val="24"/>
        </w:rPr>
        <w:t>: учебник для студентов медицинских вузов / В. Р. Кучма. – Ростов н</w:t>
      </w:r>
      <w:proofErr w:type="gramStart"/>
      <w:r w:rsidRPr="001D6EED">
        <w:rPr>
          <w:sz w:val="24"/>
          <w:szCs w:val="24"/>
        </w:rPr>
        <w:t>/Д</w:t>
      </w:r>
      <w:proofErr w:type="gramEnd"/>
      <w:r w:rsidRPr="001D6EED">
        <w:rPr>
          <w:sz w:val="24"/>
          <w:szCs w:val="24"/>
        </w:rPr>
        <w:t>: Феникс, 2016. - 315 с.</w:t>
      </w:r>
    </w:p>
    <w:p w:rsidR="0023372C" w:rsidRPr="001D6EED" w:rsidRDefault="0023372C" w:rsidP="0023372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D6EED">
        <w:rPr>
          <w:bCs/>
          <w:sz w:val="24"/>
          <w:szCs w:val="24"/>
        </w:rPr>
        <w:t>Гигиена детей и</w:t>
      </w:r>
      <w:r w:rsidRPr="001D6EED">
        <w:rPr>
          <w:sz w:val="24"/>
          <w:szCs w:val="24"/>
        </w:rPr>
        <w:t xml:space="preserve"> подростков: методическое пособие к практическим занятиям для студентов педиатрического  факультета / </w:t>
      </w:r>
      <w:proofErr w:type="spellStart"/>
      <w:r w:rsidRPr="001D6EED">
        <w:rPr>
          <w:sz w:val="24"/>
          <w:szCs w:val="24"/>
        </w:rPr>
        <w:t>ОрГМА</w:t>
      </w:r>
      <w:proofErr w:type="spellEnd"/>
      <w:r w:rsidRPr="001D6EED">
        <w:rPr>
          <w:sz w:val="24"/>
          <w:szCs w:val="24"/>
        </w:rPr>
        <w:t xml:space="preserve">; под ред. Н. П. </w:t>
      </w:r>
      <w:proofErr w:type="spellStart"/>
      <w:r w:rsidRPr="001D6EED">
        <w:rPr>
          <w:sz w:val="24"/>
          <w:szCs w:val="24"/>
        </w:rPr>
        <w:t>Сетко</w:t>
      </w:r>
      <w:proofErr w:type="spellEnd"/>
      <w:r w:rsidRPr="001D6EED">
        <w:rPr>
          <w:sz w:val="24"/>
          <w:szCs w:val="24"/>
        </w:rPr>
        <w:t xml:space="preserve">.- Оренбург: Изд-во </w:t>
      </w:r>
      <w:proofErr w:type="spellStart"/>
      <w:r w:rsidRPr="001D6EED">
        <w:rPr>
          <w:sz w:val="24"/>
          <w:szCs w:val="24"/>
        </w:rPr>
        <w:t>ОрГМА</w:t>
      </w:r>
      <w:proofErr w:type="spellEnd"/>
      <w:r w:rsidRPr="001D6EED">
        <w:rPr>
          <w:sz w:val="24"/>
          <w:szCs w:val="24"/>
        </w:rPr>
        <w:t>, 2001. - 86 с.</w:t>
      </w:r>
    </w:p>
    <w:p w:rsidR="0023372C" w:rsidRPr="006D71E0" w:rsidRDefault="0023372C" w:rsidP="0023372C">
      <w:pPr>
        <w:jc w:val="both"/>
      </w:pPr>
    </w:p>
    <w:p w:rsidR="0023372C" w:rsidRPr="00C11658" w:rsidRDefault="0023372C" w:rsidP="0023372C">
      <w:pPr>
        <w:ind w:firstLine="709"/>
        <w:jc w:val="both"/>
        <w:rPr>
          <w:color w:val="000000"/>
          <w:sz w:val="8"/>
        </w:rPr>
      </w:pPr>
    </w:p>
    <w:p w:rsidR="0023372C" w:rsidRPr="00EA6FDD" w:rsidRDefault="0023372C" w:rsidP="0023372C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EA6FDD">
        <w:rPr>
          <w:color w:val="000000"/>
        </w:rPr>
        <w:t>. Форма организации занятия</w:t>
      </w:r>
      <w:r>
        <w:rPr>
          <w:color w:val="000000"/>
        </w:rPr>
        <w:t xml:space="preserve">: обучающее </w:t>
      </w:r>
      <w:r w:rsidRPr="00093FF0">
        <w:rPr>
          <w:color w:val="000000"/>
        </w:rPr>
        <w:t>практическое занятие</w:t>
      </w:r>
      <w:r>
        <w:rPr>
          <w:color w:val="000000"/>
        </w:rPr>
        <w:t>, с использованием и</w:t>
      </w:r>
      <w:r w:rsidRPr="00093FF0">
        <w:t>митационны</w:t>
      </w:r>
      <w:r>
        <w:t>х</w:t>
      </w:r>
      <w:r w:rsidRPr="00093FF0">
        <w:t xml:space="preserve"> метод</w:t>
      </w:r>
      <w:r>
        <w:t>ов (</w:t>
      </w:r>
      <w:r w:rsidRPr="00093FF0">
        <w:t>неигровы</w:t>
      </w:r>
      <w:r>
        <w:t xml:space="preserve">х: </w:t>
      </w:r>
      <w:r w:rsidRPr="00093FF0">
        <w:t>анализ конкретных ситуаций, исследовательские задания</w:t>
      </w:r>
      <w:r>
        <w:t>).</w:t>
      </w:r>
    </w:p>
    <w:p w:rsidR="0023372C" w:rsidRPr="00EA6FDD" w:rsidRDefault="0023372C" w:rsidP="0023372C">
      <w:pPr>
        <w:ind w:firstLine="709"/>
        <w:jc w:val="both"/>
        <w:rPr>
          <w:color w:val="000000"/>
          <w:sz w:val="8"/>
        </w:rPr>
      </w:pPr>
    </w:p>
    <w:p w:rsidR="0023372C" w:rsidRPr="00EA6FDD" w:rsidRDefault="0023372C" w:rsidP="0023372C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bookmarkStart w:id="0" w:name="_GoBack"/>
      <w:bookmarkEnd w:id="0"/>
      <w:r w:rsidRPr="00EA6FDD">
        <w:rPr>
          <w:color w:val="000000"/>
        </w:rPr>
        <w:t xml:space="preserve">. Средства обучения: </w:t>
      </w:r>
    </w:p>
    <w:p w:rsidR="0023372C" w:rsidRPr="002D09BB" w:rsidRDefault="0023372C" w:rsidP="0023372C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дидактические: </w:t>
      </w:r>
      <w:r w:rsidRPr="002D09BB">
        <w:rPr>
          <w:i/>
          <w:color w:val="000000"/>
        </w:rPr>
        <w:t>таблицы, схемы, плакаты, раздаточный материал.</w:t>
      </w:r>
    </w:p>
    <w:p w:rsidR="0023372C" w:rsidRDefault="0023372C" w:rsidP="0023372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материально-технические</w:t>
      </w:r>
      <w:proofErr w:type="gramEnd"/>
      <w:r>
        <w:rPr>
          <w:color w:val="000000"/>
        </w:rPr>
        <w:t xml:space="preserve">: </w:t>
      </w:r>
      <w:r w:rsidRPr="002D09BB">
        <w:rPr>
          <w:i/>
          <w:color w:val="000000"/>
        </w:rPr>
        <w:t>мел, доска</w:t>
      </w:r>
      <w:r>
        <w:rPr>
          <w:color w:val="000000"/>
        </w:rPr>
        <w:t xml:space="preserve"> </w:t>
      </w:r>
    </w:p>
    <w:p w:rsidR="0023372C" w:rsidRDefault="0023372C" w:rsidP="0023372C"/>
    <w:p w:rsidR="00F47D64" w:rsidRDefault="00F47D64"/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48F8"/>
    <w:multiLevelType w:val="hybridMultilevel"/>
    <w:tmpl w:val="BC8A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44675"/>
    <w:multiLevelType w:val="hybridMultilevel"/>
    <w:tmpl w:val="8E8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6DA"/>
    <w:multiLevelType w:val="hybridMultilevel"/>
    <w:tmpl w:val="8076B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2C"/>
    <w:rsid w:val="0023372C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2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2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2018-03-27T08:23:00Z</dcterms:created>
  <dcterms:modified xsi:type="dcterms:W3CDTF">2018-03-27T08:24:00Z</dcterms:modified>
</cp:coreProperties>
</file>