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EADBE" w14:textId="77777777" w:rsidR="002F3054" w:rsidRPr="00CF7355" w:rsidRDefault="002F3054" w:rsidP="002F3054">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14:paraId="754BF9A8" w14:textId="77777777" w:rsidR="002F3054" w:rsidRPr="00CF7355" w:rsidRDefault="002F3054" w:rsidP="002F3054">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14:paraId="7EB5A59A" w14:textId="77777777" w:rsidR="002F3054" w:rsidRPr="00CF7355" w:rsidRDefault="002F3054" w:rsidP="002F3054">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14:paraId="199F03A7" w14:textId="77777777" w:rsidR="002F3054" w:rsidRPr="00CF7355" w:rsidRDefault="002F3054" w:rsidP="002F3054">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14:paraId="045BD724" w14:textId="77777777" w:rsidR="002F3054" w:rsidRDefault="002F3054" w:rsidP="002F3054">
      <w:pPr>
        <w:spacing w:after="0" w:line="240" w:lineRule="auto"/>
        <w:jc w:val="center"/>
        <w:rPr>
          <w:rFonts w:ascii="Times New Roman" w:hAnsi="Times New Roman"/>
          <w:b/>
          <w:sz w:val="24"/>
          <w:szCs w:val="24"/>
        </w:rPr>
      </w:pPr>
    </w:p>
    <w:p w14:paraId="52593FC4" w14:textId="77777777" w:rsidR="002F3054" w:rsidRDefault="002F3054" w:rsidP="002F3054">
      <w:pPr>
        <w:spacing w:after="0" w:line="240" w:lineRule="auto"/>
        <w:jc w:val="center"/>
        <w:rPr>
          <w:rFonts w:ascii="Times New Roman" w:hAnsi="Times New Roman"/>
          <w:b/>
          <w:sz w:val="24"/>
          <w:szCs w:val="24"/>
        </w:rPr>
      </w:pPr>
    </w:p>
    <w:p w14:paraId="44F02B2D" w14:textId="77777777" w:rsidR="002F3054" w:rsidRDefault="002F3054" w:rsidP="002F3054">
      <w:pPr>
        <w:spacing w:after="0" w:line="240" w:lineRule="auto"/>
        <w:jc w:val="center"/>
        <w:rPr>
          <w:rFonts w:ascii="Times New Roman" w:hAnsi="Times New Roman"/>
          <w:b/>
          <w:sz w:val="24"/>
          <w:szCs w:val="24"/>
        </w:rPr>
      </w:pPr>
    </w:p>
    <w:p w14:paraId="4CB5498B" w14:textId="77777777" w:rsidR="002F3054" w:rsidRDefault="002F3054" w:rsidP="002F3054">
      <w:pPr>
        <w:spacing w:after="0" w:line="240" w:lineRule="auto"/>
        <w:jc w:val="center"/>
        <w:rPr>
          <w:rFonts w:ascii="Times New Roman" w:hAnsi="Times New Roman"/>
          <w:b/>
          <w:sz w:val="24"/>
          <w:szCs w:val="24"/>
        </w:rPr>
      </w:pPr>
    </w:p>
    <w:p w14:paraId="61D33E6C" w14:textId="77777777" w:rsidR="002F3054" w:rsidRDefault="002F3054" w:rsidP="002F3054">
      <w:pPr>
        <w:spacing w:after="0" w:line="240" w:lineRule="auto"/>
        <w:jc w:val="center"/>
        <w:rPr>
          <w:rFonts w:ascii="Times New Roman" w:hAnsi="Times New Roman"/>
          <w:b/>
          <w:sz w:val="24"/>
          <w:szCs w:val="24"/>
        </w:rPr>
      </w:pPr>
    </w:p>
    <w:p w14:paraId="000EA8C7" w14:textId="77777777" w:rsidR="002F3054" w:rsidRDefault="002F3054" w:rsidP="002F3054">
      <w:pPr>
        <w:spacing w:after="0" w:line="240" w:lineRule="auto"/>
        <w:jc w:val="center"/>
        <w:rPr>
          <w:rFonts w:ascii="Times New Roman" w:hAnsi="Times New Roman"/>
          <w:b/>
          <w:sz w:val="24"/>
          <w:szCs w:val="24"/>
        </w:rPr>
      </w:pPr>
    </w:p>
    <w:p w14:paraId="4D6D9137" w14:textId="77777777" w:rsidR="002F3054" w:rsidRDefault="002F3054" w:rsidP="002F3054">
      <w:pPr>
        <w:spacing w:after="0" w:line="240" w:lineRule="auto"/>
        <w:jc w:val="center"/>
        <w:rPr>
          <w:rFonts w:ascii="Times New Roman" w:hAnsi="Times New Roman"/>
          <w:b/>
          <w:sz w:val="24"/>
          <w:szCs w:val="24"/>
        </w:rPr>
      </w:pPr>
    </w:p>
    <w:p w14:paraId="7F68CA49" w14:textId="77777777" w:rsidR="002F3054" w:rsidRDefault="002F3054" w:rsidP="002F3054">
      <w:pPr>
        <w:spacing w:after="0" w:line="240" w:lineRule="auto"/>
        <w:jc w:val="center"/>
        <w:rPr>
          <w:rFonts w:ascii="Times New Roman" w:hAnsi="Times New Roman"/>
          <w:b/>
          <w:sz w:val="24"/>
          <w:szCs w:val="24"/>
        </w:rPr>
      </w:pPr>
    </w:p>
    <w:p w14:paraId="72256228" w14:textId="77777777" w:rsidR="002F3054" w:rsidRDefault="002F3054" w:rsidP="002F3054">
      <w:pPr>
        <w:spacing w:after="0" w:line="240" w:lineRule="auto"/>
        <w:jc w:val="center"/>
        <w:rPr>
          <w:rFonts w:ascii="Times New Roman" w:hAnsi="Times New Roman"/>
          <w:b/>
          <w:sz w:val="24"/>
          <w:szCs w:val="24"/>
        </w:rPr>
      </w:pPr>
    </w:p>
    <w:p w14:paraId="1F337A51" w14:textId="77777777" w:rsidR="002F3054" w:rsidRDefault="002F3054" w:rsidP="002F3054">
      <w:pPr>
        <w:spacing w:after="0" w:line="240" w:lineRule="auto"/>
        <w:jc w:val="center"/>
        <w:rPr>
          <w:rFonts w:ascii="Times New Roman" w:hAnsi="Times New Roman"/>
          <w:b/>
          <w:sz w:val="24"/>
          <w:szCs w:val="24"/>
        </w:rPr>
      </w:pPr>
    </w:p>
    <w:p w14:paraId="14E82A8E" w14:textId="77777777" w:rsidR="002F3054" w:rsidRDefault="002F3054" w:rsidP="002F3054">
      <w:pPr>
        <w:spacing w:after="0" w:line="240" w:lineRule="auto"/>
        <w:jc w:val="center"/>
        <w:rPr>
          <w:rFonts w:ascii="Times New Roman" w:hAnsi="Times New Roman"/>
          <w:b/>
          <w:sz w:val="24"/>
          <w:szCs w:val="24"/>
        </w:rPr>
      </w:pPr>
    </w:p>
    <w:p w14:paraId="29B534BF" w14:textId="77777777" w:rsidR="002F3054" w:rsidRDefault="002F3054" w:rsidP="002F3054">
      <w:pPr>
        <w:spacing w:after="0" w:line="240" w:lineRule="auto"/>
        <w:jc w:val="center"/>
        <w:rPr>
          <w:rFonts w:ascii="Times New Roman" w:hAnsi="Times New Roman"/>
          <w:b/>
          <w:sz w:val="24"/>
          <w:szCs w:val="24"/>
        </w:rPr>
      </w:pPr>
    </w:p>
    <w:p w14:paraId="27B54ED7" w14:textId="77777777" w:rsidR="002F3054" w:rsidRPr="00BD661B" w:rsidRDefault="002F3054" w:rsidP="002F3054">
      <w:pPr>
        <w:spacing w:after="0" w:line="240" w:lineRule="auto"/>
        <w:jc w:val="center"/>
        <w:rPr>
          <w:rFonts w:ascii="Times New Roman" w:hAnsi="Times New Roman"/>
          <w:b/>
          <w:sz w:val="24"/>
          <w:szCs w:val="24"/>
        </w:rPr>
      </w:pPr>
    </w:p>
    <w:p w14:paraId="719E6492" w14:textId="77777777" w:rsidR="002F3054" w:rsidRPr="00CF7355" w:rsidRDefault="002F3054" w:rsidP="002F3054">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14:paraId="64852667" w14:textId="77777777" w:rsidR="002F3054" w:rsidRPr="00CF7355" w:rsidRDefault="002F3054" w:rsidP="002F3054">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ДЛЯ ПРЕПОДАВАТЕЛЯ </w:t>
      </w:r>
    </w:p>
    <w:p w14:paraId="631F36E0" w14:textId="77777777" w:rsidR="002F3054" w:rsidRPr="00CF7355" w:rsidRDefault="002F3054" w:rsidP="002F3054">
      <w:pPr>
        <w:spacing w:after="0" w:line="240" w:lineRule="auto"/>
        <w:jc w:val="center"/>
        <w:rPr>
          <w:rFonts w:ascii="Times New Roman" w:hAnsi="Times New Roman"/>
          <w:b/>
          <w:sz w:val="28"/>
          <w:szCs w:val="28"/>
        </w:rPr>
      </w:pPr>
      <w:r w:rsidRPr="00CF7355">
        <w:rPr>
          <w:rFonts w:ascii="Times New Roman" w:hAnsi="Times New Roman"/>
          <w:b/>
          <w:sz w:val="28"/>
          <w:szCs w:val="28"/>
        </w:rPr>
        <w:t>ПО ОРГАНИЗАЦИИ ИЗУЧЕНИЯ ДИСЦИПЛИНЫ</w:t>
      </w:r>
    </w:p>
    <w:p w14:paraId="3F891A13" w14:textId="77777777" w:rsidR="002F3054" w:rsidRPr="00CF7355" w:rsidRDefault="002F3054" w:rsidP="002F3054">
      <w:pPr>
        <w:spacing w:after="0" w:line="240" w:lineRule="auto"/>
        <w:jc w:val="center"/>
        <w:rPr>
          <w:rFonts w:ascii="Times New Roman" w:hAnsi="Times New Roman"/>
          <w:sz w:val="28"/>
          <w:szCs w:val="28"/>
        </w:rPr>
      </w:pPr>
    </w:p>
    <w:p w14:paraId="09BA178F" w14:textId="77777777" w:rsidR="002F3054" w:rsidRPr="00555F71" w:rsidRDefault="002F3054" w:rsidP="002F3054">
      <w:pPr>
        <w:jc w:val="center"/>
        <w:rPr>
          <w:rFonts w:ascii="Times New Roman" w:hAnsi="Times New Roman"/>
          <w:b/>
          <w:sz w:val="28"/>
          <w:szCs w:val="28"/>
        </w:rPr>
      </w:pPr>
      <w:r>
        <w:rPr>
          <w:rFonts w:ascii="Times New Roman" w:hAnsi="Times New Roman"/>
          <w:b/>
          <w:sz w:val="28"/>
          <w:szCs w:val="28"/>
        </w:rPr>
        <w:t xml:space="preserve">ПО СПЕЦИАЛЬНОСТИ </w:t>
      </w:r>
      <w:r w:rsidRPr="00555F71">
        <w:rPr>
          <w:rFonts w:ascii="Times New Roman" w:hAnsi="Times New Roman"/>
          <w:b/>
          <w:sz w:val="28"/>
          <w:szCs w:val="28"/>
        </w:rPr>
        <w:t>«ОФТАЛЬМОЛОГИЯ»</w:t>
      </w:r>
    </w:p>
    <w:p w14:paraId="43267575" w14:textId="77777777" w:rsidR="002F3054" w:rsidRPr="00CF7355" w:rsidRDefault="002F3054" w:rsidP="002F3054">
      <w:pPr>
        <w:spacing w:after="0" w:line="240" w:lineRule="auto"/>
        <w:jc w:val="center"/>
        <w:rPr>
          <w:rFonts w:ascii="Times New Roman" w:hAnsi="Times New Roman"/>
          <w:sz w:val="28"/>
          <w:szCs w:val="20"/>
        </w:rPr>
      </w:pPr>
    </w:p>
    <w:p w14:paraId="3574DF4C" w14:textId="77777777" w:rsidR="002F3054" w:rsidRPr="00CF7355" w:rsidRDefault="002F3054" w:rsidP="002F3054">
      <w:pPr>
        <w:spacing w:after="0" w:line="240" w:lineRule="auto"/>
        <w:rPr>
          <w:rFonts w:ascii="Times New Roman" w:hAnsi="Times New Roman"/>
          <w:sz w:val="28"/>
          <w:szCs w:val="20"/>
        </w:rPr>
      </w:pPr>
      <w:r>
        <w:rPr>
          <w:rFonts w:ascii="Times New Roman" w:hAnsi="Times New Roman"/>
          <w:sz w:val="28"/>
          <w:szCs w:val="20"/>
        </w:rPr>
        <w:t xml:space="preserve">                                                     31.08.59. «офтальмология»</w:t>
      </w:r>
    </w:p>
    <w:p w14:paraId="5FA73F9F" w14:textId="77777777" w:rsidR="002F3054" w:rsidRPr="00CF7355" w:rsidRDefault="002F3054" w:rsidP="002F3054">
      <w:pPr>
        <w:spacing w:after="0" w:line="240" w:lineRule="auto"/>
        <w:jc w:val="center"/>
        <w:rPr>
          <w:rFonts w:ascii="Times New Roman" w:hAnsi="Times New Roman"/>
          <w:sz w:val="28"/>
          <w:szCs w:val="20"/>
        </w:rPr>
      </w:pPr>
    </w:p>
    <w:p w14:paraId="2E40AEE0" w14:textId="77777777" w:rsidR="002F3054" w:rsidRPr="00BD661B" w:rsidRDefault="002F3054" w:rsidP="002F3054">
      <w:pPr>
        <w:spacing w:after="0" w:line="240" w:lineRule="auto"/>
        <w:jc w:val="center"/>
        <w:rPr>
          <w:rFonts w:ascii="Times New Roman" w:hAnsi="Times New Roman"/>
          <w:sz w:val="24"/>
          <w:szCs w:val="24"/>
        </w:rPr>
      </w:pPr>
    </w:p>
    <w:p w14:paraId="02818160" w14:textId="77777777" w:rsidR="002F3054" w:rsidRPr="00BD661B" w:rsidRDefault="002F3054" w:rsidP="002F3054">
      <w:pPr>
        <w:spacing w:after="0" w:line="240" w:lineRule="auto"/>
        <w:jc w:val="center"/>
        <w:rPr>
          <w:rFonts w:ascii="Times New Roman" w:hAnsi="Times New Roman"/>
          <w:sz w:val="24"/>
          <w:szCs w:val="24"/>
        </w:rPr>
      </w:pPr>
    </w:p>
    <w:p w14:paraId="3D4CE39E" w14:textId="77777777" w:rsidR="002F3054" w:rsidRDefault="002F3054" w:rsidP="002F3054">
      <w:pPr>
        <w:spacing w:after="0" w:line="240" w:lineRule="auto"/>
        <w:jc w:val="center"/>
        <w:rPr>
          <w:rFonts w:ascii="Times New Roman" w:hAnsi="Times New Roman"/>
          <w:sz w:val="24"/>
          <w:szCs w:val="24"/>
        </w:rPr>
      </w:pPr>
    </w:p>
    <w:p w14:paraId="49C4F087" w14:textId="77777777" w:rsidR="002F3054" w:rsidRDefault="002F3054" w:rsidP="002F3054">
      <w:pPr>
        <w:spacing w:after="0" w:line="240" w:lineRule="auto"/>
        <w:jc w:val="center"/>
        <w:rPr>
          <w:rFonts w:ascii="Times New Roman" w:hAnsi="Times New Roman"/>
          <w:sz w:val="24"/>
          <w:szCs w:val="24"/>
        </w:rPr>
      </w:pPr>
    </w:p>
    <w:p w14:paraId="234C4A81" w14:textId="77777777" w:rsidR="002F3054" w:rsidRDefault="002F3054" w:rsidP="002F3054">
      <w:pPr>
        <w:spacing w:after="0" w:line="240" w:lineRule="auto"/>
        <w:jc w:val="center"/>
        <w:rPr>
          <w:rFonts w:ascii="Times New Roman" w:hAnsi="Times New Roman"/>
          <w:sz w:val="24"/>
          <w:szCs w:val="24"/>
        </w:rPr>
      </w:pPr>
    </w:p>
    <w:p w14:paraId="40D2FA13" w14:textId="77777777" w:rsidR="002F3054" w:rsidRDefault="002F3054" w:rsidP="002F3054">
      <w:pPr>
        <w:spacing w:after="0" w:line="240" w:lineRule="auto"/>
        <w:jc w:val="center"/>
        <w:rPr>
          <w:rFonts w:ascii="Times New Roman" w:hAnsi="Times New Roman"/>
          <w:sz w:val="24"/>
          <w:szCs w:val="24"/>
        </w:rPr>
      </w:pPr>
    </w:p>
    <w:p w14:paraId="78D0821E" w14:textId="77777777" w:rsidR="002F3054" w:rsidRDefault="002F3054" w:rsidP="002F3054">
      <w:pPr>
        <w:spacing w:after="0" w:line="240" w:lineRule="auto"/>
        <w:jc w:val="center"/>
        <w:rPr>
          <w:rFonts w:ascii="Times New Roman" w:hAnsi="Times New Roman"/>
          <w:sz w:val="24"/>
          <w:szCs w:val="24"/>
        </w:rPr>
      </w:pPr>
    </w:p>
    <w:p w14:paraId="721CA338" w14:textId="77777777" w:rsidR="002F3054" w:rsidRDefault="002F3054" w:rsidP="002F3054">
      <w:pPr>
        <w:spacing w:after="0" w:line="240" w:lineRule="auto"/>
        <w:jc w:val="center"/>
        <w:rPr>
          <w:rFonts w:ascii="Times New Roman" w:hAnsi="Times New Roman"/>
          <w:sz w:val="24"/>
          <w:szCs w:val="24"/>
        </w:rPr>
      </w:pPr>
    </w:p>
    <w:p w14:paraId="4FAE91F4" w14:textId="77777777" w:rsidR="002F3054" w:rsidRDefault="002F3054" w:rsidP="002F3054">
      <w:pPr>
        <w:spacing w:after="0" w:line="240" w:lineRule="auto"/>
        <w:jc w:val="center"/>
        <w:rPr>
          <w:rFonts w:ascii="Times New Roman" w:hAnsi="Times New Roman"/>
          <w:sz w:val="24"/>
          <w:szCs w:val="24"/>
        </w:rPr>
      </w:pPr>
    </w:p>
    <w:p w14:paraId="77222C28" w14:textId="77777777" w:rsidR="002F3054" w:rsidRDefault="002F3054" w:rsidP="002F3054">
      <w:pPr>
        <w:spacing w:after="0" w:line="240" w:lineRule="auto"/>
        <w:jc w:val="center"/>
        <w:rPr>
          <w:rFonts w:ascii="Times New Roman" w:hAnsi="Times New Roman"/>
          <w:sz w:val="24"/>
          <w:szCs w:val="24"/>
        </w:rPr>
      </w:pPr>
    </w:p>
    <w:p w14:paraId="7504F7A9" w14:textId="77777777" w:rsidR="002F3054" w:rsidRDefault="002F3054" w:rsidP="002F3054">
      <w:pPr>
        <w:spacing w:after="0" w:line="240" w:lineRule="auto"/>
        <w:jc w:val="center"/>
        <w:rPr>
          <w:rFonts w:ascii="Times New Roman" w:hAnsi="Times New Roman"/>
          <w:sz w:val="24"/>
          <w:szCs w:val="24"/>
        </w:rPr>
      </w:pPr>
    </w:p>
    <w:p w14:paraId="5A9DF56B" w14:textId="77777777" w:rsidR="002F3054" w:rsidRDefault="002F3054" w:rsidP="002F3054">
      <w:pPr>
        <w:spacing w:after="0" w:line="240" w:lineRule="auto"/>
        <w:jc w:val="center"/>
        <w:rPr>
          <w:rFonts w:ascii="Times New Roman" w:hAnsi="Times New Roman"/>
          <w:sz w:val="24"/>
          <w:szCs w:val="24"/>
        </w:rPr>
      </w:pPr>
    </w:p>
    <w:p w14:paraId="78DD00C7" w14:textId="77777777" w:rsidR="002F3054" w:rsidRDefault="002F3054" w:rsidP="002F3054">
      <w:pPr>
        <w:spacing w:after="0" w:line="240" w:lineRule="auto"/>
        <w:jc w:val="center"/>
        <w:rPr>
          <w:rFonts w:ascii="Times New Roman" w:hAnsi="Times New Roman"/>
          <w:sz w:val="24"/>
          <w:szCs w:val="24"/>
        </w:rPr>
      </w:pPr>
    </w:p>
    <w:p w14:paraId="5173DC9C" w14:textId="77777777" w:rsidR="002F3054" w:rsidRDefault="002F3054" w:rsidP="002F3054">
      <w:pPr>
        <w:spacing w:after="0" w:line="240" w:lineRule="auto"/>
        <w:jc w:val="center"/>
        <w:rPr>
          <w:rFonts w:ascii="Times New Roman" w:hAnsi="Times New Roman"/>
          <w:sz w:val="24"/>
          <w:szCs w:val="24"/>
        </w:rPr>
      </w:pPr>
    </w:p>
    <w:p w14:paraId="64E3327F" w14:textId="77777777" w:rsidR="002F3054" w:rsidRDefault="002F3054" w:rsidP="002F3054">
      <w:pPr>
        <w:spacing w:after="0" w:line="240" w:lineRule="auto"/>
        <w:jc w:val="center"/>
        <w:rPr>
          <w:rFonts w:ascii="Times New Roman" w:hAnsi="Times New Roman"/>
          <w:sz w:val="24"/>
          <w:szCs w:val="24"/>
        </w:rPr>
      </w:pPr>
    </w:p>
    <w:p w14:paraId="7B152C91" w14:textId="77777777" w:rsidR="002F3054" w:rsidRPr="00BD661B" w:rsidRDefault="002F3054" w:rsidP="002F3054">
      <w:pPr>
        <w:spacing w:after="0" w:line="240" w:lineRule="auto"/>
        <w:jc w:val="center"/>
        <w:rPr>
          <w:rFonts w:ascii="Times New Roman" w:hAnsi="Times New Roman"/>
          <w:sz w:val="24"/>
          <w:szCs w:val="24"/>
        </w:rPr>
      </w:pPr>
    </w:p>
    <w:p w14:paraId="765BAF3B" w14:textId="77777777" w:rsidR="002F3054" w:rsidRPr="00BD661B" w:rsidRDefault="002F3054" w:rsidP="002F3054">
      <w:pPr>
        <w:spacing w:after="0" w:line="240" w:lineRule="auto"/>
        <w:jc w:val="center"/>
        <w:rPr>
          <w:rFonts w:ascii="Times New Roman" w:hAnsi="Times New Roman"/>
          <w:sz w:val="24"/>
          <w:szCs w:val="24"/>
        </w:rPr>
      </w:pPr>
    </w:p>
    <w:p w14:paraId="365E74AD" w14:textId="77777777" w:rsidR="002F3054" w:rsidRPr="00BD661B" w:rsidRDefault="002F3054" w:rsidP="002F3054">
      <w:pPr>
        <w:spacing w:after="0" w:line="240" w:lineRule="auto"/>
        <w:jc w:val="center"/>
        <w:rPr>
          <w:rFonts w:ascii="Times New Roman" w:hAnsi="Times New Roman"/>
          <w:sz w:val="24"/>
          <w:szCs w:val="24"/>
        </w:rPr>
      </w:pPr>
    </w:p>
    <w:p w14:paraId="60AEEFA1" w14:textId="77777777" w:rsidR="002F3054" w:rsidRPr="00CF7355" w:rsidRDefault="002F3054" w:rsidP="002F3054">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Pr>
          <w:rFonts w:ascii="Times New Roman" w:hAnsi="Times New Roman"/>
          <w:color w:val="000000"/>
          <w:sz w:val="24"/>
          <w:szCs w:val="24"/>
        </w:rPr>
        <w:t>по специальности «офтальмология»</w:t>
      </w:r>
    </w:p>
    <w:p w14:paraId="322BEB13" w14:textId="77777777" w:rsidR="002F3054" w:rsidRPr="00CF7355" w:rsidRDefault="002F3054" w:rsidP="002F3054">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______________________________________________________________________________, </w:t>
      </w:r>
    </w:p>
    <w:p w14:paraId="59E60DD8" w14:textId="77777777" w:rsidR="002F3054" w:rsidRPr="00CF7355" w:rsidRDefault="002F3054" w:rsidP="002F3054">
      <w:pPr>
        <w:spacing w:after="0" w:line="240" w:lineRule="auto"/>
        <w:jc w:val="both"/>
        <w:rPr>
          <w:rFonts w:ascii="Times New Roman" w:hAnsi="Times New Roman"/>
          <w:color w:val="000000"/>
          <w:sz w:val="24"/>
          <w:szCs w:val="24"/>
        </w:rPr>
      </w:pPr>
      <w:r w:rsidRPr="00CF7355">
        <w:rPr>
          <w:rFonts w:ascii="Times New Roman" w:hAnsi="Times New Roman"/>
          <w:color w:val="000000"/>
          <w:sz w:val="24"/>
          <w:szCs w:val="24"/>
        </w:rPr>
        <w:t>утвержденной ученым советом ФГБОУ ВО ОрГМУ Минздрава России</w:t>
      </w:r>
    </w:p>
    <w:p w14:paraId="69ADFE6B" w14:textId="77777777" w:rsidR="002F3054" w:rsidRPr="00CF7355" w:rsidRDefault="002F3054" w:rsidP="002F3054">
      <w:pPr>
        <w:spacing w:after="0" w:line="240" w:lineRule="auto"/>
        <w:ind w:firstLine="709"/>
        <w:jc w:val="both"/>
        <w:rPr>
          <w:rFonts w:ascii="Times New Roman" w:hAnsi="Times New Roman"/>
          <w:color w:val="000000"/>
          <w:sz w:val="24"/>
          <w:szCs w:val="24"/>
        </w:rPr>
      </w:pPr>
    </w:p>
    <w:p w14:paraId="53063EBD" w14:textId="3490A436" w:rsidR="002F3054" w:rsidRPr="00CF7355" w:rsidRDefault="002F3054" w:rsidP="002F3054">
      <w:pPr>
        <w:spacing w:after="0" w:line="240" w:lineRule="auto"/>
        <w:ind w:firstLine="709"/>
        <w:jc w:val="center"/>
        <w:rPr>
          <w:rFonts w:ascii="Times New Roman" w:hAnsi="Times New Roman"/>
          <w:color w:val="000000"/>
          <w:sz w:val="24"/>
          <w:szCs w:val="24"/>
        </w:rPr>
      </w:pPr>
      <w:r w:rsidRPr="00CF7355">
        <w:rPr>
          <w:rFonts w:ascii="Times New Roman" w:hAnsi="Times New Roman"/>
          <w:color w:val="000000"/>
          <w:sz w:val="24"/>
          <w:szCs w:val="24"/>
        </w:rPr>
        <w:t xml:space="preserve">протокол № </w:t>
      </w:r>
      <w:r w:rsidR="00170F86">
        <w:rPr>
          <w:rFonts w:ascii="Times New Roman" w:hAnsi="Times New Roman"/>
          <w:color w:val="000000"/>
          <w:sz w:val="24"/>
          <w:szCs w:val="24"/>
        </w:rPr>
        <w:t xml:space="preserve">11 </w:t>
      </w:r>
      <w:r w:rsidRPr="00CF7355">
        <w:rPr>
          <w:rFonts w:ascii="Times New Roman" w:hAnsi="Times New Roman"/>
          <w:color w:val="000000"/>
          <w:sz w:val="24"/>
          <w:szCs w:val="24"/>
        </w:rPr>
        <w:t>от «</w:t>
      </w:r>
      <w:r w:rsidR="00170F86">
        <w:rPr>
          <w:rFonts w:ascii="Times New Roman" w:hAnsi="Times New Roman"/>
          <w:color w:val="000000"/>
          <w:sz w:val="24"/>
          <w:szCs w:val="24"/>
        </w:rPr>
        <w:t>22</w:t>
      </w:r>
      <w:r w:rsidRPr="00CF7355">
        <w:rPr>
          <w:rFonts w:ascii="Times New Roman" w:hAnsi="Times New Roman"/>
          <w:color w:val="000000"/>
          <w:sz w:val="24"/>
          <w:szCs w:val="24"/>
        </w:rPr>
        <w:t>»</w:t>
      </w:r>
      <w:r w:rsidR="00170F86">
        <w:rPr>
          <w:rFonts w:ascii="Times New Roman" w:hAnsi="Times New Roman"/>
          <w:color w:val="000000"/>
          <w:sz w:val="24"/>
          <w:szCs w:val="24"/>
        </w:rPr>
        <w:t xml:space="preserve"> июня </w:t>
      </w:r>
      <w:r w:rsidRPr="00CF7355">
        <w:rPr>
          <w:rFonts w:ascii="Times New Roman" w:hAnsi="Times New Roman"/>
          <w:color w:val="000000"/>
          <w:sz w:val="24"/>
          <w:szCs w:val="24"/>
        </w:rPr>
        <w:t>20</w:t>
      </w:r>
      <w:r w:rsidR="00170F86">
        <w:rPr>
          <w:rFonts w:ascii="Times New Roman" w:hAnsi="Times New Roman"/>
          <w:color w:val="000000"/>
          <w:sz w:val="24"/>
          <w:szCs w:val="24"/>
        </w:rPr>
        <w:t>18</w:t>
      </w:r>
    </w:p>
    <w:p w14:paraId="31A1B9C5" w14:textId="77777777" w:rsidR="002F3054" w:rsidRPr="00CF7355" w:rsidRDefault="002F3054" w:rsidP="002F3054">
      <w:pPr>
        <w:spacing w:after="0" w:line="240" w:lineRule="auto"/>
        <w:ind w:firstLine="709"/>
        <w:jc w:val="center"/>
        <w:rPr>
          <w:rFonts w:ascii="Times New Roman" w:hAnsi="Times New Roman"/>
          <w:sz w:val="28"/>
          <w:szCs w:val="20"/>
        </w:rPr>
      </w:pPr>
    </w:p>
    <w:p w14:paraId="24607DA1" w14:textId="77777777" w:rsidR="002F3054" w:rsidRPr="00CF7355" w:rsidRDefault="002F3054" w:rsidP="002F3054">
      <w:pPr>
        <w:spacing w:after="0" w:line="240" w:lineRule="auto"/>
        <w:ind w:firstLine="709"/>
        <w:jc w:val="center"/>
        <w:rPr>
          <w:rFonts w:ascii="Times New Roman" w:hAnsi="Times New Roman"/>
          <w:sz w:val="28"/>
          <w:szCs w:val="20"/>
        </w:rPr>
      </w:pPr>
    </w:p>
    <w:p w14:paraId="24C052C5" w14:textId="77777777" w:rsidR="002F3054" w:rsidRPr="00CF7355" w:rsidRDefault="002F3054" w:rsidP="002F3054">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14:paraId="01341BC6" w14:textId="77777777" w:rsidR="00CF7355" w:rsidRDefault="00CF7355" w:rsidP="00BD661B">
      <w:pPr>
        <w:spacing w:after="0" w:line="240" w:lineRule="auto"/>
        <w:jc w:val="center"/>
        <w:rPr>
          <w:rFonts w:ascii="Times New Roman" w:hAnsi="Times New Roman"/>
          <w:color w:val="000000"/>
          <w:sz w:val="24"/>
          <w:szCs w:val="24"/>
        </w:rPr>
      </w:pPr>
    </w:p>
    <w:p w14:paraId="471A23FE" w14:textId="66D9E00B"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Методические рекомендации к лекционному курсу</w:t>
      </w:r>
      <w:r w:rsidR="002F3054">
        <w:rPr>
          <w:rFonts w:ascii="Times New Roman" w:hAnsi="Times New Roman"/>
          <w:b/>
          <w:color w:val="000000"/>
          <w:sz w:val="28"/>
          <w:szCs w:val="28"/>
        </w:rPr>
        <w:t xml:space="preserve"> для преподавателей</w:t>
      </w:r>
    </w:p>
    <w:p w14:paraId="50E38F6E" w14:textId="77777777" w:rsidR="00E72595" w:rsidRPr="00321A77" w:rsidRDefault="00E72595" w:rsidP="00321A77">
      <w:pPr>
        <w:spacing w:after="0" w:line="240" w:lineRule="auto"/>
        <w:ind w:firstLine="709"/>
        <w:jc w:val="both"/>
        <w:rPr>
          <w:rFonts w:ascii="Times New Roman" w:hAnsi="Times New Roman"/>
          <w:color w:val="000000"/>
          <w:sz w:val="8"/>
          <w:szCs w:val="24"/>
        </w:rPr>
      </w:pPr>
    </w:p>
    <w:p w14:paraId="45025131" w14:textId="69A3AE98" w:rsidR="00E72595" w:rsidRPr="00202FE8" w:rsidRDefault="00202FE8" w:rsidP="00202FE8">
      <w:pPr>
        <w:spacing w:after="0" w:line="240" w:lineRule="auto"/>
        <w:ind w:firstLine="709"/>
        <w:jc w:val="center"/>
        <w:rPr>
          <w:rFonts w:ascii="Times New Roman" w:hAnsi="Times New Roman"/>
          <w:color w:val="000000"/>
          <w:sz w:val="24"/>
          <w:szCs w:val="24"/>
        </w:rPr>
      </w:pPr>
      <w:r>
        <w:rPr>
          <w:rFonts w:ascii="Times New Roman" w:hAnsi="Times New Roman"/>
          <w:b/>
          <w:color w:val="000000"/>
          <w:sz w:val="28"/>
          <w:szCs w:val="28"/>
        </w:rPr>
        <w:t>д</w:t>
      </w:r>
      <w:r w:rsidRPr="00202FE8">
        <w:rPr>
          <w:rFonts w:ascii="Times New Roman" w:hAnsi="Times New Roman"/>
          <w:b/>
          <w:color w:val="000000"/>
          <w:sz w:val="28"/>
          <w:szCs w:val="28"/>
        </w:rPr>
        <w:t>исциплина «Офтальмология»</w:t>
      </w:r>
    </w:p>
    <w:p w14:paraId="04F1A3AA" w14:textId="77777777" w:rsidR="002F3054" w:rsidRPr="00321A77" w:rsidRDefault="002F3054" w:rsidP="002F3054">
      <w:pPr>
        <w:spacing w:after="0" w:line="240" w:lineRule="auto"/>
        <w:ind w:firstLine="709"/>
        <w:jc w:val="both"/>
        <w:rPr>
          <w:rFonts w:ascii="Times New Roman" w:hAnsi="Times New Roman"/>
          <w:i/>
          <w:color w:val="000000"/>
          <w:sz w:val="24"/>
          <w:szCs w:val="24"/>
        </w:rPr>
      </w:pPr>
    </w:p>
    <w:p w14:paraId="45206296" w14:textId="2CA10888" w:rsidR="00E72595" w:rsidRPr="00321A77" w:rsidRDefault="00202FE8" w:rsidP="00321A77">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14:paraId="0672E651" w14:textId="77777777" w:rsidR="00C60C01" w:rsidRPr="00C60C01" w:rsidRDefault="00E72595" w:rsidP="00C60C0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Тема</w:t>
      </w:r>
      <w:r w:rsidR="002B5FA7" w:rsidRPr="00321A77">
        <w:rPr>
          <w:rFonts w:ascii="Times New Roman" w:hAnsi="Times New Roman"/>
          <w:color w:val="000000"/>
          <w:sz w:val="28"/>
          <w:szCs w:val="28"/>
        </w:rPr>
        <w:t>:</w:t>
      </w:r>
      <w:r w:rsidR="00C60C01" w:rsidRPr="00C60C01">
        <w:rPr>
          <w:rFonts w:ascii="Times New Roman" w:eastAsia="Calibri" w:hAnsi="Times New Roman"/>
          <w:i/>
          <w:color w:val="000000"/>
          <w:sz w:val="24"/>
          <w:szCs w:val="24"/>
        </w:rPr>
        <w:t xml:space="preserve"> </w:t>
      </w:r>
      <w:r w:rsidR="00C60C01" w:rsidRPr="00C60C01">
        <w:rPr>
          <w:rFonts w:ascii="Times New Roman" w:hAnsi="Times New Roman"/>
          <w:color w:val="000000"/>
          <w:sz w:val="28"/>
          <w:szCs w:val="28"/>
        </w:rPr>
        <w:t>Анатомо – функциональные особенности глазного яблока. Патология бинокулярного зрения и глазодвигательного аппарата.</w:t>
      </w:r>
      <w:r w:rsidR="00C60C01" w:rsidRPr="00C60C01">
        <w:rPr>
          <w:rFonts w:ascii="Times New Roman" w:hAnsi="Times New Roman"/>
          <w:i/>
          <w:color w:val="000000"/>
          <w:sz w:val="28"/>
          <w:szCs w:val="28"/>
        </w:rPr>
        <w:t xml:space="preserve"> </w:t>
      </w:r>
    </w:p>
    <w:p w14:paraId="00FA7265" w14:textId="77777777" w:rsidR="00E72595" w:rsidRPr="00321A77" w:rsidRDefault="00E72595" w:rsidP="00321A77">
      <w:pPr>
        <w:spacing w:after="0" w:line="240" w:lineRule="auto"/>
        <w:ind w:firstLine="709"/>
        <w:jc w:val="both"/>
        <w:rPr>
          <w:rFonts w:ascii="Times New Roman" w:hAnsi="Times New Roman"/>
          <w:color w:val="000000"/>
          <w:sz w:val="10"/>
          <w:szCs w:val="24"/>
        </w:rPr>
      </w:pPr>
    </w:p>
    <w:p w14:paraId="23032C50" w14:textId="2C871383" w:rsidR="00C60C01" w:rsidRDefault="003314E4" w:rsidP="00321A77">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E72595" w:rsidRPr="00321A77">
        <w:rPr>
          <w:rFonts w:ascii="Times New Roman" w:hAnsi="Times New Roman"/>
          <w:b/>
          <w:color w:val="000000"/>
          <w:sz w:val="24"/>
          <w:szCs w:val="24"/>
        </w:rPr>
        <w:t xml:space="preserve"> </w:t>
      </w:r>
      <w:r w:rsidR="00202FE8" w:rsidRPr="00202FE8">
        <w:rPr>
          <w:rFonts w:ascii="Times New Roman" w:hAnsi="Times New Roman"/>
          <w:color w:val="000000"/>
          <w:sz w:val="28"/>
          <w:szCs w:val="28"/>
        </w:rPr>
        <w:t>Овладение</w:t>
      </w:r>
      <w:r w:rsidR="00112D97">
        <w:rPr>
          <w:rFonts w:ascii="Times New Roman" w:hAnsi="Times New Roman"/>
          <w:color w:val="000000"/>
          <w:sz w:val="28"/>
          <w:szCs w:val="28"/>
        </w:rPr>
        <w:t xml:space="preserve"> знаниями о закономерностях развития и функционирования органа зрения, об этиологии, клинике, диагностике, лечении патологии бинокулярного зрения и глазодвигательного аппарата. </w:t>
      </w:r>
    </w:p>
    <w:p w14:paraId="49F31C1C" w14:textId="77777777" w:rsidR="00C60C01" w:rsidRPr="00321A77" w:rsidRDefault="00C60C01" w:rsidP="00321A77">
      <w:pPr>
        <w:spacing w:after="0" w:line="240" w:lineRule="auto"/>
        <w:ind w:firstLine="709"/>
        <w:jc w:val="both"/>
        <w:rPr>
          <w:rFonts w:ascii="Times New Roman" w:hAnsi="Times New Roman"/>
          <w:b/>
          <w:color w:val="000000"/>
          <w:sz w:val="24"/>
          <w:szCs w:val="24"/>
        </w:rPr>
      </w:pPr>
    </w:p>
    <w:p w14:paraId="0E8A4AD2" w14:textId="77777777" w:rsidR="00E72595" w:rsidRDefault="00E72595" w:rsidP="00C60C0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r w:rsidR="00C60C01">
        <w:rPr>
          <w:rFonts w:ascii="Times New Roman" w:hAnsi="Times New Roman"/>
          <w:b/>
          <w:color w:val="000000"/>
          <w:sz w:val="28"/>
          <w:szCs w:val="28"/>
        </w:rPr>
        <w:t>:</w:t>
      </w:r>
    </w:p>
    <w:p w14:paraId="6A651C4C" w14:textId="60BDDC05" w:rsidR="00C60C01" w:rsidRPr="00C60C01" w:rsidRDefault="00C60C01" w:rsidP="00C60C01">
      <w:pPr>
        <w:spacing w:after="0" w:line="240" w:lineRule="auto"/>
        <w:ind w:firstLine="709"/>
        <w:jc w:val="both"/>
        <w:rPr>
          <w:rFonts w:ascii="Times New Roman" w:hAnsi="Times New Roman"/>
          <w:color w:val="000000"/>
          <w:sz w:val="28"/>
          <w:szCs w:val="28"/>
        </w:rPr>
      </w:pPr>
      <w:r w:rsidRPr="00C60C01">
        <w:rPr>
          <w:rFonts w:ascii="Times New Roman" w:hAnsi="Times New Roman"/>
          <w:color w:val="000000"/>
          <w:sz w:val="28"/>
          <w:szCs w:val="28"/>
        </w:rPr>
        <w:t xml:space="preserve">     Зрительный анализатор играет важнейшую роль во взаимодействии с окружающей внешней средой. В анатомическом отношении глазное яблоко состоит из трех оболочек и ядра. В функциональном отношении в органе зрения можно выделить четыре системы. Трофическая система представлена кровеносными сосудами, чувствительными нервами и нервными окончаниями,  влагопродуцирующими образованиями. Симпатическая и парасимпатическая иннервация глаза. </w:t>
      </w:r>
    </w:p>
    <w:p w14:paraId="43FB90C9" w14:textId="7B0EA98B" w:rsidR="00C60C01" w:rsidRPr="00202FE8" w:rsidRDefault="00202FE8" w:rsidP="00C60C01">
      <w:pPr>
        <w:spacing w:after="0" w:line="240" w:lineRule="auto"/>
        <w:ind w:firstLine="709"/>
        <w:jc w:val="both"/>
        <w:rPr>
          <w:rFonts w:ascii="Times New Roman" w:hAnsi="Times New Roman"/>
          <w:b/>
          <w:color w:val="000000"/>
          <w:sz w:val="28"/>
          <w:szCs w:val="28"/>
        </w:rPr>
      </w:pPr>
      <w:r w:rsidRPr="00202FE8">
        <w:rPr>
          <w:rFonts w:ascii="Times New Roman" w:hAnsi="Times New Roman"/>
          <w:sz w:val="28"/>
          <w:szCs w:val="28"/>
        </w:rPr>
        <w:t>Поражение глазодвигательных мышц или нервов может произойти при различных патологических состояниях, вследствие которых развивается паралитическое косоглазие. Причиной повреждения нервно-мышечного аппарата могут стать осложненные роды (родовая травма), кровоизлияния, опухолевидные процессы, инфекционно-токсические заболевания, отравления и другие. Более чем в 59% случаев, рефракционной патологии, имеет место скрытое косоглазие. Различные виды косоглазия являются второй по значимости причиной, приводящей к тому, что детское зрение не развивается надлежащим образом. Многие общие заболевания и возрастные изменения в организме способствуют развитию косоглазия и у взрослых. Поэтому, ранняя диагностика этих заболеваний, назначение соответствующего консервативного лечения и проведение в случаях необходимости хирургических мероприятий позволяет остановить развитие заболеваний на ранних стадиях, устранить их проявление и снизить уровень инвалидизации пациентов. Проблема косоглазия у детей всегда привлекала внимание офтальмологов в связи с высокой частотой заболевания - 1,5 - 3,8 %; развитием дисбинокулярной амблиопии; снижением остроты зрения; косметическим дефектом с раннего детского возраста; отрицательным влиянием косоглазия на физическое и умственное развитие ребенка; ограничением выбора профессии во взрослом состоянии.</w:t>
      </w:r>
    </w:p>
    <w:p w14:paraId="24EE4E8E" w14:textId="77777777" w:rsidR="00C60C01" w:rsidRPr="00202FE8" w:rsidRDefault="00C60C01" w:rsidP="00C60C01">
      <w:pPr>
        <w:spacing w:after="0" w:line="240" w:lineRule="auto"/>
        <w:ind w:firstLine="709"/>
        <w:jc w:val="both"/>
        <w:rPr>
          <w:rFonts w:ascii="Times New Roman" w:hAnsi="Times New Roman"/>
          <w:color w:val="000000"/>
          <w:sz w:val="28"/>
          <w:szCs w:val="28"/>
        </w:rPr>
      </w:pPr>
    </w:p>
    <w:p w14:paraId="654867C3" w14:textId="77777777" w:rsidR="00E72595"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C60C01" w:rsidRPr="00C60C01">
        <w:rPr>
          <w:rFonts w:ascii="Times New Roman" w:eastAsia="Calibri" w:hAnsi="Times New Roman"/>
          <w:color w:val="000000"/>
          <w:sz w:val="24"/>
          <w:szCs w:val="24"/>
        </w:rPr>
        <w:t xml:space="preserve"> </w:t>
      </w:r>
      <w:r w:rsidR="00C60C01" w:rsidRPr="00C60C01">
        <w:rPr>
          <w:rFonts w:ascii="Times New Roman" w:hAnsi="Times New Roman"/>
          <w:color w:val="000000"/>
          <w:sz w:val="28"/>
          <w:szCs w:val="28"/>
        </w:rPr>
        <w:t>традиционная, интерактивная лекция.</w:t>
      </w:r>
    </w:p>
    <w:p w14:paraId="25C19D4D" w14:textId="77777777" w:rsidR="00C60C01" w:rsidRPr="00321A77" w:rsidRDefault="00C60C01" w:rsidP="00321A77">
      <w:pPr>
        <w:spacing w:after="0" w:line="240" w:lineRule="auto"/>
        <w:ind w:firstLine="709"/>
        <w:jc w:val="both"/>
        <w:rPr>
          <w:rFonts w:ascii="Times New Roman" w:hAnsi="Times New Roman"/>
          <w:color w:val="000000"/>
          <w:spacing w:val="-4"/>
          <w:sz w:val="28"/>
          <w:szCs w:val="28"/>
        </w:rPr>
      </w:pPr>
    </w:p>
    <w:p w14:paraId="0FBC574F" w14:textId="77777777" w:rsidR="00C60C01" w:rsidRPr="00C60C01" w:rsidRDefault="00E72595" w:rsidP="00C60C01">
      <w:pPr>
        <w:ind w:firstLine="709"/>
        <w:rPr>
          <w:rFonts w:ascii="Times New Roman" w:hAnsi="Times New Roman"/>
          <w:b/>
          <w:color w:val="000000"/>
          <w:spacing w:val="-4"/>
          <w:sz w:val="28"/>
          <w:szCs w:val="28"/>
        </w:rPr>
      </w:pPr>
      <w:r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Pr="00321A77">
        <w:rPr>
          <w:rFonts w:ascii="Times New Roman" w:hAnsi="Times New Roman"/>
          <w:b/>
          <w:color w:val="000000"/>
          <w:spacing w:val="-4"/>
          <w:sz w:val="28"/>
          <w:szCs w:val="28"/>
        </w:rPr>
        <w:t xml:space="preserve"> на лекции</w:t>
      </w:r>
      <w:r w:rsidR="00C60C01">
        <w:rPr>
          <w:rFonts w:ascii="Times New Roman" w:hAnsi="Times New Roman"/>
          <w:b/>
          <w:color w:val="000000"/>
          <w:spacing w:val="-4"/>
          <w:sz w:val="28"/>
          <w:szCs w:val="28"/>
        </w:rPr>
        <w:t>:</w:t>
      </w:r>
      <w:r w:rsidR="00C60C01" w:rsidRPr="00C60C01">
        <w:rPr>
          <w:rFonts w:ascii="Times New Roman" w:hAnsi="Times New Roman"/>
          <w:color w:val="000000"/>
          <w:sz w:val="24"/>
          <w:szCs w:val="24"/>
        </w:rPr>
        <w:t xml:space="preserve"> </w:t>
      </w:r>
      <w:r w:rsidR="00C60C01" w:rsidRPr="00C60C01">
        <w:rPr>
          <w:rFonts w:ascii="Times New Roman" w:hAnsi="Times New Roman"/>
          <w:color w:val="000000"/>
          <w:spacing w:val="-4"/>
          <w:sz w:val="28"/>
          <w:szCs w:val="28"/>
        </w:rPr>
        <w:t xml:space="preserve">монологический метод - это обусловленная принципами обучения система правил подготовки и изложения обучающим учебного материала с целью объяснения учащимся готовых выводов науки в форме рассказа или лекции с применением аудиовизуальных средств </w:t>
      </w:r>
      <w:r w:rsidR="00C60C01" w:rsidRPr="00C60C01">
        <w:rPr>
          <w:rFonts w:ascii="Times New Roman" w:hAnsi="Times New Roman"/>
          <w:color w:val="000000"/>
          <w:spacing w:val="-4"/>
          <w:sz w:val="28"/>
          <w:szCs w:val="28"/>
        </w:rPr>
        <w:lastRenderedPageBreak/>
        <w:t>(мультимедийная форма изложения) и формирования у учащихся знаний на уровне их восприятия и понимания.</w:t>
      </w:r>
    </w:p>
    <w:p w14:paraId="476E3E5A" w14:textId="77777777" w:rsidR="00C60C01" w:rsidRDefault="00C60C01" w:rsidP="00321A77">
      <w:pPr>
        <w:spacing w:after="0" w:line="240" w:lineRule="auto"/>
        <w:ind w:firstLine="709"/>
        <w:jc w:val="both"/>
        <w:rPr>
          <w:rFonts w:ascii="Times New Roman" w:hAnsi="Times New Roman"/>
          <w:color w:val="000000"/>
          <w:spacing w:val="-4"/>
          <w:sz w:val="28"/>
          <w:szCs w:val="28"/>
        </w:rPr>
      </w:pPr>
    </w:p>
    <w:p w14:paraId="6B5AD590" w14:textId="77777777"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16BFF179" w14:textId="77777777" w:rsidR="00E72595" w:rsidRPr="00321A77" w:rsidRDefault="00E72595"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00C60C01">
        <w:rPr>
          <w:rFonts w:ascii="Times New Roman" w:hAnsi="Times New Roman"/>
          <w:color w:val="000000"/>
          <w:sz w:val="28"/>
          <w:szCs w:val="28"/>
        </w:rPr>
        <w:t xml:space="preserve">: </w:t>
      </w:r>
      <w:r w:rsidR="00C60C01" w:rsidRPr="00C60C01">
        <w:rPr>
          <w:rFonts w:ascii="Times New Roman" w:hAnsi="Times New Roman"/>
          <w:color w:val="000000"/>
          <w:sz w:val="28"/>
          <w:szCs w:val="28"/>
        </w:rPr>
        <w:t>таблицы, схемы, плакаты.</w:t>
      </w:r>
    </w:p>
    <w:p w14:paraId="5C9F61AF" w14:textId="53F288A9" w:rsidR="00E72595" w:rsidRPr="00321A77" w:rsidRDefault="00112D97" w:rsidP="00321A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w:t>
      </w:r>
      <w:r w:rsidR="00C60C01">
        <w:rPr>
          <w:rFonts w:ascii="Times New Roman" w:hAnsi="Times New Roman"/>
          <w:color w:val="000000"/>
          <w:sz w:val="28"/>
          <w:szCs w:val="28"/>
        </w:rPr>
        <w:t xml:space="preserve">: </w:t>
      </w:r>
      <w:r w:rsidR="00C60C01" w:rsidRPr="00C60C01">
        <w:rPr>
          <w:rFonts w:ascii="Times New Roman" w:hAnsi="Times New Roman"/>
          <w:color w:val="000000"/>
          <w:sz w:val="28"/>
          <w:szCs w:val="28"/>
        </w:rPr>
        <w:t>мел, доска (интерактивная доска), мультимедийный проектор.</w:t>
      </w:r>
    </w:p>
    <w:p w14:paraId="69734F4A" w14:textId="77777777" w:rsidR="00E72595" w:rsidRDefault="00E72595" w:rsidP="00321A77">
      <w:pPr>
        <w:spacing w:after="0" w:line="240" w:lineRule="auto"/>
        <w:ind w:firstLine="709"/>
        <w:jc w:val="center"/>
        <w:rPr>
          <w:rFonts w:ascii="Times New Roman" w:hAnsi="Times New Roman"/>
          <w:b/>
          <w:color w:val="000000"/>
          <w:sz w:val="24"/>
          <w:szCs w:val="24"/>
          <w:lang w:eastAsia="en-US"/>
        </w:rPr>
      </w:pPr>
    </w:p>
    <w:p w14:paraId="07B5A620" w14:textId="77777777" w:rsidR="00C60C01" w:rsidRDefault="00C60C01" w:rsidP="00321A77">
      <w:pPr>
        <w:spacing w:after="0" w:line="240" w:lineRule="auto"/>
        <w:ind w:firstLine="709"/>
        <w:jc w:val="center"/>
        <w:rPr>
          <w:rFonts w:ascii="Times New Roman" w:hAnsi="Times New Roman"/>
          <w:b/>
          <w:color w:val="000000"/>
          <w:sz w:val="24"/>
          <w:szCs w:val="24"/>
          <w:lang w:eastAsia="en-US"/>
        </w:rPr>
      </w:pPr>
    </w:p>
    <w:p w14:paraId="5EB2BDBD" w14:textId="77777777" w:rsidR="00C60C01" w:rsidRPr="00C60C01" w:rsidRDefault="00C60C01" w:rsidP="00C60C01">
      <w:pPr>
        <w:widowControl w:val="0"/>
        <w:tabs>
          <w:tab w:val="left" w:pos="3660"/>
          <w:tab w:val="center" w:pos="5102"/>
        </w:tabs>
        <w:rPr>
          <w:rFonts w:ascii="Times New Roman" w:hAnsi="Times New Roman"/>
          <w:b/>
          <w:color w:val="000000"/>
          <w:sz w:val="28"/>
          <w:szCs w:val="28"/>
        </w:rPr>
      </w:pPr>
      <w:r>
        <w:rPr>
          <w:color w:val="000000"/>
        </w:rPr>
        <w:tab/>
      </w:r>
      <w:r>
        <w:rPr>
          <w:color w:val="000000"/>
        </w:rPr>
        <w:tab/>
      </w:r>
      <w:r w:rsidRPr="00C60C01">
        <w:rPr>
          <w:rFonts w:ascii="Times New Roman" w:hAnsi="Times New Roman"/>
          <w:b/>
          <w:color w:val="000000"/>
          <w:sz w:val="28"/>
          <w:szCs w:val="28"/>
        </w:rPr>
        <w:t>Лекция № 2.</w:t>
      </w:r>
    </w:p>
    <w:p w14:paraId="0A25EAA2" w14:textId="77777777" w:rsidR="00C60C01" w:rsidRPr="00C60C01" w:rsidRDefault="00C60C01" w:rsidP="00C60C01">
      <w:pPr>
        <w:widowControl w:val="0"/>
        <w:jc w:val="both"/>
        <w:rPr>
          <w:rFonts w:ascii="Times New Roman" w:hAnsi="Times New Roman"/>
          <w:color w:val="000000"/>
          <w:sz w:val="28"/>
          <w:szCs w:val="28"/>
        </w:rPr>
      </w:pPr>
      <w:r w:rsidRPr="00C60C01">
        <w:rPr>
          <w:rFonts w:ascii="Times New Roman" w:hAnsi="Times New Roman"/>
          <w:b/>
          <w:color w:val="000000"/>
          <w:sz w:val="28"/>
          <w:szCs w:val="28"/>
        </w:rPr>
        <w:t xml:space="preserve">    Тема:</w:t>
      </w:r>
      <w:r w:rsidRPr="00C60C01">
        <w:rPr>
          <w:rFonts w:ascii="Times New Roman" w:hAnsi="Times New Roman"/>
          <w:color w:val="000000"/>
          <w:sz w:val="28"/>
          <w:szCs w:val="28"/>
        </w:rPr>
        <w:t xml:space="preserve"> </w:t>
      </w:r>
      <w:r w:rsidRPr="00C60C01">
        <w:rPr>
          <w:rFonts w:ascii="Times New Roman" w:hAnsi="Times New Roman"/>
          <w:sz w:val="28"/>
          <w:szCs w:val="28"/>
        </w:rPr>
        <w:t>Физиологическая оптика, клиническая рефракция. Аметропии, лечение (традиционное, нетрадиционное).</w:t>
      </w:r>
    </w:p>
    <w:p w14:paraId="06A1EF9A" w14:textId="6AE44274" w:rsidR="00C60C01" w:rsidRPr="00112D97" w:rsidRDefault="00C60C01" w:rsidP="00C60C01">
      <w:pPr>
        <w:widowControl w:val="0"/>
        <w:jc w:val="both"/>
        <w:rPr>
          <w:rFonts w:ascii="Times New Roman" w:hAnsi="Times New Roman"/>
          <w:b/>
          <w:color w:val="000000"/>
          <w:sz w:val="28"/>
          <w:szCs w:val="28"/>
        </w:rPr>
      </w:pPr>
      <w:r>
        <w:rPr>
          <w:rFonts w:ascii="Times New Roman" w:hAnsi="Times New Roman"/>
          <w:b/>
          <w:color w:val="000000"/>
          <w:sz w:val="28"/>
          <w:szCs w:val="28"/>
        </w:rPr>
        <w:t xml:space="preserve">     </w:t>
      </w:r>
      <w:r w:rsidRPr="00C60C01">
        <w:rPr>
          <w:rFonts w:ascii="Times New Roman" w:hAnsi="Times New Roman"/>
          <w:b/>
          <w:color w:val="000000"/>
          <w:sz w:val="28"/>
          <w:szCs w:val="28"/>
        </w:rPr>
        <w:t xml:space="preserve">Цель: </w:t>
      </w:r>
      <w:r w:rsidR="00112D97" w:rsidRPr="00112D97">
        <w:rPr>
          <w:rFonts w:ascii="Times New Roman" w:hAnsi="Times New Roman"/>
          <w:color w:val="000000"/>
          <w:sz w:val="28"/>
          <w:szCs w:val="28"/>
        </w:rPr>
        <w:t>Овладение знаниями о клинической и физической рефракции</w:t>
      </w:r>
      <w:r w:rsidR="00112D97">
        <w:rPr>
          <w:rFonts w:ascii="Times New Roman" w:hAnsi="Times New Roman"/>
          <w:color w:val="000000"/>
          <w:sz w:val="28"/>
          <w:szCs w:val="28"/>
        </w:rPr>
        <w:t>, методах исследования и основных принципах коррекции аномалий рефракции, классификации, клинике и способах лечения миопии, гиперметропии, астигматизма</w:t>
      </w:r>
    </w:p>
    <w:p w14:paraId="0D7196D4" w14:textId="77777777" w:rsidR="00C60C01" w:rsidRPr="00C60C01" w:rsidRDefault="00C60C01" w:rsidP="00C60C01">
      <w:pPr>
        <w:widowControl w:val="0"/>
        <w:jc w:val="both"/>
        <w:rPr>
          <w:rFonts w:ascii="Times New Roman" w:hAnsi="Times New Roman"/>
          <w:b/>
          <w:sz w:val="28"/>
          <w:szCs w:val="28"/>
        </w:rPr>
      </w:pPr>
      <w:r>
        <w:rPr>
          <w:rFonts w:ascii="Times New Roman" w:hAnsi="Times New Roman"/>
          <w:color w:val="000000"/>
          <w:sz w:val="28"/>
          <w:szCs w:val="28"/>
        </w:rPr>
        <w:t xml:space="preserve"> </w:t>
      </w:r>
      <w:r w:rsidRPr="00C60C01">
        <w:rPr>
          <w:rFonts w:ascii="Times New Roman" w:hAnsi="Times New Roman"/>
          <w:b/>
          <w:color w:val="000000"/>
          <w:sz w:val="28"/>
          <w:szCs w:val="28"/>
        </w:rPr>
        <w:t xml:space="preserve">  Аннотация лекции:</w:t>
      </w:r>
      <w:r w:rsidRPr="00C60C01">
        <w:rPr>
          <w:rFonts w:ascii="Times New Roman" w:hAnsi="Times New Roman"/>
          <w:b/>
          <w:sz w:val="28"/>
          <w:szCs w:val="28"/>
        </w:rPr>
        <w:t xml:space="preserve"> </w:t>
      </w:r>
    </w:p>
    <w:p w14:paraId="23FDE441" w14:textId="4A4A61E0" w:rsidR="00C60C01" w:rsidRPr="00F303EB" w:rsidRDefault="00C60C01" w:rsidP="00C60C01">
      <w:pPr>
        <w:widowControl w:val="0"/>
        <w:jc w:val="both"/>
        <w:rPr>
          <w:rFonts w:ascii="Times New Roman" w:hAnsi="Times New Roman"/>
          <w:color w:val="000000"/>
          <w:sz w:val="28"/>
          <w:szCs w:val="28"/>
        </w:rPr>
      </w:pPr>
      <w:r w:rsidRPr="00C60C01">
        <w:rPr>
          <w:rFonts w:ascii="Times New Roman" w:hAnsi="Times New Roman"/>
          <w:sz w:val="28"/>
          <w:szCs w:val="28"/>
        </w:rPr>
        <w:t xml:space="preserve">    </w:t>
      </w:r>
      <w:r w:rsidRPr="00C60C01">
        <w:rPr>
          <w:rFonts w:ascii="Times New Roman" w:hAnsi="Times New Roman"/>
          <w:color w:val="000000"/>
          <w:sz w:val="28"/>
          <w:szCs w:val="28"/>
        </w:rPr>
        <w:t>Физическая рефракция, свойства призм, линз, их оптическая сила, понятие о диоптриях. Клиническая рефракция глаза. Клиническая характеристика эмметропии, миопии, гиперметропии, астигматизма. Механизм аккомодации. Возрастные изменения аккомодации, амплитуда и объем аккомодации, область аккомодации. Клиника пареза, паралича, спазма аккомодации при различной рефракции. Определение рефракции, оптимальная коррекция стеклами. Скиаскопия. Набор пробных очковых стекол. Коррекция аномалий рефракции с помощью пробных очковых стекол. Назначение очков при анизометропии. Коррекция аметропии контактными линзами. Сферопризматические, бифокальные очки. Принципы хирургического (лазерного и др.) исправления аномалий рефракции. Принципы коррекции пресбиопии. Рецепт на очки.</w:t>
      </w:r>
      <w:r w:rsidR="00F303EB">
        <w:rPr>
          <w:rFonts w:ascii="Times New Roman" w:hAnsi="Times New Roman"/>
          <w:color w:val="000000"/>
          <w:sz w:val="28"/>
          <w:szCs w:val="28"/>
        </w:rPr>
        <w:t xml:space="preserve"> </w:t>
      </w:r>
      <w:r w:rsidRPr="00C60C01">
        <w:rPr>
          <w:rFonts w:ascii="Times New Roman" w:hAnsi="Times New Roman"/>
          <w:sz w:val="28"/>
          <w:szCs w:val="28"/>
        </w:rPr>
        <w:t>Преломление света в оптической системе называется рефракцией. Учение о рефракции основано на законах оптики, характе</w:t>
      </w:r>
      <w:r w:rsidRPr="00C60C01">
        <w:rPr>
          <w:rFonts w:ascii="Times New Roman" w:hAnsi="Times New Roman"/>
          <w:sz w:val="28"/>
          <w:szCs w:val="28"/>
        </w:rPr>
        <w:softHyphen/>
        <w:t>ризующих распространение света в различных средах. Астигматизм. Сочетание в одном глазу различных видов рефракций или разных степеней одного вида рефракции называется астигматизмом. Для определения рефракции глаза и коррекции аметропии ис</w:t>
      </w:r>
      <w:r w:rsidRPr="00C60C01">
        <w:rPr>
          <w:rFonts w:ascii="Times New Roman" w:hAnsi="Times New Roman"/>
          <w:sz w:val="28"/>
          <w:szCs w:val="28"/>
        </w:rPr>
        <w:softHyphen/>
        <w:t>пользуют оптические стекла. Они могут быть собиратель</w:t>
      </w:r>
      <w:r w:rsidRPr="00C60C01">
        <w:rPr>
          <w:rFonts w:ascii="Times New Roman" w:hAnsi="Times New Roman"/>
          <w:sz w:val="28"/>
          <w:szCs w:val="28"/>
        </w:rPr>
        <w:softHyphen/>
        <w:t>ными и рассеивающими, сферическими и цилиндрическими.</w:t>
      </w:r>
      <w:r w:rsidR="00F303EB">
        <w:rPr>
          <w:rFonts w:ascii="Times New Roman" w:hAnsi="Times New Roman"/>
          <w:color w:val="000000"/>
          <w:sz w:val="28"/>
          <w:szCs w:val="28"/>
        </w:rPr>
        <w:t xml:space="preserve"> </w:t>
      </w:r>
      <w:r w:rsidRPr="00C60C01">
        <w:rPr>
          <w:rFonts w:ascii="Times New Roman" w:hAnsi="Times New Roman"/>
          <w:sz w:val="28"/>
          <w:szCs w:val="28"/>
        </w:rPr>
        <w:t xml:space="preserve">Механизм аккомодации. Эмметропическая рефракция является наиболее совершенным видом клинической рефракции глаза. Гиперметропия (дальнозоркость) является слабым видом рефракции, когда даже для зрения вдаль требуется напряжение аккомодации. Миопия (близорукость) является сильной рефракцией, поэтому напряжение аккомодации не может улучшить изображения отдаленных предметов, в связи с чем снижается острота зрения вдаль. Причины миопии. Лечение миопии. Для </w:t>
      </w:r>
      <w:r w:rsidRPr="00C60C01">
        <w:rPr>
          <w:rFonts w:ascii="Times New Roman" w:hAnsi="Times New Roman"/>
          <w:sz w:val="28"/>
          <w:szCs w:val="28"/>
        </w:rPr>
        <w:lastRenderedPageBreak/>
        <w:t>укрепления склеры предложено много способов, которые условно делятся на две группы. Профилактика миопии заключается в борьбе с ложной близо</w:t>
      </w:r>
      <w:r w:rsidRPr="00C60C01">
        <w:rPr>
          <w:rFonts w:ascii="Times New Roman" w:hAnsi="Times New Roman"/>
          <w:sz w:val="28"/>
          <w:szCs w:val="28"/>
        </w:rPr>
        <w:softHyphen/>
        <w:t>рукостью и предупреждении прогрессирования истинной. Комп</w:t>
      </w:r>
      <w:r w:rsidRPr="00C60C01">
        <w:rPr>
          <w:rFonts w:ascii="Times New Roman" w:hAnsi="Times New Roman"/>
          <w:sz w:val="28"/>
          <w:szCs w:val="28"/>
        </w:rPr>
        <w:softHyphen/>
        <w:t>лекс профилактических мероприятий сводится к следующему.</w:t>
      </w:r>
    </w:p>
    <w:p w14:paraId="1B5ADEF9" w14:textId="757467EE" w:rsidR="00C60C01" w:rsidRPr="00C60C01" w:rsidRDefault="00C60C01" w:rsidP="00F303EB">
      <w:pPr>
        <w:widowControl w:val="0"/>
        <w:jc w:val="both"/>
        <w:rPr>
          <w:rFonts w:ascii="Times New Roman" w:hAnsi="Times New Roman"/>
          <w:color w:val="000000"/>
          <w:sz w:val="28"/>
          <w:szCs w:val="28"/>
        </w:rPr>
      </w:pPr>
      <w:r w:rsidRPr="00C60C01">
        <w:rPr>
          <w:rFonts w:ascii="Times New Roman" w:hAnsi="Times New Roman"/>
          <w:b/>
          <w:color w:val="000000"/>
          <w:sz w:val="28"/>
          <w:szCs w:val="28"/>
        </w:rPr>
        <w:t>Форма организации лекции:</w:t>
      </w:r>
      <w:r w:rsidRPr="00C60C01">
        <w:rPr>
          <w:rFonts w:ascii="Times New Roman" w:hAnsi="Times New Roman"/>
          <w:color w:val="000000"/>
          <w:sz w:val="28"/>
          <w:szCs w:val="28"/>
        </w:rPr>
        <w:t xml:space="preserve"> традиционная, интерактивная лекция.</w:t>
      </w:r>
    </w:p>
    <w:p w14:paraId="0828AD3C" w14:textId="62097399" w:rsidR="00C60C01" w:rsidRPr="00C60C01" w:rsidRDefault="00C60C01" w:rsidP="00C60C01">
      <w:pPr>
        <w:widowControl w:val="0"/>
        <w:jc w:val="both"/>
        <w:rPr>
          <w:rFonts w:ascii="Times New Roman" w:hAnsi="Times New Roman"/>
          <w:color w:val="000000"/>
          <w:spacing w:val="-4"/>
          <w:sz w:val="28"/>
          <w:szCs w:val="28"/>
        </w:rPr>
      </w:pPr>
      <w:r w:rsidRPr="00C60C01">
        <w:rPr>
          <w:rFonts w:ascii="Times New Roman" w:hAnsi="Times New Roman"/>
          <w:b/>
          <w:color w:val="000000"/>
          <w:spacing w:val="-4"/>
          <w:sz w:val="28"/>
          <w:szCs w:val="28"/>
        </w:rPr>
        <w:t>Методы</w:t>
      </w:r>
      <w:r w:rsidR="0041451C">
        <w:rPr>
          <w:rFonts w:ascii="Times New Roman" w:hAnsi="Times New Roman"/>
          <w:b/>
          <w:color w:val="000000"/>
          <w:spacing w:val="-4"/>
          <w:sz w:val="28"/>
          <w:szCs w:val="28"/>
        </w:rPr>
        <w:t xml:space="preserve"> обучения</w:t>
      </w:r>
      <w:r w:rsidRPr="00C60C01">
        <w:rPr>
          <w:rFonts w:ascii="Times New Roman" w:hAnsi="Times New Roman"/>
          <w:b/>
          <w:color w:val="000000"/>
          <w:spacing w:val="-4"/>
          <w:sz w:val="28"/>
          <w:szCs w:val="28"/>
        </w:rPr>
        <w:t>, используемые на лекции</w:t>
      </w:r>
      <w:r w:rsidRPr="00C60C01">
        <w:rPr>
          <w:rFonts w:ascii="Times New Roman" w:hAnsi="Times New Roman"/>
          <w:color w:val="000000"/>
          <w:spacing w:val="-4"/>
          <w:sz w:val="28"/>
          <w:szCs w:val="28"/>
        </w:rPr>
        <w:t xml:space="preserve"> (</w:t>
      </w:r>
      <w:r w:rsidRPr="00C60C01">
        <w:rPr>
          <w:rFonts w:ascii="Times New Roman" w:hAnsi="Times New Roman"/>
          <w:i/>
          <w:color w:val="000000"/>
          <w:spacing w:val="-4"/>
          <w:sz w:val="28"/>
          <w:szCs w:val="28"/>
        </w:rPr>
        <w:t>в том числе активные и интерактивные</w:t>
      </w:r>
      <w:r w:rsidRPr="00C60C01">
        <w:rPr>
          <w:rFonts w:ascii="Times New Roman" w:hAnsi="Times New Roman"/>
          <w:color w:val="000000"/>
          <w:spacing w:val="-4"/>
          <w:sz w:val="28"/>
          <w:szCs w:val="28"/>
        </w:rPr>
        <w:t xml:space="preserve">). </w:t>
      </w:r>
    </w:p>
    <w:p w14:paraId="1B8A81CF" w14:textId="77777777" w:rsidR="0041451C" w:rsidRDefault="0041451C" w:rsidP="0041451C">
      <w:pPr>
        <w:pStyle w:val="ac"/>
        <w:widowControl w:val="0"/>
        <w:shd w:val="clear" w:color="auto" w:fill="FFFFFF"/>
        <w:ind w:firstLine="0"/>
        <w:rPr>
          <w:rFonts w:ascii="Times New Roman" w:hAnsi="Times New Roman" w:cs="Times New Roman"/>
          <w:color w:val="000000"/>
          <w:sz w:val="28"/>
          <w:szCs w:val="28"/>
        </w:rPr>
      </w:pPr>
      <w:r>
        <w:rPr>
          <w:rFonts w:ascii="Times New Roman" w:hAnsi="Times New Roman" w:cs="Times New Roman"/>
          <w:color w:val="000000"/>
          <w:sz w:val="28"/>
          <w:szCs w:val="28"/>
        </w:rPr>
        <w:t>М</w:t>
      </w:r>
      <w:r w:rsidR="00C60C01" w:rsidRPr="00C60C01">
        <w:rPr>
          <w:rFonts w:ascii="Times New Roman" w:hAnsi="Times New Roman" w:cs="Times New Roman"/>
          <w:color w:val="000000"/>
          <w:sz w:val="28"/>
          <w:szCs w:val="28"/>
        </w:rPr>
        <w:t>онологический метод - это обусловленная принципами обучения система правил подготовки и изложения обучающим учебного материала с целью объяснения учащимся готовых выводов науки в форме рассказа или лекции с применением аудиовизуальных средств (мультимедийная форма изложения) и формирования у учащихся знаний на уровне их восприятия и понимания.</w:t>
      </w:r>
    </w:p>
    <w:p w14:paraId="2BA29FB8" w14:textId="77777777" w:rsidR="0041451C" w:rsidRPr="00C60C01" w:rsidRDefault="0041451C" w:rsidP="0041451C">
      <w:pPr>
        <w:pStyle w:val="ac"/>
        <w:widowControl w:val="0"/>
        <w:shd w:val="clear" w:color="auto" w:fill="FFFFFF"/>
        <w:ind w:firstLine="0"/>
        <w:rPr>
          <w:rFonts w:ascii="Times New Roman" w:hAnsi="Times New Roman" w:cs="Times New Roman"/>
          <w:color w:val="000000"/>
          <w:sz w:val="28"/>
          <w:szCs w:val="28"/>
        </w:rPr>
      </w:pPr>
    </w:p>
    <w:p w14:paraId="18D60E31" w14:textId="77777777" w:rsidR="00C60C01" w:rsidRPr="0041451C" w:rsidRDefault="00C60C01" w:rsidP="00C60C01">
      <w:pPr>
        <w:widowControl w:val="0"/>
        <w:jc w:val="both"/>
        <w:rPr>
          <w:rFonts w:ascii="Times New Roman" w:hAnsi="Times New Roman"/>
          <w:b/>
          <w:color w:val="000000"/>
          <w:sz w:val="28"/>
          <w:szCs w:val="28"/>
        </w:rPr>
      </w:pPr>
      <w:r w:rsidRPr="00C60C01">
        <w:rPr>
          <w:rFonts w:ascii="Times New Roman" w:hAnsi="Times New Roman"/>
          <w:color w:val="000000"/>
          <w:sz w:val="28"/>
          <w:szCs w:val="28"/>
        </w:rPr>
        <w:t xml:space="preserve"> </w:t>
      </w:r>
      <w:r w:rsidRPr="0041451C">
        <w:rPr>
          <w:rFonts w:ascii="Times New Roman" w:hAnsi="Times New Roman"/>
          <w:b/>
          <w:color w:val="000000"/>
          <w:sz w:val="28"/>
          <w:szCs w:val="28"/>
        </w:rPr>
        <w:t xml:space="preserve">Средства обучения: </w:t>
      </w:r>
    </w:p>
    <w:p w14:paraId="66EB380D" w14:textId="77777777" w:rsidR="00C60C01" w:rsidRPr="00C60C01" w:rsidRDefault="00C60C01" w:rsidP="00C60C01">
      <w:pPr>
        <w:widowControl w:val="0"/>
        <w:jc w:val="both"/>
        <w:rPr>
          <w:rFonts w:ascii="Times New Roman" w:hAnsi="Times New Roman"/>
          <w:color w:val="000000"/>
          <w:sz w:val="28"/>
          <w:szCs w:val="28"/>
        </w:rPr>
      </w:pPr>
      <w:r w:rsidRPr="00C60C01">
        <w:rPr>
          <w:rFonts w:ascii="Times New Roman" w:hAnsi="Times New Roman"/>
          <w:color w:val="000000"/>
          <w:sz w:val="28"/>
          <w:szCs w:val="28"/>
        </w:rPr>
        <w:t>- дидактические: таблицы, схемы, плакаты.</w:t>
      </w:r>
    </w:p>
    <w:p w14:paraId="68D24B26" w14:textId="77777777" w:rsidR="00C60C01" w:rsidRPr="0041451C" w:rsidRDefault="00C60C01" w:rsidP="0041451C">
      <w:pPr>
        <w:widowControl w:val="0"/>
        <w:jc w:val="both"/>
        <w:rPr>
          <w:rFonts w:ascii="Times New Roman" w:hAnsi="Times New Roman"/>
          <w:color w:val="000000"/>
          <w:sz w:val="28"/>
          <w:szCs w:val="28"/>
        </w:rPr>
      </w:pPr>
      <w:r w:rsidRPr="00C60C01">
        <w:rPr>
          <w:rFonts w:ascii="Times New Roman" w:hAnsi="Times New Roman"/>
          <w:color w:val="000000"/>
          <w:sz w:val="28"/>
          <w:szCs w:val="28"/>
        </w:rPr>
        <w:t xml:space="preserve">- материально-технические: мел, доска (интерактивная доска), мультимедийный проектор. </w:t>
      </w:r>
    </w:p>
    <w:p w14:paraId="6699D761" w14:textId="77777777" w:rsidR="00C60C01" w:rsidRPr="0041451C" w:rsidRDefault="00C60C01" w:rsidP="0041451C">
      <w:pPr>
        <w:widowControl w:val="0"/>
        <w:jc w:val="center"/>
        <w:rPr>
          <w:rFonts w:ascii="Times New Roman" w:hAnsi="Times New Roman"/>
          <w:b/>
          <w:color w:val="000000"/>
          <w:sz w:val="28"/>
          <w:szCs w:val="28"/>
        </w:rPr>
      </w:pPr>
      <w:r w:rsidRPr="0041451C">
        <w:rPr>
          <w:rFonts w:ascii="Times New Roman" w:hAnsi="Times New Roman"/>
          <w:b/>
          <w:color w:val="000000"/>
          <w:sz w:val="28"/>
          <w:szCs w:val="28"/>
        </w:rPr>
        <w:t>Лекция № 3</w:t>
      </w:r>
    </w:p>
    <w:p w14:paraId="140DCAD7" w14:textId="6A01A87C" w:rsidR="00C60C01" w:rsidRPr="00F303EB" w:rsidRDefault="00C60C01" w:rsidP="00C60C01">
      <w:pPr>
        <w:widowControl w:val="0"/>
        <w:rPr>
          <w:rFonts w:ascii="Times New Roman" w:hAnsi="Times New Roman"/>
          <w:b/>
          <w:color w:val="000000"/>
          <w:sz w:val="28"/>
          <w:szCs w:val="28"/>
        </w:rPr>
      </w:pPr>
      <w:r w:rsidRPr="0041451C">
        <w:rPr>
          <w:rFonts w:ascii="Times New Roman" w:hAnsi="Times New Roman"/>
          <w:b/>
          <w:color w:val="000000"/>
          <w:sz w:val="28"/>
          <w:szCs w:val="28"/>
        </w:rPr>
        <w:t>Тема: Этиология и патогенез заболеваний роговой оболочки глаза.</w:t>
      </w:r>
    </w:p>
    <w:p w14:paraId="25015C7D" w14:textId="39CC5FC6" w:rsidR="00C60C01" w:rsidRPr="004163C1" w:rsidRDefault="00C60C01" w:rsidP="00C60C01">
      <w:pPr>
        <w:widowControl w:val="0"/>
        <w:rPr>
          <w:rFonts w:ascii="Times New Roman" w:hAnsi="Times New Roman"/>
          <w:b/>
          <w:color w:val="000000"/>
          <w:sz w:val="28"/>
          <w:szCs w:val="28"/>
        </w:rPr>
      </w:pPr>
      <w:r w:rsidRPr="0041451C">
        <w:rPr>
          <w:rFonts w:ascii="Times New Roman" w:hAnsi="Times New Roman"/>
          <w:b/>
          <w:color w:val="000000"/>
          <w:sz w:val="28"/>
          <w:szCs w:val="28"/>
        </w:rPr>
        <w:t>Цель:</w:t>
      </w:r>
      <w:r w:rsidR="00F303EB">
        <w:rPr>
          <w:rFonts w:ascii="Times New Roman" w:hAnsi="Times New Roman"/>
          <w:b/>
          <w:color w:val="000000"/>
          <w:sz w:val="28"/>
          <w:szCs w:val="28"/>
        </w:rPr>
        <w:t xml:space="preserve"> </w:t>
      </w:r>
      <w:r w:rsidR="00F303EB" w:rsidRPr="00F303EB">
        <w:rPr>
          <w:rFonts w:ascii="Times New Roman" w:hAnsi="Times New Roman"/>
          <w:color w:val="000000"/>
          <w:sz w:val="28"/>
          <w:szCs w:val="28"/>
        </w:rPr>
        <w:t xml:space="preserve">Овладение знаниями </w:t>
      </w:r>
      <w:r w:rsidR="004163C1">
        <w:rPr>
          <w:rFonts w:ascii="Times New Roman" w:hAnsi="Times New Roman"/>
          <w:color w:val="000000"/>
          <w:sz w:val="28"/>
          <w:szCs w:val="28"/>
        </w:rPr>
        <w:t>о этиологии,</w:t>
      </w:r>
      <w:r w:rsidR="00F303EB">
        <w:rPr>
          <w:rFonts w:ascii="Times New Roman" w:hAnsi="Times New Roman"/>
          <w:b/>
          <w:color w:val="000000"/>
          <w:sz w:val="28"/>
          <w:szCs w:val="28"/>
        </w:rPr>
        <w:t xml:space="preserve"> </w:t>
      </w:r>
      <w:r w:rsidR="004163C1">
        <w:rPr>
          <w:rFonts w:ascii="Times New Roman" w:hAnsi="Times New Roman"/>
          <w:color w:val="000000"/>
          <w:sz w:val="28"/>
          <w:szCs w:val="28"/>
        </w:rPr>
        <w:t>клинике, диагностике, лечении</w:t>
      </w:r>
      <w:r w:rsidRPr="0041451C">
        <w:rPr>
          <w:rFonts w:ascii="Times New Roman" w:hAnsi="Times New Roman"/>
          <w:color w:val="000000"/>
          <w:sz w:val="28"/>
          <w:szCs w:val="28"/>
        </w:rPr>
        <w:t xml:space="preserve"> патологии роговой оболочки глаза.</w:t>
      </w:r>
    </w:p>
    <w:p w14:paraId="57185807" w14:textId="0A4422C7" w:rsidR="00C60C01" w:rsidRPr="00F303EB" w:rsidRDefault="00C60C01" w:rsidP="00F303EB">
      <w:pPr>
        <w:widowControl w:val="0"/>
        <w:rPr>
          <w:rFonts w:ascii="Times New Roman" w:hAnsi="Times New Roman"/>
          <w:b/>
          <w:color w:val="000000"/>
          <w:sz w:val="28"/>
          <w:szCs w:val="28"/>
        </w:rPr>
      </w:pPr>
      <w:r w:rsidRPr="0041451C">
        <w:rPr>
          <w:rFonts w:ascii="Times New Roman" w:hAnsi="Times New Roman"/>
          <w:b/>
          <w:color w:val="000000"/>
          <w:sz w:val="28"/>
          <w:szCs w:val="28"/>
        </w:rPr>
        <w:t>Аннотация лекции:</w:t>
      </w:r>
    </w:p>
    <w:p w14:paraId="02896578" w14:textId="789FA169" w:rsidR="00C60C01" w:rsidRPr="00C60C01" w:rsidRDefault="00C60C01" w:rsidP="004163C1">
      <w:pPr>
        <w:widowControl w:val="0"/>
        <w:jc w:val="both"/>
        <w:rPr>
          <w:rFonts w:ascii="Times New Roman" w:hAnsi="Times New Roman"/>
          <w:sz w:val="28"/>
          <w:szCs w:val="28"/>
        </w:rPr>
      </w:pPr>
      <w:r w:rsidRPr="00C60C01">
        <w:rPr>
          <w:rFonts w:ascii="Times New Roman" w:hAnsi="Times New Roman"/>
          <w:sz w:val="28"/>
          <w:szCs w:val="28"/>
        </w:rPr>
        <w:t xml:space="preserve">Роговица занимает 1/6 площади наружной капсулы глаза, имеет форму выпукло-вогнутой линзы. Она прозрачна, отличается оптической гомогенностью. </w:t>
      </w:r>
    </w:p>
    <w:p w14:paraId="6C064C49" w14:textId="77777777" w:rsidR="00C60C01" w:rsidRPr="00C60C01" w:rsidRDefault="00C60C01" w:rsidP="00C60C01">
      <w:pPr>
        <w:widowControl w:val="0"/>
        <w:autoSpaceDE w:val="0"/>
        <w:autoSpaceDN w:val="0"/>
        <w:adjustRightInd w:val="0"/>
        <w:jc w:val="both"/>
        <w:rPr>
          <w:rFonts w:ascii="Times New Roman" w:hAnsi="Times New Roman"/>
          <w:sz w:val="28"/>
          <w:szCs w:val="28"/>
        </w:rPr>
      </w:pPr>
      <w:r w:rsidRPr="00C60C01">
        <w:rPr>
          <w:rFonts w:ascii="Times New Roman" w:hAnsi="Times New Roman"/>
          <w:sz w:val="28"/>
          <w:szCs w:val="28"/>
        </w:rPr>
        <w:t>Основными свойствами роговицы следует считать: прозрачность, зеркальность, сферичность, высокую чувствительность, отсутствие сосудов.</w:t>
      </w:r>
    </w:p>
    <w:p w14:paraId="5891987F" w14:textId="494CBA59" w:rsidR="00C60C01" w:rsidRPr="0041451C" w:rsidRDefault="00C60C01" w:rsidP="00C60C01">
      <w:pPr>
        <w:widowControl w:val="0"/>
        <w:jc w:val="both"/>
        <w:rPr>
          <w:rFonts w:ascii="Times New Roman" w:hAnsi="Times New Roman"/>
          <w:sz w:val="28"/>
          <w:szCs w:val="28"/>
        </w:rPr>
      </w:pPr>
      <w:r w:rsidRPr="00C60C01">
        <w:rPr>
          <w:rFonts w:ascii="Times New Roman" w:hAnsi="Times New Roman"/>
          <w:sz w:val="28"/>
          <w:szCs w:val="28"/>
        </w:rPr>
        <w:t xml:space="preserve">Осмотр при естественном освещении, метод бокового освещения, бифокального осмотра, проходящего света, биомикроскопии, кератометрии, с помощью рефрактометра.                                                                                                     Субъективными симптомами кератитов являются: светобоязнь, боль, слезотечение, блефароспазм (кроме нейротрофических), покраснение, ощущение инородного тела и снижение зрения. Объективные признаки – инъекция, васкуляризация, наличие инфильтрата роговицы, расстройство чувствительности. </w:t>
      </w:r>
    </w:p>
    <w:p w14:paraId="1FE42A8F" w14:textId="77777777" w:rsidR="00C60C01" w:rsidRPr="00C60C01" w:rsidRDefault="00C60C01" w:rsidP="00C60C01">
      <w:pPr>
        <w:pStyle w:val="ac"/>
        <w:widowControl w:val="0"/>
        <w:shd w:val="clear" w:color="auto" w:fill="FFFFFF"/>
        <w:rPr>
          <w:rFonts w:ascii="Times New Roman" w:hAnsi="Times New Roman" w:cs="Times New Roman"/>
          <w:sz w:val="28"/>
          <w:szCs w:val="28"/>
        </w:rPr>
      </w:pPr>
      <w:r w:rsidRPr="00C60C01">
        <w:rPr>
          <w:rFonts w:ascii="Times New Roman" w:hAnsi="Times New Roman" w:cs="Times New Roman"/>
          <w:sz w:val="28"/>
          <w:szCs w:val="28"/>
        </w:rPr>
        <w:t>I. Экзогенные кератиты:</w:t>
      </w:r>
    </w:p>
    <w:p w14:paraId="0F41642D" w14:textId="77777777" w:rsidR="00C60C01" w:rsidRPr="00C60C01" w:rsidRDefault="00C60C01" w:rsidP="00C60C01">
      <w:pPr>
        <w:widowControl w:val="0"/>
        <w:numPr>
          <w:ilvl w:val="0"/>
          <w:numId w:val="7"/>
        </w:numPr>
        <w:shd w:val="clear" w:color="auto" w:fill="FFFFFF"/>
        <w:tabs>
          <w:tab w:val="clear" w:pos="720"/>
          <w:tab w:val="num" w:pos="0"/>
        </w:tabs>
        <w:spacing w:after="0" w:line="240" w:lineRule="auto"/>
        <w:ind w:left="0" w:firstLine="0"/>
        <w:jc w:val="both"/>
        <w:rPr>
          <w:rFonts w:ascii="Times New Roman" w:hAnsi="Times New Roman"/>
          <w:sz w:val="28"/>
          <w:szCs w:val="28"/>
        </w:rPr>
      </w:pPr>
      <w:r w:rsidRPr="00C60C01">
        <w:rPr>
          <w:rFonts w:ascii="Times New Roman" w:hAnsi="Times New Roman"/>
          <w:sz w:val="28"/>
          <w:szCs w:val="28"/>
        </w:rPr>
        <w:lastRenderedPageBreak/>
        <w:t>Кератиты, обусловленные механической, химической или физической травмой.</w:t>
      </w:r>
    </w:p>
    <w:p w14:paraId="5AACDCFA" w14:textId="77777777" w:rsidR="00C60C01" w:rsidRPr="00C60C01" w:rsidRDefault="00C60C01" w:rsidP="00C60C01">
      <w:pPr>
        <w:widowControl w:val="0"/>
        <w:numPr>
          <w:ilvl w:val="0"/>
          <w:numId w:val="7"/>
        </w:numPr>
        <w:shd w:val="clear" w:color="auto" w:fill="FFFFFF"/>
        <w:tabs>
          <w:tab w:val="clear" w:pos="720"/>
          <w:tab w:val="num" w:pos="0"/>
        </w:tabs>
        <w:spacing w:after="0" w:line="240" w:lineRule="auto"/>
        <w:ind w:left="0" w:firstLine="0"/>
        <w:jc w:val="both"/>
        <w:rPr>
          <w:rFonts w:ascii="Times New Roman" w:hAnsi="Times New Roman"/>
          <w:sz w:val="28"/>
          <w:szCs w:val="28"/>
        </w:rPr>
      </w:pPr>
      <w:r w:rsidRPr="00C60C01">
        <w:rPr>
          <w:rFonts w:ascii="Times New Roman" w:hAnsi="Times New Roman"/>
          <w:sz w:val="28"/>
          <w:szCs w:val="28"/>
        </w:rPr>
        <w:t>Гнойные (бактериальные, грибковые, паразитарные).</w:t>
      </w:r>
    </w:p>
    <w:p w14:paraId="34A6395D" w14:textId="77777777" w:rsidR="00C60C01" w:rsidRPr="00C60C01" w:rsidRDefault="00C60C01" w:rsidP="00C60C01">
      <w:pPr>
        <w:widowControl w:val="0"/>
        <w:numPr>
          <w:ilvl w:val="0"/>
          <w:numId w:val="7"/>
        </w:numPr>
        <w:shd w:val="clear" w:color="auto" w:fill="FFFFFF"/>
        <w:tabs>
          <w:tab w:val="clear" w:pos="720"/>
          <w:tab w:val="num" w:pos="0"/>
        </w:tabs>
        <w:spacing w:after="0" w:line="240" w:lineRule="auto"/>
        <w:ind w:left="0" w:firstLine="0"/>
        <w:jc w:val="both"/>
        <w:rPr>
          <w:rFonts w:ascii="Times New Roman" w:hAnsi="Times New Roman"/>
          <w:sz w:val="28"/>
          <w:szCs w:val="28"/>
        </w:rPr>
      </w:pPr>
      <w:r w:rsidRPr="00C60C01">
        <w:rPr>
          <w:rFonts w:ascii="Times New Roman" w:hAnsi="Times New Roman"/>
          <w:sz w:val="28"/>
          <w:szCs w:val="28"/>
        </w:rPr>
        <w:t>Кератиты, обусловленные заболеваниями конъюнктивы, век, мейбомиевых желез.</w:t>
      </w:r>
    </w:p>
    <w:p w14:paraId="67F376C1" w14:textId="77777777" w:rsidR="00C60C01" w:rsidRPr="00C60C01" w:rsidRDefault="00C60C01" w:rsidP="00C60C01">
      <w:pPr>
        <w:widowControl w:val="0"/>
        <w:numPr>
          <w:ilvl w:val="0"/>
          <w:numId w:val="7"/>
        </w:numPr>
        <w:shd w:val="clear" w:color="auto" w:fill="FFFFFF"/>
        <w:tabs>
          <w:tab w:val="clear" w:pos="720"/>
          <w:tab w:val="num" w:pos="0"/>
        </w:tabs>
        <w:spacing w:after="0" w:line="240" w:lineRule="auto"/>
        <w:ind w:left="0" w:firstLine="0"/>
        <w:jc w:val="both"/>
        <w:rPr>
          <w:rFonts w:ascii="Times New Roman" w:hAnsi="Times New Roman"/>
          <w:sz w:val="28"/>
          <w:szCs w:val="28"/>
        </w:rPr>
      </w:pPr>
      <w:r w:rsidRPr="00C60C01">
        <w:rPr>
          <w:rFonts w:ascii="Times New Roman" w:hAnsi="Times New Roman"/>
          <w:sz w:val="28"/>
          <w:szCs w:val="28"/>
        </w:rPr>
        <w:t>Эрозия роговицы.</w:t>
      </w:r>
    </w:p>
    <w:p w14:paraId="021FBF61" w14:textId="77777777" w:rsidR="00C60C01" w:rsidRPr="00C60C01" w:rsidRDefault="00C60C01" w:rsidP="00C60C01">
      <w:pPr>
        <w:pStyle w:val="ac"/>
        <w:widowControl w:val="0"/>
        <w:shd w:val="clear" w:color="auto" w:fill="FFFFFF"/>
        <w:rPr>
          <w:rFonts w:ascii="Times New Roman" w:hAnsi="Times New Roman" w:cs="Times New Roman"/>
          <w:sz w:val="28"/>
          <w:szCs w:val="28"/>
        </w:rPr>
      </w:pPr>
      <w:r w:rsidRPr="00C60C01">
        <w:rPr>
          <w:rFonts w:ascii="Times New Roman" w:hAnsi="Times New Roman" w:cs="Times New Roman"/>
          <w:sz w:val="28"/>
          <w:szCs w:val="28"/>
        </w:rPr>
        <w:t>II. Эндогенные кератиты:</w:t>
      </w:r>
    </w:p>
    <w:p w14:paraId="16FDA9FB" w14:textId="77777777" w:rsidR="00C60C01" w:rsidRPr="00C60C01" w:rsidRDefault="00C60C01" w:rsidP="00C60C01">
      <w:pPr>
        <w:widowControl w:val="0"/>
        <w:numPr>
          <w:ilvl w:val="0"/>
          <w:numId w:val="8"/>
        </w:numPr>
        <w:shd w:val="clear" w:color="auto" w:fill="FFFFFF"/>
        <w:tabs>
          <w:tab w:val="clear" w:pos="720"/>
          <w:tab w:val="num" w:pos="0"/>
        </w:tabs>
        <w:spacing w:after="0" w:line="240" w:lineRule="auto"/>
        <w:ind w:left="0" w:firstLine="0"/>
        <w:jc w:val="both"/>
        <w:rPr>
          <w:rFonts w:ascii="Times New Roman" w:hAnsi="Times New Roman"/>
          <w:sz w:val="28"/>
          <w:szCs w:val="28"/>
        </w:rPr>
      </w:pPr>
      <w:r w:rsidRPr="00C60C01">
        <w:rPr>
          <w:rFonts w:ascii="Times New Roman" w:hAnsi="Times New Roman"/>
          <w:sz w:val="28"/>
          <w:szCs w:val="28"/>
        </w:rPr>
        <w:t>Инфекционные (туберкулезные, сифилитические, герпетические и т.д.).</w:t>
      </w:r>
    </w:p>
    <w:p w14:paraId="1C6ECF71" w14:textId="77777777" w:rsidR="00C60C01" w:rsidRPr="00C60C01" w:rsidRDefault="00C60C01" w:rsidP="00C60C01">
      <w:pPr>
        <w:widowControl w:val="0"/>
        <w:numPr>
          <w:ilvl w:val="0"/>
          <w:numId w:val="8"/>
        </w:numPr>
        <w:shd w:val="clear" w:color="auto" w:fill="FFFFFF"/>
        <w:tabs>
          <w:tab w:val="clear" w:pos="720"/>
          <w:tab w:val="num" w:pos="0"/>
        </w:tabs>
        <w:spacing w:after="0" w:line="240" w:lineRule="auto"/>
        <w:ind w:left="0" w:firstLine="0"/>
        <w:jc w:val="both"/>
        <w:rPr>
          <w:rFonts w:ascii="Times New Roman" w:hAnsi="Times New Roman"/>
          <w:sz w:val="28"/>
          <w:szCs w:val="28"/>
        </w:rPr>
      </w:pPr>
      <w:r w:rsidRPr="00C60C01">
        <w:rPr>
          <w:rFonts w:ascii="Times New Roman" w:hAnsi="Times New Roman"/>
          <w:sz w:val="28"/>
          <w:szCs w:val="28"/>
        </w:rPr>
        <w:t>Неинфекционные (системные заболевания СТ).</w:t>
      </w:r>
    </w:p>
    <w:p w14:paraId="6218D094" w14:textId="77777777" w:rsidR="00C60C01" w:rsidRPr="00C60C01" w:rsidRDefault="00C60C01" w:rsidP="00C60C01">
      <w:pPr>
        <w:widowControl w:val="0"/>
        <w:numPr>
          <w:ilvl w:val="0"/>
          <w:numId w:val="8"/>
        </w:numPr>
        <w:shd w:val="clear" w:color="auto" w:fill="FFFFFF"/>
        <w:tabs>
          <w:tab w:val="clear" w:pos="720"/>
          <w:tab w:val="num" w:pos="0"/>
        </w:tabs>
        <w:spacing w:after="0" w:line="240" w:lineRule="auto"/>
        <w:ind w:left="0" w:firstLine="0"/>
        <w:jc w:val="both"/>
        <w:rPr>
          <w:rFonts w:ascii="Times New Roman" w:hAnsi="Times New Roman"/>
          <w:sz w:val="28"/>
          <w:szCs w:val="28"/>
        </w:rPr>
      </w:pPr>
      <w:r w:rsidRPr="00C60C01">
        <w:rPr>
          <w:rFonts w:ascii="Times New Roman" w:hAnsi="Times New Roman"/>
          <w:sz w:val="28"/>
          <w:szCs w:val="28"/>
        </w:rPr>
        <w:t>Нейропаралитические.</w:t>
      </w:r>
    </w:p>
    <w:p w14:paraId="6D06B63F" w14:textId="77777777" w:rsidR="00C60C01" w:rsidRPr="00C60C01" w:rsidRDefault="00C60C01" w:rsidP="00C60C01">
      <w:pPr>
        <w:widowControl w:val="0"/>
        <w:numPr>
          <w:ilvl w:val="0"/>
          <w:numId w:val="8"/>
        </w:numPr>
        <w:shd w:val="clear" w:color="auto" w:fill="FFFFFF"/>
        <w:tabs>
          <w:tab w:val="clear" w:pos="720"/>
          <w:tab w:val="num" w:pos="0"/>
        </w:tabs>
        <w:spacing w:after="0" w:line="240" w:lineRule="auto"/>
        <w:ind w:left="0" w:firstLine="0"/>
        <w:jc w:val="both"/>
        <w:rPr>
          <w:rFonts w:ascii="Times New Roman" w:hAnsi="Times New Roman"/>
          <w:sz w:val="28"/>
          <w:szCs w:val="28"/>
        </w:rPr>
      </w:pPr>
      <w:r w:rsidRPr="00C60C01">
        <w:rPr>
          <w:rFonts w:ascii="Times New Roman" w:hAnsi="Times New Roman"/>
          <w:sz w:val="28"/>
          <w:szCs w:val="28"/>
        </w:rPr>
        <w:t xml:space="preserve">Авитаминозные. </w:t>
      </w:r>
    </w:p>
    <w:p w14:paraId="358A9216" w14:textId="77777777" w:rsidR="00C60C01" w:rsidRPr="00C60C01" w:rsidRDefault="00C60C01" w:rsidP="00C60C01">
      <w:pPr>
        <w:pStyle w:val="ac"/>
        <w:widowControl w:val="0"/>
        <w:shd w:val="clear" w:color="auto" w:fill="FFFFFF"/>
        <w:rPr>
          <w:rFonts w:ascii="Times New Roman" w:hAnsi="Times New Roman" w:cs="Times New Roman"/>
          <w:sz w:val="28"/>
          <w:szCs w:val="28"/>
        </w:rPr>
      </w:pPr>
      <w:r w:rsidRPr="00C60C01">
        <w:rPr>
          <w:rFonts w:ascii="Times New Roman" w:hAnsi="Times New Roman" w:cs="Times New Roman"/>
          <w:sz w:val="28"/>
          <w:szCs w:val="28"/>
        </w:rPr>
        <w:t>III</w:t>
      </w:r>
      <w:r w:rsidRPr="00C60C01">
        <w:rPr>
          <w:rStyle w:val="apple-converted-space"/>
          <w:rFonts w:ascii="Times New Roman" w:hAnsi="Times New Roman" w:cs="Times New Roman"/>
          <w:b/>
          <w:bCs/>
          <w:color w:val="000000"/>
          <w:sz w:val="28"/>
          <w:szCs w:val="28"/>
        </w:rPr>
        <w:t> </w:t>
      </w:r>
      <w:r w:rsidRPr="00C60C01">
        <w:rPr>
          <w:rFonts w:ascii="Times New Roman" w:hAnsi="Times New Roman" w:cs="Times New Roman"/>
          <w:sz w:val="28"/>
          <w:szCs w:val="28"/>
        </w:rPr>
        <w:t>Кератиты невыясненной этиологии.</w:t>
      </w:r>
    </w:p>
    <w:p w14:paraId="201331EE" w14:textId="77777777" w:rsidR="00C60C01" w:rsidRPr="00C60C01" w:rsidRDefault="00C60C01" w:rsidP="00C60C01">
      <w:pPr>
        <w:pStyle w:val="ac"/>
        <w:widowControl w:val="0"/>
        <w:shd w:val="clear" w:color="auto" w:fill="FFFFFF"/>
        <w:rPr>
          <w:rFonts w:ascii="Times New Roman" w:hAnsi="Times New Roman" w:cs="Times New Roman"/>
          <w:sz w:val="28"/>
          <w:szCs w:val="28"/>
        </w:rPr>
      </w:pPr>
      <w:r w:rsidRPr="00C60C01">
        <w:rPr>
          <w:rFonts w:ascii="Times New Roman" w:hAnsi="Times New Roman" w:cs="Times New Roman"/>
          <w:sz w:val="28"/>
          <w:szCs w:val="28"/>
        </w:rPr>
        <w:t>Кератиты делят на поверхностные и глубокие (в зависимости от глубины локализации процесса). Они могут быть острыми и хроническими.</w:t>
      </w:r>
    </w:p>
    <w:p w14:paraId="1B6F4C6F" w14:textId="77777777" w:rsidR="00C60C01" w:rsidRPr="00C60C01" w:rsidRDefault="00C60C01" w:rsidP="00C60C01">
      <w:pPr>
        <w:pStyle w:val="ac"/>
        <w:widowControl w:val="0"/>
        <w:shd w:val="clear" w:color="auto" w:fill="FFFFFF"/>
        <w:rPr>
          <w:rFonts w:ascii="Times New Roman" w:hAnsi="Times New Roman" w:cs="Times New Roman"/>
          <w:b/>
          <w:sz w:val="28"/>
          <w:szCs w:val="28"/>
        </w:rPr>
      </w:pPr>
    </w:p>
    <w:p w14:paraId="77CC6AF0" w14:textId="64E3C8FF" w:rsidR="00C60C01" w:rsidRPr="00C60C01" w:rsidRDefault="00C60C01" w:rsidP="004163C1">
      <w:pPr>
        <w:widowControl w:val="0"/>
        <w:ind w:right="-1"/>
        <w:jc w:val="both"/>
        <w:rPr>
          <w:rFonts w:ascii="Times New Roman" w:hAnsi="Times New Roman"/>
          <w:sz w:val="28"/>
          <w:szCs w:val="28"/>
        </w:rPr>
      </w:pPr>
      <w:r w:rsidRPr="00C60C01">
        <w:rPr>
          <w:rFonts w:ascii="Times New Roman" w:hAnsi="Times New Roman"/>
          <w:sz w:val="28"/>
          <w:szCs w:val="28"/>
        </w:rPr>
        <w:t>Ползучая язва роговицы вызывается чаще пневмококком, реже стафилококком и стрептококком, гонококком, синегнойной палочкой, которые внедряются в ткань роговицы</w:t>
      </w:r>
      <w:r w:rsidR="004163C1">
        <w:rPr>
          <w:rFonts w:ascii="Times New Roman" w:hAnsi="Times New Roman"/>
          <w:sz w:val="28"/>
          <w:szCs w:val="28"/>
        </w:rPr>
        <w:t xml:space="preserve"> через дефект в ее поверхности.</w:t>
      </w:r>
    </w:p>
    <w:p w14:paraId="782F82D4" w14:textId="77777777" w:rsidR="00C60C01" w:rsidRPr="00C60C01" w:rsidRDefault="00C60C01" w:rsidP="0041451C">
      <w:pPr>
        <w:widowControl w:val="0"/>
        <w:jc w:val="both"/>
        <w:rPr>
          <w:rFonts w:ascii="Times New Roman" w:hAnsi="Times New Roman"/>
          <w:color w:val="000000"/>
          <w:sz w:val="28"/>
          <w:szCs w:val="28"/>
        </w:rPr>
      </w:pPr>
      <w:r w:rsidRPr="0041451C">
        <w:rPr>
          <w:rFonts w:ascii="Times New Roman" w:hAnsi="Times New Roman"/>
          <w:b/>
          <w:color w:val="000000"/>
          <w:sz w:val="28"/>
          <w:szCs w:val="28"/>
        </w:rPr>
        <w:t xml:space="preserve"> Форма организации лекции:</w:t>
      </w:r>
      <w:r w:rsidRPr="00C60C01">
        <w:rPr>
          <w:rFonts w:ascii="Times New Roman" w:hAnsi="Times New Roman"/>
          <w:color w:val="000000"/>
          <w:sz w:val="28"/>
          <w:szCs w:val="28"/>
        </w:rPr>
        <w:t xml:space="preserve"> традиционная, интерактивная лекция.</w:t>
      </w:r>
    </w:p>
    <w:p w14:paraId="51BAF2C7" w14:textId="77777777" w:rsidR="00C60C01" w:rsidRPr="0041451C" w:rsidRDefault="00C60C01" w:rsidP="00C60C01">
      <w:pPr>
        <w:widowControl w:val="0"/>
        <w:jc w:val="both"/>
        <w:rPr>
          <w:rFonts w:ascii="Times New Roman" w:hAnsi="Times New Roman"/>
          <w:b/>
          <w:color w:val="000000"/>
          <w:spacing w:val="-4"/>
          <w:sz w:val="28"/>
          <w:szCs w:val="28"/>
        </w:rPr>
      </w:pPr>
      <w:r w:rsidRPr="0041451C">
        <w:rPr>
          <w:rFonts w:ascii="Times New Roman" w:hAnsi="Times New Roman"/>
          <w:b/>
          <w:color w:val="000000"/>
          <w:spacing w:val="-4"/>
          <w:sz w:val="28"/>
          <w:szCs w:val="28"/>
        </w:rPr>
        <w:t>Методы, используемые на лекции (</w:t>
      </w:r>
      <w:r w:rsidRPr="0041451C">
        <w:rPr>
          <w:rFonts w:ascii="Times New Roman" w:hAnsi="Times New Roman"/>
          <w:b/>
          <w:i/>
          <w:color w:val="000000"/>
          <w:spacing w:val="-4"/>
          <w:sz w:val="28"/>
          <w:szCs w:val="28"/>
        </w:rPr>
        <w:t>в том числе активные и интерактивные</w:t>
      </w:r>
      <w:r w:rsidRPr="0041451C">
        <w:rPr>
          <w:rFonts w:ascii="Times New Roman" w:hAnsi="Times New Roman"/>
          <w:b/>
          <w:color w:val="000000"/>
          <w:spacing w:val="-4"/>
          <w:sz w:val="28"/>
          <w:szCs w:val="28"/>
        </w:rPr>
        <w:t xml:space="preserve">). </w:t>
      </w:r>
    </w:p>
    <w:p w14:paraId="0C00AE90" w14:textId="77777777" w:rsidR="00C60C01" w:rsidRPr="00C60C01" w:rsidRDefault="00C60C01" w:rsidP="00C60C01">
      <w:pPr>
        <w:pStyle w:val="ac"/>
        <w:widowControl w:val="0"/>
        <w:shd w:val="clear" w:color="auto" w:fill="FFFFFF"/>
        <w:rPr>
          <w:rFonts w:ascii="Times New Roman" w:hAnsi="Times New Roman" w:cs="Times New Roman"/>
          <w:color w:val="000000"/>
          <w:sz w:val="28"/>
          <w:szCs w:val="28"/>
        </w:rPr>
      </w:pPr>
      <w:r w:rsidRPr="00C60C01">
        <w:rPr>
          <w:rFonts w:ascii="Times New Roman" w:hAnsi="Times New Roman" w:cs="Times New Roman"/>
          <w:color w:val="000000"/>
          <w:sz w:val="28"/>
          <w:szCs w:val="28"/>
        </w:rPr>
        <w:t>- монологический метод - это обусловленная принципами обучения система правил подготовки и изложения обучающим учебного материала с целью объяснения учащимся готовых выводов науки в форме рассказа или лекции с применением аудиовизуальных средств (мультимедийная форма изложения) и формирования у учащихся знаний на уровне их восприятия и понимания.</w:t>
      </w:r>
    </w:p>
    <w:p w14:paraId="11357DDE" w14:textId="77777777" w:rsidR="00C60C01" w:rsidRPr="00C60C01" w:rsidRDefault="00C60C01" w:rsidP="00C60C01">
      <w:pPr>
        <w:widowControl w:val="0"/>
        <w:jc w:val="both"/>
        <w:rPr>
          <w:rFonts w:ascii="Times New Roman" w:hAnsi="Times New Roman"/>
          <w:color w:val="000000"/>
          <w:spacing w:val="-4"/>
          <w:sz w:val="28"/>
          <w:szCs w:val="28"/>
        </w:rPr>
      </w:pPr>
    </w:p>
    <w:p w14:paraId="4C2A5FED" w14:textId="77777777" w:rsidR="00C60C01" w:rsidRPr="0041451C" w:rsidRDefault="00C60C01" w:rsidP="00C60C01">
      <w:pPr>
        <w:widowControl w:val="0"/>
        <w:jc w:val="both"/>
        <w:rPr>
          <w:rFonts w:ascii="Times New Roman" w:hAnsi="Times New Roman"/>
          <w:b/>
          <w:color w:val="000000"/>
          <w:sz w:val="28"/>
          <w:szCs w:val="28"/>
        </w:rPr>
      </w:pPr>
      <w:r w:rsidRPr="0041451C">
        <w:rPr>
          <w:rFonts w:ascii="Times New Roman" w:hAnsi="Times New Roman"/>
          <w:b/>
          <w:color w:val="000000"/>
          <w:sz w:val="28"/>
          <w:szCs w:val="28"/>
        </w:rPr>
        <w:t xml:space="preserve"> Средства обучения: </w:t>
      </w:r>
    </w:p>
    <w:p w14:paraId="10AEDC5F" w14:textId="77777777" w:rsidR="00C60C01" w:rsidRPr="00C60C01" w:rsidRDefault="00C60C01" w:rsidP="00C60C01">
      <w:pPr>
        <w:widowControl w:val="0"/>
        <w:jc w:val="both"/>
        <w:rPr>
          <w:rFonts w:ascii="Times New Roman" w:hAnsi="Times New Roman"/>
          <w:color w:val="000000"/>
          <w:sz w:val="28"/>
          <w:szCs w:val="28"/>
        </w:rPr>
      </w:pPr>
      <w:r w:rsidRPr="00C60C01">
        <w:rPr>
          <w:rFonts w:ascii="Times New Roman" w:hAnsi="Times New Roman"/>
          <w:color w:val="000000"/>
          <w:sz w:val="28"/>
          <w:szCs w:val="28"/>
        </w:rPr>
        <w:t>- дидактические: таблицы, схемы, плакаты.</w:t>
      </w:r>
    </w:p>
    <w:p w14:paraId="1F48D0C0" w14:textId="77777777" w:rsidR="00C60C01" w:rsidRPr="00C60C01" w:rsidRDefault="00C60C01" w:rsidP="00C60C01">
      <w:pPr>
        <w:widowControl w:val="0"/>
        <w:jc w:val="both"/>
        <w:rPr>
          <w:rFonts w:ascii="Times New Roman" w:hAnsi="Times New Roman"/>
          <w:color w:val="000000"/>
          <w:sz w:val="28"/>
          <w:szCs w:val="28"/>
        </w:rPr>
      </w:pPr>
      <w:r w:rsidRPr="00C60C01">
        <w:rPr>
          <w:rFonts w:ascii="Times New Roman" w:hAnsi="Times New Roman"/>
          <w:color w:val="000000"/>
          <w:sz w:val="28"/>
          <w:szCs w:val="28"/>
        </w:rPr>
        <w:t xml:space="preserve">- материально-технические: мел, доска (интерактивная доска), мультимедийный проектор. </w:t>
      </w:r>
    </w:p>
    <w:p w14:paraId="477D1DFB" w14:textId="77777777" w:rsidR="00C60C01" w:rsidRPr="0041451C" w:rsidRDefault="00C60C01" w:rsidP="0041451C">
      <w:pPr>
        <w:widowControl w:val="0"/>
        <w:jc w:val="center"/>
        <w:rPr>
          <w:rFonts w:ascii="Times New Roman" w:hAnsi="Times New Roman"/>
          <w:b/>
          <w:color w:val="000000"/>
          <w:sz w:val="28"/>
          <w:szCs w:val="28"/>
        </w:rPr>
      </w:pPr>
      <w:r w:rsidRPr="0041451C">
        <w:rPr>
          <w:rFonts w:ascii="Times New Roman" w:hAnsi="Times New Roman"/>
          <w:b/>
          <w:color w:val="000000"/>
          <w:sz w:val="28"/>
          <w:szCs w:val="28"/>
        </w:rPr>
        <w:t>Лекция № 4.</w:t>
      </w:r>
    </w:p>
    <w:p w14:paraId="25F403EC" w14:textId="77777777" w:rsidR="00C60C01" w:rsidRPr="00C60C01" w:rsidRDefault="00C60C01" w:rsidP="00C60C01">
      <w:pPr>
        <w:widowControl w:val="0"/>
        <w:rPr>
          <w:rFonts w:ascii="Times New Roman" w:hAnsi="Times New Roman"/>
          <w:color w:val="000000"/>
          <w:sz w:val="28"/>
          <w:szCs w:val="28"/>
        </w:rPr>
      </w:pPr>
      <w:r w:rsidRPr="0041451C">
        <w:rPr>
          <w:rFonts w:ascii="Times New Roman" w:hAnsi="Times New Roman"/>
          <w:b/>
          <w:color w:val="000000"/>
          <w:sz w:val="28"/>
          <w:szCs w:val="28"/>
        </w:rPr>
        <w:t>Тема:</w:t>
      </w:r>
      <w:r w:rsidRPr="00C60C01">
        <w:rPr>
          <w:rFonts w:ascii="Times New Roman" w:hAnsi="Times New Roman"/>
          <w:color w:val="000000"/>
          <w:sz w:val="28"/>
          <w:szCs w:val="28"/>
        </w:rPr>
        <w:t xml:space="preserve"> Патология хрусталика.</w:t>
      </w:r>
    </w:p>
    <w:p w14:paraId="34F67CC9" w14:textId="076E7194" w:rsidR="00C60C01" w:rsidRPr="002018B5" w:rsidRDefault="004163C1" w:rsidP="002018B5">
      <w:pPr>
        <w:widowControl w:val="0"/>
        <w:tabs>
          <w:tab w:val="left" w:pos="1530"/>
        </w:tabs>
        <w:rPr>
          <w:rFonts w:ascii="Times New Roman" w:hAnsi="Times New Roman"/>
          <w:b/>
          <w:color w:val="000000"/>
          <w:sz w:val="28"/>
          <w:szCs w:val="28"/>
        </w:rPr>
      </w:pPr>
      <w:r>
        <w:rPr>
          <w:rFonts w:ascii="Times New Roman" w:hAnsi="Times New Roman"/>
          <w:b/>
          <w:color w:val="000000"/>
          <w:sz w:val="28"/>
          <w:szCs w:val="28"/>
        </w:rPr>
        <w:t xml:space="preserve">Цель: </w:t>
      </w:r>
      <w:r w:rsidRPr="002018B5">
        <w:rPr>
          <w:rFonts w:ascii="Times New Roman" w:hAnsi="Times New Roman"/>
          <w:color w:val="000000"/>
          <w:sz w:val="28"/>
          <w:szCs w:val="28"/>
        </w:rPr>
        <w:t xml:space="preserve">Овладение знаниями по классификации, клинике, диагностике, </w:t>
      </w:r>
      <w:r w:rsidR="002018B5" w:rsidRPr="002018B5">
        <w:rPr>
          <w:rFonts w:ascii="Times New Roman" w:hAnsi="Times New Roman"/>
          <w:color w:val="000000"/>
          <w:sz w:val="28"/>
          <w:szCs w:val="28"/>
        </w:rPr>
        <w:t>лечении катаракты.</w:t>
      </w:r>
    </w:p>
    <w:p w14:paraId="48BA013F" w14:textId="06D225EB" w:rsidR="00C60C01" w:rsidRPr="0041451C" w:rsidRDefault="00C60C01" w:rsidP="002018B5">
      <w:pPr>
        <w:widowControl w:val="0"/>
        <w:rPr>
          <w:rFonts w:ascii="Times New Roman" w:hAnsi="Times New Roman"/>
          <w:sz w:val="28"/>
          <w:szCs w:val="28"/>
        </w:rPr>
      </w:pPr>
      <w:r w:rsidRPr="0041451C">
        <w:rPr>
          <w:rFonts w:ascii="Times New Roman" w:hAnsi="Times New Roman"/>
          <w:b/>
          <w:color w:val="000000"/>
          <w:sz w:val="28"/>
          <w:szCs w:val="28"/>
        </w:rPr>
        <w:t>Аннотация лекции:</w:t>
      </w:r>
      <w:r w:rsidR="002018B5">
        <w:rPr>
          <w:rFonts w:ascii="Times New Roman" w:hAnsi="Times New Roman"/>
          <w:b/>
          <w:color w:val="000000"/>
          <w:sz w:val="28"/>
          <w:szCs w:val="28"/>
        </w:rPr>
        <w:t xml:space="preserve"> </w:t>
      </w:r>
      <w:r w:rsidRPr="00C60C01">
        <w:rPr>
          <w:rFonts w:ascii="Times New Roman" w:hAnsi="Times New Roman"/>
          <w:sz w:val="28"/>
          <w:szCs w:val="28"/>
        </w:rPr>
        <w:t xml:space="preserve">Хрусталик является частью светопроводящей и светопреломляющей системы глаза. </w:t>
      </w:r>
      <w:r w:rsidR="002018B5">
        <w:rPr>
          <w:rFonts w:ascii="Times New Roman" w:hAnsi="Times New Roman"/>
          <w:sz w:val="28"/>
          <w:szCs w:val="28"/>
        </w:rPr>
        <w:t xml:space="preserve"> </w:t>
      </w:r>
      <w:r w:rsidRPr="00C60C01">
        <w:rPr>
          <w:rFonts w:ascii="Times New Roman" w:hAnsi="Times New Roman"/>
          <w:sz w:val="28"/>
          <w:szCs w:val="28"/>
        </w:rPr>
        <w:t>Хрусталик состоит из белкового субстрата и воды. Обмен веществ в хрусталике осуществляется медленно</w:t>
      </w:r>
      <w:r w:rsidRPr="00C60C01">
        <w:rPr>
          <w:rStyle w:val="apple-converted-space"/>
          <w:rFonts w:ascii="Times New Roman" w:hAnsi="Times New Roman"/>
          <w:color w:val="000000"/>
          <w:sz w:val="28"/>
          <w:szCs w:val="28"/>
        </w:rPr>
        <w:t> </w:t>
      </w:r>
      <w:r w:rsidRPr="00C60C01">
        <w:rPr>
          <w:rFonts w:ascii="Times New Roman" w:hAnsi="Times New Roman"/>
          <w:bCs/>
          <w:sz w:val="28"/>
          <w:szCs w:val="28"/>
        </w:rPr>
        <w:t xml:space="preserve">путем диффузии и </w:t>
      </w:r>
      <w:r w:rsidRPr="00C60C01">
        <w:rPr>
          <w:rFonts w:ascii="Times New Roman" w:hAnsi="Times New Roman"/>
          <w:bCs/>
          <w:sz w:val="28"/>
          <w:szCs w:val="28"/>
        </w:rPr>
        <w:lastRenderedPageBreak/>
        <w:t>осмоса</w:t>
      </w:r>
      <w:r w:rsidRPr="00C60C01">
        <w:rPr>
          <w:rFonts w:ascii="Times New Roman" w:hAnsi="Times New Roman"/>
          <w:sz w:val="28"/>
          <w:szCs w:val="28"/>
        </w:rPr>
        <w:t>. Капсула хрусталика при этом играет роль полупроницаемой биологической мембраны. Все необходимые для нормальной жизнедеятельности хрусталика вещества поступают из внутриглазной жидкости, омывающей хрусталик.</w:t>
      </w:r>
    </w:p>
    <w:p w14:paraId="6C2AE612" w14:textId="5CE7A8BC" w:rsidR="00C60C01" w:rsidRPr="0041451C" w:rsidRDefault="00C60C01" w:rsidP="0041451C">
      <w:pPr>
        <w:widowControl w:val="0"/>
        <w:jc w:val="both"/>
        <w:rPr>
          <w:rFonts w:ascii="Times New Roman" w:hAnsi="Times New Roman"/>
          <w:sz w:val="28"/>
          <w:szCs w:val="28"/>
        </w:rPr>
      </w:pPr>
      <w:r w:rsidRPr="00C60C01">
        <w:rPr>
          <w:rFonts w:ascii="Times New Roman" w:hAnsi="Times New Roman"/>
          <w:sz w:val="28"/>
          <w:szCs w:val="28"/>
        </w:rPr>
        <w:t>На протяжении всей жизни человека изменяются величина, форма, консистенция и прозрачность хрусталика. Интенсивность желтоватого оттенка с в</w:t>
      </w:r>
      <w:r w:rsidR="002018B5">
        <w:rPr>
          <w:rFonts w:ascii="Times New Roman" w:hAnsi="Times New Roman"/>
          <w:sz w:val="28"/>
          <w:szCs w:val="28"/>
        </w:rPr>
        <w:t xml:space="preserve">озрастом увеличивается. </w:t>
      </w:r>
      <w:r w:rsidRPr="00C60C01">
        <w:rPr>
          <w:rFonts w:ascii="Times New Roman" w:hAnsi="Times New Roman"/>
          <w:sz w:val="28"/>
          <w:szCs w:val="28"/>
        </w:rPr>
        <w:t xml:space="preserve">В возрасте 40—45 лет ядро хрусталика становится плотным, хрусталик утрачивает свою эластичность. </w:t>
      </w:r>
    </w:p>
    <w:p w14:paraId="72E602E5" w14:textId="1C3F9144" w:rsidR="00C60C01" w:rsidRPr="00C60C01" w:rsidRDefault="00C60C01" w:rsidP="00C60C01">
      <w:pPr>
        <w:widowControl w:val="0"/>
        <w:jc w:val="both"/>
        <w:rPr>
          <w:rFonts w:ascii="Times New Roman" w:hAnsi="Times New Roman"/>
          <w:sz w:val="28"/>
          <w:szCs w:val="28"/>
        </w:rPr>
      </w:pPr>
      <w:r w:rsidRPr="00C60C01">
        <w:rPr>
          <w:rFonts w:ascii="Times New Roman" w:hAnsi="Times New Roman"/>
          <w:sz w:val="28"/>
          <w:szCs w:val="28"/>
        </w:rPr>
        <w:t xml:space="preserve">Заболевания хрусталика были известны с глубокой древности. </w:t>
      </w:r>
    </w:p>
    <w:p w14:paraId="7D0A035F" w14:textId="77777777" w:rsidR="00C60C01" w:rsidRPr="00613D23" w:rsidRDefault="00C60C01" w:rsidP="00C60C01">
      <w:pPr>
        <w:widowControl w:val="0"/>
        <w:jc w:val="both"/>
        <w:rPr>
          <w:rFonts w:ascii="Times New Roman" w:hAnsi="Times New Roman"/>
          <w:sz w:val="28"/>
          <w:szCs w:val="28"/>
          <w:shd w:val="clear" w:color="auto" w:fill="FFFFFF"/>
        </w:rPr>
      </w:pPr>
      <w:r w:rsidRPr="00613D23">
        <w:rPr>
          <w:rFonts w:ascii="Times New Roman" w:hAnsi="Times New Roman"/>
          <w:sz w:val="28"/>
          <w:szCs w:val="28"/>
          <w:shd w:val="clear" w:color="auto" w:fill="FFFFFF"/>
        </w:rPr>
        <w:t>Все катаракты подразделяются на две основные группы:</w:t>
      </w:r>
    </w:p>
    <w:p w14:paraId="04306135" w14:textId="77777777" w:rsidR="00C60C01" w:rsidRPr="00C60C01" w:rsidRDefault="00C60C01" w:rsidP="00C60C01">
      <w:pPr>
        <w:widowControl w:val="0"/>
        <w:numPr>
          <w:ilvl w:val="0"/>
          <w:numId w:val="12"/>
        </w:numPr>
        <w:tabs>
          <w:tab w:val="clear" w:pos="1660"/>
          <w:tab w:val="num" w:pos="1080"/>
        </w:tabs>
        <w:spacing w:after="0" w:line="240" w:lineRule="auto"/>
        <w:ind w:left="0" w:firstLine="0"/>
        <w:jc w:val="both"/>
        <w:rPr>
          <w:rFonts w:ascii="Times New Roman" w:hAnsi="Times New Roman"/>
          <w:sz w:val="28"/>
          <w:szCs w:val="28"/>
        </w:rPr>
      </w:pPr>
      <w:r w:rsidRPr="00C60C01">
        <w:rPr>
          <w:rFonts w:ascii="Times New Roman" w:hAnsi="Times New Roman"/>
          <w:sz w:val="28"/>
          <w:szCs w:val="28"/>
          <w:shd w:val="clear" w:color="auto" w:fill="FFFFFF"/>
        </w:rPr>
        <w:t xml:space="preserve">врожденные катаракты (помутнения в хрусталике, как правило, являются ограниченными по площади и не прогрессируют (стационарны)); </w:t>
      </w:r>
    </w:p>
    <w:p w14:paraId="4F0DCDF3" w14:textId="77777777" w:rsidR="00C60C01" w:rsidRPr="00C60C01" w:rsidRDefault="00C60C01" w:rsidP="00C60C01">
      <w:pPr>
        <w:widowControl w:val="0"/>
        <w:numPr>
          <w:ilvl w:val="0"/>
          <w:numId w:val="12"/>
        </w:numPr>
        <w:tabs>
          <w:tab w:val="clear" w:pos="1660"/>
          <w:tab w:val="num" w:pos="1080"/>
        </w:tabs>
        <w:spacing w:after="0" w:line="240" w:lineRule="auto"/>
        <w:ind w:left="0" w:firstLine="0"/>
        <w:jc w:val="both"/>
        <w:rPr>
          <w:rFonts w:ascii="Times New Roman" w:hAnsi="Times New Roman"/>
          <w:sz w:val="28"/>
          <w:szCs w:val="28"/>
        </w:rPr>
      </w:pPr>
      <w:r w:rsidRPr="00C60C01">
        <w:rPr>
          <w:rFonts w:ascii="Times New Roman" w:hAnsi="Times New Roman"/>
          <w:sz w:val="28"/>
          <w:szCs w:val="28"/>
          <w:shd w:val="clear" w:color="auto" w:fill="FFFFFF"/>
        </w:rPr>
        <w:t>приобретенные катаракты (имеют прогрессирующее течение).</w:t>
      </w:r>
    </w:p>
    <w:p w14:paraId="5FA2B6BF" w14:textId="77777777" w:rsidR="00C60C01" w:rsidRPr="00613D23" w:rsidRDefault="00C60C01" w:rsidP="00C60C01">
      <w:pPr>
        <w:widowControl w:val="0"/>
        <w:jc w:val="both"/>
        <w:rPr>
          <w:rFonts w:ascii="Times New Roman" w:hAnsi="Times New Roman"/>
          <w:sz w:val="28"/>
          <w:szCs w:val="28"/>
        </w:rPr>
      </w:pPr>
      <w:r w:rsidRPr="00613D23">
        <w:rPr>
          <w:rFonts w:ascii="Times New Roman" w:hAnsi="Times New Roman"/>
          <w:sz w:val="28"/>
          <w:szCs w:val="28"/>
        </w:rPr>
        <w:t>По причине возникновения (этиологии) приобретенные катаракты делятся на несколько групп:</w:t>
      </w:r>
    </w:p>
    <w:p w14:paraId="0049A491" w14:textId="77777777" w:rsidR="00C60C01" w:rsidRPr="00C60C01" w:rsidRDefault="00C60C01" w:rsidP="00C60C01">
      <w:pPr>
        <w:widowControl w:val="0"/>
        <w:numPr>
          <w:ilvl w:val="0"/>
          <w:numId w:val="13"/>
        </w:numPr>
        <w:tabs>
          <w:tab w:val="clear" w:pos="1571"/>
        </w:tabs>
        <w:spacing w:after="0" w:line="240" w:lineRule="auto"/>
        <w:ind w:left="0" w:firstLine="0"/>
        <w:jc w:val="both"/>
        <w:rPr>
          <w:rFonts w:ascii="Times New Roman" w:hAnsi="Times New Roman"/>
          <w:sz w:val="28"/>
          <w:szCs w:val="28"/>
        </w:rPr>
      </w:pPr>
      <w:r w:rsidRPr="00C60C01">
        <w:rPr>
          <w:rFonts w:ascii="Times New Roman" w:hAnsi="Times New Roman"/>
          <w:sz w:val="28"/>
          <w:szCs w:val="28"/>
        </w:rPr>
        <w:t>возрастные (старческие, сенильные) катаракты;</w:t>
      </w:r>
    </w:p>
    <w:p w14:paraId="243B06B9" w14:textId="77777777" w:rsidR="00C60C01" w:rsidRPr="00C60C01" w:rsidRDefault="00C60C01" w:rsidP="00C60C01">
      <w:pPr>
        <w:widowControl w:val="0"/>
        <w:numPr>
          <w:ilvl w:val="0"/>
          <w:numId w:val="13"/>
        </w:numPr>
        <w:tabs>
          <w:tab w:val="clear" w:pos="1571"/>
        </w:tabs>
        <w:spacing w:after="0" w:line="240" w:lineRule="auto"/>
        <w:ind w:left="0" w:firstLine="0"/>
        <w:jc w:val="both"/>
        <w:rPr>
          <w:rFonts w:ascii="Times New Roman" w:hAnsi="Times New Roman"/>
          <w:sz w:val="28"/>
          <w:szCs w:val="28"/>
        </w:rPr>
      </w:pPr>
      <w:r w:rsidRPr="00C60C01">
        <w:rPr>
          <w:rFonts w:ascii="Times New Roman" w:hAnsi="Times New Roman"/>
          <w:sz w:val="28"/>
          <w:szCs w:val="28"/>
        </w:rPr>
        <w:t>травматические катаракты (возникшие как в результате тупой травмы (контузии), так и проникающего ранения глазного яблока); </w:t>
      </w:r>
    </w:p>
    <w:p w14:paraId="077DBBF5" w14:textId="77777777" w:rsidR="00C60C01" w:rsidRPr="00C60C01" w:rsidRDefault="00C60C01" w:rsidP="00C60C01">
      <w:pPr>
        <w:widowControl w:val="0"/>
        <w:numPr>
          <w:ilvl w:val="0"/>
          <w:numId w:val="13"/>
        </w:numPr>
        <w:tabs>
          <w:tab w:val="clear" w:pos="1571"/>
        </w:tabs>
        <w:spacing w:after="0" w:line="240" w:lineRule="auto"/>
        <w:ind w:left="0" w:firstLine="0"/>
        <w:jc w:val="both"/>
        <w:rPr>
          <w:rFonts w:ascii="Times New Roman" w:hAnsi="Times New Roman"/>
          <w:sz w:val="28"/>
          <w:szCs w:val="28"/>
        </w:rPr>
      </w:pPr>
      <w:r w:rsidRPr="00C60C01">
        <w:rPr>
          <w:rFonts w:ascii="Times New Roman" w:hAnsi="Times New Roman"/>
          <w:sz w:val="28"/>
          <w:szCs w:val="28"/>
        </w:rPr>
        <w:t>осложненные катаракты (при воспалении сосудистой оболочки глаза (увеите), близорукости высокой степени, глаукоме, пигментной дегенерации сетчатки и некоторых других заболеваниях глаза); </w:t>
      </w:r>
    </w:p>
    <w:p w14:paraId="7DA05235" w14:textId="77777777" w:rsidR="00C60C01" w:rsidRPr="00C60C01" w:rsidRDefault="00C60C01" w:rsidP="00C60C01">
      <w:pPr>
        <w:widowControl w:val="0"/>
        <w:numPr>
          <w:ilvl w:val="0"/>
          <w:numId w:val="13"/>
        </w:numPr>
        <w:tabs>
          <w:tab w:val="clear" w:pos="1571"/>
        </w:tabs>
        <w:spacing w:after="0" w:line="240" w:lineRule="auto"/>
        <w:ind w:left="0" w:firstLine="0"/>
        <w:jc w:val="both"/>
        <w:rPr>
          <w:rFonts w:ascii="Times New Roman" w:hAnsi="Times New Roman"/>
          <w:sz w:val="28"/>
          <w:szCs w:val="28"/>
        </w:rPr>
      </w:pPr>
      <w:r w:rsidRPr="00C60C01">
        <w:rPr>
          <w:rFonts w:ascii="Times New Roman" w:hAnsi="Times New Roman"/>
          <w:sz w:val="28"/>
          <w:szCs w:val="28"/>
        </w:rPr>
        <w:t>лучевые катаракты (связанные с повреждением хрусталика лучистой энергией) – инфракрасные лучи (обычно профессиональные катаракты – например, катаракта стеклодувов), рентгеновские, радиационные; </w:t>
      </w:r>
    </w:p>
    <w:p w14:paraId="0A7EC1E7" w14:textId="77777777" w:rsidR="00C60C01" w:rsidRPr="00C60C01" w:rsidRDefault="00C60C01" w:rsidP="00C60C01">
      <w:pPr>
        <w:widowControl w:val="0"/>
        <w:numPr>
          <w:ilvl w:val="0"/>
          <w:numId w:val="13"/>
        </w:numPr>
        <w:tabs>
          <w:tab w:val="clear" w:pos="1571"/>
        </w:tabs>
        <w:spacing w:after="0" w:line="240" w:lineRule="auto"/>
        <w:ind w:left="0" w:firstLine="0"/>
        <w:jc w:val="both"/>
        <w:rPr>
          <w:rFonts w:ascii="Times New Roman" w:hAnsi="Times New Roman"/>
          <w:sz w:val="28"/>
          <w:szCs w:val="28"/>
        </w:rPr>
      </w:pPr>
      <w:r w:rsidRPr="00C60C01">
        <w:rPr>
          <w:rFonts w:ascii="Times New Roman" w:hAnsi="Times New Roman"/>
          <w:sz w:val="28"/>
          <w:szCs w:val="28"/>
        </w:rPr>
        <w:t>токсические катаракты (к этой группе относится большое число «лекарственных» катаракт, формирующихся как результат побочного действия при длительном приеме ряда лекарственных препаратов: кортикостероидов, антималярийных препаратов, амиодарона и др.; при воздействии эрготина, нафталина, тринитротолуола; </w:t>
      </w:r>
    </w:p>
    <w:p w14:paraId="3BE17E21" w14:textId="77777777" w:rsidR="00C60C01" w:rsidRPr="00C60C01" w:rsidRDefault="00C60C01" w:rsidP="00C60C01">
      <w:pPr>
        <w:widowControl w:val="0"/>
        <w:numPr>
          <w:ilvl w:val="0"/>
          <w:numId w:val="13"/>
        </w:numPr>
        <w:tabs>
          <w:tab w:val="clear" w:pos="1571"/>
        </w:tabs>
        <w:spacing w:after="0" w:line="240" w:lineRule="auto"/>
        <w:ind w:left="0" w:firstLine="0"/>
        <w:jc w:val="both"/>
        <w:rPr>
          <w:rFonts w:ascii="Times New Roman" w:hAnsi="Times New Roman"/>
          <w:sz w:val="28"/>
          <w:szCs w:val="28"/>
        </w:rPr>
      </w:pPr>
      <w:r w:rsidRPr="00C60C01">
        <w:rPr>
          <w:rFonts w:ascii="Times New Roman" w:hAnsi="Times New Roman"/>
          <w:sz w:val="28"/>
          <w:szCs w:val="28"/>
        </w:rPr>
        <w:t>катаракты вызванные общими заболеваниями организма (сахарный диабет, гипотиреоз, болезни обмена веществ).</w:t>
      </w:r>
    </w:p>
    <w:p w14:paraId="3567B0D2" w14:textId="096A0237" w:rsidR="00C60C01" w:rsidRPr="00C60C01" w:rsidRDefault="00C60C01" w:rsidP="00C60C01">
      <w:pPr>
        <w:widowControl w:val="0"/>
        <w:jc w:val="both"/>
        <w:rPr>
          <w:rFonts w:ascii="Times New Roman" w:hAnsi="Times New Roman"/>
          <w:sz w:val="28"/>
          <w:szCs w:val="28"/>
        </w:rPr>
      </w:pPr>
      <w:r w:rsidRPr="00C60C01">
        <w:rPr>
          <w:rFonts w:ascii="Times New Roman" w:hAnsi="Times New Roman"/>
          <w:sz w:val="28"/>
          <w:szCs w:val="28"/>
        </w:rPr>
        <w:t>Любое неблагоприятное воздействие на хрусталик, превышающее его компенсаторные возможности, приводит к нарушению в нём метаболических циклов, к различным дистрофическим процессам его структур и к развитию</w:t>
      </w:r>
      <w:r w:rsidR="00613D23">
        <w:rPr>
          <w:rFonts w:ascii="Times New Roman" w:hAnsi="Times New Roman"/>
          <w:sz w:val="28"/>
          <w:szCs w:val="28"/>
        </w:rPr>
        <w:t xml:space="preserve"> помутнений отдельных участков. </w:t>
      </w:r>
      <w:r w:rsidRPr="00C60C01">
        <w:rPr>
          <w:rFonts w:ascii="Times New Roman" w:hAnsi="Times New Roman"/>
          <w:sz w:val="28"/>
          <w:szCs w:val="28"/>
        </w:rPr>
        <w:t xml:space="preserve">В начальной стадии развития катаракты осуществляют </w:t>
      </w:r>
      <w:r w:rsidRPr="00613D23">
        <w:rPr>
          <w:rFonts w:ascii="Times New Roman" w:hAnsi="Times New Roman"/>
          <w:sz w:val="28"/>
          <w:szCs w:val="28"/>
        </w:rPr>
        <w:t>консервативное лечение</w:t>
      </w:r>
      <w:r w:rsidRPr="00C60C01">
        <w:rPr>
          <w:rFonts w:ascii="Times New Roman" w:hAnsi="Times New Roman"/>
          <w:sz w:val="28"/>
          <w:szCs w:val="28"/>
        </w:rPr>
        <w:t xml:space="preserve"> для предотвращения быстрого помутнения всего вещества хрусталика. С этой целью назначают закапывания препаратов, улучшающих обменные процессы. </w:t>
      </w:r>
    </w:p>
    <w:p w14:paraId="02CA075A" w14:textId="6B0E33D1" w:rsidR="00C60C01" w:rsidRPr="00613D23" w:rsidRDefault="00C60C01" w:rsidP="00613D23">
      <w:pPr>
        <w:widowControl w:val="0"/>
        <w:jc w:val="both"/>
        <w:rPr>
          <w:rFonts w:ascii="Times New Roman" w:hAnsi="Times New Roman"/>
          <w:sz w:val="28"/>
          <w:szCs w:val="28"/>
        </w:rPr>
      </w:pPr>
      <w:r w:rsidRPr="00613D23">
        <w:rPr>
          <w:rFonts w:ascii="Times New Roman" w:hAnsi="Times New Roman"/>
          <w:sz w:val="28"/>
          <w:szCs w:val="28"/>
        </w:rPr>
        <w:t>Хирургическое удаление мутного хрусталика называется экстракцией катаракты.</w:t>
      </w:r>
      <w:r w:rsidR="00613D23">
        <w:rPr>
          <w:rFonts w:ascii="Times New Roman" w:hAnsi="Times New Roman"/>
          <w:sz w:val="28"/>
          <w:szCs w:val="28"/>
        </w:rPr>
        <w:t xml:space="preserve"> </w:t>
      </w:r>
      <w:r w:rsidRPr="00613D23">
        <w:rPr>
          <w:rFonts w:ascii="Times New Roman" w:hAnsi="Times New Roman"/>
          <w:sz w:val="28"/>
          <w:szCs w:val="28"/>
        </w:rPr>
        <w:t>Ультразвуковая факоэмульсификация катаракты.</w:t>
      </w:r>
    </w:p>
    <w:p w14:paraId="7F63010E" w14:textId="6BB41F9D" w:rsidR="00C60C01" w:rsidRPr="00C60C01" w:rsidRDefault="00C60C01" w:rsidP="00E70732">
      <w:pPr>
        <w:widowControl w:val="0"/>
        <w:jc w:val="both"/>
        <w:rPr>
          <w:rFonts w:ascii="Times New Roman" w:hAnsi="Times New Roman"/>
          <w:color w:val="000000"/>
          <w:sz w:val="28"/>
          <w:szCs w:val="28"/>
        </w:rPr>
      </w:pPr>
      <w:r w:rsidRPr="0041451C">
        <w:rPr>
          <w:rFonts w:ascii="Times New Roman" w:hAnsi="Times New Roman"/>
          <w:b/>
          <w:color w:val="000000"/>
          <w:sz w:val="28"/>
          <w:szCs w:val="28"/>
        </w:rPr>
        <w:lastRenderedPageBreak/>
        <w:t>Форма организации лекции:</w:t>
      </w:r>
      <w:r w:rsidRPr="00C60C01">
        <w:rPr>
          <w:rFonts w:ascii="Times New Roman" w:hAnsi="Times New Roman"/>
          <w:color w:val="000000"/>
          <w:sz w:val="28"/>
          <w:szCs w:val="28"/>
        </w:rPr>
        <w:t xml:space="preserve"> традиционная, интерактивная лекция.</w:t>
      </w:r>
    </w:p>
    <w:p w14:paraId="142C7ADD" w14:textId="77777777" w:rsidR="00C60C01" w:rsidRPr="0041451C" w:rsidRDefault="00C60C01" w:rsidP="00C60C01">
      <w:pPr>
        <w:widowControl w:val="0"/>
        <w:jc w:val="both"/>
        <w:rPr>
          <w:rFonts w:ascii="Times New Roman" w:hAnsi="Times New Roman"/>
          <w:b/>
          <w:color w:val="000000"/>
          <w:spacing w:val="-4"/>
          <w:sz w:val="28"/>
          <w:szCs w:val="28"/>
        </w:rPr>
      </w:pPr>
      <w:r w:rsidRPr="0041451C">
        <w:rPr>
          <w:rFonts w:ascii="Times New Roman" w:hAnsi="Times New Roman"/>
          <w:b/>
          <w:color w:val="000000"/>
          <w:spacing w:val="-4"/>
          <w:sz w:val="28"/>
          <w:szCs w:val="28"/>
        </w:rPr>
        <w:t xml:space="preserve"> Методы, используемые на лекции (</w:t>
      </w:r>
      <w:r w:rsidRPr="0041451C">
        <w:rPr>
          <w:rFonts w:ascii="Times New Roman" w:hAnsi="Times New Roman"/>
          <w:b/>
          <w:i/>
          <w:color w:val="000000"/>
          <w:spacing w:val="-4"/>
          <w:sz w:val="28"/>
          <w:szCs w:val="28"/>
        </w:rPr>
        <w:t>в том числе активные и интерактивные</w:t>
      </w:r>
      <w:r w:rsidRPr="0041451C">
        <w:rPr>
          <w:rFonts w:ascii="Times New Roman" w:hAnsi="Times New Roman"/>
          <w:b/>
          <w:color w:val="000000"/>
          <w:spacing w:val="-4"/>
          <w:sz w:val="28"/>
          <w:szCs w:val="28"/>
        </w:rPr>
        <w:t xml:space="preserve">). </w:t>
      </w:r>
    </w:p>
    <w:p w14:paraId="09721EAB" w14:textId="77777777" w:rsidR="00C60C01" w:rsidRPr="00C60C01" w:rsidRDefault="00C60C01" w:rsidP="00C60C01">
      <w:pPr>
        <w:pStyle w:val="ac"/>
        <w:widowControl w:val="0"/>
        <w:shd w:val="clear" w:color="auto" w:fill="FFFFFF"/>
        <w:rPr>
          <w:rFonts w:ascii="Times New Roman" w:hAnsi="Times New Roman" w:cs="Times New Roman"/>
          <w:color w:val="000000"/>
          <w:sz w:val="28"/>
          <w:szCs w:val="28"/>
        </w:rPr>
      </w:pPr>
      <w:r w:rsidRPr="00C60C01">
        <w:rPr>
          <w:rFonts w:ascii="Times New Roman" w:hAnsi="Times New Roman" w:cs="Times New Roman"/>
          <w:color w:val="000000"/>
          <w:sz w:val="28"/>
          <w:szCs w:val="28"/>
        </w:rPr>
        <w:t>- монологический метод - это обусловленная принципами обучения система правил подготовки и изложения обучающим учебного материала с целью объяснения учащимся готовых выводов науки в форме рассказа или лекции с применением аудиовизуальных средств (мультимедийная форма изложения) и формирования у учащихся знаний на уровне их восприятия и понимания.</w:t>
      </w:r>
    </w:p>
    <w:p w14:paraId="7A0F4A4D" w14:textId="77777777" w:rsidR="00C60C01" w:rsidRPr="00C60C01" w:rsidRDefault="00C60C01" w:rsidP="00C60C01">
      <w:pPr>
        <w:widowControl w:val="0"/>
        <w:jc w:val="both"/>
        <w:rPr>
          <w:rFonts w:ascii="Times New Roman" w:hAnsi="Times New Roman"/>
          <w:color w:val="000000"/>
          <w:spacing w:val="-4"/>
          <w:sz w:val="28"/>
          <w:szCs w:val="28"/>
        </w:rPr>
      </w:pPr>
    </w:p>
    <w:p w14:paraId="37A2776A" w14:textId="77777777" w:rsidR="00C60C01" w:rsidRPr="0041451C" w:rsidRDefault="00C60C01" w:rsidP="00C60C01">
      <w:pPr>
        <w:widowControl w:val="0"/>
        <w:jc w:val="both"/>
        <w:rPr>
          <w:rFonts w:ascii="Times New Roman" w:hAnsi="Times New Roman"/>
          <w:b/>
          <w:color w:val="000000"/>
          <w:sz w:val="28"/>
          <w:szCs w:val="28"/>
        </w:rPr>
      </w:pPr>
      <w:r w:rsidRPr="0041451C">
        <w:rPr>
          <w:rFonts w:ascii="Times New Roman" w:hAnsi="Times New Roman"/>
          <w:b/>
          <w:color w:val="000000"/>
          <w:sz w:val="28"/>
          <w:szCs w:val="28"/>
        </w:rPr>
        <w:t xml:space="preserve">Средства обучения: </w:t>
      </w:r>
    </w:p>
    <w:p w14:paraId="6ECBF8B1" w14:textId="77777777" w:rsidR="00C60C01" w:rsidRPr="00C60C01" w:rsidRDefault="00C60C01" w:rsidP="00C60C01">
      <w:pPr>
        <w:widowControl w:val="0"/>
        <w:jc w:val="both"/>
        <w:rPr>
          <w:rFonts w:ascii="Times New Roman" w:hAnsi="Times New Roman"/>
          <w:color w:val="000000"/>
          <w:sz w:val="28"/>
          <w:szCs w:val="28"/>
        </w:rPr>
      </w:pPr>
      <w:r w:rsidRPr="00C60C01">
        <w:rPr>
          <w:rFonts w:ascii="Times New Roman" w:hAnsi="Times New Roman"/>
          <w:color w:val="000000"/>
          <w:sz w:val="28"/>
          <w:szCs w:val="28"/>
        </w:rPr>
        <w:t>- дидактические: таблицы, схемы, плакаты.</w:t>
      </w:r>
    </w:p>
    <w:p w14:paraId="2210A0AE" w14:textId="77777777" w:rsidR="00C60C01" w:rsidRPr="00C60C01" w:rsidRDefault="00C60C01" w:rsidP="00C60C01">
      <w:pPr>
        <w:widowControl w:val="0"/>
        <w:jc w:val="both"/>
        <w:rPr>
          <w:rFonts w:ascii="Times New Roman" w:hAnsi="Times New Roman"/>
          <w:color w:val="000000"/>
          <w:sz w:val="28"/>
          <w:szCs w:val="28"/>
        </w:rPr>
      </w:pPr>
      <w:r w:rsidRPr="00C60C01">
        <w:rPr>
          <w:rFonts w:ascii="Times New Roman" w:hAnsi="Times New Roman"/>
          <w:color w:val="000000"/>
          <w:sz w:val="28"/>
          <w:szCs w:val="28"/>
        </w:rPr>
        <w:t xml:space="preserve">- материально-технические: мел, доска (интерактивная доска), мультимедийный проектор. </w:t>
      </w:r>
    </w:p>
    <w:p w14:paraId="72F0E8C8" w14:textId="77777777" w:rsidR="00C60C01" w:rsidRPr="00C60C01" w:rsidRDefault="00C60C01" w:rsidP="00C60C01">
      <w:pPr>
        <w:widowControl w:val="0"/>
        <w:jc w:val="both"/>
        <w:rPr>
          <w:rFonts w:ascii="Times New Roman" w:hAnsi="Times New Roman"/>
          <w:color w:val="000000"/>
          <w:sz w:val="28"/>
          <w:szCs w:val="28"/>
        </w:rPr>
      </w:pPr>
    </w:p>
    <w:p w14:paraId="1F1F3BFE" w14:textId="77777777" w:rsidR="00C60C01" w:rsidRPr="00C60C01" w:rsidRDefault="00C60C01" w:rsidP="00C60C01">
      <w:pPr>
        <w:rPr>
          <w:rFonts w:ascii="Times New Roman" w:hAnsi="Times New Roman"/>
          <w:sz w:val="28"/>
          <w:szCs w:val="28"/>
        </w:rPr>
      </w:pPr>
    </w:p>
    <w:p w14:paraId="0C4D3227" w14:textId="725991BE" w:rsidR="00C60C01" w:rsidRDefault="00C60C01" w:rsidP="00321A77">
      <w:pPr>
        <w:spacing w:after="0" w:line="240" w:lineRule="auto"/>
        <w:ind w:firstLine="709"/>
        <w:jc w:val="center"/>
        <w:rPr>
          <w:rFonts w:ascii="Times New Roman" w:hAnsi="Times New Roman"/>
          <w:b/>
          <w:color w:val="000000"/>
          <w:sz w:val="28"/>
          <w:szCs w:val="28"/>
          <w:lang w:eastAsia="en-US"/>
        </w:rPr>
      </w:pPr>
    </w:p>
    <w:p w14:paraId="7139100B" w14:textId="6EC89EF3" w:rsidR="00613D23" w:rsidRDefault="00613D23" w:rsidP="00321A77">
      <w:pPr>
        <w:spacing w:after="0" w:line="240" w:lineRule="auto"/>
        <w:ind w:firstLine="709"/>
        <w:jc w:val="center"/>
        <w:rPr>
          <w:rFonts w:ascii="Times New Roman" w:hAnsi="Times New Roman"/>
          <w:b/>
          <w:color w:val="000000"/>
          <w:sz w:val="28"/>
          <w:szCs w:val="28"/>
          <w:lang w:eastAsia="en-US"/>
        </w:rPr>
      </w:pPr>
    </w:p>
    <w:p w14:paraId="2186B3B6" w14:textId="42141582" w:rsidR="00613D23" w:rsidRDefault="00613D23" w:rsidP="00321A77">
      <w:pPr>
        <w:spacing w:after="0" w:line="240" w:lineRule="auto"/>
        <w:ind w:firstLine="709"/>
        <w:jc w:val="center"/>
        <w:rPr>
          <w:rFonts w:ascii="Times New Roman" w:hAnsi="Times New Roman"/>
          <w:b/>
          <w:color w:val="000000"/>
          <w:sz w:val="28"/>
          <w:szCs w:val="28"/>
          <w:lang w:eastAsia="en-US"/>
        </w:rPr>
      </w:pPr>
    </w:p>
    <w:p w14:paraId="1789E309" w14:textId="0B6A941A" w:rsidR="00613D23" w:rsidRDefault="00613D23" w:rsidP="00321A77">
      <w:pPr>
        <w:spacing w:after="0" w:line="240" w:lineRule="auto"/>
        <w:ind w:firstLine="709"/>
        <w:jc w:val="center"/>
        <w:rPr>
          <w:rFonts w:ascii="Times New Roman" w:hAnsi="Times New Roman"/>
          <w:b/>
          <w:color w:val="000000"/>
          <w:sz w:val="28"/>
          <w:szCs w:val="28"/>
          <w:lang w:eastAsia="en-US"/>
        </w:rPr>
      </w:pPr>
    </w:p>
    <w:p w14:paraId="12C07008" w14:textId="115445AD" w:rsidR="00613D23" w:rsidRDefault="00613D23" w:rsidP="00321A77">
      <w:pPr>
        <w:spacing w:after="0" w:line="240" w:lineRule="auto"/>
        <w:ind w:firstLine="709"/>
        <w:jc w:val="center"/>
        <w:rPr>
          <w:rFonts w:ascii="Times New Roman" w:hAnsi="Times New Roman"/>
          <w:b/>
          <w:color w:val="000000"/>
          <w:sz w:val="28"/>
          <w:szCs w:val="28"/>
          <w:lang w:eastAsia="en-US"/>
        </w:rPr>
      </w:pPr>
    </w:p>
    <w:p w14:paraId="6901B67E" w14:textId="7B6D670E" w:rsidR="00613D23" w:rsidRDefault="00613D23" w:rsidP="00321A77">
      <w:pPr>
        <w:spacing w:after="0" w:line="240" w:lineRule="auto"/>
        <w:ind w:firstLine="709"/>
        <w:jc w:val="center"/>
        <w:rPr>
          <w:rFonts w:ascii="Times New Roman" w:hAnsi="Times New Roman"/>
          <w:b/>
          <w:color w:val="000000"/>
          <w:sz w:val="28"/>
          <w:szCs w:val="28"/>
          <w:lang w:eastAsia="en-US"/>
        </w:rPr>
      </w:pPr>
    </w:p>
    <w:p w14:paraId="2F177D9F" w14:textId="5C50A9BE" w:rsidR="00613D23" w:rsidRDefault="00613D23" w:rsidP="00321A77">
      <w:pPr>
        <w:spacing w:after="0" w:line="240" w:lineRule="auto"/>
        <w:ind w:firstLine="709"/>
        <w:jc w:val="center"/>
        <w:rPr>
          <w:rFonts w:ascii="Times New Roman" w:hAnsi="Times New Roman"/>
          <w:b/>
          <w:color w:val="000000"/>
          <w:sz w:val="28"/>
          <w:szCs w:val="28"/>
          <w:lang w:eastAsia="en-US"/>
        </w:rPr>
      </w:pPr>
    </w:p>
    <w:p w14:paraId="1D8CCE7E" w14:textId="5AF8ABCD" w:rsidR="00613D23" w:rsidRDefault="00613D23" w:rsidP="00321A77">
      <w:pPr>
        <w:spacing w:after="0" w:line="240" w:lineRule="auto"/>
        <w:ind w:firstLine="709"/>
        <w:jc w:val="center"/>
        <w:rPr>
          <w:rFonts w:ascii="Times New Roman" w:hAnsi="Times New Roman"/>
          <w:b/>
          <w:color w:val="000000"/>
          <w:sz w:val="28"/>
          <w:szCs w:val="28"/>
          <w:lang w:eastAsia="en-US"/>
        </w:rPr>
      </w:pPr>
    </w:p>
    <w:p w14:paraId="10E3B8F5" w14:textId="6C4B29EE" w:rsidR="00613D23" w:rsidRDefault="00613D23" w:rsidP="00321A77">
      <w:pPr>
        <w:spacing w:after="0" w:line="240" w:lineRule="auto"/>
        <w:ind w:firstLine="709"/>
        <w:jc w:val="center"/>
        <w:rPr>
          <w:rFonts w:ascii="Times New Roman" w:hAnsi="Times New Roman"/>
          <w:b/>
          <w:color w:val="000000"/>
          <w:sz w:val="28"/>
          <w:szCs w:val="28"/>
          <w:lang w:eastAsia="en-US"/>
        </w:rPr>
      </w:pPr>
    </w:p>
    <w:p w14:paraId="1A94901E" w14:textId="052072B3" w:rsidR="00613D23" w:rsidRDefault="00613D23" w:rsidP="00321A77">
      <w:pPr>
        <w:spacing w:after="0" w:line="240" w:lineRule="auto"/>
        <w:ind w:firstLine="709"/>
        <w:jc w:val="center"/>
        <w:rPr>
          <w:rFonts w:ascii="Times New Roman" w:hAnsi="Times New Roman"/>
          <w:b/>
          <w:color w:val="000000"/>
          <w:sz w:val="28"/>
          <w:szCs w:val="28"/>
          <w:lang w:eastAsia="en-US"/>
        </w:rPr>
      </w:pPr>
    </w:p>
    <w:p w14:paraId="48DCE7F6" w14:textId="458B1527" w:rsidR="00613D23" w:rsidRDefault="00613D23" w:rsidP="00321A77">
      <w:pPr>
        <w:spacing w:after="0" w:line="240" w:lineRule="auto"/>
        <w:ind w:firstLine="709"/>
        <w:jc w:val="center"/>
        <w:rPr>
          <w:rFonts w:ascii="Times New Roman" w:hAnsi="Times New Roman"/>
          <w:b/>
          <w:color w:val="000000"/>
          <w:sz w:val="28"/>
          <w:szCs w:val="28"/>
          <w:lang w:eastAsia="en-US"/>
        </w:rPr>
      </w:pPr>
    </w:p>
    <w:p w14:paraId="03B74992" w14:textId="7D4952BC" w:rsidR="00613D23" w:rsidRDefault="00613D23" w:rsidP="00321A77">
      <w:pPr>
        <w:spacing w:after="0" w:line="240" w:lineRule="auto"/>
        <w:ind w:firstLine="709"/>
        <w:jc w:val="center"/>
        <w:rPr>
          <w:rFonts w:ascii="Times New Roman" w:hAnsi="Times New Roman"/>
          <w:b/>
          <w:color w:val="000000"/>
          <w:sz w:val="28"/>
          <w:szCs w:val="28"/>
          <w:lang w:eastAsia="en-US"/>
        </w:rPr>
      </w:pPr>
    </w:p>
    <w:p w14:paraId="00F7FC1F" w14:textId="123DBB80" w:rsidR="00613D23" w:rsidRDefault="00613D23" w:rsidP="00321A77">
      <w:pPr>
        <w:spacing w:after="0" w:line="240" w:lineRule="auto"/>
        <w:ind w:firstLine="709"/>
        <w:jc w:val="center"/>
        <w:rPr>
          <w:rFonts w:ascii="Times New Roman" w:hAnsi="Times New Roman"/>
          <w:b/>
          <w:color w:val="000000"/>
          <w:sz w:val="28"/>
          <w:szCs w:val="28"/>
          <w:lang w:eastAsia="en-US"/>
        </w:rPr>
      </w:pPr>
    </w:p>
    <w:p w14:paraId="654EDB2A" w14:textId="030A8FBB" w:rsidR="00613D23" w:rsidRDefault="00613D23" w:rsidP="00321A77">
      <w:pPr>
        <w:spacing w:after="0" w:line="240" w:lineRule="auto"/>
        <w:ind w:firstLine="709"/>
        <w:jc w:val="center"/>
        <w:rPr>
          <w:rFonts w:ascii="Times New Roman" w:hAnsi="Times New Roman"/>
          <w:b/>
          <w:color w:val="000000"/>
          <w:sz w:val="28"/>
          <w:szCs w:val="28"/>
          <w:lang w:eastAsia="en-US"/>
        </w:rPr>
      </w:pPr>
    </w:p>
    <w:p w14:paraId="4738A5AA" w14:textId="445F6DE2" w:rsidR="00613D23" w:rsidRDefault="00613D23" w:rsidP="00321A77">
      <w:pPr>
        <w:spacing w:after="0" w:line="240" w:lineRule="auto"/>
        <w:ind w:firstLine="709"/>
        <w:jc w:val="center"/>
        <w:rPr>
          <w:rFonts w:ascii="Times New Roman" w:hAnsi="Times New Roman"/>
          <w:b/>
          <w:color w:val="000000"/>
          <w:sz w:val="28"/>
          <w:szCs w:val="28"/>
          <w:lang w:eastAsia="en-US"/>
        </w:rPr>
      </w:pPr>
    </w:p>
    <w:p w14:paraId="1C075F2E" w14:textId="20468858" w:rsidR="00613D23" w:rsidRDefault="00613D23" w:rsidP="00321A77">
      <w:pPr>
        <w:spacing w:after="0" w:line="240" w:lineRule="auto"/>
        <w:ind w:firstLine="709"/>
        <w:jc w:val="center"/>
        <w:rPr>
          <w:rFonts w:ascii="Times New Roman" w:hAnsi="Times New Roman"/>
          <w:b/>
          <w:color w:val="000000"/>
          <w:sz w:val="28"/>
          <w:szCs w:val="28"/>
          <w:lang w:eastAsia="en-US"/>
        </w:rPr>
      </w:pPr>
    </w:p>
    <w:p w14:paraId="4CE95D21" w14:textId="5C803376" w:rsidR="00613D23" w:rsidRDefault="00613D23" w:rsidP="00321A77">
      <w:pPr>
        <w:spacing w:after="0" w:line="240" w:lineRule="auto"/>
        <w:ind w:firstLine="709"/>
        <w:jc w:val="center"/>
        <w:rPr>
          <w:rFonts w:ascii="Times New Roman" w:hAnsi="Times New Roman"/>
          <w:b/>
          <w:color w:val="000000"/>
          <w:sz w:val="28"/>
          <w:szCs w:val="28"/>
          <w:lang w:eastAsia="en-US"/>
        </w:rPr>
      </w:pPr>
    </w:p>
    <w:p w14:paraId="3D432AD5" w14:textId="569B07B4" w:rsidR="00613D23" w:rsidRDefault="00613D23" w:rsidP="00321A77">
      <w:pPr>
        <w:spacing w:after="0" w:line="240" w:lineRule="auto"/>
        <w:ind w:firstLine="709"/>
        <w:jc w:val="center"/>
        <w:rPr>
          <w:rFonts w:ascii="Times New Roman" w:hAnsi="Times New Roman"/>
          <w:b/>
          <w:color w:val="000000"/>
          <w:sz w:val="28"/>
          <w:szCs w:val="28"/>
          <w:lang w:eastAsia="en-US"/>
        </w:rPr>
      </w:pPr>
    </w:p>
    <w:p w14:paraId="148358D6" w14:textId="7E84B45C" w:rsidR="00613D23" w:rsidRDefault="00613D23" w:rsidP="00321A77">
      <w:pPr>
        <w:spacing w:after="0" w:line="240" w:lineRule="auto"/>
        <w:ind w:firstLine="709"/>
        <w:jc w:val="center"/>
        <w:rPr>
          <w:rFonts w:ascii="Times New Roman" w:hAnsi="Times New Roman"/>
          <w:b/>
          <w:color w:val="000000"/>
          <w:sz w:val="28"/>
          <w:szCs w:val="28"/>
          <w:lang w:eastAsia="en-US"/>
        </w:rPr>
      </w:pPr>
    </w:p>
    <w:p w14:paraId="440820E3" w14:textId="6FE81B67" w:rsidR="00613D23" w:rsidRDefault="00613D23" w:rsidP="00321A77">
      <w:pPr>
        <w:spacing w:after="0" w:line="240" w:lineRule="auto"/>
        <w:ind w:firstLine="709"/>
        <w:jc w:val="center"/>
        <w:rPr>
          <w:rFonts w:ascii="Times New Roman" w:hAnsi="Times New Roman"/>
          <w:b/>
          <w:color w:val="000000"/>
          <w:sz w:val="28"/>
          <w:szCs w:val="28"/>
          <w:lang w:eastAsia="en-US"/>
        </w:rPr>
      </w:pPr>
    </w:p>
    <w:p w14:paraId="36702585" w14:textId="6286046A" w:rsidR="00613D23" w:rsidRDefault="00613D23" w:rsidP="00321A77">
      <w:pPr>
        <w:spacing w:after="0" w:line="240" w:lineRule="auto"/>
        <w:ind w:firstLine="709"/>
        <w:jc w:val="center"/>
        <w:rPr>
          <w:rFonts w:ascii="Times New Roman" w:hAnsi="Times New Roman"/>
          <w:b/>
          <w:color w:val="000000"/>
          <w:sz w:val="28"/>
          <w:szCs w:val="28"/>
          <w:lang w:eastAsia="en-US"/>
        </w:rPr>
      </w:pPr>
    </w:p>
    <w:p w14:paraId="4A644BEC" w14:textId="581C40F8" w:rsidR="00613D23" w:rsidRDefault="00613D23" w:rsidP="00321A77">
      <w:pPr>
        <w:spacing w:after="0" w:line="240" w:lineRule="auto"/>
        <w:ind w:firstLine="709"/>
        <w:jc w:val="center"/>
        <w:rPr>
          <w:rFonts w:ascii="Times New Roman" w:hAnsi="Times New Roman"/>
          <w:b/>
          <w:color w:val="000000"/>
          <w:sz w:val="28"/>
          <w:szCs w:val="28"/>
          <w:lang w:eastAsia="en-US"/>
        </w:rPr>
      </w:pPr>
    </w:p>
    <w:p w14:paraId="4EF549C7" w14:textId="7EE9BFF7" w:rsidR="00613D23" w:rsidRDefault="00613D23" w:rsidP="00321A77">
      <w:pPr>
        <w:spacing w:after="0" w:line="240" w:lineRule="auto"/>
        <w:ind w:firstLine="709"/>
        <w:jc w:val="center"/>
        <w:rPr>
          <w:rFonts w:ascii="Times New Roman" w:hAnsi="Times New Roman"/>
          <w:b/>
          <w:color w:val="000000"/>
          <w:sz w:val="28"/>
          <w:szCs w:val="28"/>
          <w:lang w:eastAsia="en-US"/>
        </w:rPr>
      </w:pPr>
    </w:p>
    <w:p w14:paraId="687666A2" w14:textId="110AA704" w:rsidR="00613D23" w:rsidRDefault="00613D23" w:rsidP="00321A77">
      <w:pPr>
        <w:spacing w:after="0" w:line="240" w:lineRule="auto"/>
        <w:ind w:firstLine="709"/>
        <w:jc w:val="center"/>
        <w:rPr>
          <w:rFonts w:ascii="Times New Roman" w:hAnsi="Times New Roman"/>
          <w:b/>
          <w:color w:val="000000"/>
          <w:sz w:val="28"/>
          <w:szCs w:val="28"/>
          <w:lang w:eastAsia="en-US"/>
        </w:rPr>
      </w:pPr>
    </w:p>
    <w:p w14:paraId="60B6002B" w14:textId="159A040D" w:rsidR="00613D23" w:rsidRDefault="00613D23" w:rsidP="00321A77">
      <w:pPr>
        <w:spacing w:after="0" w:line="240" w:lineRule="auto"/>
        <w:ind w:firstLine="709"/>
        <w:jc w:val="center"/>
        <w:rPr>
          <w:rFonts w:ascii="Times New Roman" w:hAnsi="Times New Roman"/>
          <w:b/>
          <w:color w:val="000000"/>
          <w:sz w:val="28"/>
          <w:szCs w:val="28"/>
          <w:lang w:eastAsia="en-US"/>
        </w:rPr>
      </w:pPr>
    </w:p>
    <w:p w14:paraId="509A2F7A" w14:textId="3A5FE3B9" w:rsidR="00613D23" w:rsidRDefault="00613D23" w:rsidP="00321A77">
      <w:pPr>
        <w:spacing w:after="0" w:line="240" w:lineRule="auto"/>
        <w:ind w:firstLine="709"/>
        <w:jc w:val="center"/>
        <w:rPr>
          <w:rFonts w:ascii="Times New Roman" w:hAnsi="Times New Roman"/>
          <w:b/>
          <w:color w:val="000000"/>
          <w:sz w:val="28"/>
          <w:szCs w:val="28"/>
          <w:lang w:eastAsia="en-US"/>
        </w:rPr>
      </w:pPr>
    </w:p>
    <w:p w14:paraId="6600E163" w14:textId="5DDD1C16" w:rsidR="00613D23" w:rsidRPr="00555F71" w:rsidRDefault="00613D23" w:rsidP="00023FB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Методические рекомендации по проведению </w:t>
      </w:r>
      <w:r>
        <w:rPr>
          <w:rFonts w:ascii="Times New Roman" w:hAnsi="Times New Roman"/>
          <w:b/>
          <w:color w:val="000000"/>
          <w:sz w:val="28"/>
          <w:szCs w:val="28"/>
        </w:rPr>
        <w:t>практиче</w:t>
      </w:r>
      <w:r w:rsidR="00023FB1">
        <w:rPr>
          <w:rFonts w:ascii="Times New Roman" w:hAnsi="Times New Roman"/>
          <w:b/>
          <w:color w:val="000000"/>
          <w:sz w:val="28"/>
          <w:szCs w:val="28"/>
        </w:rPr>
        <w:t>ских занятий для преподавателей дисциплина «О</w:t>
      </w:r>
      <w:r w:rsidRPr="00555F71">
        <w:rPr>
          <w:rFonts w:ascii="Times New Roman" w:hAnsi="Times New Roman"/>
          <w:b/>
          <w:color w:val="000000"/>
          <w:sz w:val="28"/>
          <w:szCs w:val="28"/>
        </w:rPr>
        <w:t>фтальмология»</w:t>
      </w:r>
    </w:p>
    <w:p w14:paraId="4AD3781E" w14:textId="77777777" w:rsidR="00613D23" w:rsidRPr="00B86F79" w:rsidRDefault="00613D23" w:rsidP="00613D23">
      <w:pPr>
        <w:spacing w:after="0" w:line="240" w:lineRule="auto"/>
        <w:ind w:firstLine="709"/>
        <w:jc w:val="both"/>
        <w:rPr>
          <w:rFonts w:ascii="Times New Roman" w:hAnsi="Times New Roman"/>
          <w:i/>
          <w:color w:val="000000"/>
          <w:sz w:val="24"/>
          <w:szCs w:val="24"/>
        </w:rPr>
      </w:pPr>
    </w:p>
    <w:p w14:paraId="2DB3F8FB"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6C63861B"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w:t>
      </w:r>
      <w:r w:rsidRPr="00555F71">
        <w:rPr>
          <w:rFonts w:ascii="Times New Roman" w:eastAsia="Calibri" w:hAnsi="Times New Roman"/>
          <w:color w:val="000000"/>
          <w:sz w:val="24"/>
          <w:szCs w:val="24"/>
        </w:rPr>
        <w:t xml:space="preserve"> </w:t>
      </w:r>
      <w:r w:rsidRPr="00555F71">
        <w:rPr>
          <w:rFonts w:ascii="Times New Roman" w:hAnsi="Times New Roman"/>
          <w:b/>
          <w:color w:val="000000"/>
          <w:sz w:val="28"/>
          <w:szCs w:val="28"/>
        </w:rPr>
        <w:t>Клиническая анатомия зрительного нерва.  Варианты поражения зрительного нерва.</w:t>
      </w:r>
    </w:p>
    <w:p w14:paraId="411C9A3E"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01560DAD"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5D574E75"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7969C993" w14:textId="77777777" w:rsidR="00613D23" w:rsidRPr="00B86F79" w:rsidRDefault="00613D23" w:rsidP="00613D23">
      <w:pPr>
        <w:rPr>
          <w:rFonts w:ascii="Times New Roman" w:hAnsi="Times New Roman"/>
          <w:color w:val="000000"/>
          <w:sz w:val="28"/>
          <w:szCs w:val="28"/>
        </w:rPr>
      </w:pPr>
      <w:r>
        <w:rPr>
          <w:rFonts w:ascii="Times New Roman" w:hAnsi="Times New Roman"/>
          <w:b/>
          <w:color w:val="000000"/>
          <w:sz w:val="28"/>
          <w:szCs w:val="28"/>
        </w:rPr>
        <w:t xml:space="preserve">          </w:t>
      </w:r>
      <w:r w:rsidRPr="00CB6D9E">
        <w:rPr>
          <w:rFonts w:ascii="Times New Roman" w:hAnsi="Times New Roman"/>
          <w:b/>
          <w:color w:val="000000"/>
          <w:sz w:val="28"/>
          <w:szCs w:val="28"/>
        </w:rPr>
        <w:t xml:space="preserve"> Цель: </w:t>
      </w:r>
      <w:r w:rsidRPr="00B86F79">
        <w:rPr>
          <w:rFonts w:ascii="Times New Roman" w:hAnsi="Times New Roman"/>
          <w:color w:val="000000"/>
          <w:sz w:val="28"/>
          <w:szCs w:val="28"/>
        </w:rPr>
        <w:t>1)</w:t>
      </w:r>
      <w:r w:rsidRPr="00B86F79">
        <w:rPr>
          <w:rFonts w:ascii="Times New Roman" w:eastAsia="Calibri" w:hAnsi="Times New Roman"/>
          <w:sz w:val="24"/>
          <w:szCs w:val="24"/>
        </w:rPr>
        <w:t xml:space="preserve"> </w:t>
      </w:r>
      <w:r w:rsidRPr="00B86F79">
        <w:rPr>
          <w:rFonts w:ascii="Times New Roman" w:hAnsi="Times New Roman"/>
          <w:color w:val="000000"/>
          <w:sz w:val="28"/>
          <w:szCs w:val="28"/>
        </w:rPr>
        <w:t>Рассмотреть значе</w:t>
      </w:r>
      <w:r>
        <w:rPr>
          <w:rFonts w:ascii="Times New Roman" w:hAnsi="Times New Roman"/>
          <w:color w:val="000000"/>
          <w:sz w:val="28"/>
          <w:szCs w:val="28"/>
        </w:rPr>
        <w:t xml:space="preserve">ние зрительного анализатора для формирования </w:t>
      </w:r>
      <w:r w:rsidRPr="00B86F79">
        <w:rPr>
          <w:rFonts w:ascii="Times New Roman" w:hAnsi="Times New Roman"/>
          <w:color w:val="000000"/>
          <w:sz w:val="28"/>
          <w:szCs w:val="28"/>
        </w:rPr>
        <w:t>личности.</w:t>
      </w:r>
    </w:p>
    <w:p w14:paraId="6A67075B" w14:textId="77777777" w:rsidR="00613D23" w:rsidRPr="00B86F79" w:rsidRDefault="00613D23" w:rsidP="00613D23">
      <w:pPr>
        <w:rPr>
          <w:rFonts w:ascii="Times New Roman" w:hAnsi="Times New Roman"/>
          <w:color w:val="000000"/>
          <w:sz w:val="28"/>
          <w:szCs w:val="28"/>
        </w:rPr>
      </w:pPr>
      <w:r w:rsidRPr="00B86F79">
        <w:rPr>
          <w:rFonts w:ascii="Times New Roman" w:hAnsi="Times New Roman"/>
          <w:color w:val="000000"/>
          <w:sz w:val="28"/>
          <w:szCs w:val="28"/>
        </w:rPr>
        <w:t xml:space="preserve">                      2)</w:t>
      </w:r>
      <w:r>
        <w:rPr>
          <w:rFonts w:ascii="Times New Roman" w:hAnsi="Times New Roman"/>
          <w:color w:val="000000"/>
          <w:sz w:val="28"/>
          <w:szCs w:val="28"/>
        </w:rPr>
        <w:t xml:space="preserve"> </w:t>
      </w:r>
      <w:r w:rsidRPr="00B86F79">
        <w:rPr>
          <w:rFonts w:ascii="Times New Roman" w:hAnsi="Times New Roman"/>
          <w:color w:val="000000"/>
          <w:sz w:val="28"/>
          <w:szCs w:val="28"/>
        </w:rPr>
        <w:t xml:space="preserve">Изучить основные структуры и </w:t>
      </w:r>
      <w:r>
        <w:rPr>
          <w:rFonts w:ascii="Times New Roman" w:hAnsi="Times New Roman"/>
          <w:color w:val="000000"/>
          <w:sz w:val="28"/>
          <w:szCs w:val="28"/>
        </w:rPr>
        <w:t xml:space="preserve">функции зрительного нерва, варианты поражения зрительного нерва. </w:t>
      </w:r>
    </w:p>
    <w:p w14:paraId="0D92311D"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3C72CD19"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1B330E54"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769382A8"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0B9629E"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3309006C"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B61EB79"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4D605C2F"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1408510F"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1E1A60D4"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75015737"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4F7BCDA5"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5B8D05BC"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4C21F27C"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16B718F5"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4BD4873"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C91214B" w14:textId="68EA397D"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73B212D1"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9453943"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3FB2730A"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3BF42D36"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21773DA5" w14:textId="77777777" w:rsidR="00613D23" w:rsidRPr="00864C4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 xml:space="preserve">Вопросы для рассмотрения: </w:t>
            </w:r>
          </w:p>
          <w:p w14:paraId="7684B24A" w14:textId="77777777" w:rsidR="00613D23" w:rsidRPr="00864C4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1. Анатомо-морфологическое строение зрительного нерва.</w:t>
            </w:r>
          </w:p>
          <w:p w14:paraId="5BB8A86F" w14:textId="77777777" w:rsidR="00613D23" w:rsidRPr="00864C4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2. Функциональная гистология зрительного нерва.</w:t>
            </w:r>
          </w:p>
          <w:p w14:paraId="5622855C" w14:textId="77777777" w:rsidR="00613D23" w:rsidRPr="00864C4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3. Анатомо-физиологические особенности органа зрения.</w:t>
            </w:r>
          </w:p>
          <w:p w14:paraId="443DF21A" w14:textId="46DC997D" w:rsidR="00613D23" w:rsidRPr="00864C43" w:rsidRDefault="00613D23" w:rsidP="00023FB1">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4. Физиология рецепторного о</w:t>
            </w:r>
            <w:r w:rsidR="00023FB1">
              <w:rPr>
                <w:rFonts w:ascii="Times New Roman" w:hAnsi="Times New Roman"/>
                <w:color w:val="000000"/>
                <w:sz w:val="28"/>
                <w:szCs w:val="28"/>
              </w:rPr>
              <w:t xml:space="preserve">тдела зрительного анализатора. </w:t>
            </w:r>
          </w:p>
          <w:p w14:paraId="177DA3AB"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49FC90E4"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794F5663"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0AF6D1A4"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188C9B3"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47AE8F8D"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0EC5DE8E"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57F7A841"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52FEA811" w14:textId="77777777"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0E8287F1"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40A5F461"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399D002F"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571CE7D6"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39D52C56"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4212BC14"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63C62720"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Средства обучения: </w:t>
      </w:r>
    </w:p>
    <w:p w14:paraId="43D7EAFD"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4D5EC91F"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4856829A" w14:textId="77777777" w:rsidR="00613D23" w:rsidRDefault="00613D23" w:rsidP="00613D23">
      <w:pPr>
        <w:rPr>
          <w:rFonts w:ascii="Times New Roman" w:hAnsi="Times New Roman"/>
          <w:b/>
          <w:color w:val="000000"/>
          <w:sz w:val="28"/>
          <w:szCs w:val="28"/>
        </w:rPr>
      </w:pPr>
    </w:p>
    <w:p w14:paraId="39DD2DB4" w14:textId="77777777" w:rsidR="00613D23" w:rsidRPr="00A25B64" w:rsidRDefault="00613D23" w:rsidP="00613D23">
      <w:pPr>
        <w:spacing w:after="0" w:line="240" w:lineRule="auto"/>
        <w:ind w:firstLine="709"/>
        <w:jc w:val="both"/>
        <w:rPr>
          <w:rFonts w:ascii="Times New Roman" w:eastAsia="Calibri" w:hAnsi="Times New Roman"/>
          <w:b/>
          <w:color w:val="000000"/>
          <w:sz w:val="28"/>
          <w:szCs w:val="28"/>
        </w:rPr>
      </w:pPr>
      <w:r>
        <w:rPr>
          <w:rFonts w:ascii="Times New Roman" w:hAnsi="Times New Roman"/>
          <w:b/>
          <w:color w:val="000000"/>
          <w:sz w:val="28"/>
          <w:szCs w:val="28"/>
        </w:rPr>
        <w:t>Тема 2</w:t>
      </w:r>
      <w:r w:rsidRPr="00A25B64">
        <w:rPr>
          <w:rFonts w:ascii="Times New Roman" w:hAnsi="Times New Roman"/>
          <w:b/>
          <w:color w:val="000000"/>
          <w:sz w:val="28"/>
          <w:szCs w:val="28"/>
        </w:rPr>
        <w:t>:</w:t>
      </w:r>
      <w:r w:rsidRPr="00A25B64">
        <w:rPr>
          <w:rFonts w:ascii="Times New Roman" w:eastAsia="Calibri" w:hAnsi="Times New Roman"/>
          <w:b/>
          <w:color w:val="000000"/>
          <w:sz w:val="28"/>
          <w:szCs w:val="28"/>
        </w:rPr>
        <w:t xml:space="preserve"> Анатомо-топографические особенности зрительного анализатора и клиническое значение их в патогенезе зрительной дисфункции.</w:t>
      </w:r>
    </w:p>
    <w:p w14:paraId="752F3179"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2E89DC0E"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79CBCA8B"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1A261EF3" w14:textId="77777777" w:rsidR="00613D23" w:rsidRDefault="00613D23" w:rsidP="00613D23">
      <w:pPr>
        <w:pStyle w:val="21"/>
        <w:spacing w:after="0" w:line="240" w:lineRule="auto"/>
        <w:ind w:left="0"/>
        <w:jc w:val="both"/>
        <w:rPr>
          <w:b/>
          <w:color w:val="000000"/>
        </w:rPr>
      </w:pPr>
    </w:p>
    <w:p w14:paraId="437E0BD8" w14:textId="77777777" w:rsidR="00613D23" w:rsidRPr="00023FB1" w:rsidRDefault="00613D23" w:rsidP="00613D23">
      <w:pPr>
        <w:pStyle w:val="21"/>
        <w:spacing w:after="0" w:line="240" w:lineRule="auto"/>
        <w:ind w:left="0"/>
        <w:jc w:val="both"/>
        <w:rPr>
          <w:rFonts w:ascii="Times New Roman" w:hAnsi="Times New Roman"/>
          <w:sz w:val="28"/>
          <w:szCs w:val="28"/>
        </w:rPr>
      </w:pPr>
      <w:r w:rsidRPr="00023FB1">
        <w:rPr>
          <w:rFonts w:ascii="Times New Roman" w:hAnsi="Times New Roman"/>
          <w:b/>
          <w:color w:val="000000"/>
          <w:sz w:val="28"/>
          <w:szCs w:val="28"/>
        </w:rPr>
        <w:t xml:space="preserve">         Цель: </w:t>
      </w:r>
      <w:r w:rsidRPr="00023FB1">
        <w:rPr>
          <w:rFonts w:ascii="Times New Roman" w:hAnsi="Times New Roman"/>
          <w:color w:val="000000"/>
          <w:sz w:val="28"/>
          <w:szCs w:val="28"/>
        </w:rPr>
        <w:t>1)</w:t>
      </w:r>
      <w:r w:rsidRPr="00023FB1">
        <w:rPr>
          <w:rFonts w:ascii="Times New Roman" w:hAnsi="Times New Roman"/>
          <w:sz w:val="28"/>
          <w:szCs w:val="28"/>
        </w:rPr>
        <w:t xml:space="preserve"> Рассмотреть значение зрительного анализатора для формирования личности.</w:t>
      </w:r>
    </w:p>
    <w:p w14:paraId="559946D1" w14:textId="77777777" w:rsidR="00613D23" w:rsidRPr="00023FB1" w:rsidRDefault="00613D23" w:rsidP="00613D23">
      <w:pPr>
        <w:pStyle w:val="21"/>
        <w:tabs>
          <w:tab w:val="num" w:pos="1080"/>
        </w:tabs>
        <w:spacing w:after="0" w:line="240" w:lineRule="auto"/>
        <w:ind w:left="0"/>
        <w:jc w:val="both"/>
        <w:rPr>
          <w:rFonts w:ascii="Times New Roman" w:hAnsi="Times New Roman"/>
          <w:sz w:val="28"/>
          <w:szCs w:val="28"/>
        </w:rPr>
      </w:pPr>
      <w:r w:rsidRPr="00023FB1">
        <w:rPr>
          <w:rFonts w:ascii="Times New Roman" w:hAnsi="Times New Roman"/>
          <w:sz w:val="28"/>
          <w:szCs w:val="28"/>
        </w:rPr>
        <w:t xml:space="preserve">                      2) Изучить клиническое значение зрительного анализатора в патогенезе развития зрительной дисфункции.</w:t>
      </w:r>
    </w:p>
    <w:p w14:paraId="743EA899" w14:textId="77777777" w:rsidR="00613D23" w:rsidRPr="00321A77" w:rsidRDefault="00613D23" w:rsidP="00613D23">
      <w:pPr>
        <w:spacing w:after="0" w:line="240" w:lineRule="auto"/>
        <w:jc w:val="both"/>
        <w:rPr>
          <w:rFonts w:ascii="Times New Roman" w:hAnsi="Times New Roman"/>
          <w:color w:val="000000"/>
          <w:sz w:val="24"/>
          <w:szCs w:val="24"/>
        </w:rPr>
      </w:pPr>
    </w:p>
    <w:p w14:paraId="22D6EC45"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A32E21E"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7D196493"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76EC6F25"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23446C6"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3A8BFF02"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27C2CAD7"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0FDDB34B"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6770E4DC"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7108C707"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78C84216"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59C5196"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48F2AA41"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207A5363"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0DD0DD84"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733EBCF"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2DEA3A71" w14:textId="3DB961A5"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A25B64" w14:paraId="315A509D"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0CEC9FA"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38273810"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539E9926"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066630C2"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 xml:space="preserve">Вопросы для рассмотрения: </w:t>
            </w:r>
          </w:p>
          <w:p w14:paraId="19692FD0" w14:textId="77777777" w:rsidR="00613D23" w:rsidRPr="00A25B64" w:rsidRDefault="00613D23" w:rsidP="00613D2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A25B64">
              <w:rPr>
                <w:rFonts w:ascii="Times New Roman" w:hAnsi="Times New Roman"/>
                <w:color w:val="000000"/>
                <w:sz w:val="28"/>
                <w:szCs w:val="28"/>
              </w:rPr>
              <w:t>Анатомо-физиологические особенности зрительного анализатора.</w:t>
            </w:r>
          </w:p>
          <w:p w14:paraId="735BEDEA" w14:textId="768E7FD1" w:rsidR="00613D23" w:rsidRPr="00A25B64" w:rsidRDefault="00613D23" w:rsidP="00613D23">
            <w:pPr>
              <w:spacing w:after="0" w:line="240" w:lineRule="auto"/>
              <w:ind w:firstLine="709"/>
              <w:jc w:val="both"/>
              <w:rPr>
                <w:rFonts w:ascii="Times New Roman" w:hAnsi="Times New Roman"/>
                <w:color w:val="000000"/>
                <w:sz w:val="28"/>
                <w:szCs w:val="28"/>
              </w:rPr>
            </w:pPr>
            <w:r w:rsidRPr="00A25B64">
              <w:rPr>
                <w:rFonts w:ascii="Times New Roman" w:hAnsi="Times New Roman"/>
                <w:color w:val="000000"/>
                <w:sz w:val="28"/>
                <w:szCs w:val="28"/>
              </w:rPr>
              <w:t xml:space="preserve">2. </w:t>
            </w:r>
            <w:r w:rsidR="00023FB1" w:rsidRPr="00A25B64">
              <w:rPr>
                <w:rFonts w:ascii="Times New Roman" w:hAnsi="Times New Roman"/>
                <w:color w:val="000000"/>
                <w:sz w:val="28"/>
                <w:szCs w:val="28"/>
              </w:rPr>
              <w:t>Физиология рецепторного</w:t>
            </w:r>
            <w:r w:rsidRPr="00A25B64">
              <w:rPr>
                <w:rFonts w:ascii="Times New Roman" w:hAnsi="Times New Roman"/>
                <w:color w:val="000000"/>
                <w:sz w:val="28"/>
                <w:szCs w:val="28"/>
              </w:rPr>
              <w:t xml:space="preserve"> отдела зрительного анализатора. </w:t>
            </w:r>
          </w:p>
          <w:p w14:paraId="28C3226B" w14:textId="77777777" w:rsidR="00613D23" w:rsidRPr="00864C43" w:rsidRDefault="00613D23" w:rsidP="00613D23">
            <w:pPr>
              <w:spacing w:after="0" w:line="240" w:lineRule="auto"/>
              <w:ind w:firstLine="709"/>
              <w:jc w:val="both"/>
              <w:rPr>
                <w:rFonts w:ascii="Times New Roman" w:hAnsi="Times New Roman"/>
                <w:color w:val="000000"/>
                <w:sz w:val="28"/>
                <w:szCs w:val="28"/>
              </w:rPr>
            </w:pPr>
            <w:r w:rsidRPr="00A25B64">
              <w:rPr>
                <w:rFonts w:ascii="Times New Roman" w:hAnsi="Times New Roman"/>
                <w:color w:val="000000"/>
                <w:sz w:val="28"/>
                <w:szCs w:val="28"/>
              </w:rPr>
              <w:t>3. Патогенез зрительной дисфункции.</w:t>
            </w:r>
          </w:p>
          <w:p w14:paraId="610C38D0"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2CEC6A84"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04BF1376"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2E32BB87"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0D35A18"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77343A5C"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29AFCE24"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5883F226"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58ED890D" w14:textId="3AAD449E"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r w:rsidR="00023FB1" w:rsidRPr="00321A77">
              <w:rPr>
                <w:rFonts w:ascii="Times New Roman" w:hAnsi="Times New Roman"/>
                <w:color w:val="000000"/>
                <w:sz w:val="28"/>
                <w:szCs w:val="28"/>
              </w:rPr>
              <w:t>обучающихся:</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2BAF8B1F"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0878DE1C"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1FED9457"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7860A1F9"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lastRenderedPageBreak/>
              <w:t>в) совершенствование репродуктивного мышления.</w:t>
            </w:r>
          </w:p>
        </w:tc>
      </w:tr>
    </w:tbl>
    <w:p w14:paraId="6B50FD70"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1D1791E6"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C44E0B9"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696DED93"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39400E79"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69780B46" w14:textId="77777777" w:rsidR="00613D23" w:rsidRDefault="00613D23" w:rsidP="00613D23">
      <w:pPr>
        <w:rPr>
          <w:rFonts w:ascii="Times New Roman" w:hAnsi="Times New Roman"/>
          <w:b/>
          <w:color w:val="000000"/>
          <w:sz w:val="28"/>
          <w:szCs w:val="28"/>
        </w:rPr>
      </w:pPr>
    </w:p>
    <w:p w14:paraId="3D557C08" w14:textId="77777777" w:rsidR="00613D23" w:rsidRPr="00405F5E" w:rsidRDefault="00613D23" w:rsidP="00613D23">
      <w:pPr>
        <w:spacing w:after="0" w:line="240" w:lineRule="auto"/>
        <w:ind w:firstLine="709"/>
        <w:jc w:val="both"/>
        <w:rPr>
          <w:rFonts w:ascii="Times New Roman" w:eastAsia="Calibri" w:hAnsi="Times New Roman"/>
          <w:b/>
          <w:i/>
          <w:color w:val="000000"/>
          <w:sz w:val="28"/>
          <w:szCs w:val="28"/>
        </w:rPr>
      </w:pPr>
      <w:r>
        <w:rPr>
          <w:rFonts w:ascii="Times New Roman" w:hAnsi="Times New Roman"/>
          <w:b/>
          <w:color w:val="000000"/>
          <w:sz w:val="28"/>
          <w:szCs w:val="28"/>
        </w:rPr>
        <w:t>Тема 3</w:t>
      </w:r>
      <w:r w:rsidRPr="00405F5E">
        <w:rPr>
          <w:rFonts w:ascii="Times New Roman" w:hAnsi="Times New Roman"/>
          <w:b/>
          <w:color w:val="000000"/>
          <w:sz w:val="28"/>
          <w:szCs w:val="28"/>
        </w:rPr>
        <w:t>:</w:t>
      </w:r>
      <w:r w:rsidRPr="00405F5E">
        <w:rPr>
          <w:rFonts w:ascii="Times New Roman" w:eastAsia="Calibri" w:hAnsi="Times New Roman"/>
          <w:b/>
          <w:color w:val="000000"/>
          <w:sz w:val="28"/>
          <w:szCs w:val="28"/>
        </w:rPr>
        <w:t xml:space="preserve"> Анатомо-то</w:t>
      </w:r>
      <w:r>
        <w:rPr>
          <w:rFonts w:ascii="Times New Roman" w:eastAsia="Calibri" w:hAnsi="Times New Roman"/>
          <w:b/>
          <w:color w:val="000000"/>
          <w:sz w:val="28"/>
          <w:szCs w:val="28"/>
        </w:rPr>
        <w:t xml:space="preserve">пографические особенности век, </w:t>
      </w:r>
      <w:r w:rsidRPr="00405F5E">
        <w:rPr>
          <w:rFonts w:ascii="Times New Roman" w:eastAsia="Calibri" w:hAnsi="Times New Roman"/>
          <w:b/>
          <w:color w:val="000000"/>
          <w:sz w:val="28"/>
          <w:szCs w:val="28"/>
        </w:rPr>
        <w:t>слезных органов и клиническое значение их в патогенезе глазных заболеваний.</w:t>
      </w:r>
    </w:p>
    <w:p w14:paraId="13842590"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4FA1B2F1"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095AB925"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787D8200" w14:textId="77777777" w:rsidR="00613D23" w:rsidRPr="00023FB1" w:rsidRDefault="00613D23" w:rsidP="00613D23">
      <w:pPr>
        <w:spacing w:after="0" w:line="240" w:lineRule="auto"/>
        <w:ind w:firstLine="709"/>
        <w:jc w:val="both"/>
        <w:rPr>
          <w:rFonts w:ascii="Times New Roman" w:hAnsi="Times New Roman"/>
          <w:b/>
          <w:color w:val="000000"/>
          <w:sz w:val="24"/>
          <w:szCs w:val="24"/>
        </w:rPr>
      </w:pPr>
    </w:p>
    <w:p w14:paraId="01F137BC" w14:textId="77777777" w:rsidR="00613D23" w:rsidRPr="00023FB1" w:rsidRDefault="00613D23" w:rsidP="00613D23">
      <w:pPr>
        <w:pStyle w:val="21"/>
        <w:tabs>
          <w:tab w:val="num" w:pos="1080"/>
        </w:tabs>
        <w:spacing w:after="0" w:line="360" w:lineRule="auto"/>
        <w:ind w:left="142"/>
        <w:jc w:val="both"/>
        <w:rPr>
          <w:rFonts w:ascii="Times New Roman" w:hAnsi="Times New Roman"/>
          <w:sz w:val="28"/>
          <w:szCs w:val="28"/>
        </w:rPr>
      </w:pPr>
      <w:r w:rsidRPr="00023FB1">
        <w:rPr>
          <w:rFonts w:ascii="Times New Roman" w:hAnsi="Times New Roman"/>
          <w:b/>
          <w:color w:val="000000"/>
          <w:sz w:val="28"/>
          <w:szCs w:val="28"/>
        </w:rPr>
        <w:t xml:space="preserve">           Цель: </w:t>
      </w:r>
      <w:r w:rsidRPr="00023FB1">
        <w:rPr>
          <w:rFonts w:ascii="Times New Roman" w:hAnsi="Times New Roman"/>
          <w:color w:val="000000"/>
          <w:sz w:val="28"/>
          <w:szCs w:val="28"/>
        </w:rPr>
        <w:t>1)</w:t>
      </w:r>
      <w:r w:rsidRPr="00023FB1">
        <w:rPr>
          <w:rFonts w:ascii="Times New Roman" w:hAnsi="Times New Roman"/>
          <w:sz w:val="28"/>
          <w:szCs w:val="28"/>
        </w:rPr>
        <w:t xml:space="preserve"> Изучить основные структуры и функции век и слезных органов.</w:t>
      </w:r>
    </w:p>
    <w:p w14:paraId="1DF3D2FC" w14:textId="102B7BB0" w:rsidR="00613D23" w:rsidRPr="00023FB1" w:rsidRDefault="00613D23" w:rsidP="00613D23">
      <w:pPr>
        <w:pStyle w:val="21"/>
        <w:tabs>
          <w:tab w:val="num" w:pos="1080"/>
        </w:tabs>
        <w:spacing w:after="0" w:line="360" w:lineRule="auto"/>
        <w:ind w:left="142"/>
        <w:jc w:val="both"/>
        <w:rPr>
          <w:rFonts w:ascii="Times New Roman" w:hAnsi="Times New Roman"/>
          <w:sz w:val="28"/>
          <w:szCs w:val="28"/>
        </w:rPr>
      </w:pPr>
      <w:r w:rsidRPr="00023FB1">
        <w:rPr>
          <w:rFonts w:ascii="Times New Roman" w:hAnsi="Times New Roman"/>
          <w:sz w:val="28"/>
          <w:szCs w:val="28"/>
        </w:rPr>
        <w:t xml:space="preserve">                       </w:t>
      </w:r>
      <w:r w:rsidR="00023FB1">
        <w:rPr>
          <w:rFonts w:ascii="Times New Roman" w:hAnsi="Times New Roman"/>
          <w:sz w:val="28"/>
          <w:szCs w:val="28"/>
        </w:rPr>
        <w:t>2) Изучить этиологию, клинику, диагностику, лечение</w:t>
      </w:r>
      <w:r w:rsidRPr="00023FB1">
        <w:rPr>
          <w:rFonts w:ascii="Times New Roman" w:hAnsi="Times New Roman"/>
          <w:sz w:val="28"/>
          <w:szCs w:val="28"/>
        </w:rPr>
        <w:t xml:space="preserve"> заболеваний век и слезных органов.</w:t>
      </w:r>
    </w:p>
    <w:p w14:paraId="2DF1BD0E"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DEE92B6"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347F14AD"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1DB67BCD"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A491268"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053E64A"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3662005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7CB835EB"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41F97F64"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1B990575"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8732315"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5415C4B4"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622812B1"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60EBAA5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8B31278"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38D866C7" w14:textId="01551E5C"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61DE8C7C"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BF1F750"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1CA984A4"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2E52537B"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27596F99"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 xml:space="preserve">Вопросы для рассмотрения: </w:t>
            </w:r>
          </w:p>
          <w:p w14:paraId="2D1B1939" w14:textId="77777777" w:rsidR="00613D23" w:rsidRPr="00A25B64" w:rsidRDefault="00613D23" w:rsidP="00613D23">
            <w:pPr>
              <w:spacing w:after="0" w:line="240" w:lineRule="auto"/>
              <w:ind w:firstLine="709"/>
              <w:jc w:val="both"/>
              <w:rPr>
                <w:rFonts w:ascii="Times New Roman" w:hAnsi="Times New Roman"/>
                <w:color w:val="000000"/>
                <w:sz w:val="28"/>
                <w:szCs w:val="28"/>
              </w:rPr>
            </w:pPr>
            <w:r w:rsidRPr="00A25B64">
              <w:rPr>
                <w:rFonts w:ascii="Times New Roman" w:hAnsi="Times New Roman"/>
                <w:color w:val="000000"/>
                <w:sz w:val="28"/>
                <w:szCs w:val="28"/>
              </w:rPr>
              <w:t>1.  Анатомо-физиологические особенности век, слезных органов.</w:t>
            </w:r>
          </w:p>
          <w:p w14:paraId="03A374FB" w14:textId="2827A3B7" w:rsidR="00613D23" w:rsidRDefault="00613D23" w:rsidP="00613D23">
            <w:pPr>
              <w:spacing w:after="0" w:line="240" w:lineRule="auto"/>
              <w:ind w:firstLine="709"/>
              <w:jc w:val="both"/>
              <w:rPr>
                <w:rFonts w:ascii="Times New Roman" w:hAnsi="Times New Roman"/>
                <w:color w:val="000000"/>
                <w:sz w:val="28"/>
                <w:szCs w:val="28"/>
              </w:rPr>
            </w:pPr>
            <w:r w:rsidRPr="00A25B64">
              <w:rPr>
                <w:rFonts w:ascii="Times New Roman" w:hAnsi="Times New Roman"/>
                <w:color w:val="000000"/>
                <w:sz w:val="28"/>
                <w:szCs w:val="28"/>
              </w:rPr>
              <w:t xml:space="preserve">2. </w:t>
            </w:r>
            <w:r w:rsidR="00023FB1">
              <w:rPr>
                <w:rFonts w:ascii="Times New Roman" w:hAnsi="Times New Roman"/>
                <w:color w:val="000000"/>
                <w:sz w:val="28"/>
                <w:szCs w:val="28"/>
              </w:rPr>
              <w:t>Патология мышечного аппарата век (птоз, лагофтальм, заворот, выворот век), клиника, лечение.</w:t>
            </w:r>
          </w:p>
          <w:p w14:paraId="7D3DFAE0" w14:textId="3B81CB0E" w:rsidR="00023FB1" w:rsidRDefault="00023FB1" w:rsidP="00613D2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Дакриоаденит, классификация, клиника, диагностика, лечение. </w:t>
            </w:r>
          </w:p>
          <w:p w14:paraId="7D57AF13" w14:textId="42856761" w:rsidR="00023FB1" w:rsidRPr="00864C43" w:rsidRDefault="00023FB1" w:rsidP="00613D2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Дакриоцистит, </w:t>
            </w:r>
            <w:r>
              <w:rPr>
                <w:rFonts w:ascii="Times New Roman" w:hAnsi="Times New Roman"/>
                <w:color w:val="000000"/>
                <w:sz w:val="28"/>
                <w:szCs w:val="28"/>
              </w:rPr>
              <w:t>классификация, клиника, диагностика, лечение.</w:t>
            </w:r>
          </w:p>
          <w:p w14:paraId="30CB696C"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06981C78"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1488DEF8"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5B9FA17D"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1C05A53"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3B55DD7F"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681F2594"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0DF193CF"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07C0150A" w14:textId="77777777"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6EF3D3E2"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1B14683C"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78EF8542"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lastRenderedPageBreak/>
              <w:t xml:space="preserve">б) организация повторения и закрепления пройденного материала, углубление знаний; </w:t>
            </w:r>
          </w:p>
          <w:p w14:paraId="17D82F6A"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16032A27"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1274E9AC"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A35143F"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51568788"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7F9A53A7"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5E883968" w14:textId="77777777" w:rsidR="00613D23" w:rsidRDefault="00613D23" w:rsidP="00613D23">
      <w:pPr>
        <w:rPr>
          <w:rFonts w:ascii="Times New Roman" w:hAnsi="Times New Roman"/>
          <w:b/>
          <w:color w:val="000000"/>
          <w:sz w:val="28"/>
          <w:szCs w:val="28"/>
        </w:rPr>
      </w:pPr>
    </w:p>
    <w:p w14:paraId="2B0F41D8" w14:textId="77777777" w:rsidR="00613D23" w:rsidRPr="00405F5E" w:rsidRDefault="00613D23" w:rsidP="00613D23">
      <w:pPr>
        <w:spacing w:after="0" w:line="240" w:lineRule="auto"/>
        <w:ind w:firstLine="709"/>
        <w:jc w:val="both"/>
        <w:rPr>
          <w:rFonts w:ascii="Times New Roman" w:eastAsia="Calibri" w:hAnsi="Times New Roman"/>
          <w:b/>
          <w:color w:val="000000"/>
          <w:sz w:val="28"/>
          <w:szCs w:val="28"/>
        </w:rPr>
      </w:pPr>
      <w:r>
        <w:rPr>
          <w:rFonts w:ascii="Times New Roman" w:hAnsi="Times New Roman"/>
          <w:b/>
          <w:color w:val="000000"/>
          <w:sz w:val="28"/>
          <w:szCs w:val="28"/>
        </w:rPr>
        <w:t>Тема 4</w:t>
      </w:r>
      <w:r w:rsidRPr="00405F5E">
        <w:rPr>
          <w:rFonts w:ascii="Times New Roman" w:hAnsi="Times New Roman"/>
          <w:b/>
          <w:color w:val="000000"/>
          <w:sz w:val="28"/>
          <w:szCs w:val="28"/>
        </w:rPr>
        <w:t>:</w:t>
      </w:r>
      <w:r w:rsidRPr="00405F5E">
        <w:rPr>
          <w:rFonts w:ascii="Times New Roman" w:eastAsia="Calibri" w:hAnsi="Times New Roman"/>
          <w:b/>
          <w:color w:val="000000"/>
          <w:sz w:val="28"/>
          <w:szCs w:val="28"/>
        </w:rPr>
        <w:t xml:space="preserve"> Анатомо-топографические особенно</w:t>
      </w:r>
      <w:r>
        <w:rPr>
          <w:rFonts w:ascii="Times New Roman" w:eastAsia="Calibri" w:hAnsi="Times New Roman"/>
          <w:b/>
          <w:color w:val="000000"/>
          <w:sz w:val="28"/>
          <w:szCs w:val="28"/>
        </w:rPr>
        <w:t>сти глазодвигательного аппарата</w:t>
      </w:r>
      <w:r w:rsidRPr="00405F5E">
        <w:rPr>
          <w:rFonts w:ascii="Times New Roman" w:eastAsia="Calibri" w:hAnsi="Times New Roman"/>
          <w:b/>
          <w:color w:val="000000"/>
          <w:sz w:val="28"/>
          <w:szCs w:val="28"/>
        </w:rPr>
        <w:t xml:space="preserve"> и клиническое значение их в патогенезе глазных заболеваний.</w:t>
      </w:r>
    </w:p>
    <w:p w14:paraId="035DC700" w14:textId="77777777" w:rsidR="00613D23" w:rsidRPr="00555F71" w:rsidRDefault="00613D23" w:rsidP="00613D23">
      <w:pPr>
        <w:spacing w:after="0" w:line="240" w:lineRule="auto"/>
        <w:jc w:val="both"/>
        <w:rPr>
          <w:rFonts w:ascii="Times New Roman" w:hAnsi="Times New Roman"/>
          <w:b/>
          <w:i/>
          <w:color w:val="000000"/>
          <w:sz w:val="28"/>
          <w:szCs w:val="28"/>
        </w:rPr>
      </w:pPr>
    </w:p>
    <w:p w14:paraId="3FA80213"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B6459C9"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43D5476A"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68218DB7" w14:textId="77777777" w:rsidR="00613D23" w:rsidRPr="009B7C0E" w:rsidRDefault="00613D23" w:rsidP="00613D23">
      <w:pPr>
        <w:pStyle w:val="21"/>
        <w:tabs>
          <w:tab w:val="num" w:pos="1080"/>
        </w:tabs>
        <w:spacing w:after="0" w:line="360" w:lineRule="auto"/>
        <w:ind w:left="142"/>
        <w:jc w:val="both"/>
        <w:rPr>
          <w:rFonts w:ascii="Times New Roman" w:hAnsi="Times New Roman"/>
          <w:sz w:val="28"/>
          <w:szCs w:val="28"/>
        </w:rPr>
      </w:pPr>
      <w:r w:rsidRPr="009B7C0E">
        <w:rPr>
          <w:rFonts w:ascii="Times New Roman" w:hAnsi="Times New Roman"/>
          <w:b/>
          <w:color w:val="000000"/>
          <w:sz w:val="28"/>
          <w:szCs w:val="28"/>
        </w:rPr>
        <w:t xml:space="preserve">           Цель:</w:t>
      </w:r>
      <w:r w:rsidRPr="00405F5E">
        <w:rPr>
          <w:b/>
          <w:color w:val="000000"/>
          <w:sz w:val="28"/>
          <w:szCs w:val="28"/>
        </w:rPr>
        <w:t xml:space="preserve"> </w:t>
      </w:r>
      <w:r w:rsidRPr="009B7C0E">
        <w:rPr>
          <w:rFonts w:ascii="Times New Roman" w:hAnsi="Times New Roman"/>
          <w:color w:val="000000"/>
          <w:sz w:val="28"/>
          <w:szCs w:val="28"/>
        </w:rPr>
        <w:t>1)</w:t>
      </w:r>
      <w:r w:rsidRPr="009B7C0E">
        <w:rPr>
          <w:rFonts w:ascii="Times New Roman" w:hAnsi="Times New Roman"/>
          <w:sz w:val="28"/>
          <w:szCs w:val="28"/>
        </w:rPr>
        <w:t xml:space="preserve"> Изучить основные структуры и функции глазодвигательных мышц.</w:t>
      </w:r>
    </w:p>
    <w:p w14:paraId="6A468802" w14:textId="77777777" w:rsidR="00613D23" w:rsidRPr="009B7C0E" w:rsidRDefault="00613D23" w:rsidP="00613D23">
      <w:pPr>
        <w:pStyle w:val="21"/>
        <w:tabs>
          <w:tab w:val="num" w:pos="1080"/>
        </w:tabs>
        <w:spacing w:after="0" w:line="360" w:lineRule="auto"/>
        <w:ind w:left="142"/>
        <w:jc w:val="both"/>
        <w:rPr>
          <w:rFonts w:ascii="Times New Roman" w:hAnsi="Times New Roman"/>
          <w:sz w:val="28"/>
          <w:szCs w:val="28"/>
        </w:rPr>
      </w:pPr>
      <w:r w:rsidRPr="009B7C0E">
        <w:rPr>
          <w:rFonts w:ascii="Times New Roman" w:hAnsi="Times New Roman"/>
          <w:sz w:val="28"/>
          <w:szCs w:val="28"/>
        </w:rPr>
        <w:t xml:space="preserve">                       2) Изучить патогенез заболеваний глазодвигательного аппарата.</w:t>
      </w:r>
    </w:p>
    <w:p w14:paraId="2EDCAF76" w14:textId="77777777" w:rsidR="00613D23" w:rsidRPr="00321A77" w:rsidRDefault="00613D23" w:rsidP="00613D23">
      <w:pPr>
        <w:spacing w:after="0" w:line="240" w:lineRule="auto"/>
        <w:jc w:val="both"/>
        <w:rPr>
          <w:rFonts w:ascii="Times New Roman" w:hAnsi="Times New Roman"/>
          <w:color w:val="000000"/>
          <w:sz w:val="24"/>
          <w:szCs w:val="24"/>
        </w:rPr>
      </w:pPr>
    </w:p>
    <w:p w14:paraId="63440992"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44301FB9"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053DD573"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7B68278A"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0325D11"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1729292C"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211D4837"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2F6B4C40"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65C1D6DC"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585CAE55"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7698C8BE"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E5A275E"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43A53536"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33F74052"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4DCD367B"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2591183"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E019565" w14:textId="03E3D519"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w:t>
            </w:r>
            <w:r w:rsidR="009B7C0E">
              <w:rPr>
                <w:rFonts w:ascii="Times New Roman" w:hAnsi="Times New Roman"/>
                <w:b/>
                <w:color w:val="000000"/>
                <w:sz w:val="28"/>
                <w:szCs w:val="28"/>
              </w:rPr>
              <w:t xml:space="preserve"> опорных знаний, умений, навыков</w:t>
            </w:r>
            <w:r>
              <w:rPr>
                <w:rFonts w:ascii="Times New Roman" w:hAnsi="Times New Roman"/>
                <w:b/>
                <w:color w:val="000000"/>
                <w:sz w:val="28"/>
                <w:szCs w:val="28"/>
              </w:rPr>
              <w:t>.</w:t>
            </w:r>
          </w:p>
        </w:tc>
      </w:tr>
      <w:tr w:rsidR="00613D23" w:rsidRPr="00321A77" w14:paraId="326C06D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4AFF103"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7CBDE23E"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1B9D62C8"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7FE348AD"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 xml:space="preserve">Вопросы для рассмотрения: </w:t>
            </w:r>
          </w:p>
          <w:p w14:paraId="4D6813A0" w14:textId="77777777" w:rsidR="00613D23" w:rsidRPr="00A25B64" w:rsidRDefault="00613D23" w:rsidP="00613D23">
            <w:pPr>
              <w:spacing w:after="0" w:line="240" w:lineRule="auto"/>
              <w:ind w:firstLine="709"/>
              <w:jc w:val="both"/>
              <w:rPr>
                <w:rFonts w:ascii="Times New Roman" w:hAnsi="Times New Roman"/>
                <w:color w:val="000000"/>
                <w:sz w:val="28"/>
                <w:szCs w:val="28"/>
              </w:rPr>
            </w:pPr>
            <w:r w:rsidRPr="00A25B64">
              <w:rPr>
                <w:rFonts w:ascii="Times New Roman" w:hAnsi="Times New Roman"/>
                <w:color w:val="000000"/>
                <w:sz w:val="28"/>
                <w:szCs w:val="28"/>
              </w:rPr>
              <w:t>1.  Анатомо-физиологические особенности глазодвигательного аппарата.</w:t>
            </w:r>
          </w:p>
          <w:p w14:paraId="2CC5C7DA" w14:textId="77777777" w:rsidR="00613D23" w:rsidRDefault="00613D23" w:rsidP="00613D23">
            <w:pPr>
              <w:spacing w:after="0" w:line="240" w:lineRule="auto"/>
              <w:ind w:firstLine="709"/>
              <w:jc w:val="both"/>
              <w:rPr>
                <w:rFonts w:ascii="Times New Roman" w:hAnsi="Times New Roman"/>
                <w:color w:val="000000"/>
                <w:sz w:val="28"/>
                <w:szCs w:val="28"/>
              </w:rPr>
            </w:pPr>
            <w:r w:rsidRPr="00A25B64">
              <w:rPr>
                <w:rFonts w:ascii="Times New Roman" w:hAnsi="Times New Roman"/>
                <w:color w:val="000000"/>
                <w:sz w:val="28"/>
                <w:szCs w:val="28"/>
              </w:rPr>
              <w:t>2. Патогенез заболеваний глазодвигательного аппарата.</w:t>
            </w:r>
          </w:p>
          <w:p w14:paraId="3A90D129"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60B4D900"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14F5BD4E"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71A1D894"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54E6394"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5B4F14EF"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03E2EB85"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337206DD"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387E12F1" w14:textId="26E370ED"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r w:rsidR="009B7C0E" w:rsidRPr="00321A77">
              <w:rPr>
                <w:rFonts w:ascii="Times New Roman" w:hAnsi="Times New Roman"/>
                <w:color w:val="000000"/>
                <w:sz w:val="28"/>
                <w:szCs w:val="28"/>
              </w:rPr>
              <w:t>обучающихся:</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57A98C67"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1E7C37FE"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w:t>
            </w:r>
            <w:r w:rsidRPr="00864C43">
              <w:rPr>
                <w:rFonts w:ascii="Times New Roman" w:eastAsia="Calibri" w:hAnsi="Times New Roman"/>
                <w:color w:val="000000"/>
                <w:sz w:val="28"/>
                <w:szCs w:val="28"/>
              </w:rPr>
              <w:lastRenderedPageBreak/>
              <w:t xml:space="preserve">принципов, правил и положений; </w:t>
            </w:r>
          </w:p>
          <w:p w14:paraId="1E7CC652"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33D0F05C"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68FE99D4"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0A6041CB"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9C8D22D"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1833E27D"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19849C98"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0F783C21" w14:textId="77777777" w:rsidR="00613D23" w:rsidRDefault="00613D23" w:rsidP="00613D23">
      <w:pPr>
        <w:rPr>
          <w:rFonts w:ascii="Times New Roman" w:hAnsi="Times New Roman"/>
          <w:b/>
          <w:color w:val="000000"/>
          <w:sz w:val="28"/>
          <w:szCs w:val="28"/>
        </w:rPr>
      </w:pPr>
    </w:p>
    <w:p w14:paraId="12A7675A" w14:textId="2EA2C24A" w:rsidR="00613D23" w:rsidRPr="00405F5E" w:rsidRDefault="00613D23" w:rsidP="00613D23">
      <w:pPr>
        <w:spacing w:after="0" w:line="240" w:lineRule="auto"/>
        <w:ind w:firstLine="709"/>
        <w:jc w:val="both"/>
        <w:rPr>
          <w:rFonts w:ascii="Times New Roman" w:eastAsia="Calibri" w:hAnsi="Times New Roman"/>
          <w:b/>
          <w:color w:val="000000"/>
          <w:sz w:val="28"/>
          <w:szCs w:val="28"/>
        </w:rPr>
      </w:pPr>
      <w:r>
        <w:rPr>
          <w:rFonts w:ascii="Times New Roman" w:hAnsi="Times New Roman"/>
          <w:b/>
          <w:color w:val="000000"/>
          <w:sz w:val="28"/>
          <w:szCs w:val="28"/>
        </w:rPr>
        <w:t>Тема 5</w:t>
      </w:r>
      <w:r w:rsidRPr="00405F5E">
        <w:rPr>
          <w:rFonts w:ascii="Times New Roman" w:hAnsi="Times New Roman"/>
          <w:b/>
          <w:color w:val="000000"/>
          <w:sz w:val="28"/>
          <w:szCs w:val="28"/>
        </w:rPr>
        <w:t>:</w:t>
      </w:r>
      <w:r w:rsidRPr="00405F5E">
        <w:rPr>
          <w:rFonts w:ascii="Times New Roman" w:eastAsia="Calibri" w:hAnsi="Times New Roman"/>
          <w:b/>
          <w:color w:val="000000"/>
          <w:sz w:val="28"/>
          <w:szCs w:val="28"/>
        </w:rPr>
        <w:t xml:space="preserve"> Физическая и клиническая рефракция. Ак</w:t>
      </w:r>
      <w:r w:rsidR="009B7C0E">
        <w:rPr>
          <w:rFonts w:ascii="Times New Roman" w:eastAsia="Calibri" w:hAnsi="Times New Roman"/>
          <w:b/>
          <w:color w:val="000000"/>
          <w:sz w:val="28"/>
          <w:szCs w:val="28"/>
        </w:rPr>
        <w:t>комодация. Механизм аккомодации</w:t>
      </w:r>
      <w:r w:rsidRPr="00405F5E">
        <w:rPr>
          <w:rFonts w:ascii="Times New Roman" w:eastAsia="Calibri" w:hAnsi="Times New Roman"/>
          <w:b/>
          <w:color w:val="000000"/>
          <w:sz w:val="28"/>
          <w:szCs w:val="28"/>
        </w:rPr>
        <w:t xml:space="preserve"> (теория Гельмгольца и Шахара).</w:t>
      </w:r>
    </w:p>
    <w:p w14:paraId="3B34A55D"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6DB8A711"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5FEE1F8D" w14:textId="333A3171"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4D3D3F1C" w14:textId="77777777" w:rsidR="00613D23" w:rsidRPr="00405F5E" w:rsidRDefault="00613D23" w:rsidP="00613D23">
      <w:pPr>
        <w:spacing w:after="0" w:line="240" w:lineRule="auto"/>
        <w:ind w:firstLine="709"/>
        <w:jc w:val="both"/>
        <w:rPr>
          <w:rFonts w:ascii="Times New Roman" w:hAnsi="Times New Roman"/>
          <w:b/>
          <w:color w:val="000000"/>
          <w:sz w:val="28"/>
          <w:szCs w:val="28"/>
        </w:rPr>
      </w:pPr>
    </w:p>
    <w:p w14:paraId="41AAFBAD" w14:textId="77777777" w:rsidR="00613D23" w:rsidRPr="009B7C0E" w:rsidRDefault="00613D23" w:rsidP="00613D23">
      <w:pPr>
        <w:pStyle w:val="21"/>
        <w:tabs>
          <w:tab w:val="num" w:pos="1080"/>
        </w:tabs>
        <w:spacing w:after="0" w:line="240" w:lineRule="auto"/>
        <w:ind w:left="142"/>
        <w:jc w:val="both"/>
        <w:rPr>
          <w:rFonts w:ascii="Times New Roman" w:hAnsi="Times New Roman"/>
          <w:sz w:val="28"/>
          <w:szCs w:val="28"/>
        </w:rPr>
      </w:pPr>
      <w:r w:rsidRPr="009B7C0E">
        <w:rPr>
          <w:rFonts w:ascii="Times New Roman" w:hAnsi="Times New Roman"/>
          <w:b/>
          <w:color w:val="000000"/>
          <w:sz w:val="28"/>
          <w:szCs w:val="28"/>
        </w:rPr>
        <w:t xml:space="preserve">        Цель: </w:t>
      </w:r>
      <w:r w:rsidRPr="009B7C0E">
        <w:rPr>
          <w:rFonts w:ascii="Times New Roman" w:hAnsi="Times New Roman"/>
          <w:color w:val="000000"/>
          <w:sz w:val="28"/>
          <w:szCs w:val="28"/>
        </w:rPr>
        <w:t>1)</w:t>
      </w:r>
      <w:r w:rsidRPr="009B7C0E">
        <w:rPr>
          <w:rFonts w:ascii="Times New Roman" w:hAnsi="Times New Roman"/>
          <w:sz w:val="28"/>
          <w:szCs w:val="28"/>
        </w:rPr>
        <w:t xml:space="preserve"> Изучить основные особенности ф</w:t>
      </w:r>
      <w:r w:rsidRPr="009B7C0E">
        <w:rPr>
          <w:rFonts w:ascii="Times New Roman" w:hAnsi="Times New Roman"/>
          <w:color w:val="000000"/>
          <w:sz w:val="28"/>
          <w:szCs w:val="28"/>
        </w:rPr>
        <w:t>изической и клинической рефракции.</w:t>
      </w:r>
    </w:p>
    <w:p w14:paraId="5785E1E8" w14:textId="77777777" w:rsidR="00613D23" w:rsidRPr="009B7C0E" w:rsidRDefault="00613D23" w:rsidP="00613D23">
      <w:pPr>
        <w:pStyle w:val="21"/>
        <w:tabs>
          <w:tab w:val="num" w:pos="1080"/>
        </w:tabs>
        <w:spacing w:after="0" w:line="240" w:lineRule="auto"/>
        <w:ind w:left="142"/>
        <w:jc w:val="both"/>
        <w:rPr>
          <w:rFonts w:ascii="Times New Roman" w:hAnsi="Times New Roman"/>
          <w:sz w:val="28"/>
          <w:szCs w:val="28"/>
        </w:rPr>
      </w:pPr>
      <w:r w:rsidRPr="009B7C0E">
        <w:rPr>
          <w:rFonts w:ascii="Times New Roman" w:hAnsi="Times New Roman"/>
          <w:color w:val="000000"/>
          <w:sz w:val="28"/>
          <w:szCs w:val="28"/>
        </w:rPr>
        <w:t xml:space="preserve">                      2) Изучить механизм аккомодации (теория Гельмгольца и Шахара).</w:t>
      </w:r>
    </w:p>
    <w:p w14:paraId="463854C0" w14:textId="77777777" w:rsidR="00613D23" w:rsidRPr="00321A77" w:rsidRDefault="00613D23" w:rsidP="00613D23">
      <w:pPr>
        <w:spacing w:after="0" w:line="240" w:lineRule="auto"/>
        <w:jc w:val="both"/>
        <w:rPr>
          <w:rFonts w:ascii="Times New Roman" w:hAnsi="Times New Roman"/>
          <w:color w:val="000000"/>
          <w:sz w:val="24"/>
          <w:szCs w:val="24"/>
        </w:rPr>
      </w:pPr>
    </w:p>
    <w:p w14:paraId="7A1830EC"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0D19D283"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32AD99F9"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1AF9CD7D"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8F8A9A4"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0690DDA9"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E945124"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18BDD921"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7C4CEE2D"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2E5A3646"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55E0F412"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2002BCF"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4B9D72CC"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7249EAB3"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3DE03230"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63F8375"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0DA2E963" w14:textId="2515E2F2"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05453EA0"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CF23041"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52321F21"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67E115F2"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4113C067"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 xml:space="preserve">Вопросы для рассмотрения: </w:t>
            </w:r>
          </w:p>
          <w:p w14:paraId="2DC900F1" w14:textId="77777777" w:rsidR="00613D23" w:rsidRPr="00A25B64" w:rsidRDefault="00613D23" w:rsidP="00613D23">
            <w:pPr>
              <w:spacing w:after="0" w:line="240" w:lineRule="auto"/>
              <w:ind w:firstLine="709"/>
              <w:jc w:val="both"/>
              <w:rPr>
                <w:rFonts w:ascii="Times New Roman" w:hAnsi="Times New Roman"/>
                <w:color w:val="000000"/>
                <w:sz w:val="28"/>
                <w:szCs w:val="28"/>
              </w:rPr>
            </w:pPr>
            <w:r w:rsidRPr="00A25B64">
              <w:rPr>
                <w:rFonts w:ascii="Times New Roman" w:hAnsi="Times New Roman"/>
                <w:color w:val="000000"/>
                <w:sz w:val="28"/>
                <w:szCs w:val="28"/>
              </w:rPr>
              <w:t>1.  Понятие о физической и клинической рефракции.</w:t>
            </w:r>
          </w:p>
          <w:p w14:paraId="1335E902" w14:textId="77777777" w:rsidR="00613D23" w:rsidRPr="00A25B64" w:rsidRDefault="00613D23" w:rsidP="00613D23">
            <w:pPr>
              <w:spacing w:after="0" w:line="240" w:lineRule="auto"/>
              <w:ind w:firstLine="709"/>
              <w:jc w:val="both"/>
              <w:rPr>
                <w:rFonts w:ascii="Times New Roman" w:hAnsi="Times New Roman"/>
                <w:color w:val="000000"/>
                <w:sz w:val="28"/>
                <w:szCs w:val="28"/>
              </w:rPr>
            </w:pPr>
            <w:r w:rsidRPr="00A25B64">
              <w:rPr>
                <w:rFonts w:ascii="Times New Roman" w:hAnsi="Times New Roman"/>
                <w:color w:val="000000"/>
                <w:sz w:val="28"/>
                <w:szCs w:val="28"/>
              </w:rPr>
              <w:t>2.  Статическая и динамическая рефракция.</w:t>
            </w:r>
          </w:p>
          <w:p w14:paraId="1638A1D5" w14:textId="77777777" w:rsidR="00613D23" w:rsidRDefault="00613D23" w:rsidP="00613D23">
            <w:pPr>
              <w:spacing w:after="0" w:line="240" w:lineRule="auto"/>
              <w:ind w:firstLine="709"/>
              <w:jc w:val="both"/>
              <w:rPr>
                <w:rFonts w:ascii="Times New Roman" w:hAnsi="Times New Roman"/>
                <w:color w:val="000000"/>
                <w:sz w:val="28"/>
                <w:szCs w:val="28"/>
              </w:rPr>
            </w:pPr>
            <w:r w:rsidRPr="00A25B64">
              <w:rPr>
                <w:rFonts w:ascii="Times New Roman" w:hAnsi="Times New Roman"/>
                <w:color w:val="000000"/>
                <w:sz w:val="28"/>
                <w:szCs w:val="28"/>
              </w:rPr>
              <w:t>3. Аккомодация, структуры, участвующие в аккомодации, механизм аккомодации.</w:t>
            </w:r>
          </w:p>
          <w:p w14:paraId="15A53363"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7DB1099E"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0BCAFC7F"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2930D85E"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C80333A"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6D3A0D43"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671BB155"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2C6EFC98"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38DD3095" w14:textId="77019EE2"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самостоят</w:t>
            </w:r>
            <w:r w:rsidR="009B7C0E">
              <w:rPr>
                <w:rFonts w:ascii="Times New Roman" w:hAnsi="Times New Roman"/>
                <w:color w:val="000000"/>
                <w:sz w:val="28"/>
                <w:szCs w:val="28"/>
              </w:rPr>
              <w:t>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189D840C"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lastRenderedPageBreak/>
              <w:t xml:space="preserve">Основные функции: </w:t>
            </w:r>
          </w:p>
          <w:p w14:paraId="6DDF7183"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30128E6D"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52EEAB5C"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51E94FDC"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7EA99039"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4A0ECAB9"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34840A54"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488CFA4D"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636B483E" w14:textId="77777777" w:rsidR="00613D23" w:rsidRDefault="00613D23" w:rsidP="00613D23">
      <w:pPr>
        <w:rPr>
          <w:rFonts w:ascii="Times New Roman" w:hAnsi="Times New Roman"/>
          <w:b/>
          <w:color w:val="000000"/>
          <w:sz w:val="28"/>
          <w:szCs w:val="28"/>
        </w:rPr>
      </w:pPr>
    </w:p>
    <w:p w14:paraId="25BF5E6C" w14:textId="77777777" w:rsidR="00613D23" w:rsidRPr="00405F5E" w:rsidRDefault="00613D23" w:rsidP="00613D23">
      <w:pPr>
        <w:spacing w:after="0" w:line="240" w:lineRule="auto"/>
        <w:ind w:firstLine="709"/>
        <w:jc w:val="both"/>
        <w:rPr>
          <w:rFonts w:ascii="Times New Roman" w:eastAsia="Calibri" w:hAnsi="Times New Roman"/>
          <w:b/>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6</w:t>
      </w:r>
      <w:r w:rsidRPr="00405F5E">
        <w:rPr>
          <w:rFonts w:ascii="Times New Roman" w:hAnsi="Times New Roman"/>
          <w:b/>
          <w:color w:val="000000"/>
          <w:sz w:val="28"/>
          <w:szCs w:val="28"/>
        </w:rPr>
        <w:t>:</w:t>
      </w:r>
      <w:r w:rsidRPr="00405F5E">
        <w:rPr>
          <w:rFonts w:ascii="Times New Roman" w:eastAsia="Calibri" w:hAnsi="Times New Roman"/>
          <w:b/>
          <w:color w:val="000000"/>
          <w:sz w:val="28"/>
          <w:szCs w:val="28"/>
        </w:rPr>
        <w:t xml:space="preserve"> Возрастные изменения аккомодации, амплитуда и объем аккомодации, область аккомодации. Клиника пареза, паралича, спазма аккомодации при различной рефракции.</w:t>
      </w:r>
    </w:p>
    <w:p w14:paraId="39961E4A"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4F14DA8B"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6E10E248" w14:textId="127C13F1"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18C5D18E"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7804EF8D" w14:textId="77777777" w:rsidR="00613D23" w:rsidRPr="009B7C0E" w:rsidRDefault="00613D23" w:rsidP="00613D23">
      <w:pPr>
        <w:pStyle w:val="21"/>
        <w:tabs>
          <w:tab w:val="num" w:pos="1080"/>
        </w:tabs>
        <w:spacing w:after="0" w:line="240" w:lineRule="auto"/>
        <w:ind w:left="0"/>
        <w:jc w:val="both"/>
        <w:rPr>
          <w:rFonts w:ascii="Times New Roman" w:hAnsi="Times New Roman"/>
          <w:sz w:val="28"/>
          <w:szCs w:val="28"/>
        </w:rPr>
      </w:pPr>
      <w:r w:rsidRPr="009B7C0E">
        <w:rPr>
          <w:rFonts w:ascii="Times New Roman" w:hAnsi="Times New Roman"/>
          <w:b/>
          <w:color w:val="000000"/>
          <w:sz w:val="28"/>
          <w:szCs w:val="28"/>
        </w:rPr>
        <w:t xml:space="preserve">           Цель: </w:t>
      </w:r>
      <w:r w:rsidRPr="009B7C0E">
        <w:rPr>
          <w:rFonts w:ascii="Times New Roman" w:hAnsi="Times New Roman"/>
          <w:color w:val="000000"/>
          <w:sz w:val="28"/>
          <w:szCs w:val="28"/>
        </w:rPr>
        <w:t>1)</w:t>
      </w:r>
      <w:r w:rsidRPr="009B7C0E">
        <w:rPr>
          <w:rFonts w:ascii="Times New Roman" w:hAnsi="Times New Roman"/>
          <w:sz w:val="28"/>
          <w:szCs w:val="28"/>
        </w:rPr>
        <w:t xml:space="preserve"> Изучить возрастные особенности аккомодации</w:t>
      </w:r>
      <w:r w:rsidRPr="009B7C0E">
        <w:rPr>
          <w:rFonts w:ascii="Times New Roman" w:hAnsi="Times New Roman"/>
          <w:color w:val="000000"/>
          <w:sz w:val="28"/>
          <w:szCs w:val="28"/>
        </w:rPr>
        <w:t>.</w:t>
      </w:r>
    </w:p>
    <w:p w14:paraId="7066F28D" w14:textId="77777777" w:rsidR="00613D23" w:rsidRPr="009B7C0E" w:rsidRDefault="00613D23" w:rsidP="00613D23">
      <w:pPr>
        <w:pStyle w:val="21"/>
        <w:tabs>
          <w:tab w:val="num" w:pos="1080"/>
        </w:tabs>
        <w:spacing w:after="0" w:line="240" w:lineRule="auto"/>
        <w:ind w:left="0"/>
        <w:jc w:val="both"/>
        <w:rPr>
          <w:rFonts w:ascii="Times New Roman" w:hAnsi="Times New Roman"/>
          <w:sz w:val="28"/>
          <w:szCs w:val="28"/>
        </w:rPr>
      </w:pPr>
      <w:r w:rsidRPr="009B7C0E">
        <w:rPr>
          <w:rFonts w:ascii="Times New Roman" w:hAnsi="Times New Roman"/>
          <w:color w:val="000000"/>
          <w:sz w:val="28"/>
          <w:szCs w:val="28"/>
        </w:rPr>
        <w:t xml:space="preserve">                       2) Изучить патологию аккомодации.</w:t>
      </w:r>
    </w:p>
    <w:p w14:paraId="3873EEA7" w14:textId="77777777" w:rsidR="00613D23" w:rsidRPr="00321A77" w:rsidRDefault="00613D23" w:rsidP="00613D23">
      <w:pPr>
        <w:spacing w:after="0" w:line="240" w:lineRule="auto"/>
        <w:ind w:firstLine="709"/>
        <w:jc w:val="both"/>
        <w:rPr>
          <w:rFonts w:ascii="Times New Roman" w:hAnsi="Times New Roman"/>
          <w:color w:val="000000"/>
          <w:sz w:val="24"/>
          <w:szCs w:val="24"/>
        </w:rPr>
      </w:pPr>
    </w:p>
    <w:p w14:paraId="52975801"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13180851"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1C03B8C3"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5A0D1E07"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5D3C032"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37811036"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6D57BD7C"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19FC53E1"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4445E69B"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48ACB002"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23E9258E"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4252707C"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6FB20BDA"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1C7D9CFD"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5FC4DEEC"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02A9A89"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7D772B4B" w14:textId="79D41A6B"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20BB81CB"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EA8E392"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502F17BA"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39AE238C"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689677B1"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 xml:space="preserve">Вопросы для рассмотрения: </w:t>
            </w:r>
          </w:p>
          <w:p w14:paraId="6F7AA63A" w14:textId="77777777" w:rsidR="00613D23" w:rsidRPr="00444BE2" w:rsidRDefault="00613D23" w:rsidP="00613D23">
            <w:pPr>
              <w:spacing w:after="0" w:line="240" w:lineRule="auto"/>
              <w:ind w:firstLine="709"/>
              <w:jc w:val="both"/>
              <w:rPr>
                <w:rFonts w:ascii="Times New Roman" w:hAnsi="Times New Roman"/>
                <w:color w:val="000000"/>
                <w:sz w:val="28"/>
                <w:szCs w:val="28"/>
              </w:rPr>
            </w:pPr>
            <w:r w:rsidRPr="00444BE2">
              <w:rPr>
                <w:rFonts w:ascii="Times New Roman" w:hAnsi="Times New Roman"/>
                <w:color w:val="000000"/>
                <w:sz w:val="28"/>
                <w:szCs w:val="28"/>
              </w:rPr>
              <w:t>1.  Возрастные особенности аккомодации.</w:t>
            </w:r>
          </w:p>
          <w:p w14:paraId="4F47F29C" w14:textId="77777777" w:rsidR="00613D23" w:rsidRPr="00444BE2" w:rsidRDefault="00613D23" w:rsidP="00613D23">
            <w:pPr>
              <w:spacing w:after="0" w:line="240" w:lineRule="auto"/>
              <w:ind w:firstLine="709"/>
              <w:jc w:val="both"/>
              <w:rPr>
                <w:rFonts w:ascii="Times New Roman" w:hAnsi="Times New Roman"/>
                <w:color w:val="000000"/>
                <w:sz w:val="28"/>
                <w:szCs w:val="28"/>
              </w:rPr>
            </w:pPr>
            <w:r w:rsidRPr="00444BE2">
              <w:rPr>
                <w:rFonts w:ascii="Times New Roman" w:hAnsi="Times New Roman"/>
                <w:color w:val="000000"/>
                <w:sz w:val="28"/>
                <w:szCs w:val="28"/>
              </w:rPr>
              <w:t>2. Абсолютный и относительный объем аккомодации.</w:t>
            </w:r>
          </w:p>
          <w:p w14:paraId="4396810E" w14:textId="01E3FA02" w:rsidR="00613D23" w:rsidRDefault="00613D23" w:rsidP="009B7C0E">
            <w:pPr>
              <w:spacing w:after="0" w:line="240" w:lineRule="auto"/>
              <w:ind w:firstLine="709"/>
              <w:jc w:val="both"/>
              <w:rPr>
                <w:rFonts w:ascii="Times New Roman" w:hAnsi="Times New Roman"/>
                <w:color w:val="000000"/>
                <w:sz w:val="28"/>
                <w:szCs w:val="28"/>
              </w:rPr>
            </w:pPr>
            <w:r w:rsidRPr="00444BE2">
              <w:rPr>
                <w:rFonts w:ascii="Times New Roman" w:hAnsi="Times New Roman"/>
                <w:color w:val="000000"/>
                <w:sz w:val="28"/>
                <w:szCs w:val="28"/>
              </w:rPr>
              <w:t>3. Виды нарушений аккомодации: ПИНА, пар</w:t>
            </w:r>
            <w:r w:rsidR="009B7C0E">
              <w:rPr>
                <w:rFonts w:ascii="Times New Roman" w:hAnsi="Times New Roman"/>
                <w:color w:val="000000"/>
                <w:sz w:val="28"/>
                <w:szCs w:val="28"/>
              </w:rPr>
              <w:t>ез, паралич, спазм аккомодации.</w:t>
            </w:r>
          </w:p>
          <w:p w14:paraId="7FE1C97A"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13FB53E5"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2BCE345C"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5215FCF1"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46F1074"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43D70576"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2AF9591C"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3ADC4776"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2FAE4DDD" w14:textId="49F23D99"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lastRenderedPageBreak/>
              <w:t>задание для самосто</w:t>
            </w:r>
            <w:r w:rsidR="009B7C0E">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4CEDE283"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5D17A384"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6EE8D651"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7572D9AF"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309598D2"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76148003"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0B7FD71F"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426C869F"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58754ABE"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26C131B8" w14:textId="77777777" w:rsidR="00613D23" w:rsidRDefault="00613D23" w:rsidP="00613D23">
      <w:pPr>
        <w:rPr>
          <w:rFonts w:ascii="Times New Roman" w:hAnsi="Times New Roman"/>
          <w:b/>
          <w:color w:val="000000"/>
          <w:sz w:val="28"/>
          <w:szCs w:val="28"/>
        </w:rPr>
      </w:pPr>
    </w:p>
    <w:p w14:paraId="5C9D1963" w14:textId="611E20FC" w:rsidR="00613D23" w:rsidRPr="00405F5E" w:rsidRDefault="00613D23" w:rsidP="00613D23">
      <w:pPr>
        <w:spacing w:after="0" w:line="240" w:lineRule="auto"/>
        <w:ind w:firstLine="709"/>
        <w:jc w:val="both"/>
        <w:rPr>
          <w:rFonts w:ascii="Times New Roman" w:eastAsia="Calibri" w:hAnsi="Times New Roman"/>
          <w:b/>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7</w:t>
      </w:r>
      <w:r w:rsidRPr="00405F5E">
        <w:rPr>
          <w:rFonts w:ascii="Times New Roman" w:hAnsi="Times New Roman"/>
          <w:b/>
          <w:color w:val="000000"/>
          <w:sz w:val="28"/>
          <w:szCs w:val="28"/>
        </w:rPr>
        <w:t>:</w:t>
      </w:r>
      <w:r w:rsidRPr="00405F5E">
        <w:rPr>
          <w:rFonts w:ascii="Times New Roman" w:eastAsia="Calibri" w:hAnsi="Times New Roman"/>
          <w:b/>
          <w:color w:val="000000"/>
          <w:sz w:val="28"/>
          <w:szCs w:val="28"/>
        </w:rPr>
        <w:t xml:space="preserve"> Диагностика и лечение прогрессирующей миопии традиционными и нетрадиционными методами. </w:t>
      </w:r>
    </w:p>
    <w:p w14:paraId="11E3D7FD"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6CE1C366"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C120CA1" w14:textId="7F983FFB"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4B7B379B"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51111B36" w14:textId="77777777" w:rsidR="00613D23" w:rsidRPr="009B7C0E" w:rsidRDefault="00613D23" w:rsidP="00613D23">
      <w:pPr>
        <w:pStyle w:val="21"/>
        <w:tabs>
          <w:tab w:val="num" w:pos="1080"/>
        </w:tabs>
        <w:spacing w:after="0" w:line="240" w:lineRule="auto"/>
        <w:ind w:left="0"/>
        <w:jc w:val="both"/>
        <w:rPr>
          <w:rFonts w:ascii="Times New Roman" w:hAnsi="Times New Roman"/>
          <w:sz w:val="28"/>
          <w:szCs w:val="28"/>
        </w:rPr>
      </w:pPr>
      <w:r>
        <w:rPr>
          <w:b/>
          <w:color w:val="000000"/>
          <w:sz w:val="28"/>
          <w:szCs w:val="28"/>
        </w:rPr>
        <w:t xml:space="preserve">          </w:t>
      </w:r>
      <w:r w:rsidRPr="00CB6D9E">
        <w:rPr>
          <w:b/>
          <w:color w:val="000000"/>
          <w:sz w:val="28"/>
          <w:szCs w:val="28"/>
        </w:rPr>
        <w:t xml:space="preserve"> </w:t>
      </w:r>
      <w:r w:rsidRPr="009B7C0E">
        <w:rPr>
          <w:rFonts w:ascii="Times New Roman" w:hAnsi="Times New Roman"/>
          <w:b/>
          <w:color w:val="000000"/>
          <w:sz w:val="28"/>
          <w:szCs w:val="28"/>
        </w:rPr>
        <w:t xml:space="preserve">Цель: </w:t>
      </w:r>
      <w:r w:rsidRPr="009B7C0E">
        <w:rPr>
          <w:rFonts w:ascii="Times New Roman" w:hAnsi="Times New Roman"/>
          <w:color w:val="000000"/>
          <w:sz w:val="28"/>
          <w:szCs w:val="28"/>
        </w:rPr>
        <w:t>1)</w:t>
      </w:r>
      <w:r w:rsidRPr="009B7C0E">
        <w:rPr>
          <w:rFonts w:ascii="Times New Roman" w:hAnsi="Times New Roman"/>
          <w:sz w:val="28"/>
          <w:szCs w:val="28"/>
        </w:rPr>
        <w:t xml:space="preserve"> Изучить методы диагностики и лечения прогрессирующей миопии</w:t>
      </w:r>
      <w:r w:rsidRPr="009B7C0E">
        <w:rPr>
          <w:rFonts w:ascii="Times New Roman" w:hAnsi="Times New Roman"/>
          <w:color w:val="000000"/>
          <w:sz w:val="28"/>
          <w:szCs w:val="28"/>
        </w:rPr>
        <w:t>.</w:t>
      </w:r>
    </w:p>
    <w:p w14:paraId="184DC1A8" w14:textId="77777777" w:rsidR="00613D23" w:rsidRPr="009B7C0E" w:rsidRDefault="00613D23" w:rsidP="00613D23">
      <w:pPr>
        <w:pStyle w:val="21"/>
        <w:tabs>
          <w:tab w:val="num" w:pos="1080"/>
        </w:tabs>
        <w:spacing w:after="0" w:line="240" w:lineRule="auto"/>
        <w:ind w:left="0"/>
        <w:jc w:val="both"/>
        <w:rPr>
          <w:rFonts w:ascii="Times New Roman" w:hAnsi="Times New Roman"/>
          <w:sz w:val="28"/>
          <w:szCs w:val="28"/>
        </w:rPr>
      </w:pPr>
      <w:r w:rsidRPr="009B7C0E">
        <w:rPr>
          <w:rFonts w:ascii="Times New Roman" w:hAnsi="Times New Roman"/>
          <w:color w:val="000000"/>
          <w:sz w:val="28"/>
          <w:szCs w:val="28"/>
        </w:rPr>
        <w:t xml:space="preserve">                       2) Изучить варианты консервативного лечения миопии.</w:t>
      </w:r>
    </w:p>
    <w:p w14:paraId="7A0B181A" w14:textId="77777777" w:rsidR="00613D23" w:rsidRPr="00321A77" w:rsidRDefault="00613D23" w:rsidP="00613D23">
      <w:pPr>
        <w:spacing w:after="0" w:line="240" w:lineRule="auto"/>
        <w:ind w:firstLine="709"/>
        <w:jc w:val="both"/>
        <w:rPr>
          <w:rFonts w:ascii="Times New Roman" w:hAnsi="Times New Roman"/>
          <w:color w:val="000000"/>
          <w:sz w:val="24"/>
          <w:szCs w:val="24"/>
        </w:rPr>
      </w:pPr>
    </w:p>
    <w:p w14:paraId="16A8A7FE"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5F416934"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6B6DD6FD"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217E6F71"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FDDA5B6"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252B366C"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5D39817"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07266EE4"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0A8607AA"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52E0AE6B"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1090186A"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0305504F"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7DE6AA35"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151CA659"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79F42918"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878CA09"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7CEBB7B9" w14:textId="0F489670"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w:t>
            </w:r>
            <w:r w:rsidR="009B7C0E">
              <w:rPr>
                <w:rFonts w:ascii="Times New Roman" w:hAnsi="Times New Roman"/>
                <w:b/>
                <w:color w:val="000000"/>
                <w:sz w:val="28"/>
                <w:szCs w:val="28"/>
              </w:rPr>
              <w:t xml:space="preserve"> опорных знаний, умений, навыков</w:t>
            </w:r>
            <w:r>
              <w:rPr>
                <w:rFonts w:ascii="Times New Roman" w:hAnsi="Times New Roman"/>
                <w:b/>
                <w:color w:val="000000"/>
                <w:sz w:val="28"/>
                <w:szCs w:val="28"/>
              </w:rPr>
              <w:t>.</w:t>
            </w:r>
          </w:p>
        </w:tc>
      </w:tr>
      <w:tr w:rsidR="00613D23" w:rsidRPr="00321A77" w14:paraId="1B5A277D"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6D96559"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7D11C2E6"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2D6EDAE8"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10D0B8BF"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 xml:space="preserve">Вопросы для рассмотрения: </w:t>
            </w:r>
          </w:p>
          <w:p w14:paraId="324C2F49" w14:textId="77777777" w:rsidR="00613D23" w:rsidRPr="00444BE2" w:rsidRDefault="00613D23" w:rsidP="00613D23">
            <w:pPr>
              <w:spacing w:after="0" w:line="240" w:lineRule="auto"/>
              <w:ind w:firstLine="709"/>
              <w:jc w:val="both"/>
              <w:rPr>
                <w:rFonts w:ascii="Times New Roman" w:hAnsi="Times New Roman"/>
                <w:color w:val="000000"/>
                <w:sz w:val="28"/>
                <w:szCs w:val="28"/>
              </w:rPr>
            </w:pPr>
            <w:r w:rsidRPr="00444BE2">
              <w:rPr>
                <w:rFonts w:ascii="Times New Roman" w:hAnsi="Times New Roman"/>
                <w:color w:val="000000"/>
                <w:sz w:val="28"/>
                <w:szCs w:val="28"/>
              </w:rPr>
              <w:t xml:space="preserve">1.  Миопия, классификация. </w:t>
            </w:r>
          </w:p>
          <w:p w14:paraId="2FBECA54" w14:textId="77777777" w:rsidR="00613D23" w:rsidRPr="00444BE2" w:rsidRDefault="00613D23" w:rsidP="00613D23">
            <w:pPr>
              <w:spacing w:after="0" w:line="240" w:lineRule="auto"/>
              <w:ind w:firstLine="709"/>
              <w:jc w:val="both"/>
              <w:rPr>
                <w:rFonts w:ascii="Times New Roman" w:hAnsi="Times New Roman"/>
                <w:color w:val="000000"/>
                <w:sz w:val="28"/>
                <w:szCs w:val="28"/>
              </w:rPr>
            </w:pPr>
            <w:r w:rsidRPr="00444BE2">
              <w:rPr>
                <w:rFonts w:ascii="Times New Roman" w:hAnsi="Times New Roman"/>
                <w:color w:val="000000"/>
                <w:sz w:val="28"/>
                <w:szCs w:val="28"/>
              </w:rPr>
              <w:t>2. Миопия, методы диагностики.</w:t>
            </w:r>
          </w:p>
          <w:p w14:paraId="4564C4F1" w14:textId="0F267BF9" w:rsidR="00613D23" w:rsidRPr="00444BE2" w:rsidRDefault="00613D23" w:rsidP="00613D23">
            <w:pPr>
              <w:spacing w:after="0" w:line="240" w:lineRule="auto"/>
              <w:ind w:firstLine="709"/>
              <w:jc w:val="both"/>
              <w:rPr>
                <w:rFonts w:ascii="Times New Roman" w:hAnsi="Times New Roman"/>
                <w:color w:val="000000"/>
                <w:sz w:val="28"/>
                <w:szCs w:val="28"/>
              </w:rPr>
            </w:pPr>
            <w:r w:rsidRPr="00444BE2">
              <w:rPr>
                <w:rFonts w:ascii="Times New Roman" w:hAnsi="Times New Roman"/>
                <w:color w:val="000000"/>
                <w:sz w:val="28"/>
                <w:szCs w:val="28"/>
              </w:rPr>
              <w:t>3. Консервативное лечение миопии.</w:t>
            </w:r>
          </w:p>
          <w:p w14:paraId="45E435E1" w14:textId="77777777" w:rsidR="00613D23" w:rsidRPr="00444BE2" w:rsidRDefault="00613D23" w:rsidP="00613D23">
            <w:pPr>
              <w:spacing w:after="0" w:line="240" w:lineRule="auto"/>
              <w:ind w:firstLine="709"/>
              <w:jc w:val="both"/>
              <w:rPr>
                <w:rFonts w:ascii="Times New Roman" w:hAnsi="Times New Roman"/>
                <w:color w:val="000000"/>
                <w:sz w:val="28"/>
                <w:szCs w:val="28"/>
              </w:rPr>
            </w:pPr>
            <w:r w:rsidRPr="00444BE2">
              <w:rPr>
                <w:rFonts w:ascii="Times New Roman" w:hAnsi="Times New Roman"/>
                <w:color w:val="000000"/>
                <w:sz w:val="28"/>
                <w:szCs w:val="28"/>
              </w:rPr>
              <w:t>4. Хирургическое лечение миопии.</w:t>
            </w:r>
          </w:p>
          <w:p w14:paraId="5EF3DAE5" w14:textId="77777777" w:rsidR="00613D23" w:rsidRDefault="00613D23" w:rsidP="00613D23">
            <w:pPr>
              <w:spacing w:after="0" w:line="240" w:lineRule="auto"/>
              <w:ind w:firstLine="709"/>
              <w:jc w:val="both"/>
              <w:rPr>
                <w:rFonts w:ascii="Times New Roman" w:hAnsi="Times New Roman"/>
                <w:color w:val="000000"/>
                <w:sz w:val="28"/>
                <w:szCs w:val="28"/>
              </w:rPr>
            </w:pPr>
            <w:r w:rsidRPr="00444BE2">
              <w:rPr>
                <w:rFonts w:ascii="Times New Roman" w:hAnsi="Times New Roman"/>
                <w:color w:val="000000"/>
                <w:sz w:val="28"/>
                <w:szCs w:val="28"/>
              </w:rPr>
              <w:t>5. Нетрадиционные методы лечения миопии.</w:t>
            </w:r>
          </w:p>
          <w:p w14:paraId="4C215B15"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36B010F1"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1B86BF00"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79B0C314"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CA99AA2"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419E29D8"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6BB81A02"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подведение итогов занятия;</w:t>
            </w:r>
          </w:p>
          <w:p w14:paraId="10CAB711"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4BDDAFDD" w14:textId="7DC4DAD0"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8C1A41">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12B07CF7"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17B6D4BE"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5C0C3BA9"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5C59BCE7"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0D38DC51"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5968C140"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2CAAC70"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544605A6"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1D539DA7"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2BD3DC2C" w14:textId="77777777" w:rsidR="00613D23" w:rsidRDefault="00613D23" w:rsidP="00613D23">
      <w:pPr>
        <w:rPr>
          <w:rFonts w:ascii="Times New Roman" w:hAnsi="Times New Roman"/>
          <w:b/>
          <w:color w:val="000000"/>
          <w:sz w:val="28"/>
          <w:szCs w:val="28"/>
        </w:rPr>
      </w:pPr>
    </w:p>
    <w:p w14:paraId="79B248EA" w14:textId="0E94B959" w:rsidR="00613D23" w:rsidRPr="00405F5E" w:rsidRDefault="008C1A41" w:rsidP="00613D23">
      <w:pPr>
        <w:spacing w:after="0" w:line="240" w:lineRule="auto"/>
        <w:ind w:firstLine="709"/>
        <w:jc w:val="both"/>
        <w:rPr>
          <w:rFonts w:ascii="Times New Roman" w:eastAsia="Calibri" w:hAnsi="Times New Roman"/>
          <w:b/>
          <w:color w:val="000000"/>
          <w:sz w:val="28"/>
          <w:szCs w:val="28"/>
        </w:rPr>
      </w:pPr>
      <w:r>
        <w:rPr>
          <w:rFonts w:ascii="Times New Roman" w:hAnsi="Times New Roman"/>
          <w:b/>
          <w:color w:val="000000"/>
          <w:sz w:val="28"/>
          <w:szCs w:val="28"/>
        </w:rPr>
        <w:t>Тема 8</w:t>
      </w:r>
      <w:r w:rsidR="00613D23" w:rsidRPr="00405F5E">
        <w:rPr>
          <w:rFonts w:ascii="Times New Roman" w:hAnsi="Times New Roman"/>
          <w:b/>
          <w:color w:val="000000"/>
          <w:sz w:val="28"/>
          <w:szCs w:val="28"/>
        </w:rPr>
        <w:t>:</w:t>
      </w:r>
      <w:r w:rsidR="00613D23" w:rsidRPr="00405F5E">
        <w:rPr>
          <w:rFonts w:ascii="Times New Roman" w:eastAsia="Calibri" w:hAnsi="Times New Roman"/>
          <w:b/>
          <w:color w:val="000000"/>
          <w:sz w:val="28"/>
          <w:szCs w:val="28"/>
        </w:rPr>
        <w:t xml:space="preserve"> Принципы хирургического исправления аномалий рефракции.</w:t>
      </w:r>
    </w:p>
    <w:p w14:paraId="47A43D68"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02D49720"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30B66005" w14:textId="4976A454"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5F8E7EE7"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78A741A6" w14:textId="77777777" w:rsidR="00613D23" w:rsidRPr="008C1A41" w:rsidRDefault="00613D23" w:rsidP="00613D23">
      <w:pPr>
        <w:pStyle w:val="21"/>
        <w:tabs>
          <w:tab w:val="num" w:pos="1080"/>
        </w:tabs>
        <w:spacing w:after="0" w:line="360" w:lineRule="auto"/>
        <w:ind w:left="0"/>
        <w:jc w:val="both"/>
        <w:rPr>
          <w:rFonts w:ascii="Times New Roman" w:hAnsi="Times New Roman"/>
          <w:sz w:val="28"/>
          <w:szCs w:val="28"/>
        </w:rPr>
      </w:pPr>
      <w:r w:rsidRPr="008C1A41">
        <w:rPr>
          <w:rFonts w:ascii="Times New Roman" w:hAnsi="Times New Roman"/>
          <w:b/>
          <w:color w:val="000000"/>
          <w:sz w:val="28"/>
          <w:szCs w:val="28"/>
        </w:rPr>
        <w:t xml:space="preserve">           Цель: </w:t>
      </w:r>
      <w:r w:rsidRPr="008C1A41">
        <w:rPr>
          <w:rFonts w:ascii="Times New Roman" w:hAnsi="Times New Roman"/>
          <w:sz w:val="28"/>
          <w:szCs w:val="28"/>
        </w:rPr>
        <w:t>Изучить основные виды оперативного лечения аномалий рефракции</w:t>
      </w:r>
      <w:r w:rsidRPr="008C1A41">
        <w:rPr>
          <w:rFonts w:ascii="Times New Roman" w:hAnsi="Times New Roman"/>
          <w:color w:val="000000"/>
          <w:sz w:val="28"/>
          <w:szCs w:val="28"/>
        </w:rPr>
        <w:t>, показания и противопоказания.</w:t>
      </w:r>
    </w:p>
    <w:p w14:paraId="438E866C" w14:textId="77777777" w:rsidR="00613D23" w:rsidRPr="00321A77" w:rsidRDefault="00613D23" w:rsidP="00613D23">
      <w:pPr>
        <w:tabs>
          <w:tab w:val="left" w:pos="2700"/>
        </w:tabs>
        <w:spacing w:after="0" w:line="240" w:lineRule="auto"/>
        <w:jc w:val="both"/>
        <w:rPr>
          <w:rFonts w:ascii="Times New Roman" w:hAnsi="Times New Roman"/>
          <w:color w:val="000000"/>
          <w:sz w:val="24"/>
          <w:szCs w:val="24"/>
        </w:rPr>
      </w:pPr>
    </w:p>
    <w:p w14:paraId="4DC7C6A8"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041D0AAE"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692F5B0C"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4ACE793A"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8C4D125"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119866F7"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1EB2C223"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2D0D6C49"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6E0D8EF8"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1932A553"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46FD23EA"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78579BC6"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53FFFDFA"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1EBF5430"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36AF317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70004DB"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56C74BAE" w14:textId="19401B60"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24486D55"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A08B714"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3B648436"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1A30CE88"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5D6FF2BF"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 xml:space="preserve">Вопросы для рассмотрения: </w:t>
            </w:r>
          </w:p>
          <w:p w14:paraId="2AC08432" w14:textId="77777777" w:rsidR="00613D23" w:rsidRPr="00444BE2" w:rsidRDefault="00613D23" w:rsidP="00613D23">
            <w:pPr>
              <w:spacing w:after="0" w:line="240" w:lineRule="auto"/>
              <w:ind w:firstLine="709"/>
              <w:jc w:val="both"/>
              <w:rPr>
                <w:rFonts w:ascii="Times New Roman" w:hAnsi="Times New Roman"/>
                <w:color w:val="000000"/>
                <w:sz w:val="28"/>
                <w:szCs w:val="28"/>
              </w:rPr>
            </w:pPr>
            <w:r w:rsidRPr="00444BE2">
              <w:rPr>
                <w:rFonts w:ascii="Times New Roman" w:hAnsi="Times New Roman"/>
                <w:color w:val="000000"/>
                <w:sz w:val="28"/>
                <w:szCs w:val="28"/>
              </w:rPr>
              <w:t>1. Виды оперативного лечения аномалий рефракции.</w:t>
            </w:r>
          </w:p>
          <w:p w14:paraId="369C40D7" w14:textId="77777777" w:rsidR="00613D23" w:rsidRPr="00444BE2" w:rsidRDefault="00613D23" w:rsidP="00613D23">
            <w:pPr>
              <w:spacing w:after="0" w:line="240" w:lineRule="auto"/>
              <w:ind w:firstLine="709"/>
              <w:jc w:val="both"/>
              <w:rPr>
                <w:rFonts w:ascii="Times New Roman" w:hAnsi="Times New Roman"/>
                <w:color w:val="000000"/>
                <w:sz w:val="28"/>
                <w:szCs w:val="28"/>
              </w:rPr>
            </w:pPr>
            <w:r w:rsidRPr="00444BE2">
              <w:rPr>
                <w:rFonts w:ascii="Times New Roman" w:hAnsi="Times New Roman"/>
                <w:color w:val="000000"/>
                <w:sz w:val="28"/>
                <w:szCs w:val="28"/>
              </w:rPr>
              <w:t>2. Склероукрепляющие операции.</w:t>
            </w:r>
          </w:p>
          <w:p w14:paraId="2370474F" w14:textId="77777777" w:rsidR="00613D23" w:rsidRPr="00444BE2" w:rsidRDefault="00613D23" w:rsidP="00613D23">
            <w:pPr>
              <w:spacing w:after="0" w:line="240" w:lineRule="auto"/>
              <w:ind w:firstLine="709"/>
              <w:jc w:val="both"/>
              <w:rPr>
                <w:rFonts w:ascii="Times New Roman" w:hAnsi="Times New Roman"/>
                <w:color w:val="000000"/>
                <w:sz w:val="28"/>
                <w:szCs w:val="28"/>
              </w:rPr>
            </w:pPr>
            <w:r w:rsidRPr="00444BE2">
              <w:rPr>
                <w:rFonts w:ascii="Times New Roman" w:hAnsi="Times New Roman"/>
                <w:color w:val="000000"/>
                <w:sz w:val="28"/>
                <w:szCs w:val="28"/>
              </w:rPr>
              <w:t xml:space="preserve">3. Рефракционные операции (кератотомия, </w:t>
            </w:r>
            <w:r w:rsidRPr="00444BE2">
              <w:rPr>
                <w:rFonts w:ascii="Times New Roman" w:hAnsi="Times New Roman"/>
                <w:color w:val="000000"/>
                <w:sz w:val="28"/>
                <w:szCs w:val="28"/>
                <w:lang w:val="en-US"/>
              </w:rPr>
              <w:t>LASIK</w:t>
            </w:r>
            <w:r w:rsidRPr="00444BE2">
              <w:rPr>
                <w:rFonts w:ascii="Times New Roman" w:hAnsi="Times New Roman"/>
                <w:color w:val="000000"/>
                <w:sz w:val="28"/>
                <w:szCs w:val="28"/>
              </w:rPr>
              <w:t>).</w:t>
            </w:r>
          </w:p>
          <w:p w14:paraId="256C54F4" w14:textId="35F3F95E" w:rsidR="00613D23" w:rsidRDefault="00613D23" w:rsidP="00613D23">
            <w:pPr>
              <w:spacing w:after="0" w:line="240" w:lineRule="auto"/>
              <w:ind w:firstLine="709"/>
              <w:jc w:val="both"/>
              <w:rPr>
                <w:rFonts w:ascii="Times New Roman" w:hAnsi="Times New Roman"/>
                <w:color w:val="000000"/>
                <w:sz w:val="28"/>
                <w:szCs w:val="28"/>
              </w:rPr>
            </w:pPr>
            <w:r w:rsidRPr="00444BE2">
              <w:rPr>
                <w:rFonts w:ascii="Times New Roman" w:hAnsi="Times New Roman"/>
                <w:color w:val="000000"/>
                <w:sz w:val="28"/>
                <w:szCs w:val="28"/>
              </w:rPr>
              <w:t>4. Лечебное ретросклеральное пломбирование</w:t>
            </w:r>
            <w:r w:rsidR="008C1A41">
              <w:rPr>
                <w:rFonts w:ascii="Times New Roman" w:hAnsi="Times New Roman"/>
                <w:color w:val="000000"/>
                <w:sz w:val="28"/>
                <w:szCs w:val="28"/>
              </w:rPr>
              <w:t xml:space="preserve"> при миопии</w:t>
            </w:r>
            <w:r w:rsidRPr="00444BE2">
              <w:rPr>
                <w:rFonts w:ascii="Times New Roman" w:hAnsi="Times New Roman"/>
                <w:color w:val="000000"/>
                <w:sz w:val="28"/>
                <w:szCs w:val="28"/>
              </w:rPr>
              <w:t>.</w:t>
            </w:r>
          </w:p>
          <w:p w14:paraId="4803D168"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55856888"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7A081CDE"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267B2AF7"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99712F3"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03BEA92E"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446D0654"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25989C55"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6AB23E38" w14:textId="376A5A9E"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8C1A41">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5309E646"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3DD3F5E7"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078D7D08"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5A0254C7"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5E2C02F2"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5979E71D"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34A41E46"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172A3BFF"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4A4C73F0"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w:t>
      </w:r>
      <w:r>
        <w:rPr>
          <w:rFonts w:ascii="Times New Roman" w:hAnsi="Times New Roman"/>
          <w:color w:val="000000"/>
          <w:sz w:val="28"/>
          <w:szCs w:val="28"/>
        </w:rPr>
        <w:t xml:space="preserve">ские </w:t>
      </w:r>
      <w:r w:rsidRPr="00801B05">
        <w:rPr>
          <w:rFonts w:ascii="Times New Roman" w:hAnsi="Times New Roman"/>
          <w:color w:val="000000"/>
          <w:sz w:val="28"/>
          <w:szCs w:val="28"/>
        </w:rPr>
        <w:t>(</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720890E8" w14:textId="77777777" w:rsidR="00613D23" w:rsidRDefault="00613D23" w:rsidP="00613D23">
      <w:pPr>
        <w:rPr>
          <w:rFonts w:ascii="Times New Roman" w:hAnsi="Times New Roman"/>
          <w:b/>
          <w:color w:val="000000"/>
          <w:sz w:val="28"/>
          <w:szCs w:val="28"/>
        </w:rPr>
      </w:pPr>
    </w:p>
    <w:p w14:paraId="4DAC0280" w14:textId="77777777" w:rsidR="00613D23" w:rsidRPr="00405F5E" w:rsidRDefault="00613D23" w:rsidP="00613D23">
      <w:pPr>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Тема</w:t>
      </w:r>
      <w:r>
        <w:rPr>
          <w:rFonts w:ascii="Times New Roman" w:hAnsi="Times New Roman"/>
          <w:b/>
          <w:color w:val="000000"/>
          <w:sz w:val="28"/>
          <w:szCs w:val="28"/>
        </w:rPr>
        <w:t xml:space="preserve"> 9:</w:t>
      </w:r>
      <w:r w:rsidRPr="00555F71">
        <w:rPr>
          <w:rFonts w:ascii="Times New Roman" w:eastAsia="Calibri" w:hAnsi="Times New Roman"/>
          <w:color w:val="000000"/>
          <w:sz w:val="24"/>
          <w:szCs w:val="24"/>
        </w:rPr>
        <w:t xml:space="preserve"> </w:t>
      </w:r>
      <w:r w:rsidRPr="00405F5E">
        <w:rPr>
          <w:rFonts w:ascii="Times New Roman" w:eastAsia="Calibri" w:hAnsi="Times New Roman"/>
          <w:b/>
          <w:color w:val="000000"/>
          <w:sz w:val="28"/>
          <w:szCs w:val="28"/>
        </w:rPr>
        <w:t>Принципы коррекции пресбиопии.</w:t>
      </w:r>
    </w:p>
    <w:p w14:paraId="5AE8C9D5"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F93C859" w14:textId="1916CF83"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5379BB3F" w14:textId="77777777" w:rsidR="00613D23" w:rsidRDefault="00613D23" w:rsidP="00613D23">
      <w:pPr>
        <w:pStyle w:val="21"/>
        <w:spacing w:after="0" w:line="240" w:lineRule="auto"/>
        <w:ind w:left="0"/>
        <w:jc w:val="both"/>
        <w:rPr>
          <w:b/>
          <w:color w:val="000000"/>
        </w:rPr>
      </w:pPr>
    </w:p>
    <w:p w14:paraId="00115395" w14:textId="77777777" w:rsidR="00613D23" w:rsidRPr="008C1A41" w:rsidRDefault="00613D23" w:rsidP="00613D23">
      <w:pPr>
        <w:pStyle w:val="21"/>
        <w:spacing w:after="0" w:line="240" w:lineRule="auto"/>
        <w:ind w:left="0"/>
        <w:jc w:val="both"/>
        <w:rPr>
          <w:rFonts w:ascii="Times New Roman" w:hAnsi="Times New Roman"/>
          <w:sz w:val="28"/>
          <w:szCs w:val="28"/>
        </w:rPr>
      </w:pPr>
      <w:r w:rsidRPr="008C1A41">
        <w:rPr>
          <w:rFonts w:ascii="Times New Roman" w:hAnsi="Times New Roman"/>
          <w:b/>
          <w:color w:val="000000"/>
        </w:rPr>
        <w:t xml:space="preserve">            </w:t>
      </w:r>
      <w:r w:rsidRPr="008C1A41">
        <w:rPr>
          <w:rFonts w:ascii="Times New Roman" w:hAnsi="Times New Roman"/>
          <w:b/>
          <w:color w:val="000000"/>
          <w:sz w:val="28"/>
          <w:szCs w:val="28"/>
        </w:rPr>
        <w:t>Цель:</w:t>
      </w:r>
      <w:r w:rsidRPr="008C1A41">
        <w:rPr>
          <w:rFonts w:ascii="Times New Roman" w:hAnsi="Times New Roman"/>
          <w:color w:val="000000"/>
          <w:sz w:val="28"/>
          <w:szCs w:val="28"/>
        </w:rPr>
        <w:t xml:space="preserve"> 1)</w:t>
      </w:r>
      <w:r w:rsidRPr="008C1A41">
        <w:rPr>
          <w:rFonts w:ascii="Times New Roman" w:hAnsi="Times New Roman"/>
          <w:sz w:val="28"/>
          <w:szCs w:val="28"/>
        </w:rPr>
        <w:t xml:space="preserve"> Изучить возрастные изменения аккомодации.</w:t>
      </w:r>
    </w:p>
    <w:p w14:paraId="6BA3E631" w14:textId="06E34722" w:rsidR="00613D23" w:rsidRPr="008C1A41" w:rsidRDefault="00613D23" w:rsidP="008C1A41">
      <w:pPr>
        <w:pStyle w:val="21"/>
        <w:ind w:left="1080"/>
        <w:rPr>
          <w:rFonts w:ascii="Times New Roman" w:hAnsi="Times New Roman"/>
          <w:sz w:val="28"/>
          <w:szCs w:val="28"/>
        </w:rPr>
      </w:pPr>
      <w:r w:rsidRPr="008C1A41">
        <w:rPr>
          <w:rFonts w:ascii="Times New Roman" w:hAnsi="Times New Roman"/>
          <w:sz w:val="28"/>
          <w:szCs w:val="28"/>
        </w:rPr>
        <w:t xml:space="preserve">       2) Изучить принципы коррекции пресбиопии.</w:t>
      </w:r>
    </w:p>
    <w:p w14:paraId="09C2CFD4"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11ABAC65"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6DC531FC"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20150E6"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07892F7F"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4EFC77F"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5A4C209F"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411B7FDA"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5704B49F"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6A921D36"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02779E93"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420B2DD7"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41EA730A"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095C065F"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58C535F"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36734A8" w14:textId="5A98F1F1"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7AA96F0A"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A6D2F39"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39B966D6"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18AB0460"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73D3882D"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 xml:space="preserve">Вопросы для рассмотрения: </w:t>
            </w:r>
          </w:p>
          <w:p w14:paraId="151C141F" w14:textId="0984271F" w:rsidR="00613D23" w:rsidRPr="00444BE2" w:rsidRDefault="008C1A41" w:rsidP="00613D2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Пресбиопия, определение</w:t>
            </w:r>
          </w:p>
          <w:p w14:paraId="713CA0C8" w14:textId="77777777" w:rsidR="00613D23" w:rsidRPr="00444BE2" w:rsidRDefault="00613D23" w:rsidP="00613D23">
            <w:pPr>
              <w:spacing w:after="0" w:line="240" w:lineRule="auto"/>
              <w:ind w:firstLine="709"/>
              <w:jc w:val="both"/>
              <w:rPr>
                <w:rFonts w:ascii="Times New Roman" w:hAnsi="Times New Roman"/>
                <w:color w:val="000000"/>
                <w:sz w:val="28"/>
                <w:szCs w:val="28"/>
              </w:rPr>
            </w:pPr>
            <w:r w:rsidRPr="00444BE2">
              <w:rPr>
                <w:rFonts w:ascii="Times New Roman" w:hAnsi="Times New Roman"/>
                <w:color w:val="000000"/>
                <w:sz w:val="28"/>
                <w:szCs w:val="28"/>
              </w:rPr>
              <w:t>2. Патогенез возрастных изменений аккомодации.</w:t>
            </w:r>
          </w:p>
          <w:p w14:paraId="3DF10959" w14:textId="77777777" w:rsidR="00613D23" w:rsidRPr="00444BE2" w:rsidRDefault="00613D23" w:rsidP="00613D23">
            <w:pPr>
              <w:spacing w:after="0" w:line="240" w:lineRule="auto"/>
              <w:ind w:firstLine="709"/>
              <w:jc w:val="both"/>
              <w:rPr>
                <w:rFonts w:ascii="Times New Roman" w:hAnsi="Times New Roman"/>
                <w:color w:val="000000"/>
                <w:sz w:val="28"/>
                <w:szCs w:val="28"/>
              </w:rPr>
            </w:pPr>
            <w:r w:rsidRPr="00444BE2">
              <w:rPr>
                <w:rFonts w:ascii="Times New Roman" w:hAnsi="Times New Roman"/>
                <w:color w:val="000000"/>
                <w:sz w:val="28"/>
                <w:szCs w:val="28"/>
              </w:rPr>
              <w:t>3. Методы коррекции пресбиопии.</w:t>
            </w:r>
          </w:p>
          <w:p w14:paraId="63007C5D" w14:textId="77777777" w:rsidR="00613D23" w:rsidRDefault="00613D23" w:rsidP="00613D23">
            <w:pPr>
              <w:spacing w:after="0" w:line="240" w:lineRule="auto"/>
              <w:ind w:firstLine="709"/>
              <w:jc w:val="both"/>
              <w:rPr>
                <w:rFonts w:ascii="Times New Roman" w:hAnsi="Times New Roman"/>
                <w:color w:val="000000"/>
                <w:sz w:val="28"/>
                <w:szCs w:val="28"/>
              </w:rPr>
            </w:pPr>
            <w:r w:rsidRPr="00444BE2">
              <w:rPr>
                <w:rFonts w:ascii="Times New Roman" w:hAnsi="Times New Roman"/>
                <w:color w:val="000000"/>
                <w:sz w:val="28"/>
                <w:szCs w:val="28"/>
              </w:rPr>
              <w:t>4. Алгоритм подбора очковой коррекции при пресбиопии.</w:t>
            </w:r>
          </w:p>
          <w:p w14:paraId="24AFDE3E"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09EDBDEE"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009BF8EE"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32520AC7"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115D5C2"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4DB653E9"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66BDE2B7"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1DAF74DA"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6F229806" w14:textId="7811937D"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8C1A41">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1D2F0D4D"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311E04D6"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67AC529E"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58EA5F2C"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10744E6F"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58F1BF81"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4D4CA722"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10B49314"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7A7B23EE"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611E4E1B" w14:textId="77777777" w:rsidR="00613D23" w:rsidRDefault="00613D23" w:rsidP="00613D23">
      <w:pPr>
        <w:rPr>
          <w:rFonts w:ascii="Times New Roman" w:hAnsi="Times New Roman"/>
          <w:b/>
          <w:color w:val="000000"/>
          <w:sz w:val="28"/>
          <w:szCs w:val="28"/>
        </w:rPr>
      </w:pPr>
    </w:p>
    <w:p w14:paraId="62A74A55" w14:textId="77777777" w:rsidR="00613D23" w:rsidRPr="00405F5E" w:rsidRDefault="00613D23" w:rsidP="00613D23">
      <w:pPr>
        <w:spacing w:after="0" w:line="240" w:lineRule="auto"/>
        <w:ind w:firstLine="709"/>
        <w:jc w:val="both"/>
        <w:rPr>
          <w:rFonts w:ascii="Times New Roman" w:eastAsia="Calibri" w:hAnsi="Times New Roman"/>
          <w:b/>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10</w:t>
      </w:r>
      <w:r w:rsidRPr="00405F5E">
        <w:rPr>
          <w:rFonts w:ascii="Times New Roman" w:hAnsi="Times New Roman"/>
          <w:b/>
          <w:color w:val="000000"/>
          <w:sz w:val="28"/>
          <w:szCs w:val="28"/>
        </w:rPr>
        <w:t>:</w:t>
      </w:r>
      <w:r w:rsidRPr="00405F5E">
        <w:rPr>
          <w:rFonts w:ascii="Times New Roman" w:eastAsia="Calibri" w:hAnsi="Times New Roman"/>
          <w:b/>
          <w:color w:val="000000"/>
          <w:sz w:val="28"/>
          <w:szCs w:val="28"/>
        </w:rPr>
        <w:t xml:space="preserve"> Методы обследования оптических сред глаза.</w:t>
      </w:r>
    </w:p>
    <w:p w14:paraId="46DB87A1"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6EEF02C7"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624A7D95" w14:textId="104C99C8"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5EC0AF8B"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211B4F59" w14:textId="77777777" w:rsidR="00613D23" w:rsidRPr="008C1A41" w:rsidRDefault="00613D23" w:rsidP="00613D23">
      <w:pPr>
        <w:pStyle w:val="21"/>
        <w:tabs>
          <w:tab w:val="num" w:pos="1080"/>
        </w:tabs>
        <w:spacing w:after="0" w:line="240" w:lineRule="auto"/>
        <w:jc w:val="both"/>
        <w:rPr>
          <w:rFonts w:ascii="Times New Roman" w:hAnsi="Times New Roman"/>
        </w:rPr>
      </w:pPr>
      <w:r>
        <w:rPr>
          <w:b/>
          <w:color w:val="000000"/>
          <w:sz w:val="28"/>
          <w:szCs w:val="28"/>
        </w:rPr>
        <w:t xml:space="preserve">       </w:t>
      </w:r>
      <w:r w:rsidRPr="00CB6D9E">
        <w:rPr>
          <w:b/>
          <w:color w:val="000000"/>
          <w:sz w:val="28"/>
          <w:szCs w:val="28"/>
        </w:rPr>
        <w:t xml:space="preserve"> </w:t>
      </w:r>
      <w:r w:rsidRPr="008C1A41">
        <w:rPr>
          <w:rFonts w:ascii="Times New Roman" w:hAnsi="Times New Roman"/>
          <w:b/>
          <w:color w:val="000000"/>
          <w:sz w:val="28"/>
          <w:szCs w:val="28"/>
        </w:rPr>
        <w:t xml:space="preserve">Цель: </w:t>
      </w:r>
      <w:r w:rsidRPr="008C1A41">
        <w:rPr>
          <w:rFonts w:ascii="Times New Roman" w:hAnsi="Times New Roman"/>
          <w:sz w:val="28"/>
          <w:szCs w:val="28"/>
        </w:rPr>
        <w:t>Изучить методы обследования оптических сред глаза.</w:t>
      </w:r>
    </w:p>
    <w:p w14:paraId="2FBFD9BB" w14:textId="77777777" w:rsidR="00613D23" w:rsidRPr="00321A77" w:rsidRDefault="00613D23" w:rsidP="00613D23">
      <w:pPr>
        <w:spacing w:after="0" w:line="240" w:lineRule="auto"/>
        <w:jc w:val="both"/>
        <w:rPr>
          <w:rFonts w:ascii="Times New Roman" w:hAnsi="Times New Roman"/>
          <w:color w:val="000000"/>
          <w:sz w:val="24"/>
          <w:szCs w:val="24"/>
        </w:rPr>
      </w:pPr>
    </w:p>
    <w:p w14:paraId="6E10B0F3"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11614833"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5C1B91FC"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32B21F13"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8BC5900"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5CAF106B"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4315B449"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1EFF6A03"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765EEB79"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327C7D6A"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6CE41A1B"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05CA6C68"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41AD8927"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39737FED"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227E623E"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792B06F"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18766C4" w14:textId="2CD84715"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32C092E5"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58BB3B8"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3B7A99D2"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696BF06B"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6CF31E9F"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 xml:space="preserve">Вопросы для рассмотрения: </w:t>
            </w:r>
          </w:p>
          <w:p w14:paraId="0631B736" w14:textId="77777777" w:rsidR="008C1A41" w:rsidRDefault="00613D23" w:rsidP="00613D23">
            <w:pPr>
              <w:spacing w:after="0" w:line="240" w:lineRule="auto"/>
              <w:jc w:val="both"/>
              <w:rPr>
                <w:rFonts w:ascii="Times New Roman" w:hAnsi="Times New Roman"/>
                <w:color w:val="000000"/>
                <w:sz w:val="28"/>
                <w:szCs w:val="28"/>
              </w:rPr>
            </w:pPr>
            <w:r w:rsidRPr="00444BE2">
              <w:rPr>
                <w:rFonts w:ascii="Times New Roman" w:hAnsi="Times New Roman"/>
                <w:color w:val="000000"/>
                <w:sz w:val="28"/>
                <w:szCs w:val="28"/>
              </w:rPr>
              <w:t xml:space="preserve">1. </w:t>
            </w:r>
            <w:r w:rsidR="008C1A41">
              <w:rPr>
                <w:rFonts w:ascii="Times New Roman" w:hAnsi="Times New Roman"/>
                <w:color w:val="000000"/>
                <w:sz w:val="28"/>
                <w:szCs w:val="28"/>
              </w:rPr>
              <w:t>Оптическая система глаза.</w:t>
            </w:r>
          </w:p>
          <w:p w14:paraId="57046076" w14:textId="000CF12D" w:rsidR="00613D23" w:rsidRPr="00444BE2" w:rsidRDefault="008C1A41"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sidR="00613D23" w:rsidRPr="00444BE2">
              <w:rPr>
                <w:rFonts w:ascii="Times New Roman" w:hAnsi="Times New Roman"/>
                <w:color w:val="000000"/>
                <w:sz w:val="28"/>
                <w:szCs w:val="28"/>
              </w:rPr>
              <w:t>Методы обсл</w:t>
            </w:r>
            <w:r w:rsidR="00E820F7">
              <w:rPr>
                <w:rFonts w:ascii="Times New Roman" w:hAnsi="Times New Roman"/>
                <w:color w:val="000000"/>
                <w:sz w:val="28"/>
                <w:szCs w:val="28"/>
              </w:rPr>
              <w:t>едования оптических сред глаза.</w:t>
            </w:r>
          </w:p>
          <w:p w14:paraId="5DF57944" w14:textId="77777777" w:rsidR="00613D23" w:rsidRPr="00444BE2" w:rsidRDefault="00613D23" w:rsidP="00613D23">
            <w:pPr>
              <w:spacing w:after="0" w:line="240" w:lineRule="auto"/>
              <w:jc w:val="both"/>
              <w:rPr>
                <w:rFonts w:ascii="Times New Roman" w:hAnsi="Times New Roman"/>
                <w:color w:val="000000"/>
                <w:sz w:val="28"/>
                <w:szCs w:val="28"/>
              </w:rPr>
            </w:pPr>
            <w:r w:rsidRPr="00444BE2">
              <w:rPr>
                <w:rFonts w:ascii="Times New Roman" w:hAnsi="Times New Roman"/>
                <w:color w:val="000000"/>
                <w:sz w:val="28"/>
                <w:szCs w:val="28"/>
              </w:rPr>
              <w:t>3. Метод бокового освещения, проходящим светом.</w:t>
            </w:r>
          </w:p>
          <w:p w14:paraId="2D39FCD9" w14:textId="77777777" w:rsidR="00613D23" w:rsidRDefault="00613D23" w:rsidP="00613D23">
            <w:pPr>
              <w:spacing w:after="0" w:line="240" w:lineRule="auto"/>
              <w:jc w:val="both"/>
              <w:rPr>
                <w:rFonts w:ascii="Times New Roman" w:hAnsi="Times New Roman"/>
                <w:color w:val="000000"/>
                <w:sz w:val="28"/>
                <w:szCs w:val="28"/>
              </w:rPr>
            </w:pPr>
            <w:r w:rsidRPr="00444BE2">
              <w:rPr>
                <w:rFonts w:ascii="Times New Roman" w:hAnsi="Times New Roman"/>
                <w:color w:val="000000"/>
                <w:sz w:val="28"/>
                <w:szCs w:val="28"/>
              </w:rPr>
              <w:t>4. Биомикроскопия.</w:t>
            </w:r>
          </w:p>
          <w:p w14:paraId="24A5CDD3"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07D5EBF3"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34C98A04"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1ED9DA4F"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0D0340F"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6E69E742"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6FD9B793"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подведение итогов занятия;</w:t>
            </w:r>
          </w:p>
          <w:p w14:paraId="0E647220"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3E7AE282" w14:textId="0FA4EC93"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E820F7">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0B506780"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269F5DE9"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4AE28744"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6F6C0A73"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2698DE58"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5196A10C"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1AAD235A"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7F31ECF0"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395BAAB3"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0CB06415" w14:textId="77777777" w:rsidR="00613D23" w:rsidRDefault="00613D23" w:rsidP="00613D23">
      <w:pPr>
        <w:rPr>
          <w:rFonts w:ascii="Times New Roman" w:hAnsi="Times New Roman"/>
          <w:b/>
          <w:color w:val="000000"/>
          <w:sz w:val="28"/>
          <w:szCs w:val="28"/>
        </w:rPr>
      </w:pPr>
    </w:p>
    <w:p w14:paraId="65FC1EF1" w14:textId="77777777" w:rsidR="00613D23" w:rsidRDefault="00613D23" w:rsidP="00613D23">
      <w:pPr>
        <w:spacing w:after="0" w:line="240" w:lineRule="auto"/>
        <w:ind w:firstLine="709"/>
        <w:jc w:val="both"/>
        <w:rPr>
          <w:rFonts w:ascii="Times New Roman" w:eastAsia="Calibri" w:hAnsi="Times New Roman"/>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11</w:t>
      </w:r>
      <w:r w:rsidRPr="00405F5E">
        <w:rPr>
          <w:rFonts w:ascii="Times New Roman" w:hAnsi="Times New Roman"/>
          <w:b/>
          <w:color w:val="000000"/>
          <w:sz w:val="28"/>
          <w:szCs w:val="28"/>
        </w:rPr>
        <w:t>:</w:t>
      </w:r>
      <w:r w:rsidRPr="00405F5E">
        <w:rPr>
          <w:rFonts w:ascii="Times New Roman" w:eastAsia="Calibri" w:hAnsi="Times New Roman"/>
          <w:b/>
          <w:color w:val="000000"/>
          <w:sz w:val="28"/>
          <w:szCs w:val="28"/>
        </w:rPr>
        <w:t xml:space="preserve"> Центральное и периферическое зрение.</w:t>
      </w:r>
    </w:p>
    <w:p w14:paraId="143BEEED"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5A49B8BD"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5940FECE"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2D7BFE01" w14:textId="77777777" w:rsidR="00613D23" w:rsidRPr="00E820F7" w:rsidRDefault="00613D23" w:rsidP="00613D23">
      <w:pPr>
        <w:spacing w:after="0" w:line="240" w:lineRule="auto"/>
        <w:ind w:firstLine="709"/>
        <w:jc w:val="both"/>
        <w:rPr>
          <w:rFonts w:ascii="Times New Roman" w:hAnsi="Times New Roman"/>
          <w:b/>
          <w:color w:val="000000"/>
          <w:sz w:val="24"/>
          <w:szCs w:val="24"/>
        </w:rPr>
      </w:pPr>
    </w:p>
    <w:p w14:paraId="08CC25B0" w14:textId="77777777" w:rsidR="00613D23" w:rsidRPr="00E820F7" w:rsidRDefault="00613D23" w:rsidP="00613D23">
      <w:pPr>
        <w:pStyle w:val="21"/>
        <w:tabs>
          <w:tab w:val="num" w:pos="1080"/>
        </w:tabs>
        <w:spacing w:after="0" w:line="240" w:lineRule="auto"/>
        <w:ind w:left="0"/>
        <w:jc w:val="both"/>
        <w:rPr>
          <w:rFonts w:ascii="Times New Roman" w:hAnsi="Times New Roman"/>
          <w:sz w:val="28"/>
          <w:szCs w:val="28"/>
        </w:rPr>
      </w:pPr>
      <w:r w:rsidRPr="00E820F7">
        <w:rPr>
          <w:rFonts w:ascii="Times New Roman" w:hAnsi="Times New Roman"/>
          <w:b/>
          <w:color w:val="000000"/>
          <w:sz w:val="28"/>
          <w:szCs w:val="28"/>
        </w:rPr>
        <w:t xml:space="preserve">        Цель: </w:t>
      </w:r>
      <w:r w:rsidRPr="00E820F7">
        <w:rPr>
          <w:rFonts w:ascii="Times New Roman" w:hAnsi="Times New Roman"/>
          <w:color w:val="000000"/>
          <w:sz w:val="28"/>
          <w:szCs w:val="28"/>
        </w:rPr>
        <w:t>1)</w:t>
      </w:r>
      <w:r w:rsidRPr="00E820F7">
        <w:rPr>
          <w:rFonts w:ascii="Times New Roman" w:hAnsi="Times New Roman"/>
          <w:sz w:val="28"/>
          <w:szCs w:val="28"/>
        </w:rPr>
        <w:t xml:space="preserve"> Изучить </w:t>
      </w:r>
      <w:r w:rsidRPr="00E820F7">
        <w:rPr>
          <w:rFonts w:ascii="Times New Roman" w:hAnsi="Times New Roman"/>
          <w:color w:val="000000"/>
          <w:sz w:val="28"/>
          <w:szCs w:val="28"/>
        </w:rPr>
        <w:t>методы обследования центрального зрения.</w:t>
      </w:r>
    </w:p>
    <w:p w14:paraId="1ACE82B1" w14:textId="77777777" w:rsidR="00613D23" w:rsidRPr="00E820F7" w:rsidRDefault="00613D23" w:rsidP="00613D23">
      <w:pPr>
        <w:pStyle w:val="21"/>
        <w:tabs>
          <w:tab w:val="num" w:pos="1080"/>
        </w:tabs>
        <w:spacing w:after="0" w:line="240" w:lineRule="auto"/>
        <w:ind w:left="0"/>
        <w:jc w:val="both"/>
        <w:rPr>
          <w:rFonts w:ascii="Times New Roman" w:hAnsi="Times New Roman"/>
          <w:sz w:val="28"/>
          <w:szCs w:val="28"/>
        </w:rPr>
      </w:pPr>
      <w:r w:rsidRPr="00E820F7">
        <w:rPr>
          <w:rFonts w:ascii="Times New Roman" w:hAnsi="Times New Roman"/>
          <w:color w:val="000000"/>
          <w:sz w:val="28"/>
          <w:szCs w:val="28"/>
        </w:rPr>
        <w:t xml:space="preserve">                    2) Изучить методы обследования периферического зрения.</w:t>
      </w:r>
    </w:p>
    <w:p w14:paraId="7F788B27" w14:textId="77777777" w:rsidR="00613D23" w:rsidRPr="00321A77" w:rsidRDefault="00613D23" w:rsidP="00613D23">
      <w:pPr>
        <w:spacing w:after="0" w:line="240" w:lineRule="auto"/>
        <w:ind w:firstLine="709"/>
        <w:jc w:val="both"/>
        <w:rPr>
          <w:rFonts w:ascii="Times New Roman" w:hAnsi="Times New Roman"/>
          <w:color w:val="000000"/>
          <w:sz w:val="24"/>
          <w:szCs w:val="24"/>
        </w:rPr>
      </w:pPr>
    </w:p>
    <w:p w14:paraId="4E7F429D"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032B6D29"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3407757E"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076457FD"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D333413"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50618A74"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49095DE8"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3D20C17C"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2F903C0F"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4B5CD94D"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44092E3F"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2F400778"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466B659A"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2125AB13"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2797C850"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CAB73C3"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4884BEC8" w14:textId="1AC69ED7" w:rsidR="00613D23" w:rsidRPr="00321A77" w:rsidRDefault="00613D23" w:rsidP="00E820F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00E820F7">
              <w:rPr>
                <w:rFonts w:ascii="Times New Roman" w:hAnsi="Times New Roman"/>
                <w:b/>
                <w:color w:val="000000"/>
                <w:sz w:val="28"/>
                <w:szCs w:val="28"/>
              </w:rPr>
              <w:t>.</w:t>
            </w:r>
          </w:p>
        </w:tc>
      </w:tr>
      <w:tr w:rsidR="00613D23" w:rsidRPr="00321A77" w14:paraId="643E226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4EC6DBF"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7D3AF334"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59910248"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2B116FAE"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56F632C9"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 xml:space="preserve"> </w:t>
            </w:r>
            <w:r w:rsidRPr="00CE33B3">
              <w:rPr>
                <w:rFonts w:ascii="Times New Roman" w:hAnsi="Times New Roman"/>
                <w:color w:val="000000"/>
                <w:sz w:val="28"/>
                <w:szCs w:val="28"/>
              </w:rPr>
              <w:t xml:space="preserve">1. Центральное зрение. </w:t>
            </w:r>
          </w:p>
          <w:p w14:paraId="3E073B49"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2. Периферическое зрение.</w:t>
            </w:r>
          </w:p>
          <w:p w14:paraId="367A396F"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3. Острота зрения, способы проверки остроты зрения (таблица Головина – Сивцева, Снеллена, Орловой, проектор знаков, фороптер).</w:t>
            </w:r>
          </w:p>
          <w:p w14:paraId="5E0EEBFF" w14:textId="57BC1577" w:rsidR="00613D23" w:rsidRDefault="00613D23" w:rsidP="00E820F7">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4. Поля зрения, способы проверки (кампиметрия, периметрия, сф</w:t>
            </w:r>
            <w:r w:rsidR="00E820F7">
              <w:rPr>
                <w:rFonts w:ascii="Times New Roman" w:hAnsi="Times New Roman"/>
                <w:color w:val="000000"/>
                <w:sz w:val="28"/>
                <w:szCs w:val="28"/>
              </w:rPr>
              <w:t>еропериметрия).</w:t>
            </w:r>
          </w:p>
          <w:p w14:paraId="7D808A99"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4751FE2D"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2F90E216"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lastRenderedPageBreak/>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3E2871BD"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EB9F2E0"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7EA75D14"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75AAC312"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330A7EA7"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34A9A2E9" w14:textId="69B32E2F"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E820F7">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6ADBA11B"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06C06832"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1E6A027C"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63EE0AFD"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30A033BB"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0CED5F22"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096758CC"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5CC63B7C"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3BE4F8C9"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5A2910B5" w14:textId="77777777" w:rsidR="00613D23" w:rsidRDefault="00613D23" w:rsidP="00613D23">
      <w:pPr>
        <w:rPr>
          <w:rFonts w:ascii="Times New Roman" w:hAnsi="Times New Roman"/>
          <w:b/>
          <w:color w:val="000000"/>
          <w:sz w:val="28"/>
          <w:szCs w:val="28"/>
        </w:rPr>
      </w:pPr>
    </w:p>
    <w:p w14:paraId="7472D9D9" w14:textId="77777777" w:rsidR="00613D23" w:rsidRPr="00405F5E" w:rsidRDefault="00613D23" w:rsidP="00613D23">
      <w:pPr>
        <w:spacing w:after="0" w:line="240" w:lineRule="auto"/>
        <w:ind w:firstLine="709"/>
        <w:jc w:val="both"/>
        <w:rPr>
          <w:rFonts w:ascii="Times New Roman" w:eastAsia="Calibri" w:hAnsi="Times New Roman"/>
          <w:b/>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12:</w:t>
      </w:r>
      <w:r w:rsidRPr="00555F71">
        <w:rPr>
          <w:rFonts w:ascii="Times New Roman" w:eastAsia="Calibri" w:hAnsi="Times New Roman"/>
          <w:color w:val="000000"/>
          <w:sz w:val="24"/>
          <w:szCs w:val="24"/>
        </w:rPr>
        <w:t xml:space="preserve"> </w:t>
      </w:r>
      <w:r w:rsidRPr="00405F5E">
        <w:rPr>
          <w:rFonts w:ascii="Times New Roman" w:eastAsia="Calibri" w:hAnsi="Times New Roman"/>
          <w:b/>
          <w:color w:val="000000"/>
          <w:sz w:val="28"/>
          <w:szCs w:val="28"/>
        </w:rPr>
        <w:t>Светоощущение, цветовосприятие и бинокулярное зрение.</w:t>
      </w:r>
    </w:p>
    <w:p w14:paraId="751C61D3"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5CE1CF91"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5DE4C783" w14:textId="61F3DA06"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2CC6E4A0"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653DA783" w14:textId="5400D844" w:rsidR="00613D23" w:rsidRPr="00E820F7" w:rsidRDefault="00613D23" w:rsidP="00613D23">
      <w:pPr>
        <w:pStyle w:val="21"/>
        <w:tabs>
          <w:tab w:val="num" w:pos="1080"/>
        </w:tabs>
        <w:spacing w:after="0" w:line="240" w:lineRule="auto"/>
        <w:ind w:left="0"/>
        <w:jc w:val="both"/>
        <w:rPr>
          <w:rFonts w:ascii="Times New Roman" w:hAnsi="Times New Roman"/>
          <w:sz w:val="28"/>
          <w:szCs w:val="28"/>
        </w:rPr>
      </w:pPr>
      <w:r w:rsidRPr="00E820F7">
        <w:rPr>
          <w:rFonts w:ascii="Times New Roman" w:hAnsi="Times New Roman"/>
          <w:b/>
          <w:color w:val="000000"/>
          <w:sz w:val="28"/>
          <w:szCs w:val="28"/>
        </w:rPr>
        <w:t xml:space="preserve">        Цель: </w:t>
      </w:r>
      <w:r w:rsidRPr="00E820F7">
        <w:rPr>
          <w:rFonts w:ascii="Times New Roman" w:hAnsi="Times New Roman"/>
          <w:color w:val="000000"/>
          <w:sz w:val="28"/>
          <w:szCs w:val="28"/>
        </w:rPr>
        <w:t>1)</w:t>
      </w:r>
      <w:r w:rsidRPr="00E820F7">
        <w:rPr>
          <w:rFonts w:ascii="Times New Roman" w:hAnsi="Times New Roman"/>
          <w:sz w:val="28"/>
          <w:szCs w:val="28"/>
        </w:rPr>
        <w:t xml:space="preserve"> Изучить </w:t>
      </w:r>
      <w:r w:rsidRPr="00E820F7">
        <w:rPr>
          <w:rFonts w:ascii="Times New Roman" w:hAnsi="Times New Roman"/>
          <w:color w:val="000000"/>
          <w:sz w:val="28"/>
          <w:szCs w:val="28"/>
        </w:rPr>
        <w:t>методы обследования светоощущения, цветовосприятия.</w:t>
      </w:r>
    </w:p>
    <w:p w14:paraId="0950412F" w14:textId="3ADCDBB5" w:rsidR="00613D23" w:rsidRPr="00E820F7" w:rsidRDefault="00613D23" w:rsidP="00613D23">
      <w:pPr>
        <w:pStyle w:val="21"/>
        <w:tabs>
          <w:tab w:val="num" w:pos="1080"/>
        </w:tabs>
        <w:spacing w:after="0" w:line="240" w:lineRule="auto"/>
        <w:ind w:left="720"/>
        <w:jc w:val="both"/>
        <w:rPr>
          <w:rFonts w:ascii="Times New Roman" w:hAnsi="Times New Roman"/>
          <w:sz w:val="28"/>
          <w:szCs w:val="28"/>
        </w:rPr>
      </w:pPr>
      <w:r w:rsidRPr="00E820F7">
        <w:rPr>
          <w:rFonts w:ascii="Times New Roman" w:hAnsi="Times New Roman"/>
          <w:color w:val="000000"/>
          <w:sz w:val="28"/>
          <w:szCs w:val="28"/>
        </w:rPr>
        <w:t xml:space="preserve">      </w:t>
      </w:r>
      <w:r w:rsidR="00E820F7">
        <w:rPr>
          <w:rFonts w:ascii="Times New Roman" w:hAnsi="Times New Roman"/>
          <w:color w:val="000000"/>
          <w:sz w:val="28"/>
          <w:szCs w:val="28"/>
        </w:rPr>
        <w:t xml:space="preserve">    </w:t>
      </w:r>
      <w:r w:rsidRPr="00E820F7">
        <w:rPr>
          <w:rFonts w:ascii="Times New Roman" w:hAnsi="Times New Roman"/>
          <w:color w:val="000000"/>
          <w:sz w:val="28"/>
          <w:szCs w:val="28"/>
        </w:rPr>
        <w:t>2) Изучить методы обследования бинокулярного зрения.</w:t>
      </w:r>
    </w:p>
    <w:p w14:paraId="66E14D76" w14:textId="77777777" w:rsidR="00613D23" w:rsidRPr="00444BE2" w:rsidRDefault="00613D23" w:rsidP="00613D23">
      <w:pPr>
        <w:pStyle w:val="21"/>
        <w:tabs>
          <w:tab w:val="num" w:pos="561"/>
        </w:tabs>
        <w:spacing w:after="0" w:line="240" w:lineRule="auto"/>
        <w:ind w:left="0"/>
        <w:jc w:val="both"/>
      </w:pPr>
    </w:p>
    <w:p w14:paraId="6C659A35" w14:textId="77777777" w:rsidR="00613D23" w:rsidRPr="00321A77" w:rsidRDefault="00613D23" w:rsidP="00613D23">
      <w:pPr>
        <w:spacing w:after="0" w:line="240" w:lineRule="auto"/>
        <w:jc w:val="both"/>
        <w:rPr>
          <w:rFonts w:ascii="Times New Roman" w:hAnsi="Times New Roman"/>
          <w:color w:val="000000"/>
          <w:sz w:val="8"/>
          <w:szCs w:val="24"/>
        </w:rPr>
      </w:pPr>
    </w:p>
    <w:p w14:paraId="10D9C424"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0D464750"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184B0CCD"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C2A7E4F"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653C8A05"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5E87BC2E"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27AFD1BE"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1236D105"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5BFD574D"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210AFE70"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DCFE3E2"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6B661CBB"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476924A6"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3877340E"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F0E2CE8"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7DDD93AC" w14:textId="269660F3"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270C8216"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014DF9E"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4BD384C4"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0C994147"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6E69EDBF"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70D2B7FD"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 xml:space="preserve"> </w:t>
            </w:r>
            <w:r w:rsidRPr="00CE33B3">
              <w:rPr>
                <w:rFonts w:ascii="Times New Roman" w:hAnsi="Times New Roman"/>
                <w:color w:val="000000"/>
                <w:sz w:val="28"/>
                <w:szCs w:val="28"/>
              </w:rPr>
              <w:t xml:space="preserve">1. Светоощущение. Цветовосприятие. </w:t>
            </w:r>
          </w:p>
          <w:p w14:paraId="5EE94BA3"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2. Бинокулярное зрение.</w:t>
            </w:r>
          </w:p>
          <w:p w14:paraId="37078741"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3. Способы проверки светоощущения (адаптометрия)</w:t>
            </w:r>
          </w:p>
          <w:p w14:paraId="36DC96B0"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4. Способы проверки цветовосприятия (таблицы Рабкина).</w:t>
            </w:r>
          </w:p>
          <w:p w14:paraId="478DC21E" w14:textId="77777777" w:rsidR="00613D2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5. Способы проверки бинокулярного зрения (цветотест Белостоцкого - Фридмана).</w:t>
            </w:r>
          </w:p>
          <w:p w14:paraId="245CCD1F"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lastRenderedPageBreak/>
              <w:t xml:space="preserve">Закрепление теоретического материала </w:t>
            </w:r>
          </w:p>
          <w:p w14:paraId="1735D809"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07AD8679"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62D34E40"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5E74D53"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358E3FFF"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2D39E11F"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207E20AE"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21B87274" w14:textId="19BFFF12"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E820F7">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3C0B8B4E"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21EC0DE6"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77DDECDE"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17D50952"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5F6DE7AE"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165DF6C6"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DD0C75F"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3D7D5F41"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0DBC0EFE" w14:textId="2BCC1073"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sidR="00E820F7">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0297D99A" w14:textId="77777777" w:rsidR="00613D23" w:rsidRDefault="00613D23" w:rsidP="00613D23">
      <w:pPr>
        <w:rPr>
          <w:rFonts w:ascii="Times New Roman" w:hAnsi="Times New Roman"/>
          <w:b/>
          <w:color w:val="000000"/>
          <w:sz w:val="28"/>
          <w:szCs w:val="28"/>
        </w:rPr>
      </w:pPr>
    </w:p>
    <w:p w14:paraId="1683ACAF" w14:textId="117FFA7A" w:rsidR="00613D23" w:rsidRDefault="00613D23" w:rsidP="00613D23">
      <w:pPr>
        <w:spacing w:after="0" w:line="240" w:lineRule="auto"/>
        <w:ind w:firstLine="709"/>
        <w:jc w:val="both"/>
        <w:rPr>
          <w:rFonts w:ascii="Times New Roman" w:eastAsia="Calibri" w:hAnsi="Times New Roman"/>
          <w:color w:val="000000"/>
          <w:sz w:val="24"/>
          <w:szCs w:val="24"/>
        </w:rPr>
      </w:pPr>
      <w:r w:rsidRPr="00321A77">
        <w:rPr>
          <w:rFonts w:ascii="Times New Roman" w:hAnsi="Times New Roman"/>
          <w:b/>
          <w:color w:val="000000"/>
          <w:sz w:val="28"/>
          <w:szCs w:val="28"/>
        </w:rPr>
        <w:t>Тема</w:t>
      </w:r>
      <w:r w:rsidR="00E820F7">
        <w:rPr>
          <w:rFonts w:ascii="Times New Roman" w:hAnsi="Times New Roman"/>
          <w:b/>
          <w:color w:val="000000"/>
          <w:sz w:val="28"/>
          <w:szCs w:val="28"/>
        </w:rPr>
        <w:t xml:space="preserve"> 13</w:t>
      </w:r>
      <w:r>
        <w:rPr>
          <w:rFonts w:ascii="Times New Roman" w:hAnsi="Times New Roman"/>
          <w:b/>
          <w:color w:val="000000"/>
          <w:sz w:val="28"/>
          <w:szCs w:val="28"/>
        </w:rPr>
        <w:t>:</w:t>
      </w:r>
      <w:r w:rsidRPr="00555F71">
        <w:rPr>
          <w:rFonts w:ascii="Times New Roman" w:eastAsia="Calibri" w:hAnsi="Times New Roman"/>
          <w:color w:val="000000"/>
          <w:sz w:val="24"/>
          <w:szCs w:val="24"/>
        </w:rPr>
        <w:t xml:space="preserve"> </w:t>
      </w:r>
      <w:r w:rsidRPr="00405F5E">
        <w:rPr>
          <w:rFonts w:ascii="Times New Roman" w:eastAsia="Calibri" w:hAnsi="Times New Roman"/>
          <w:b/>
          <w:color w:val="000000"/>
          <w:sz w:val="28"/>
          <w:szCs w:val="28"/>
        </w:rPr>
        <w:t>Офтальмоскопическое исследование глазного дна.</w:t>
      </w:r>
    </w:p>
    <w:p w14:paraId="548470D8"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77E9F2F2"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651A1E01" w14:textId="0784CCF1"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35FE0260"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6CADF9EF" w14:textId="77777777" w:rsidR="00613D23" w:rsidRPr="00E820F7" w:rsidRDefault="00613D23" w:rsidP="00613D23">
      <w:pPr>
        <w:pStyle w:val="21"/>
        <w:tabs>
          <w:tab w:val="num" w:pos="1080"/>
        </w:tabs>
        <w:spacing w:after="0" w:line="240" w:lineRule="auto"/>
        <w:ind w:left="0"/>
        <w:jc w:val="both"/>
        <w:rPr>
          <w:rFonts w:ascii="Times New Roman" w:hAnsi="Times New Roman"/>
        </w:rPr>
      </w:pPr>
      <w:r w:rsidRPr="00E820F7">
        <w:rPr>
          <w:rFonts w:ascii="Times New Roman" w:hAnsi="Times New Roman"/>
          <w:b/>
          <w:color w:val="000000"/>
          <w:sz w:val="28"/>
          <w:szCs w:val="28"/>
        </w:rPr>
        <w:t xml:space="preserve">        Цель: </w:t>
      </w:r>
      <w:r w:rsidRPr="00E820F7">
        <w:rPr>
          <w:rFonts w:ascii="Times New Roman" w:hAnsi="Times New Roman"/>
          <w:sz w:val="28"/>
          <w:szCs w:val="28"/>
        </w:rPr>
        <w:t xml:space="preserve">Изучить </w:t>
      </w:r>
      <w:r w:rsidRPr="00E820F7">
        <w:rPr>
          <w:rFonts w:ascii="Times New Roman" w:hAnsi="Times New Roman"/>
          <w:color w:val="000000"/>
          <w:sz w:val="28"/>
          <w:szCs w:val="28"/>
        </w:rPr>
        <w:t>методы обследования глазного дна.</w:t>
      </w:r>
    </w:p>
    <w:p w14:paraId="695A3697" w14:textId="77777777" w:rsidR="00613D23" w:rsidRPr="00321A77" w:rsidRDefault="00613D23" w:rsidP="00613D23">
      <w:pPr>
        <w:spacing w:after="0" w:line="240" w:lineRule="auto"/>
        <w:jc w:val="both"/>
        <w:rPr>
          <w:rFonts w:ascii="Times New Roman" w:hAnsi="Times New Roman"/>
          <w:color w:val="000000"/>
          <w:sz w:val="24"/>
          <w:szCs w:val="24"/>
        </w:rPr>
      </w:pPr>
    </w:p>
    <w:p w14:paraId="44ED26EE"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58FB5DC3"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3E48F1DC"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10EBAEFA"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F734D9B"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5574EE20"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1E03206"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7CF39356"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3CA47966"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0CD220F7"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74474E36"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6E906D71"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35C383C2"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28A27F1F"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674ADE08"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7684A99"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70288E6" w14:textId="0A9F779F"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26A5E373"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E34CA20"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A3AF2B6"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127DF5BB"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0548B099"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50AB90C2"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 xml:space="preserve"> </w:t>
            </w:r>
            <w:r w:rsidRPr="00CE33B3">
              <w:rPr>
                <w:rFonts w:ascii="Times New Roman" w:hAnsi="Times New Roman"/>
                <w:color w:val="000000"/>
                <w:sz w:val="28"/>
                <w:szCs w:val="28"/>
              </w:rPr>
              <w:t>1. Методы исследования глазного дна.</w:t>
            </w:r>
          </w:p>
          <w:p w14:paraId="60DD3EA3"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2. Прямая офтальмоскопия.</w:t>
            </w:r>
          </w:p>
          <w:p w14:paraId="22B8DD17"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3. Обратная офтальмоскопия.</w:t>
            </w:r>
          </w:p>
          <w:p w14:paraId="29068815"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4. Бинокулярная офтальмоскопия.</w:t>
            </w:r>
          </w:p>
          <w:p w14:paraId="7A9F6777" w14:textId="77777777" w:rsidR="00613D2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5. Биомикроскопия с использованием асферической линзы.</w:t>
            </w:r>
          </w:p>
          <w:p w14:paraId="50513844"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lastRenderedPageBreak/>
              <w:t xml:space="preserve">Закрепление теоретического материала </w:t>
            </w:r>
          </w:p>
          <w:p w14:paraId="56E8623E"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2C0DC0B0"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24B534E1"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5137F81"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180F51B4"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1EBE3811"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02799735"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0DAA741F" w14:textId="2C4C10DF"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E820F7">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5F356EA7"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1FE2DFA7"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5DAABB1F"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79D9699A"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56BA5FFF"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4701A5AF"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53E0191"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56CEED18"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5B6A8E41"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21E039F8" w14:textId="77777777" w:rsidR="00613D23" w:rsidRDefault="00613D23" w:rsidP="00613D23">
      <w:pPr>
        <w:rPr>
          <w:rFonts w:ascii="Times New Roman" w:hAnsi="Times New Roman"/>
          <w:b/>
          <w:color w:val="000000"/>
          <w:sz w:val="28"/>
          <w:szCs w:val="28"/>
        </w:rPr>
      </w:pPr>
    </w:p>
    <w:p w14:paraId="321C9737" w14:textId="77777777" w:rsidR="00613D23" w:rsidRPr="00405F5E" w:rsidRDefault="00613D23" w:rsidP="00613D23">
      <w:pPr>
        <w:spacing w:after="0" w:line="240" w:lineRule="auto"/>
        <w:ind w:firstLine="709"/>
        <w:jc w:val="both"/>
        <w:rPr>
          <w:rFonts w:ascii="Times New Roman" w:eastAsia="Calibri" w:hAnsi="Times New Roman"/>
          <w:b/>
          <w:color w:val="000000"/>
          <w:sz w:val="28"/>
          <w:szCs w:val="28"/>
        </w:rPr>
      </w:pPr>
      <w:r>
        <w:rPr>
          <w:rFonts w:ascii="Times New Roman" w:hAnsi="Times New Roman"/>
          <w:b/>
          <w:color w:val="000000"/>
          <w:sz w:val="28"/>
          <w:szCs w:val="28"/>
        </w:rPr>
        <w:t>Тема 14</w:t>
      </w:r>
      <w:r w:rsidRPr="00405F5E">
        <w:rPr>
          <w:rFonts w:ascii="Times New Roman" w:hAnsi="Times New Roman"/>
          <w:b/>
          <w:color w:val="000000"/>
          <w:sz w:val="28"/>
          <w:szCs w:val="28"/>
        </w:rPr>
        <w:t>:</w:t>
      </w:r>
      <w:r w:rsidRPr="00405F5E">
        <w:rPr>
          <w:rFonts w:ascii="Times New Roman" w:eastAsia="Calibri" w:hAnsi="Times New Roman"/>
          <w:b/>
          <w:color w:val="000000"/>
          <w:sz w:val="28"/>
          <w:szCs w:val="28"/>
        </w:rPr>
        <w:t xml:space="preserve"> Методы исследования онкопатологии глаза.</w:t>
      </w:r>
    </w:p>
    <w:p w14:paraId="0DE1F4B2"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307510BB"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160F9507" w14:textId="51F2DCDC"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6ED4DEC5"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7773125D" w14:textId="77777777" w:rsidR="00613D23" w:rsidRPr="00E820F7" w:rsidRDefault="00613D23" w:rsidP="00613D23">
      <w:pPr>
        <w:pStyle w:val="21"/>
        <w:tabs>
          <w:tab w:val="num" w:pos="1080"/>
        </w:tabs>
        <w:spacing w:after="0" w:line="240" w:lineRule="auto"/>
        <w:ind w:left="0"/>
        <w:jc w:val="both"/>
        <w:rPr>
          <w:rFonts w:ascii="Times New Roman" w:hAnsi="Times New Roman"/>
        </w:rPr>
      </w:pPr>
      <w:r w:rsidRPr="00E820F7">
        <w:rPr>
          <w:rFonts w:ascii="Times New Roman" w:hAnsi="Times New Roman"/>
          <w:b/>
          <w:color w:val="000000"/>
          <w:sz w:val="28"/>
          <w:szCs w:val="28"/>
        </w:rPr>
        <w:t xml:space="preserve">        Цель: </w:t>
      </w:r>
      <w:r w:rsidRPr="00E820F7">
        <w:rPr>
          <w:rFonts w:ascii="Times New Roman" w:hAnsi="Times New Roman"/>
          <w:sz w:val="28"/>
          <w:szCs w:val="28"/>
        </w:rPr>
        <w:t>Изучить методы обследования онкопатологии глаза.</w:t>
      </w:r>
    </w:p>
    <w:p w14:paraId="14948215" w14:textId="77777777" w:rsidR="00613D23" w:rsidRPr="00321A77" w:rsidRDefault="00613D23" w:rsidP="00613D23">
      <w:pPr>
        <w:spacing w:after="0" w:line="240" w:lineRule="auto"/>
        <w:jc w:val="both"/>
        <w:rPr>
          <w:rFonts w:ascii="Times New Roman" w:hAnsi="Times New Roman"/>
          <w:color w:val="000000"/>
          <w:sz w:val="24"/>
          <w:szCs w:val="24"/>
        </w:rPr>
      </w:pPr>
    </w:p>
    <w:p w14:paraId="204F22B1"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16F2A995"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76608554"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04F7D5E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FE7DD4D"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2D21C17E"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308D59F"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23B6E924"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32D4FD85"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300EAD8D"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3E24C770"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2403E147"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43E62AD2"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7005A5CF"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78EEE380"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B1AD622"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0F9597D8" w14:textId="77777777"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(тестирование).</w:t>
            </w:r>
          </w:p>
        </w:tc>
      </w:tr>
      <w:tr w:rsidR="00613D23" w:rsidRPr="00321A77" w14:paraId="7F13D38E"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F9AA1E1"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6A4122A8"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5FDB72DA"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00D1FDA6"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12FC84BA"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1. Методы обследования онкопатологии глаза.</w:t>
            </w:r>
          </w:p>
          <w:p w14:paraId="7C7C889E"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2. Наружный осмотр, пальпация, биомикроскопия, офтальмоскопия, гониоскопия.</w:t>
            </w:r>
          </w:p>
          <w:p w14:paraId="509211D1"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2. Диафаноскопия.</w:t>
            </w:r>
          </w:p>
          <w:p w14:paraId="0EC25D44"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3. УЗИ глазного яблока, орбиты.</w:t>
            </w:r>
          </w:p>
          <w:p w14:paraId="5180A11D"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lastRenderedPageBreak/>
              <w:t>4. КТ орбит, МРТ орбит.</w:t>
            </w:r>
          </w:p>
          <w:p w14:paraId="4EB1C434"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5. Радионуклидное исследование.</w:t>
            </w:r>
          </w:p>
          <w:p w14:paraId="14C0E399" w14:textId="77777777" w:rsidR="00613D23" w:rsidRPr="00CE33B3" w:rsidRDefault="00613D23" w:rsidP="00613D23">
            <w:pPr>
              <w:spacing w:after="0" w:line="240" w:lineRule="auto"/>
              <w:ind w:firstLine="709"/>
              <w:jc w:val="both"/>
              <w:rPr>
                <w:rFonts w:ascii="Times New Roman" w:hAnsi="Times New Roman"/>
                <w:color w:val="000000"/>
                <w:sz w:val="28"/>
                <w:szCs w:val="28"/>
              </w:rPr>
            </w:pPr>
            <w:r w:rsidRPr="00CE33B3">
              <w:rPr>
                <w:rFonts w:ascii="Times New Roman" w:hAnsi="Times New Roman"/>
                <w:color w:val="000000"/>
                <w:sz w:val="28"/>
                <w:szCs w:val="28"/>
              </w:rPr>
              <w:t>6. Позитронно-эмиссионная томография.</w:t>
            </w:r>
          </w:p>
          <w:p w14:paraId="46E81CDA" w14:textId="332C8FA9" w:rsidR="00613D23" w:rsidRDefault="00E820F7" w:rsidP="00613D2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7.Оптическая когерентная томография переднего и заднего отрезка глаза, возможности применения. </w:t>
            </w:r>
          </w:p>
          <w:p w14:paraId="51A7C0D8"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2B9DFCA8"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66F278DE"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50BD975C"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6A7F8E8"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65049BBE"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7CD7C274"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7C4BD4B2"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042BBAE9" w14:textId="3623A829"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4E0023">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1CAE3511"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62369E65"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646784FF"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72661196"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1464859B"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6F665556"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43E4AFC4"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3737BEDB"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70A1AA6D" w14:textId="77777777" w:rsidR="00613D23"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Pr>
          <w:rFonts w:ascii="Times New Roman" w:hAnsi="Times New Roman"/>
          <w:color w:val="000000"/>
          <w:sz w:val="28"/>
          <w:szCs w:val="28"/>
        </w:rPr>
        <w:t xml:space="preserve"> </w:t>
      </w:r>
    </w:p>
    <w:p w14:paraId="051413C2" w14:textId="77777777" w:rsidR="00613D23" w:rsidRPr="001D02DA" w:rsidRDefault="00613D23" w:rsidP="00613D23">
      <w:pPr>
        <w:spacing w:after="0" w:line="240" w:lineRule="auto"/>
        <w:ind w:firstLine="709"/>
        <w:jc w:val="both"/>
        <w:rPr>
          <w:rFonts w:ascii="Times New Roman" w:hAnsi="Times New Roman"/>
          <w:color w:val="000000"/>
          <w:sz w:val="28"/>
          <w:szCs w:val="28"/>
        </w:rPr>
      </w:pPr>
    </w:p>
    <w:p w14:paraId="6E46AC33" w14:textId="77777777" w:rsidR="00613D23" w:rsidRPr="00405F5E" w:rsidRDefault="00613D23" w:rsidP="00613D23">
      <w:pPr>
        <w:spacing w:after="0" w:line="240" w:lineRule="auto"/>
        <w:ind w:firstLine="709"/>
        <w:jc w:val="both"/>
        <w:rPr>
          <w:rFonts w:ascii="Times New Roman" w:eastAsia="Calibri" w:hAnsi="Times New Roman"/>
          <w:b/>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15</w:t>
      </w:r>
      <w:r w:rsidRPr="00405F5E">
        <w:rPr>
          <w:rFonts w:ascii="Times New Roman" w:hAnsi="Times New Roman"/>
          <w:b/>
          <w:color w:val="000000"/>
          <w:sz w:val="28"/>
          <w:szCs w:val="28"/>
        </w:rPr>
        <w:t>:</w:t>
      </w:r>
      <w:r w:rsidRPr="00405F5E">
        <w:rPr>
          <w:rFonts w:ascii="Times New Roman" w:eastAsia="Calibri" w:hAnsi="Times New Roman"/>
          <w:b/>
          <w:color w:val="000000"/>
          <w:sz w:val="28"/>
          <w:szCs w:val="28"/>
        </w:rPr>
        <w:t xml:space="preserve"> Воспалительные заболевания роговой оболочки.</w:t>
      </w:r>
    </w:p>
    <w:p w14:paraId="28491F9C"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184E598C"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10CE1A57" w14:textId="163846B8"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4DD54436"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09A6A5D6" w14:textId="57C96A83" w:rsidR="00613D23" w:rsidRPr="004E0023" w:rsidRDefault="00613D23" w:rsidP="00613D23">
      <w:pPr>
        <w:pStyle w:val="21"/>
        <w:spacing w:line="276" w:lineRule="auto"/>
        <w:ind w:left="720"/>
        <w:jc w:val="both"/>
        <w:rPr>
          <w:rFonts w:ascii="Times New Roman" w:hAnsi="Times New Roman"/>
          <w:sz w:val="28"/>
          <w:szCs w:val="28"/>
        </w:rPr>
      </w:pPr>
      <w:r>
        <w:rPr>
          <w:b/>
          <w:color w:val="000000"/>
          <w:sz w:val="28"/>
          <w:szCs w:val="28"/>
        </w:rPr>
        <w:t xml:space="preserve">       </w:t>
      </w:r>
      <w:r w:rsidRPr="00CB6D9E">
        <w:rPr>
          <w:b/>
          <w:color w:val="000000"/>
          <w:sz w:val="28"/>
          <w:szCs w:val="28"/>
        </w:rPr>
        <w:t xml:space="preserve"> </w:t>
      </w:r>
      <w:r w:rsidRPr="004E0023">
        <w:rPr>
          <w:rFonts w:ascii="Times New Roman" w:hAnsi="Times New Roman"/>
          <w:b/>
          <w:color w:val="000000"/>
          <w:sz w:val="28"/>
          <w:szCs w:val="28"/>
        </w:rPr>
        <w:t>Цель</w:t>
      </w:r>
      <w:r w:rsidRPr="004E0023">
        <w:rPr>
          <w:rFonts w:ascii="Times New Roman" w:hAnsi="Times New Roman"/>
          <w:color w:val="000000"/>
          <w:sz w:val="28"/>
          <w:szCs w:val="28"/>
        </w:rPr>
        <w:t>: 1)</w:t>
      </w:r>
      <w:r w:rsidRPr="004E0023">
        <w:rPr>
          <w:rFonts w:ascii="Times New Roman" w:hAnsi="Times New Roman"/>
          <w:sz w:val="28"/>
          <w:szCs w:val="28"/>
        </w:rPr>
        <w:t xml:space="preserve"> </w:t>
      </w:r>
      <w:r w:rsidR="004E0023">
        <w:rPr>
          <w:rFonts w:ascii="Times New Roman" w:hAnsi="Times New Roman"/>
          <w:sz w:val="28"/>
          <w:szCs w:val="28"/>
        </w:rPr>
        <w:t>Овладеть навыками сбора</w:t>
      </w:r>
      <w:r w:rsidRPr="004E0023">
        <w:rPr>
          <w:rFonts w:ascii="Times New Roman" w:hAnsi="Times New Roman"/>
          <w:sz w:val="28"/>
          <w:szCs w:val="28"/>
        </w:rPr>
        <w:t xml:space="preserve"> анамнеза у больных</w:t>
      </w:r>
      <w:r w:rsidR="004E0023">
        <w:rPr>
          <w:rFonts w:ascii="Times New Roman" w:hAnsi="Times New Roman"/>
          <w:sz w:val="28"/>
          <w:szCs w:val="28"/>
        </w:rPr>
        <w:t xml:space="preserve"> с патологией роговой оболочки</w:t>
      </w:r>
      <w:r w:rsidRPr="004E0023">
        <w:rPr>
          <w:rFonts w:ascii="Times New Roman" w:hAnsi="Times New Roman"/>
          <w:sz w:val="28"/>
          <w:szCs w:val="28"/>
        </w:rPr>
        <w:t>.</w:t>
      </w:r>
    </w:p>
    <w:p w14:paraId="5934AA87" w14:textId="475C29FE" w:rsidR="00613D23" w:rsidRPr="004E0023" w:rsidRDefault="00613D23" w:rsidP="00613D23">
      <w:pPr>
        <w:pStyle w:val="21"/>
        <w:spacing w:line="276" w:lineRule="auto"/>
        <w:ind w:left="720"/>
        <w:jc w:val="both"/>
        <w:rPr>
          <w:rFonts w:ascii="Times New Roman" w:hAnsi="Times New Roman"/>
          <w:sz w:val="28"/>
          <w:szCs w:val="28"/>
        </w:rPr>
      </w:pPr>
      <w:r w:rsidRPr="004E0023">
        <w:rPr>
          <w:rFonts w:ascii="Times New Roman" w:hAnsi="Times New Roman"/>
          <w:sz w:val="28"/>
          <w:szCs w:val="28"/>
        </w:rPr>
        <w:t xml:space="preserve">                    2) Овладеть навыками клинического обследовани</w:t>
      </w:r>
      <w:r w:rsidR="004E0023">
        <w:rPr>
          <w:rFonts w:ascii="Times New Roman" w:hAnsi="Times New Roman"/>
          <w:sz w:val="28"/>
          <w:szCs w:val="28"/>
        </w:rPr>
        <w:t>я больного с патологией роговой оболочки</w:t>
      </w:r>
      <w:r w:rsidRPr="004E0023">
        <w:rPr>
          <w:rFonts w:ascii="Times New Roman" w:hAnsi="Times New Roman"/>
          <w:sz w:val="28"/>
          <w:szCs w:val="28"/>
        </w:rPr>
        <w:t>.</w:t>
      </w:r>
    </w:p>
    <w:p w14:paraId="547EE831" w14:textId="340347E7" w:rsidR="00613D23" w:rsidRPr="004E0023" w:rsidRDefault="00613D23" w:rsidP="00613D23">
      <w:pPr>
        <w:pStyle w:val="21"/>
        <w:spacing w:line="276" w:lineRule="auto"/>
        <w:ind w:left="720"/>
        <w:jc w:val="both"/>
        <w:rPr>
          <w:rFonts w:ascii="Times New Roman" w:hAnsi="Times New Roman"/>
          <w:sz w:val="28"/>
          <w:szCs w:val="28"/>
        </w:rPr>
      </w:pPr>
      <w:r w:rsidRPr="004E0023">
        <w:rPr>
          <w:rFonts w:ascii="Times New Roman" w:hAnsi="Times New Roman"/>
          <w:sz w:val="28"/>
          <w:szCs w:val="28"/>
        </w:rPr>
        <w:t xml:space="preserve">                    3) Научить решать практические задачи по терапии больны</w:t>
      </w:r>
      <w:r w:rsidR="004E0023">
        <w:rPr>
          <w:rFonts w:ascii="Times New Roman" w:hAnsi="Times New Roman"/>
          <w:sz w:val="28"/>
          <w:szCs w:val="28"/>
        </w:rPr>
        <w:t>х с патологией роговой оболочки</w:t>
      </w:r>
      <w:r w:rsidRPr="004E0023">
        <w:rPr>
          <w:rFonts w:ascii="Times New Roman" w:hAnsi="Times New Roman"/>
          <w:sz w:val="28"/>
          <w:szCs w:val="28"/>
        </w:rPr>
        <w:t>.</w:t>
      </w:r>
    </w:p>
    <w:p w14:paraId="239E6FE7" w14:textId="77777777" w:rsidR="00613D23" w:rsidRPr="004E0023" w:rsidRDefault="00613D23" w:rsidP="00613D23">
      <w:pPr>
        <w:pStyle w:val="21"/>
        <w:tabs>
          <w:tab w:val="num" w:pos="1080"/>
        </w:tabs>
        <w:spacing w:line="276" w:lineRule="auto"/>
        <w:ind w:left="720"/>
        <w:jc w:val="both"/>
        <w:rPr>
          <w:rFonts w:ascii="Times New Roman" w:hAnsi="Times New Roman"/>
          <w:sz w:val="28"/>
          <w:szCs w:val="28"/>
        </w:rPr>
      </w:pPr>
      <w:r w:rsidRPr="004E0023">
        <w:rPr>
          <w:rFonts w:ascii="Times New Roman" w:hAnsi="Times New Roman"/>
          <w:sz w:val="28"/>
          <w:szCs w:val="28"/>
        </w:rPr>
        <w:t xml:space="preserve">                  4) Научить оказывать первую врачебную помощь больным с острой патологией роговицы.</w:t>
      </w:r>
    </w:p>
    <w:p w14:paraId="1037AB11"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42AA5CDA"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1CB90172"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2583FF5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0793BA0"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45F107FF"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4ACC952F"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3B7AD84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53E6BF0F"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14:paraId="563C8D39"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6C029753"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A744044"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18D246F3"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55F88E60"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29168041"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2C73E94"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0B8B577" w14:textId="3FAED94D"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18B82FBB"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F431846"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2C072D64"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2A6527C0"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05B2C31A"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35F36176" w14:textId="77777777" w:rsidR="00613D23" w:rsidRPr="00A0745A" w:rsidRDefault="00613D23" w:rsidP="004E0023">
            <w:pPr>
              <w:numPr>
                <w:ilvl w:val="0"/>
                <w:numId w:val="33"/>
              </w:numPr>
              <w:spacing w:after="0" w:line="240" w:lineRule="auto"/>
              <w:jc w:val="both"/>
              <w:rPr>
                <w:rFonts w:ascii="Times New Roman" w:hAnsi="Times New Roman"/>
                <w:color w:val="000000"/>
                <w:sz w:val="28"/>
                <w:szCs w:val="28"/>
              </w:rPr>
            </w:pPr>
            <w:r w:rsidRPr="00A0745A">
              <w:rPr>
                <w:rFonts w:ascii="Times New Roman" w:hAnsi="Times New Roman"/>
                <w:color w:val="000000"/>
                <w:sz w:val="28"/>
                <w:szCs w:val="28"/>
              </w:rPr>
              <w:t xml:space="preserve">Этиология и классификация воспалительных заболеваний роговой оболочки. </w:t>
            </w:r>
          </w:p>
          <w:p w14:paraId="54EEBB5D" w14:textId="77777777" w:rsidR="00613D23" w:rsidRPr="00A0745A" w:rsidRDefault="00613D23" w:rsidP="004E0023">
            <w:pPr>
              <w:numPr>
                <w:ilvl w:val="0"/>
                <w:numId w:val="33"/>
              </w:numPr>
              <w:spacing w:after="0" w:line="240" w:lineRule="auto"/>
              <w:jc w:val="both"/>
              <w:rPr>
                <w:rFonts w:ascii="Times New Roman" w:hAnsi="Times New Roman"/>
                <w:color w:val="000000"/>
                <w:sz w:val="28"/>
                <w:szCs w:val="28"/>
              </w:rPr>
            </w:pPr>
            <w:r w:rsidRPr="00A0745A">
              <w:rPr>
                <w:rFonts w:ascii="Times New Roman" w:hAnsi="Times New Roman"/>
                <w:color w:val="000000"/>
                <w:sz w:val="28"/>
                <w:szCs w:val="28"/>
              </w:rPr>
              <w:t xml:space="preserve">Общая симптоматология воспалительных заболеваний роговой оболочки. </w:t>
            </w:r>
          </w:p>
          <w:p w14:paraId="6596D445" w14:textId="14E9748E" w:rsidR="00613D23" w:rsidRPr="00A0745A" w:rsidRDefault="004E0023" w:rsidP="004E0023">
            <w:pPr>
              <w:numPr>
                <w:ilvl w:val="0"/>
                <w:numId w:val="3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Д</w:t>
            </w:r>
            <w:r w:rsidR="00613D23" w:rsidRPr="00A0745A">
              <w:rPr>
                <w:rFonts w:ascii="Times New Roman" w:hAnsi="Times New Roman"/>
                <w:color w:val="000000"/>
                <w:sz w:val="28"/>
                <w:szCs w:val="28"/>
              </w:rPr>
              <w:t xml:space="preserve">иагностика и </w:t>
            </w:r>
            <w:r>
              <w:rPr>
                <w:rFonts w:ascii="Times New Roman" w:hAnsi="Times New Roman"/>
                <w:color w:val="000000"/>
                <w:sz w:val="28"/>
                <w:szCs w:val="28"/>
              </w:rPr>
              <w:t xml:space="preserve">основные </w:t>
            </w:r>
            <w:r w:rsidR="00613D23" w:rsidRPr="00A0745A">
              <w:rPr>
                <w:rFonts w:ascii="Times New Roman" w:hAnsi="Times New Roman"/>
                <w:color w:val="000000"/>
                <w:sz w:val="28"/>
                <w:szCs w:val="28"/>
              </w:rPr>
              <w:t>принципы лечения кератитов.</w:t>
            </w:r>
          </w:p>
          <w:p w14:paraId="665A5413" w14:textId="77777777" w:rsidR="00613D23" w:rsidRPr="00A0745A" w:rsidRDefault="00613D23" w:rsidP="004E0023">
            <w:pPr>
              <w:numPr>
                <w:ilvl w:val="0"/>
                <w:numId w:val="33"/>
              </w:numPr>
              <w:spacing w:after="0" w:line="240" w:lineRule="auto"/>
              <w:jc w:val="both"/>
              <w:rPr>
                <w:rFonts w:ascii="Times New Roman" w:hAnsi="Times New Roman"/>
                <w:color w:val="000000"/>
                <w:sz w:val="28"/>
                <w:szCs w:val="28"/>
              </w:rPr>
            </w:pPr>
            <w:r w:rsidRPr="00A0745A">
              <w:rPr>
                <w:rFonts w:ascii="Times New Roman" w:hAnsi="Times New Roman"/>
                <w:color w:val="000000"/>
                <w:sz w:val="28"/>
                <w:szCs w:val="28"/>
              </w:rPr>
              <w:t>Диагностика и лечение ползучей язвы роговицы.</w:t>
            </w:r>
          </w:p>
          <w:p w14:paraId="32584428" w14:textId="77777777" w:rsidR="00613D23" w:rsidRPr="00A0745A" w:rsidRDefault="00613D23" w:rsidP="004E0023">
            <w:pPr>
              <w:numPr>
                <w:ilvl w:val="0"/>
                <w:numId w:val="33"/>
              </w:numPr>
              <w:spacing w:after="0" w:line="240" w:lineRule="auto"/>
              <w:jc w:val="both"/>
              <w:rPr>
                <w:rFonts w:ascii="Times New Roman" w:hAnsi="Times New Roman"/>
                <w:color w:val="000000"/>
                <w:sz w:val="28"/>
                <w:szCs w:val="28"/>
              </w:rPr>
            </w:pPr>
            <w:r w:rsidRPr="00A0745A">
              <w:rPr>
                <w:rFonts w:ascii="Times New Roman" w:hAnsi="Times New Roman"/>
                <w:color w:val="000000"/>
                <w:sz w:val="28"/>
                <w:szCs w:val="28"/>
              </w:rPr>
              <w:t>Диагностика и лечение герпетических кератитов.</w:t>
            </w:r>
          </w:p>
          <w:p w14:paraId="7F3B718B" w14:textId="77777777" w:rsidR="00613D23" w:rsidRPr="00A0745A" w:rsidRDefault="00613D23" w:rsidP="004E0023">
            <w:pPr>
              <w:numPr>
                <w:ilvl w:val="0"/>
                <w:numId w:val="33"/>
              </w:numPr>
              <w:spacing w:after="0" w:line="240" w:lineRule="auto"/>
              <w:jc w:val="both"/>
              <w:rPr>
                <w:rFonts w:ascii="Times New Roman" w:hAnsi="Times New Roman"/>
                <w:color w:val="000000"/>
                <w:sz w:val="28"/>
                <w:szCs w:val="28"/>
              </w:rPr>
            </w:pPr>
            <w:r w:rsidRPr="00A0745A">
              <w:rPr>
                <w:rFonts w:ascii="Times New Roman" w:hAnsi="Times New Roman"/>
                <w:color w:val="000000"/>
                <w:sz w:val="28"/>
                <w:szCs w:val="28"/>
              </w:rPr>
              <w:t>Диагностика и лечение паренхиматозного (сифилитического, туберкулезного) кератитов.</w:t>
            </w:r>
          </w:p>
          <w:p w14:paraId="267FD87C" w14:textId="77777777" w:rsidR="00613D23" w:rsidRPr="00A0745A" w:rsidRDefault="00613D23" w:rsidP="004E0023">
            <w:pPr>
              <w:numPr>
                <w:ilvl w:val="0"/>
                <w:numId w:val="33"/>
              </w:numPr>
              <w:spacing w:after="0" w:line="240" w:lineRule="auto"/>
              <w:jc w:val="both"/>
              <w:rPr>
                <w:rFonts w:ascii="Times New Roman" w:hAnsi="Times New Roman"/>
                <w:color w:val="000000"/>
                <w:sz w:val="28"/>
                <w:szCs w:val="28"/>
              </w:rPr>
            </w:pPr>
            <w:r w:rsidRPr="00A0745A">
              <w:rPr>
                <w:rFonts w:ascii="Times New Roman" w:hAnsi="Times New Roman"/>
                <w:color w:val="000000"/>
                <w:sz w:val="28"/>
                <w:szCs w:val="28"/>
              </w:rPr>
              <w:t>Диагностика и лечение нейропаралитического кератита.</w:t>
            </w:r>
          </w:p>
          <w:p w14:paraId="03DEF54D" w14:textId="77777777" w:rsidR="004E0023" w:rsidRDefault="004E0023" w:rsidP="004E0023">
            <w:pPr>
              <w:pStyle w:val="a3"/>
              <w:widowControl w:val="0"/>
              <w:numPr>
                <w:ilvl w:val="0"/>
                <w:numId w:val="33"/>
              </w:numPr>
              <w:autoSpaceDE w:val="0"/>
              <w:autoSpaceDN w:val="0"/>
              <w:adjustRightInd w:val="0"/>
              <w:spacing w:after="0" w:line="360" w:lineRule="auto"/>
              <w:jc w:val="both"/>
              <w:rPr>
                <w:rFonts w:ascii="Times New Roman" w:hAnsi="Times New Roman"/>
                <w:color w:val="000000"/>
                <w:sz w:val="28"/>
                <w:szCs w:val="28"/>
              </w:rPr>
            </w:pPr>
            <w:r w:rsidRPr="00AF79BB">
              <w:rPr>
                <w:rFonts w:ascii="Times New Roman" w:hAnsi="Times New Roman"/>
                <w:color w:val="000000"/>
                <w:sz w:val="28"/>
                <w:szCs w:val="28"/>
              </w:rPr>
              <w:t xml:space="preserve">Исходы </w:t>
            </w:r>
            <w:r>
              <w:rPr>
                <w:rFonts w:ascii="Times New Roman" w:hAnsi="Times New Roman"/>
                <w:color w:val="000000"/>
                <w:sz w:val="28"/>
                <w:szCs w:val="28"/>
              </w:rPr>
              <w:t xml:space="preserve">воспалительных </w:t>
            </w:r>
            <w:r w:rsidRPr="00AF79BB">
              <w:rPr>
                <w:rFonts w:ascii="Times New Roman" w:hAnsi="Times New Roman"/>
                <w:color w:val="000000"/>
                <w:sz w:val="28"/>
                <w:szCs w:val="28"/>
              </w:rPr>
              <w:t>заболеваний</w:t>
            </w:r>
            <w:r>
              <w:rPr>
                <w:rFonts w:ascii="Times New Roman" w:hAnsi="Times New Roman"/>
                <w:color w:val="000000"/>
                <w:sz w:val="28"/>
                <w:szCs w:val="28"/>
              </w:rPr>
              <w:t xml:space="preserve"> роговой оболочки</w:t>
            </w:r>
            <w:r w:rsidRPr="00AF79BB">
              <w:rPr>
                <w:rFonts w:ascii="Times New Roman" w:hAnsi="Times New Roman"/>
                <w:color w:val="000000"/>
                <w:sz w:val="28"/>
                <w:szCs w:val="28"/>
              </w:rPr>
              <w:t xml:space="preserve">. </w:t>
            </w:r>
          </w:p>
          <w:p w14:paraId="619608DD" w14:textId="705AB073" w:rsidR="00613D23" w:rsidRPr="004E0023" w:rsidRDefault="004E0023" w:rsidP="004E0023">
            <w:pPr>
              <w:pStyle w:val="a3"/>
              <w:widowControl w:val="0"/>
              <w:numPr>
                <w:ilvl w:val="0"/>
                <w:numId w:val="33"/>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Хирургическое лечение патологии</w:t>
            </w:r>
            <w:r w:rsidR="00613D23" w:rsidRPr="004E0023">
              <w:rPr>
                <w:rFonts w:ascii="Times New Roman" w:hAnsi="Times New Roman"/>
                <w:color w:val="000000"/>
                <w:sz w:val="28"/>
                <w:szCs w:val="28"/>
              </w:rPr>
              <w:t xml:space="preserve"> роговицы.</w:t>
            </w:r>
          </w:p>
          <w:p w14:paraId="53DEF328"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2B231C73"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7D073639"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708593E9"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D0BD8B2"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7A85149B"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5E746688"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328E62B9"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1B6E1B97" w14:textId="5ADB6945"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w:t>
            </w:r>
            <w:r w:rsidR="004E0023">
              <w:rPr>
                <w:rFonts w:ascii="Times New Roman" w:hAnsi="Times New Roman"/>
                <w:color w:val="000000"/>
                <w:sz w:val="28"/>
                <w:szCs w:val="28"/>
              </w:rPr>
              <w:t>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6A253529"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307566C6"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22F47D98"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1882E485"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4F884A6E"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3A9C304F"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14F61214"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3F2058C4"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56FA2654" w14:textId="6C782448"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sidR="004E0023">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559D3729" w14:textId="77777777" w:rsidR="00613D23" w:rsidRDefault="00613D23" w:rsidP="00613D23">
      <w:pPr>
        <w:rPr>
          <w:rFonts w:ascii="Times New Roman" w:hAnsi="Times New Roman"/>
          <w:b/>
          <w:color w:val="000000"/>
          <w:sz w:val="28"/>
          <w:szCs w:val="28"/>
        </w:rPr>
      </w:pPr>
    </w:p>
    <w:p w14:paraId="0B5A0726" w14:textId="77777777" w:rsidR="00613D23" w:rsidRPr="002468AD" w:rsidRDefault="00613D23" w:rsidP="00613D23">
      <w:pPr>
        <w:rPr>
          <w:rFonts w:ascii="Times New Roman" w:hAnsi="Times New Roman"/>
          <w:b/>
          <w:color w:val="000000"/>
          <w:sz w:val="28"/>
          <w:szCs w:val="28"/>
        </w:rPr>
      </w:pPr>
    </w:p>
    <w:p w14:paraId="17D0FBD2" w14:textId="109D75AD" w:rsidR="00613D23" w:rsidRPr="002468AD" w:rsidRDefault="004E0023" w:rsidP="00613D23">
      <w:pPr>
        <w:spacing w:after="0" w:line="240" w:lineRule="auto"/>
        <w:ind w:firstLine="709"/>
        <w:jc w:val="both"/>
        <w:rPr>
          <w:rFonts w:ascii="Times New Roman" w:eastAsia="Calibri" w:hAnsi="Times New Roman"/>
          <w:b/>
          <w:color w:val="000000"/>
          <w:sz w:val="28"/>
          <w:szCs w:val="28"/>
        </w:rPr>
      </w:pPr>
      <w:r>
        <w:rPr>
          <w:rFonts w:ascii="Times New Roman" w:hAnsi="Times New Roman"/>
          <w:b/>
          <w:color w:val="000000"/>
          <w:sz w:val="28"/>
          <w:szCs w:val="28"/>
        </w:rPr>
        <w:lastRenderedPageBreak/>
        <w:t>Тема 16</w:t>
      </w:r>
      <w:r w:rsidR="00613D23" w:rsidRPr="002468AD">
        <w:rPr>
          <w:rFonts w:ascii="Times New Roman" w:hAnsi="Times New Roman"/>
          <w:b/>
          <w:color w:val="000000"/>
          <w:sz w:val="28"/>
          <w:szCs w:val="28"/>
        </w:rPr>
        <w:t>:</w:t>
      </w:r>
      <w:r w:rsidR="00613D23" w:rsidRPr="002468AD">
        <w:rPr>
          <w:rFonts w:ascii="Times New Roman" w:eastAsia="Calibri" w:hAnsi="Times New Roman"/>
          <w:b/>
          <w:color w:val="000000"/>
          <w:sz w:val="28"/>
          <w:szCs w:val="28"/>
        </w:rPr>
        <w:t xml:space="preserve"> Аномалии роговой оболочки. Принципы лечения аномалий.</w:t>
      </w:r>
    </w:p>
    <w:p w14:paraId="475977E9"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4E5A1091"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703A6C3B" w14:textId="751E712A"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0C57004F"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00B38755" w14:textId="32EFF169" w:rsidR="00613D23" w:rsidRPr="004E0023" w:rsidRDefault="00613D23" w:rsidP="00613D23">
      <w:pPr>
        <w:pStyle w:val="21"/>
        <w:spacing w:line="276" w:lineRule="auto"/>
        <w:ind w:left="720"/>
        <w:jc w:val="both"/>
        <w:rPr>
          <w:rFonts w:ascii="Times New Roman" w:hAnsi="Times New Roman"/>
          <w:sz w:val="28"/>
          <w:szCs w:val="28"/>
        </w:rPr>
      </w:pPr>
      <w:r>
        <w:rPr>
          <w:b/>
          <w:color w:val="000000"/>
          <w:sz w:val="28"/>
          <w:szCs w:val="28"/>
        </w:rPr>
        <w:t xml:space="preserve">       </w:t>
      </w:r>
      <w:r w:rsidRPr="00CB6D9E">
        <w:rPr>
          <w:b/>
          <w:color w:val="000000"/>
          <w:sz w:val="28"/>
          <w:szCs w:val="28"/>
        </w:rPr>
        <w:t xml:space="preserve"> </w:t>
      </w:r>
      <w:r w:rsidRPr="004E0023">
        <w:rPr>
          <w:rFonts w:ascii="Times New Roman" w:hAnsi="Times New Roman"/>
          <w:b/>
          <w:color w:val="000000"/>
          <w:sz w:val="28"/>
          <w:szCs w:val="28"/>
        </w:rPr>
        <w:t xml:space="preserve">Цель: </w:t>
      </w:r>
      <w:r w:rsidRPr="004E0023">
        <w:rPr>
          <w:rFonts w:ascii="Times New Roman" w:hAnsi="Times New Roman"/>
          <w:color w:val="000000"/>
          <w:sz w:val="28"/>
          <w:szCs w:val="28"/>
        </w:rPr>
        <w:t>1)</w:t>
      </w:r>
      <w:r w:rsidR="004E0023" w:rsidRPr="004E0023">
        <w:rPr>
          <w:rFonts w:ascii="Times New Roman" w:hAnsi="Times New Roman"/>
          <w:sz w:val="28"/>
          <w:szCs w:val="28"/>
        </w:rPr>
        <w:t xml:space="preserve"> Овладеть навыками сбора</w:t>
      </w:r>
      <w:r w:rsidRPr="004E0023">
        <w:rPr>
          <w:rFonts w:ascii="Times New Roman" w:hAnsi="Times New Roman"/>
          <w:sz w:val="28"/>
          <w:szCs w:val="28"/>
        </w:rPr>
        <w:t xml:space="preserve"> а</w:t>
      </w:r>
      <w:r w:rsidR="004E0023">
        <w:rPr>
          <w:rFonts w:ascii="Times New Roman" w:hAnsi="Times New Roman"/>
          <w:sz w:val="28"/>
          <w:szCs w:val="28"/>
        </w:rPr>
        <w:t>намнеза у больных с аномалиями роговой оболочки</w:t>
      </w:r>
      <w:r w:rsidRPr="004E0023">
        <w:rPr>
          <w:rFonts w:ascii="Times New Roman" w:hAnsi="Times New Roman"/>
          <w:sz w:val="28"/>
          <w:szCs w:val="28"/>
        </w:rPr>
        <w:t>.</w:t>
      </w:r>
    </w:p>
    <w:p w14:paraId="025B76F0" w14:textId="77BB8D62" w:rsidR="00613D23" w:rsidRPr="004E0023" w:rsidRDefault="00613D23" w:rsidP="00613D23">
      <w:pPr>
        <w:pStyle w:val="21"/>
        <w:spacing w:line="276" w:lineRule="auto"/>
        <w:ind w:left="720"/>
        <w:jc w:val="both"/>
        <w:rPr>
          <w:rFonts w:ascii="Times New Roman" w:hAnsi="Times New Roman"/>
          <w:sz w:val="28"/>
          <w:szCs w:val="28"/>
        </w:rPr>
      </w:pPr>
      <w:r w:rsidRPr="004E0023">
        <w:rPr>
          <w:rFonts w:ascii="Times New Roman" w:hAnsi="Times New Roman"/>
          <w:sz w:val="28"/>
          <w:szCs w:val="28"/>
        </w:rPr>
        <w:t xml:space="preserve">                    2) Овладеть навыками клинического обследования больного с </w:t>
      </w:r>
      <w:r w:rsidR="004E0023">
        <w:rPr>
          <w:rFonts w:ascii="Times New Roman" w:hAnsi="Times New Roman"/>
          <w:sz w:val="28"/>
          <w:szCs w:val="28"/>
        </w:rPr>
        <w:t>аномалиями</w:t>
      </w:r>
      <w:r w:rsidRPr="004E0023">
        <w:rPr>
          <w:rFonts w:ascii="Times New Roman" w:hAnsi="Times New Roman"/>
          <w:sz w:val="28"/>
          <w:szCs w:val="28"/>
        </w:rPr>
        <w:t xml:space="preserve"> роговицы.</w:t>
      </w:r>
    </w:p>
    <w:p w14:paraId="1F653A46" w14:textId="0E37030F" w:rsidR="00613D23" w:rsidRPr="004E0023" w:rsidRDefault="00613D23" w:rsidP="004E0023">
      <w:pPr>
        <w:pStyle w:val="21"/>
        <w:spacing w:line="276" w:lineRule="auto"/>
        <w:ind w:left="720"/>
        <w:jc w:val="both"/>
        <w:rPr>
          <w:rFonts w:ascii="Times New Roman" w:hAnsi="Times New Roman"/>
          <w:sz w:val="28"/>
          <w:szCs w:val="28"/>
        </w:rPr>
      </w:pPr>
      <w:r w:rsidRPr="004E0023">
        <w:rPr>
          <w:rFonts w:ascii="Times New Roman" w:hAnsi="Times New Roman"/>
          <w:sz w:val="28"/>
          <w:szCs w:val="28"/>
        </w:rPr>
        <w:t xml:space="preserve">                     3) Научить решать практические задачи по терапии больных с </w:t>
      </w:r>
      <w:r w:rsidR="004E0023">
        <w:rPr>
          <w:rFonts w:ascii="Times New Roman" w:hAnsi="Times New Roman"/>
          <w:sz w:val="28"/>
          <w:szCs w:val="28"/>
        </w:rPr>
        <w:t>аномалиями роговой оболочки</w:t>
      </w:r>
      <w:r w:rsidRPr="004E0023">
        <w:rPr>
          <w:rFonts w:ascii="Times New Roman" w:hAnsi="Times New Roman"/>
          <w:sz w:val="28"/>
          <w:szCs w:val="28"/>
        </w:rPr>
        <w:t>.</w:t>
      </w:r>
    </w:p>
    <w:p w14:paraId="09796593"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113A601E"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07861CB8"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44E207FF"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F086CB3"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413EEF29"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2669D375"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3E42F10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2E5988F8"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3BE868F0"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5E0E86AB"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6E5132E6"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3C1A8728"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60BFEF0F"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5EDB65D1"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924BC69"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015CC417" w14:textId="7CE1C9D7"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632D38F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1DDFD5D"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5C4D9015"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269D516B" w14:textId="77777777" w:rsidR="00613D23" w:rsidRPr="00864C4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7C493CE6"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20B24B41" w14:textId="25C854AC" w:rsidR="00613D23" w:rsidRPr="00A0745A" w:rsidRDefault="004E0023" w:rsidP="00613D2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К</w:t>
            </w:r>
            <w:r w:rsidR="00613D23" w:rsidRPr="00A0745A">
              <w:rPr>
                <w:rFonts w:ascii="Times New Roman" w:hAnsi="Times New Roman"/>
                <w:color w:val="000000"/>
                <w:sz w:val="28"/>
                <w:szCs w:val="28"/>
              </w:rPr>
              <w:t xml:space="preserve">лассификация аномалий роговой оболочки. </w:t>
            </w:r>
          </w:p>
          <w:p w14:paraId="72FDAE4A" w14:textId="77777777"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2. Диагностика и лечение кератоконуса.</w:t>
            </w:r>
          </w:p>
          <w:p w14:paraId="09143723" w14:textId="77777777" w:rsidR="00613D23"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3. Диагностика и лечение кератоглобуса.</w:t>
            </w:r>
          </w:p>
          <w:p w14:paraId="6793DCB4"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2E86DEED"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0722F568"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7431CCBA"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8EE9585"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53EB07F3"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7A9CE00C"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bookmarkStart w:id="0" w:name="_GoBack"/>
            <w:bookmarkEnd w:id="0"/>
            <w:r w:rsidRPr="00321A77">
              <w:rPr>
                <w:rFonts w:ascii="Times New Roman" w:hAnsi="Times New Roman"/>
                <w:color w:val="000000"/>
                <w:spacing w:val="-6"/>
                <w:sz w:val="28"/>
                <w:szCs w:val="28"/>
              </w:rPr>
              <w:t>подведение итогов занятия;</w:t>
            </w:r>
          </w:p>
          <w:p w14:paraId="6F4C2657"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5767CCB8" w14:textId="5CFA91A6"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4E0023">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44258516"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6E6F7974"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45933686"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3B9F955C"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3587E166"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38DEDA33"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5865AFB1"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5011F8FC"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5C89B3A9"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lastRenderedPageBreak/>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29BE4B9D" w14:textId="77777777" w:rsidR="00613D23" w:rsidRDefault="00613D23" w:rsidP="00613D23">
      <w:pPr>
        <w:rPr>
          <w:rFonts w:ascii="Times New Roman" w:hAnsi="Times New Roman"/>
          <w:b/>
          <w:color w:val="000000"/>
          <w:sz w:val="28"/>
          <w:szCs w:val="28"/>
        </w:rPr>
      </w:pPr>
    </w:p>
    <w:p w14:paraId="04678B1F" w14:textId="77777777" w:rsidR="00613D23" w:rsidRDefault="00613D23" w:rsidP="00613D23">
      <w:pPr>
        <w:spacing w:after="0" w:line="240" w:lineRule="auto"/>
        <w:ind w:firstLine="709"/>
        <w:jc w:val="both"/>
        <w:rPr>
          <w:rFonts w:ascii="Times New Roman" w:eastAsia="Calibri" w:hAnsi="Times New Roman"/>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17</w:t>
      </w:r>
      <w:r w:rsidRPr="002468AD">
        <w:rPr>
          <w:rFonts w:ascii="Times New Roman" w:hAnsi="Times New Roman"/>
          <w:b/>
          <w:color w:val="000000"/>
          <w:sz w:val="28"/>
          <w:szCs w:val="28"/>
        </w:rPr>
        <w:t>:</w:t>
      </w:r>
      <w:r w:rsidRPr="002468AD">
        <w:rPr>
          <w:rFonts w:ascii="Times New Roman" w:eastAsia="Calibri" w:hAnsi="Times New Roman"/>
          <w:b/>
          <w:color w:val="000000"/>
          <w:sz w:val="28"/>
          <w:szCs w:val="28"/>
        </w:rPr>
        <w:t xml:space="preserve"> Заболевания склеры.</w:t>
      </w:r>
    </w:p>
    <w:p w14:paraId="1350E9E0"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2228E00A"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152792D0" w14:textId="6E3920DA"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2A37EB5D"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3E4D124C" w14:textId="77777777" w:rsidR="00613D23" w:rsidRPr="00633B55" w:rsidRDefault="00613D23" w:rsidP="00613D23">
      <w:pPr>
        <w:pStyle w:val="21"/>
        <w:tabs>
          <w:tab w:val="num" w:pos="1080"/>
        </w:tabs>
        <w:spacing w:after="0" w:line="240" w:lineRule="auto"/>
        <w:ind w:left="0"/>
        <w:jc w:val="both"/>
        <w:rPr>
          <w:rFonts w:ascii="Times New Roman" w:hAnsi="Times New Roman"/>
        </w:rPr>
      </w:pPr>
      <w:r w:rsidRPr="00633B55">
        <w:rPr>
          <w:rFonts w:ascii="Times New Roman" w:hAnsi="Times New Roman"/>
          <w:b/>
          <w:color w:val="000000"/>
          <w:sz w:val="28"/>
          <w:szCs w:val="28"/>
        </w:rPr>
        <w:t xml:space="preserve">        Цель: </w:t>
      </w:r>
      <w:r w:rsidRPr="00633B55">
        <w:rPr>
          <w:rFonts w:ascii="Times New Roman" w:hAnsi="Times New Roman"/>
          <w:sz w:val="28"/>
          <w:szCs w:val="28"/>
        </w:rPr>
        <w:t>Изучить заболевания склеры.</w:t>
      </w:r>
    </w:p>
    <w:p w14:paraId="2DC3BA56" w14:textId="77777777" w:rsidR="00613D23" w:rsidRPr="00321A77" w:rsidRDefault="00613D23" w:rsidP="00613D23">
      <w:pPr>
        <w:spacing w:after="0" w:line="240" w:lineRule="auto"/>
        <w:jc w:val="both"/>
        <w:rPr>
          <w:rFonts w:ascii="Times New Roman" w:hAnsi="Times New Roman"/>
          <w:color w:val="000000"/>
          <w:sz w:val="24"/>
          <w:szCs w:val="24"/>
        </w:rPr>
      </w:pPr>
    </w:p>
    <w:p w14:paraId="48D04F15"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7A76AA4C"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3570255D"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5DA1217F"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A562F16"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475931B7"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43D50156"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2DC3AB84"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098EFC80"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4D797B8A"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48852A15"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7AC5660"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697A662E"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17AEF397"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57CC580F"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697C19E"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46EB9BFF" w14:textId="13BC31FE"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21BF6D5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55B09CB"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2093A27D"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5ACD64E8" w14:textId="77777777" w:rsidR="00613D2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14A50DC6" w14:textId="77777777" w:rsidR="00613D23" w:rsidRPr="00864C4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1B0E1137" w14:textId="77777777"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1. Заболевания склеры, классификация.</w:t>
            </w:r>
          </w:p>
          <w:p w14:paraId="05B72BDF" w14:textId="77777777"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2. Диагностика и лечение склеритов.</w:t>
            </w:r>
          </w:p>
          <w:p w14:paraId="219EE22B" w14:textId="24BA720F" w:rsidR="00613D23" w:rsidRPr="00A0745A" w:rsidRDefault="00613D23" w:rsidP="00633B55">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3. Диагностика и лечение эписклеритов.</w:t>
            </w:r>
          </w:p>
          <w:p w14:paraId="6757502E"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1BABD645"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2A47DB93"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57F708EB"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7D1B13D"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528951D1"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7914A4E6"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280713ED"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3294350E" w14:textId="723D3A93"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633B55">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7AC41846"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4FE42C7D"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7F8BA95F"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2BEDAC48"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3B1DF324"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070588C5"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7A5C9520"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4CD1E93B"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2BED58F9"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4B7B0872" w14:textId="77777777" w:rsidR="00613D23" w:rsidRDefault="00613D23" w:rsidP="00613D23">
      <w:pPr>
        <w:rPr>
          <w:rFonts w:ascii="Times New Roman" w:hAnsi="Times New Roman"/>
          <w:b/>
          <w:color w:val="000000"/>
          <w:sz w:val="28"/>
          <w:szCs w:val="28"/>
        </w:rPr>
      </w:pPr>
    </w:p>
    <w:p w14:paraId="49FFDBE6" w14:textId="77777777" w:rsidR="00613D23" w:rsidRPr="002468AD" w:rsidRDefault="00613D23" w:rsidP="00613D23">
      <w:pPr>
        <w:spacing w:after="0" w:line="240" w:lineRule="auto"/>
        <w:ind w:firstLine="709"/>
        <w:jc w:val="both"/>
        <w:rPr>
          <w:rFonts w:ascii="Times New Roman" w:eastAsia="Calibri" w:hAnsi="Times New Roman"/>
          <w:b/>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18</w:t>
      </w:r>
      <w:r w:rsidRPr="002468AD">
        <w:rPr>
          <w:rFonts w:ascii="Times New Roman" w:hAnsi="Times New Roman"/>
          <w:b/>
          <w:color w:val="000000"/>
          <w:sz w:val="28"/>
          <w:szCs w:val="28"/>
        </w:rPr>
        <w:t>:</w:t>
      </w:r>
      <w:r w:rsidRPr="002468AD">
        <w:rPr>
          <w:rFonts w:ascii="Times New Roman" w:eastAsia="Calibri" w:hAnsi="Times New Roman"/>
          <w:b/>
          <w:color w:val="000000"/>
          <w:sz w:val="28"/>
          <w:szCs w:val="28"/>
        </w:rPr>
        <w:t xml:space="preserve"> </w:t>
      </w:r>
      <w:r w:rsidRPr="001D02DA">
        <w:rPr>
          <w:rFonts w:ascii="Times New Roman" w:hAnsi="Times New Roman"/>
          <w:b/>
          <w:color w:val="000000"/>
          <w:sz w:val="28"/>
          <w:szCs w:val="28"/>
        </w:rPr>
        <w:t>Консервативное лечение воспалительных заболеваний роговицы и склеры.</w:t>
      </w:r>
    </w:p>
    <w:p w14:paraId="77A3E244"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652C3121"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6B65A484" w14:textId="63850498"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35653A83"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0782966D" w14:textId="77777777" w:rsidR="00613D23" w:rsidRPr="00633B55" w:rsidRDefault="00613D23" w:rsidP="00613D23">
      <w:pPr>
        <w:pStyle w:val="21"/>
        <w:tabs>
          <w:tab w:val="num" w:pos="1080"/>
        </w:tabs>
        <w:spacing w:after="0" w:line="240" w:lineRule="auto"/>
        <w:ind w:left="0"/>
        <w:jc w:val="both"/>
        <w:rPr>
          <w:rFonts w:ascii="Times New Roman" w:hAnsi="Times New Roman"/>
          <w:sz w:val="28"/>
          <w:szCs w:val="28"/>
        </w:rPr>
      </w:pPr>
      <w:r w:rsidRPr="00633B55">
        <w:rPr>
          <w:rFonts w:ascii="Times New Roman" w:hAnsi="Times New Roman"/>
          <w:b/>
          <w:color w:val="000000"/>
          <w:sz w:val="28"/>
          <w:szCs w:val="28"/>
        </w:rPr>
        <w:t xml:space="preserve">       Цель</w:t>
      </w:r>
      <w:r w:rsidRPr="00633B55">
        <w:rPr>
          <w:rFonts w:ascii="Times New Roman" w:hAnsi="Times New Roman"/>
          <w:color w:val="000000"/>
          <w:sz w:val="28"/>
          <w:szCs w:val="28"/>
        </w:rPr>
        <w:t xml:space="preserve">: </w:t>
      </w:r>
      <w:r w:rsidRPr="00633B55">
        <w:rPr>
          <w:rFonts w:ascii="Times New Roman" w:hAnsi="Times New Roman"/>
          <w:sz w:val="28"/>
          <w:szCs w:val="28"/>
        </w:rPr>
        <w:t>Изучить основные принципы консервативного лечения воспалительных заболеваний роговицы и склеры.</w:t>
      </w:r>
    </w:p>
    <w:p w14:paraId="79D3711E" w14:textId="22A532BD" w:rsidR="00613D23" w:rsidRPr="00321A77" w:rsidRDefault="00613D23" w:rsidP="00633B55">
      <w:pPr>
        <w:spacing w:after="0" w:line="240" w:lineRule="auto"/>
        <w:jc w:val="both"/>
        <w:rPr>
          <w:rFonts w:ascii="Times New Roman" w:hAnsi="Times New Roman"/>
          <w:color w:val="000000"/>
          <w:sz w:val="8"/>
          <w:szCs w:val="24"/>
        </w:rPr>
      </w:pPr>
    </w:p>
    <w:p w14:paraId="3FA78715"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18F5FBC9"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37443E58"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FC9089D"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4E5C4A86"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45A3C834"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7AF67C8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50188C6F"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58D06FB1"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4F59AC52"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E34A985"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05582418"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216D58DB"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3204633A"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D1374D8"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4E7678C8" w14:textId="2070D8D8"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2DFE59B3"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D5F885A"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4FECE33"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3E39246A" w14:textId="77777777" w:rsidR="00613D2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3136BE97"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1C3A76A8" w14:textId="77777777"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1. Консервативные способы лечения воспалительных заболеваний роговицы.</w:t>
            </w:r>
          </w:p>
          <w:p w14:paraId="09E6CFAB" w14:textId="26A9B5A7"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2. Противовоспалительная терапия</w:t>
            </w:r>
            <w:r w:rsidR="00633B55">
              <w:rPr>
                <w:rFonts w:ascii="Times New Roman" w:hAnsi="Times New Roman"/>
                <w:color w:val="000000"/>
                <w:sz w:val="28"/>
                <w:szCs w:val="28"/>
              </w:rPr>
              <w:t xml:space="preserve"> при воспалительных заболеваниях роговицы</w:t>
            </w:r>
            <w:r w:rsidRPr="00A0745A">
              <w:rPr>
                <w:rFonts w:ascii="Times New Roman" w:hAnsi="Times New Roman"/>
                <w:color w:val="000000"/>
                <w:sz w:val="28"/>
                <w:szCs w:val="28"/>
              </w:rPr>
              <w:t>.</w:t>
            </w:r>
          </w:p>
          <w:p w14:paraId="76B99548" w14:textId="31EE830B"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3. Антибактериальная, противовирусная, противогрибковая терапия</w:t>
            </w:r>
            <w:r w:rsidR="00633B55">
              <w:rPr>
                <w:rFonts w:ascii="Times New Roman" w:hAnsi="Times New Roman"/>
                <w:color w:val="000000"/>
                <w:sz w:val="28"/>
                <w:szCs w:val="28"/>
              </w:rPr>
              <w:t xml:space="preserve"> при воспалительных заболеваниях роговицы</w:t>
            </w:r>
            <w:r w:rsidRPr="00A0745A">
              <w:rPr>
                <w:rFonts w:ascii="Times New Roman" w:hAnsi="Times New Roman"/>
                <w:color w:val="000000"/>
                <w:sz w:val="28"/>
                <w:szCs w:val="28"/>
              </w:rPr>
              <w:t>.</w:t>
            </w:r>
          </w:p>
          <w:p w14:paraId="48A0D3E8" w14:textId="692FB9DF" w:rsidR="00613D23" w:rsidRPr="00A0745A" w:rsidRDefault="00633B55" w:rsidP="00613D2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Кератопластическая терапия</w:t>
            </w:r>
            <w:r w:rsidR="00613D23" w:rsidRPr="00A0745A">
              <w:rPr>
                <w:rFonts w:ascii="Times New Roman" w:hAnsi="Times New Roman"/>
                <w:color w:val="000000"/>
                <w:sz w:val="28"/>
                <w:szCs w:val="28"/>
              </w:rPr>
              <w:t>.</w:t>
            </w:r>
          </w:p>
          <w:p w14:paraId="5CEE42B9" w14:textId="36E49F47"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5. Физиотерапевтические способы лечения</w:t>
            </w:r>
            <w:r w:rsidR="00633B55">
              <w:rPr>
                <w:rFonts w:ascii="Times New Roman" w:hAnsi="Times New Roman"/>
                <w:color w:val="000000"/>
                <w:sz w:val="28"/>
                <w:szCs w:val="28"/>
              </w:rPr>
              <w:t xml:space="preserve"> при патологии роговой оболочки</w:t>
            </w:r>
            <w:r w:rsidRPr="00A0745A">
              <w:rPr>
                <w:rFonts w:ascii="Times New Roman" w:hAnsi="Times New Roman"/>
                <w:color w:val="000000"/>
                <w:sz w:val="28"/>
                <w:szCs w:val="28"/>
              </w:rPr>
              <w:t xml:space="preserve">. </w:t>
            </w:r>
          </w:p>
          <w:p w14:paraId="3B828C13" w14:textId="77777777" w:rsidR="00613D23" w:rsidRPr="00864C43"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4. Консервативное лечение воспалительных заболеваний склеры.</w:t>
            </w:r>
          </w:p>
          <w:p w14:paraId="1A4478B7"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4FD7C6B7"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23EF4A33"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786819D7"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1C3F355"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255ACC69"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2760AB64"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429BED99"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72F6F15A" w14:textId="637B6C8C"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633B55">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069603AF"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4417F8F6"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66B6CB88"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0DAB1C44"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lastRenderedPageBreak/>
              <w:t>в) совершенствование репродуктивного мышления.</w:t>
            </w:r>
          </w:p>
        </w:tc>
      </w:tr>
    </w:tbl>
    <w:p w14:paraId="4CB455B3"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3D4892F6"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43AC687"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7DDEF6BD"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6DACBEB9"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171DA809" w14:textId="77777777" w:rsidR="00613D23" w:rsidRPr="002468AD" w:rsidRDefault="00613D23" w:rsidP="00613D23">
      <w:pPr>
        <w:rPr>
          <w:rFonts w:ascii="Times New Roman" w:hAnsi="Times New Roman"/>
          <w:b/>
          <w:color w:val="000000"/>
          <w:sz w:val="28"/>
          <w:szCs w:val="28"/>
        </w:rPr>
      </w:pPr>
    </w:p>
    <w:p w14:paraId="67C4193D" w14:textId="77777777" w:rsidR="00613D23" w:rsidRPr="002468AD" w:rsidRDefault="00613D23" w:rsidP="00613D23">
      <w:pPr>
        <w:spacing w:after="0" w:line="240" w:lineRule="auto"/>
        <w:ind w:firstLine="709"/>
        <w:jc w:val="both"/>
        <w:rPr>
          <w:rFonts w:ascii="Times New Roman" w:eastAsia="Calibri" w:hAnsi="Times New Roman"/>
          <w:b/>
          <w:i/>
          <w:color w:val="000000"/>
          <w:sz w:val="28"/>
          <w:szCs w:val="28"/>
        </w:rPr>
      </w:pPr>
      <w:r>
        <w:rPr>
          <w:rFonts w:ascii="Times New Roman" w:hAnsi="Times New Roman"/>
          <w:b/>
          <w:color w:val="000000"/>
          <w:sz w:val="28"/>
          <w:szCs w:val="28"/>
        </w:rPr>
        <w:t>Тема 19</w:t>
      </w:r>
      <w:r w:rsidRPr="002468AD">
        <w:rPr>
          <w:rFonts w:ascii="Times New Roman" w:hAnsi="Times New Roman"/>
          <w:b/>
          <w:color w:val="000000"/>
          <w:sz w:val="28"/>
          <w:szCs w:val="28"/>
        </w:rPr>
        <w:t>:</w:t>
      </w:r>
      <w:r w:rsidRPr="002468AD">
        <w:rPr>
          <w:rFonts w:ascii="Times New Roman" w:eastAsia="Calibri" w:hAnsi="Times New Roman"/>
          <w:b/>
          <w:color w:val="000000"/>
          <w:sz w:val="28"/>
          <w:szCs w:val="28"/>
        </w:rPr>
        <w:t xml:space="preserve"> Хирургическое лечение патологий роговицы и склеры.</w:t>
      </w:r>
    </w:p>
    <w:p w14:paraId="69092D4C"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201BAB48"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6086A77F" w14:textId="516D6B89"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28D491C6"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7DE91C36" w14:textId="77777777" w:rsidR="00613D23" w:rsidRPr="00633B55" w:rsidRDefault="00613D23" w:rsidP="00613D23">
      <w:pPr>
        <w:pStyle w:val="21"/>
        <w:tabs>
          <w:tab w:val="num" w:pos="1080"/>
        </w:tabs>
        <w:spacing w:after="0" w:line="240" w:lineRule="auto"/>
        <w:ind w:left="0"/>
        <w:jc w:val="both"/>
        <w:rPr>
          <w:rFonts w:ascii="Times New Roman" w:hAnsi="Times New Roman"/>
        </w:rPr>
      </w:pPr>
      <w:r w:rsidRPr="00633B55">
        <w:rPr>
          <w:rFonts w:ascii="Times New Roman" w:hAnsi="Times New Roman"/>
          <w:b/>
          <w:color w:val="000000"/>
          <w:sz w:val="28"/>
          <w:szCs w:val="28"/>
        </w:rPr>
        <w:t xml:space="preserve">        Цель</w:t>
      </w:r>
      <w:r w:rsidRPr="00633B55">
        <w:rPr>
          <w:rFonts w:ascii="Times New Roman" w:hAnsi="Times New Roman"/>
          <w:color w:val="000000"/>
          <w:sz w:val="28"/>
          <w:szCs w:val="28"/>
        </w:rPr>
        <w:t xml:space="preserve">: </w:t>
      </w:r>
      <w:r w:rsidRPr="00633B55">
        <w:rPr>
          <w:rFonts w:ascii="Times New Roman" w:hAnsi="Times New Roman"/>
          <w:sz w:val="28"/>
          <w:szCs w:val="28"/>
        </w:rPr>
        <w:t>Изучить основные принципы хирургического лечения при патологии роговицы и склеры.</w:t>
      </w:r>
    </w:p>
    <w:p w14:paraId="72EC482A" w14:textId="77777777" w:rsidR="00613D23" w:rsidRDefault="00613D23" w:rsidP="00613D23">
      <w:pPr>
        <w:spacing w:after="0" w:line="240" w:lineRule="auto"/>
        <w:jc w:val="both"/>
        <w:rPr>
          <w:rFonts w:ascii="Times New Roman" w:hAnsi="Times New Roman"/>
          <w:color w:val="000000"/>
          <w:sz w:val="24"/>
          <w:szCs w:val="24"/>
        </w:rPr>
      </w:pPr>
    </w:p>
    <w:p w14:paraId="6D995988" w14:textId="77777777" w:rsidR="00613D23" w:rsidRPr="00321A77" w:rsidRDefault="00613D23" w:rsidP="00613D23">
      <w:pPr>
        <w:spacing w:after="0" w:line="240" w:lineRule="auto"/>
        <w:ind w:firstLine="709"/>
        <w:jc w:val="both"/>
        <w:rPr>
          <w:rFonts w:ascii="Times New Roman" w:hAnsi="Times New Roman"/>
          <w:color w:val="000000"/>
          <w:sz w:val="24"/>
          <w:szCs w:val="24"/>
        </w:rPr>
      </w:pPr>
    </w:p>
    <w:p w14:paraId="2F0CB45D"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1570144D"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07C79083"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23735BC1"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DFFB075"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25213B31"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6E8939B"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33C1FABE"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1B93C8AB"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0F85FB86"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220F0E63"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6A7A31D"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58295D62"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45F06E3D"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246B31DA"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3BD2A09"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7B025B08" w14:textId="77777777"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(тестирование).</w:t>
            </w:r>
          </w:p>
        </w:tc>
      </w:tr>
      <w:tr w:rsidR="00613D23" w:rsidRPr="00321A77" w14:paraId="54B2A8FB"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F643A0F"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3141E54"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35DC3DEE" w14:textId="77777777" w:rsidR="00613D2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5D409CE4"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12CFC7F9" w14:textId="77777777"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1. Хирургические способы лечения заболеваний роговицы и склеры.</w:t>
            </w:r>
          </w:p>
          <w:p w14:paraId="48375993" w14:textId="50BB97FD"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2. Кератопластика, виды</w:t>
            </w:r>
            <w:r w:rsidR="00633B55">
              <w:rPr>
                <w:rFonts w:ascii="Times New Roman" w:hAnsi="Times New Roman"/>
                <w:color w:val="000000"/>
                <w:sz w:val="28"/>
                <w:szCs w:val="28"/>
              </w:rPr>
              <w:t xml:space="preserve"> по технике и цели</w:t>
            </w:r>
            <w:r w:rsidRPr="00A0745A">
              <w:rPr>
                <w:rFonts w:ascii="Times New Roman" w:hAnsi="Times New Roman"/>
                <w:color w:val="000000"/>
                <w:sz w:val="28"/>
                <w:szCs w:val="28"/>
              </w:rPr>
              <w:t>.</w:t>
            </w:r>
          </w:p>
          <w:p w14:paraId="0E742623" w14:textId="77777777" w:rsidR="00613D23" w:rsidRPr="00864C43"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3. Кератопротезирование.</w:t>
            </w:r>
          </w:p>
          <w:p w14:paraId="18E7B601"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0C3DFB10"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40D55F37"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285FFEB4"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5098384"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39075318"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690B8806"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7A6E32E1"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70A2E6BC" w14:textId="78E06798"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633B55">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347AA406"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5FF3390B"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10E0440C"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w:t>
            </w:r>
            <w:r w:rsidRPr="00864C43">
              <w:rPr>
                <w:rFonts w:ascii="Times New Roman" w:eastAsia="Calibri" w:hAnsi="Times New Roman"/>
                <w:color w:val="000000"/>
                <w:sz w:val="28"/>
                <w:szCs w:val="28"/>
              </w:rPr>
              <w:lastRenderedPageBreak/>
              <w:t xml:space="preserve">углубление знаний; </w:t>
            </w:r>
          </w:p>
          <w:p w14:paraId="069F4D2A"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05BB0CF2"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73EC5350"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4C451521"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11487094"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23138C39" w14:textId="77777777" w:rsidR="00613D23"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Pr>
          <w:rFonts w:ascii="Times New Roman" w:hAnsi="Times New Roman"/>
          <w:color w:val="000000"/>
          <w:sz w:val="28"/>
          <w:szCs w:val="28"/>
        </w:rPr>
        <w:t xml:space="preserve"> </w:t>
      </w:r>
    </w:p>
    <w:p w14:paraId="3FF731DC" w14:textId="77777777" w:rsidR="00613D23" w:rsidRPr="001D02DA" w:rsidRDefault="00613D23" w:rsidP="00633B55">
      <w:pPr>
        <w:spacing w:after="0" w:line="240" w:lineRule="auto"/>
        <w:jc w:val="both"/>
        <w:rPr>
          <w:rFonts w:ascii="Times New Roman" w:hAnsi="Times New Roman"/>
          <w:color w:val="000000"/>
          <w:sz w:val="28"/>
          <w:szCs w:val="28"/>
        </w:rPr>
      </w:pPr>
    </w:p>
    <w:p w14:paraId="0940A5E2" w14:textId="77777777" w:rsidR="00613D23" w:rsidRPr="002468AD" w:rsidRDefault="00613D23" w:rsidP="00613D23">
      <w:pPr>
        <w:spacing w:after="0" w:line="240" w:lineRule="auto"/>
        <w:ind w:firstLine="709"/>
        <w:jc w:val="both"/>
        <w:rPr>
          <w:rFonts w:ascii="Times New Roman" w:eastAsia="Calibri" w:hAnsi="Times New Roman"/>
          <w:b/>
          <w:i/>
          <w:color w:val="000000"/>
          <w:sz w:val="28"/>
          <w:szCs w:val="28"/>
        </w:rPr>
      </w:pPr>
      <w:r>
        <w:rPr>
          <w:rFonts w:ascii="Times New Roman" w:hAnsi="Times New Roman"/>
          <w:b/>
          <w:color w:val="000000"/>
          <w:sz w:val="28"/>
          <w:szCs w:val="28"/>
        </w:rPr>
        <w:t>Тема 20</w:t>
      </w:r>
      <w:r w:rsidRPr="002468AD">
        <w:rPr>
          <w:rFonts w:ascii="Times New Roman" w:hAnsi="Times New Roman"/>
          <w:b/>
          <w:color w:val="000000"/>
          <w:sz w:val="28"/>
          <w:szCs w:val="28"/>
        </w:rPr>
        <w:t>:</w:t>
      </w:r>
      <w:r w:rsidRPr="002468AD">
        <w:rPr>
          <w:rFonts w:ascii="Times New Roman" w:eastAsia="Calibri" w:hAnsi="Times New Roman"/>
          <w:b/>
          <w:color w:val="000000"/>
          <w:sz w:val="28"/>
          <w:szCs w:val="28"/>
        </w:rPr>
        <w:t xml:space="preserve"> Заболевания хрусталика и стекловидного тела.</w:t>
      </w:r>
    </w:p>
    <w:p w14:paraId="1028843B"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7D657697"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388370AC" w14:textId="74096B13"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25864D07"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2C45D784" w14:textId="1E18B8A9" w:rsidR="00613D23" w:rsidRPr="002468AD" w:rsidRDefault="00613D23" w:rsidP="00613D23">
      <w:pPr>
        <w:spacing w:after="0" w:line="240" w:lineRule="auto"/>
        <w:jc w:val="both"/>
        <w:rPr>
          <w:rFonts w:ascii="Times New Roman" w:hAnsi="Times New Roman"/>
          <w:sz w:val="28"/>
          <w:szCs w:val="28"/>
        </w:rPr>
      </w:pPr>
      <w:r>
        <w:rPr>
          <w:b/>
          <w:color w:val="000000"/>
          <w:sz w:val="28"/>
          <w:szCs w:val="28"/>
        </w:rPr>
        <w:t xml:space="preserve">       </w:t>
      </w:r>
      <w:r w:rsidRPr="00CB6D9E">
        <w:rPr>
          <w:b/>
          <w:color w:val="000000"/>
          <w:sz w:val="28"/>
          <w:szCs w:val="28"/>
        </w:rPr>
        <w:t xml:space="preserve"> Цель: </w:t>
      </w:r>
      <w:r w:rsidRPr="001D02DA">
        <w:rPr>
          <w:rFonts w:ascii="Times New Roman" w:hAnsi="Times New Roman"/>
          <w:color w:val="000000"/>
          <w:sz w:val="28"/>
          <w:szCs w:val="28"/>
        </w:rPr>
        <w:t>1)</w:t>
      </w:r>
      <w:r w:rsidRPr="002468AD">
        <w:rPr>
          <w:rFonts w:ascii="Times New Roman" w:hAnsi="Times New Roman"/>
          <w:b/>
          <w:color w:val="000000"/>
          <w:sz w:val="28"/>
          <w:szCs w:val="28"/>
        </w:rPr>
        <w:t xml:space="preserve"> </w:t>
      </w:r>
      <w:r w:rsidR="00633B55">
        <w:rPr>
          <w:rFonts w:ascii="Times New Roman" w:hAnsi="Times New Roman"/>
          <w:sz w:val="28"/>
          <w:szCs w:val="28"/>
        </w:rPr>
        <w:t>Овладеть навыками сбора</w:t>
      </w:r>
      <w:r w:rsidRPr="002468AD">
        <w:rPr>
          <w:rFonts w:ascii="Times New Roman" w:hAnsi="Times New Roman"/>
          <w:sz w:val="28"/>
          <w:szCs w:val="28"/>
        </w:rPr>
        <w:t xml:space="preserve"> анамнеза у больных с патологией хрусталика и стекловидного тела.</w:t>
      </w:r>
    </w:p>
    <w:p w14:paraId="0E69B1DB" w14:textId="77777777" w:rsidR="00613D23" w:rsidRPr="002468AD" w:rsidRDefault="00613D23" w:rsidP="00613D23">
      <w:pPr>
        <w:spacing w:after="0" w:line="240" w:lineRule="auto"/>
        <w:jc w:val="both"/>
        <w:rPr>
          <w:rFonts w:ascii="Times New Roman" w:hAnsi="Times New Roman"/>
          <w:sz w:val="28"/>
          <w:szCs w:val="28"/>
        </w:rPr>
      </w:pPr>
      <w:r>
        <w:rPr>
          <w:rFonts w:ascii="Times New Roman" w:hAnsi="Times New Roman"/>
          <w:sz w:val="28"/>
          <w:szCs w:val="28"/>
        </w:rPr>
        <w:t xml:space="preserve">                    </w:t>
      </w:r>
      <w:r w:rsidRPr="002468AD">
        <w:rPr>
          <w:rFonts w:ascii="Times New Roman" w:hAnsi="Times New Roman"/>
          <w:sz w:val="28"/>
          <w:szCs w:val="28"/>
        </w:rPr>
        <w:t>2) Овладеть навыками клинического обследования больного с патологией хрусталика и стекловидного тела.</w:t>
      </w:r>
    </w:p>
    <w:p w14:paraId="07D8DC4E" w14:textId="77777777" w:rsidR="00613D23" w:rsidRPr="002468AD" w:rsidRDefault="00613D23" w:rsidP="00613D23">
      <w:pPr>
        <w:spacing w:after="0" w:line="240" w:lineRule="auto"/>
        <w:jc w:val="both"/>
        <w:rPr>
          <w:rFonts w:ascii="Times New Roman" w:hAnsi="Times New Roman"/>
          <w:sz w:val="28"/>
          <w:szCs w:val="28"/>
        </w:rPr>
      </w:pPr>
      <w:r>
        <w:rPr>
          <w:rFonts w:ascii="Times New Roman" w:hAnsi="Times New Roman"/>
          <w:sz w:val="28"/>
          <w:szCs w:val="28"/>
        </w:rPr>
        <w:t xml:space="preserve">                    </w:t>
      </w:r>
      <w:r w:rsidRPr="002468AD">
        <w:rPr>
          <w:rFonts w:ascii="Times New Roman" w:hAnsi="Times New Roman"/>
          <w:sz w:val="28"/>
          <w:szCs w:val="28"/>
        </w:rPr>
        <w:t>3) Научить решать практические задачи п</w:t>
      </w:r>
      <w:r>
        <w:rPr>
          <w:rFonts w:ascii="Times New Roman" w:hAnsi="Times New Roman"/>
          <w:sz w:val="28"/>
          <w:szCs w:val="28"/>
        </w:rPr>
        <w:t xml:space="preserve">о терапии больных с патологией </w:t>
      </w:r>
      <w:r w:rsidRPr="002468AD">
        <w:rPr>
          <w:rFonts w:ascii="Times New Roman" w:hAnsi="Times New Roman"/>
          <w:sz w:val="28"/>
          <w:szCs w:val="28"/>
        </w:rPr>
        <w:t>хрусталика и стекловидного тела.</w:t>
      </w:r>
    </w:p>
    <w:p w14:paraId="2588433A" w14:textId="77777777" w:rsidR="00613D23" w:rsidRPr="00321A77" w:rsidRDefault="00613D23" w:rsidP="00613D23">
      <w:pPr>
        <w:spacing w:after="0" w:line="240" w:lineRule="auto"/>
        <w:jc w:val="both"/>
        <w:rPr>
          <w:rFonts w:ascii="Times New Roman" w:hAnsi="Times New Roman"/>
          <w:color w:val="000000"/>
          <w:sz w:val="24"/>
          <w:szCs w:val="24"/>
        </w:rPr>
      </w:pPr>
    </w:p>
    <w:p w14:paraId="7787C5F5"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EC2498E"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6E8CA8AC"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7B1745C1"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52FB164"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31B51A2D"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BBA09D1"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2E1BD008"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46DBEB1C"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7DD75D85"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4A2BBB0A"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0AB35510"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1CD305E8"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66964682"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3AB28629"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C087E79"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CE8D14E" w14:textId="51A18F2F"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2A7B38A8"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DD1B13A"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2088F236"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40C0CA13" w14:textId="77777777" w:rsidR="00613D2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3F15072E"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24C1461B" w14:textId="77777777"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1. Этиология и классификация заболеваний хрусталика и стекловидного тела.</w:t>
            </w:r>
          </w:p>
          <w:p w14:paraId="25AB3DD8" w14:textId="77777777"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2. Общая симптоматология заболеваний хрусталика.</w:t>
            </w:r>
          </w:p>
          <w:p w14:paraId="35705E9C" w14:textId="77777777"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3. Общая симптоматология заболеваний стекловидного тела.</w:t>
            </w:r>
          </w:p>
          <w:p w14:paraId="32EA6A07" w14:textId="77777777"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4. Диагностика заболеваний хрусталика.</w:t>
            </w:r>
          </w:p>
          <w:p w14:paraId="65F262D6" w14:textId="77777777"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5. Диагностика заболеваний стекловидного тела.</w:t>
            </w:r>
          </w:p>
          <w:p w14:paraId="1EC692D9" w14:textId="6B3C5E02" w:rsidR="00613D23" w:rsidRPr="00864C43"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6. Исходы заболеваний</w:t>
            </w:r>
            <w:r w:rsidR="00633B55">
              <w:rPr>
                <w:rFonts w:ascii="Times New Roman" w:hAnsi="Times New Roman"/>
                <w:color w:val="000000"/>
                <w:sz w:val="28"/>
                <w:szCs w:val="28"/>
              </w:rPr>
              <w:t xml:space="preserve"> хрусталика и стекловидного тела</w:t>
            </w:r>
            <w:r w:rsidRPr="00A0745A">
              <w:rPr>
                <w:rFonts w:ascii="Times New Roman" w:hAnsi="Times New Roman"/>
                <w:color w:val="000000"/>
                <w:sz w:val="28"/>
                <w:szCs w:val="28"/>
              </w:rPr>
              <w:t>.</w:t>
            </w:r>
          </w:p>
          <w:p w14:paraId="42FC3FE9"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622CA682"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65FCB366"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75FFF760"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4394E63"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3580FF23"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30C8AD05"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1DA26159"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797D6693" w14:textId="6F3C1797"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633B55">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lastRenderedPageBreak/>
              <w:t>Форма организации занятия - обучающий семинар.</w:t>
            </w:r>
          </w:p>
          <w:p w14:paraId="5AD50E09"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3A885A31"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1BF8EB5C"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3769EEEE"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77C212AF"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6B53CAAB"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0892EF25"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07ED1D03"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2E7EA2E7"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4B3C5534" w14:textId="77777777" w:rsidR="00613D23" w:rsidRDefault="00613D23" w:rsidP="00613D23">
      <w:pPr>
        <w:rPr>
          <w:rFonts w:ascii="Times New Roman" w:hAnsi="Times New Roman"/>
          <w:b/>
          <w:color w:val="000000"/>
          <w:sz w:val="28"/>
          <w:szCs w:val="28"/>
        </w:rPr>
      </w:pPr>
    </w:p>
    <w:p w14:paraId="649D8B33" w14:textId="77777777" w:rsidR="00613D23" w:rsidRPr="002468AD" w:rsidRDefault="00613D23" w:rsidP="00613D23">
      <w:pPr>
        <w:spacing w:after="0" w:line="240" w:lineRule="auto"/>
        <w:ind w:firstLine="709"/>
        <w:jc w:val="both"/>
        <w:rPr>
          <w:rFonts w:ascii="Times New Roman" w:eastAsia="Calibri" w:hAnsi="Times New Roman"/>
          <w:b/>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21</w:t>
      </w:r>
      <w:r w:rsidRPr="002468AD">
        <w:rPr>
          <w:rFonts w:ascii="Times New Roman" w:hAnsi="Times New Roman"/>
          <w:b/>
          <w:color w:val="000000"/>
          <w:sz w:val="28"/>
          <w:szCs w:val="28"/>
        </w:rPr>
        <w:t>:</w:t>
      </w:r>
      <w:r w:rsidRPr="002468AD">
        <w:rPr>
          <w:rFonts w:ascii="Times New Roman" w:eastAsia="Calibri" w:hAnsi="Times New Roman"/>
          <w:b/>
          <w:color w:val="000000"/>
          <w:sz w:val="28"/>
          <w:szCs w:val="28"/>
        </w:rPr>
        <w:t xml:space="preserve"> Консервативное и хирургическое лечение патологии хрусталика и стекловидного тела.</w:t>
      </w:r>
    </w:p>
    <w:p w14:paraId="0AF1FF2B"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00D6CDB8"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4B9ECF0E" w14:textId="367F6435"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267A234E"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36A936C3" w14:textId="29A2D9C7" w:rsidR="00613D23" w:rsidRPr="00633B55" w:rsidRDefault="00613D23" w:rsidP="00613D23">
      <w:pPr>
        <w:pStyle w:val="21"/>
        <w:tabs>
          <w:tab w:val="num" w:pos="1080"/>
        </w:tabs>
        <w:spacing w:line="276" w:lineRule="auto"/>
        <w:rPr>
          <w:rFonts w:ascii="Times New Roman" w:hAnsi="Times New Roman"/>
          <w:color w:val="000000"/>
          <w:sz w:val="28"/>
          <w:szCs w:val="28"/>
        </w:rPr>
      </w:pPr>
      <w:r>
        <w:rPr>
          <w:b/>
          <w:color w:val="000000"/>
          <w:sz w:val="28"/>
          <w:szCs w:val="28"/>
        </w:rPr>
        <w:t xml:space="preserve">      </w:t>
      </w:r>
      <w:r w:rsidRPr="00CB6D9E">
        <w:rPr>
          <w:b/>
          <w:color w:val="000000"/>
          <w:sz w:val="28"/>
          <w:szCs w:val="28"/>
        </w:rPr>
        <w:t xml:space="preserve"> </w:t>
      </w:r>
      <w:r w:rsidRPr="00633B55">
        <w:rPr>
          <w:rFonts w:ascii="Times New Roman" w:hAnsi="Times New Roman"/>
          <w:b/>
          <w:color w:val="000000"/>
          <w:sz w:val="28"/>
          <w:szCs w:val="28"/>
        </w:rPr>
        <w:t xml:space="preserve">Цель: </w:t>
      </w:r>
      <w:r w:rsidR="00633B55" w:rsidRPr="00633B55">
        <w:rPr>
          <w:rFonts w:ascii="Times New Roman" w:hAnsi="Times New Roman"/>
          <w:color w:val="000000"/>
          <w:sz w:val="28"/>
          <w:szCs w:val="28"/>
        </w:rPr>
        <w:t>1) Овладеть навыками сбора</w:t>
      </w:r>
      <w:r w:rsidRPr="00633B55">
        <w:rPr>
          <w:rFonts w:ascii="Times New Roman" w:hAnsi="Times New Roman"/>
          <w:color w:val="000000"/>
          <w:sz w:val="28"/>
          <w:szCs w:val="28"/>
        </w:rPr>
        <w:t xml:space="preserve"> анамнеза у больных с патологией хрусталика и стекловидного тела для определения дальнейшей тактики лечения.</w:t>
      </w:r>
    </w:p>
    <w:p w14:paraId="14A69F00" w14:textId="77777777" w:rsidR="00613D23" w:rsidRPr="00633B55" w:rsidRDefault="00613D23" w:rsidP="00613D23">
      <w:pPr>
        <w:pStyle w:val="21"/>
        <w:tabs>
          <w:tab w:val="num" w:pos="1080"/>
        </w:tabs>
        <w:spacing w:line="276" w:lineRule="auto"/>
        <w:ind w:left="720"/>
        <w:rPr>
          <w:rFonts w:ascii="Times New Roman" w:hAnsi="Times New Roman"/>
          <w:color w:val="000000"/>
          <w:sz w:val="28"/>
          <w:szCs w:val="28"/>
        </w:rPr>
      </w:pPr>
      <w:r w:rsidRPr="00633B55">
        <w:rPr>
          <w:rFonts w:ascii="Times New Roman" w:hAnsi="Times New Roman"/>
          <w:color w:val="000000"/>
          <w:sz w:val="28"/>
          <w:szCs w:val="28"/>
        </w:rPr>
        <w:t xml:space="preserve">            2) Овладеть навыками клинического обследования больного с патологией хрусталика и стекловидного тела.</w:t>
      </w:r>
    </w:p>
    <w:p w14:paraId="3486AF26" w14:textId="4796F3CE" w:rsidR="00613D23" w:rsidRPr="00633B55" w:rsidRDefault="00613D23" w:rsidP="00633B55">
      <w:pPr>
        <w:pStyle w:val="21"/>
        <w:tabs>
          <w:tab w:val="num" w:pos="1080"/>
        </w:tabs>
        <w:spacing w:line="276" w:lineRule="auto"/>
        <w:ind w:left="720"/>
        <w:rPr>
          <w:rFonts w:ascii="Times New Roman" w:hAnsi="Times New Roman"/>
          <w:color w:val="000000"/>
          <w:sz w:val="28"/>
          <w:szCs w:val="28"/>
        </w:rPr>
      </w:pPr>
      <w:r w:rsidRPr="00633B55">
        <w:rPr>
          <w:rFonts w:ascii="Times New Roman" w:hAnsi="Times New Roman"/>
          <w:color w:val="000000"/>
          <w:sz w:val="28"/>
          <w:szCs w:val="28"/>
        </w:rPr>
        <w:t xml:space="preserve">            3) Научить решать практические задачи </w:t>
      </w:r>
      <w:r w:rsidR="00633B55" w:rsidRPr="00633B55">
        <w:rPr>
          <w:rFonts w:ascii="Times New Roman" w:hAnsi="Times New Roman"/>
          <w:color w:val="000000"/>
          <w:sz w:val="28"/>
          <w:szCs w:val="28"/>
        </w:rPr>
        <w:t>по терапии больных с патологией</w:t>
      </w:r>
      <w:r w:rsidRPr="00633B55">
        <w:rPr>
          <w:rFonts w:ascii="Times New Roman" w:hAnsi="Times New Roman"/>
          <w:color w:val="000000"/>
          <w:sz w:val="28"/>
          <w:szCs w:val="28"/>
        </w:rPr>
        <w:t xml:space="preserve"> х</w:t>
      </w:r>
      <w:r w:rsidR="00633B55">
        <w:rPr>
          <w:rFonts w:ascii="Times New Roman" w:hAnsi="Times New Roman"/>
          <w:color w:val="000000"/>
          <w:sz w:val="28"/>
          <w:szCs w:val="28"/>
        </w:rPr>
        <w:t>русталика и стекловидного тела.</w:t>
      </w:r>
    </w:p>
    <w:p w14:paraId="2DFA03AC"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6B6BA02B"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1AEC84CA"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37FD2EF5"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EAEF3E6"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18CFB971"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409D354"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1EDE53D5"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06FF4725"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0A591DA0"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17D24C08"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79BB9EA0"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2DC16A85"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702036AC"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62B9093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242C2DB"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63A3967" w14:textId="1DF3E4F9"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67ED5D45"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FA2A8C4"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4E314CBB"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54598091" w14:textId="77777777" w:rsidR="00613D2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08A62454"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68CC6256" w14:textId="236213C2"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1. Консервативные способы лечения катаракт</w:t>
            </w:r>
            <w:r w:rsidR="00633B55">
              <w:rPr>
                <w:rFonts w:ascii="Times New Roman" w:hAnsi="Times New Roman"/>
                <w:color w:val="000000"/>
                <w:sz w:val="28"/>
                <w:szCs w:val="28"/>
              </w:rPr>
              <w:t>ы</w:t>
            </w:r>
            <w:r w:rsidRPr="00A0745A">
              <w:rPr>
                <w:rFonts w:ascii="Times New Roman" w:hAnsi="Times New Roman"/>
                <w:color w:val="000000"/>
                <w:sz w:val="28"/>
                <w:szCs w:val="28"/>
              </w:rPr>
              <w:t xml:space="preserve"> и заболеваний стекловидного тела. </w:t>
            </w:r>
          </w:p>
          <w:p w14:paraId="03E56373" w14:textId="6FABD0CD"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2. Витаминотканевая терапия, рассасывающая терапия</w:t>
            </w:r>
            <w:r w:rsidR="00633B55">
              <w:rPr>
                <w:rFonts w:ascii="Times New Roman" w:hAnsi="Times New Roman"/>
                <w:color w:val="000000"/>
                <w:sz w:val="28"/>
                <w:szCs w:val="28"/>
              </w:rPr>
              <w:t xml:space="preserve"> при патологии хрусталика и стекловидного тела</w:t>
            </w:r>
            <w:r w:rsidRPr="00A0745A">
              <w:rPr>
                <w:rFonts w:ascii="Times New Roman" w:hAnsi="Times New Roman"/>
                <w:color w:val="000000"/>
                <w:sz w:val="28"/>
                <w:szCs w:val="28"/>
              </w:rPr>
              <w:t>.</w:t>
            </w:r>
          </w:p>
          <w:p w14:paraId="1224DCF7" w14:textId="77777777"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3. Хирургические способы лечения катаракт.</w:t>
            </w:r>
          </w:p>
          <w:p w14:paraId="2B3DAD53" w14:textId="77777777"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lastRenderedPageBreak/>
              <w:t>4. Экстракция катаракты, факоэмульсификация катаракты, фемтосекундная экстракция катаракты.</w:t>
            </w:r>
          </w:p>
          <w:p w14:paraId="782F0877" w14:textId="77777777" w:rsidR="00613D23" w:rsidRPr="00A0745A"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5. Хирургические способы лечения заболеваний стекловидного тела.</w:t>
            </w:r>
          </w:p>
          <w:p w14:paraId="3F64A9BA" w14:textId="77777777" w:rsidR="00613D23" w:rsidRPr="00864C43" w:rsidRDefault="00613D23" w:rsidP="00613D23">
            <w:pPr>
              <w:spacing w:after="0" w:line="240" w:lineRule="auto"/>
              <w:ind w:firstLine="709"/>
              <w:jc w:val="both"/>
              <w:rPr>
                <w:rFonts w:ascii="Times New Roman" w:hAnsi="Times New Roman"/>
                <w:color w:val="000000"/>
                <w:sz w:val="28"/>
                <w:szCs w:val="28"/>
              </w:rPr>
            </w:pPr>
            <w:r w:rsidRPr="00A0745A">
              <w:rPr>
                <w:rFonts w:ascii="Times New Roman" w:hAnsi="Times New Roman"/>
                <w:color w:val="000000"/>
                <w:sz w:val="28"/>
                <w:szCs w:val="28"/>
              </w:rPr>
              <w:t>6. Витрэктомия.</w:t>
            </w:r>
          </w:p>
          <w:p w14:paraId="13D01F03"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324272C8"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3A3A4171"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340885A6"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8201C60"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22ED4F77"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050E51BD"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11627A68"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09FEAAD8" w14:textId="46872287"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633B55">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09ECE9C1"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60D036F3"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2ED8FE11"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55979A55"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45FBF1D1"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6D78C7D3"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4D96CEE1"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2D8B76DD"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5A5BD00E" w14:textId="77777777" w:rsidR="00613D23"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Pr>
          <w:rFonts w:ascii="Times New Roman" w:hAnsi="Times New Roman"/>
          <w:color w:val="000000"/>
          <w:sz w:val="28"/>
          <w:szCs w:val="28"/>
        </w:rPr>
        <w:t xml:space="preserve"> </w:t>
      </w:r>
    </w:p>
    <w:p w14:paraId="0F4985C7" w14:textId="77777777" w:rsidR="00613D23" w:rsidRPr="001D02DA" w:rsidRDefault="00613D23" w:rsidP="00613D23">
      <w:pPr>
        <w:spacing w:after="0" w:line="240" w:lineRule="auto"/>
        <w:ind w:firstLine="709"/>
        <w:jc w:val="both"/>
        <w:rPr>
          <w:rFonts w:ascii="Times New Roman" w:hAnsi="Times New Roman"/>
          <w:color w:val="000000"/>
          <w:sz w:val="28"/>
          <w:szCs w:val="28"/>
        </w:rPr>
      </w:pPr>
    </w:p>
    <w:p w14:paraId="129DCADC" w14:textId="77777777" w:rsidR="00613D23" w:rsidRPr="002468AD" w:rsidRDefault="00613D23" w:rsidP="00613D23">
      <w:pPr>
        <w:spacing w:after="0" w:line="240" w:lineRule="auto"/>
        <w:ind w:firstLine="709"/>
        <w:jc w:val="both"/>
        <w:rPr>
          <w:rFonts w:ascii="Times New Roman" w:eastAsia="Calibri" w:hAnsi="Times New Roman"/>
          <w:b/>
          <w:color w:val="000000"/>
          <w:sz w:val="28"/>
          <w:szCs w:val="28"/>
        </w:rPr>
      </w:pPr>
      <w:r>
        <w:rPr>
          <w:rFonts w:ascii="Times New Roman" w:hAnsi="Times New Roman"/>
          <w:b/>
          <w:color w:val="000000"/>
          <w:sz w:val="28"/>
          <w:szCs w:val="28"/>
        </w:rPr>
        <w:t>Тема 22</w:t>
      </w:r>
      <w:r w:rsidRPr="002468AD">
        <w:rPr>
          <w:rFonts w:ascii="Times New Roman" w:hAnsi="Times New Roman"/>
          <w:b/>
          <w:color w:val="000000"/>
          <w:sz w:val="28"/>
          <w:szCs w:val="28"/>
        </w:rPr>
        <w:t>:</w:t>
      </w:r>
      <w:r w:rsidRPr="002468AD">
        <w:rPr>
          <w:rFonts w:ascii="Times New Roman" w:eastAsia="Calibri" w:hAnsi="Times New Roman"/>
          <w:b/>
          <w:color w:val="000000"/>
          <w:sz w:val="28"/>
          <w:szCs w:val="28"/>
        </w:rPr>
        <w:t xml:space="preserve"> Показания к хирургическому лечению катаракт у детей и взрослых.</w:t>
      </w:r>
    </w:p>
    <w:p w14:paraId="4A7C09CD"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1390D9F0"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37058535" w14:textId="08E8939C"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69D424DB"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0A96E743" w14:textId="28BCCA29" w:rsidR="00613D23" w:rsidRPr="002468AD" w:rsidRDefault="00613D23" w:rsidP="00613D23">
      <w:pPr>
        <w:spacing w:after="0" w:line="360" w:lineRule="auto"/>
        <w:jc w:val="both"/>
        <w:rPr>
          <w:rFonts w:ascii="Times New Roman" w:hAnsi="Times New Roman"/>
          <w:sz w:val="28"/>
          <w:szCs w:val="28"/>
        </w:rPr>
      </w:pPr>
      <w:r>
        <w:rPr>
          <w:b/>
          <w:color w:val="000000"/>
          <w:sz w:val="28"/>
          <w:szCs w:val="28"/>
        </w:rPr>
        <w:t xml:space="preserve">       </w:t>
      </w:r>
      <w:r w:rsidRPr="00CB6D9E">
        <w:rPr>
          <w:b/>
          <w:color w:val="000000"/>
          <w:sz w:val="28"/>
          <w:szCs w:val="28"/>
        </w:rPr>
        <w:t xml:space="preserve"> Цель: </w:t>
      </w:r>
      <w:r w:rsidRPr="001D02DA">
        <w:rPr>
          <w:rFonts w:ascii="Times New Roman" w:hAnsi="Times New Roman"/>
          <w:color w:val="000000"/>
          <w:sz w:val="28"/>
          <w:szCs w:val="28"/>
        </w:rPr>
        <w:t>1)</w:t>
      </w:r>
      <w:r w:rsidRPr="002468AD">
        <w:rPr>
          <w:rFonts w:ascii="Times New Roman" w:hAnsi="Times New Roman"/>
          <w:b/>
          <w:color w:val="000000"/>
          <w:sz w:val="28"/>
          <w:szCs w:val="28"/>
        </w:rPr>
        <w:t xml:space="preserve"> </w:t>
      </w:r>
      <w:r w:rsidR="00666F3C">
        <w:rPr>
          <w:rFonts w:ascii="Times New Roman" w:hAnsi="Times New Roman"/>
          <w:sz w:val="28"/>
          <w:szCs w:val="28"/>
        </w:rPr>
        <w:t>Овладеть навыками сбора</w:t>
      </w:r>
      <w:r w:rsidRPr="002468AD">
        <w:rPr>
          <w:rFonts w:ascii="Times New Roman" w:hAnsi="Times New Roman"/>
          <w:sz w:val="28"/>
          <w:szCs w:val="28"/>
        </w:rPr>
        <w:t xml:space="preserve"> анамнеза у детей и взрослых с патологией хрусталика для определения способа хирургического лечения.</w:t>
      </w:r>
    </w:p>
    <w:p w14:paraId="5A32B8ED" w14:textId="77777777" w:rsidR="00613D23" w:rsidRPr="002468AD" w:rsidRDefault="00613D23" w:rsidP="00613D23">
      <w:pPr>
        <w:spacing w:after="0" w:line="360" w:lineRule="auto"/>
        <w:jc w:val="both"/>
        <w:rPr>
          <w:rFonts w:ascii="Times New Roman" w:hAnsi="Times New Roman"/>
          <w:sz w:val="28"/>
          <w:szCs w:val="28"/>
        </w:rPr>
      </w:pPr>
      <w:r>
        <w:rPr>
          <w:rFonts w:ascii="Times New Roman" w:hAnsi="Times New Roman"/>
          <w:sz w:val="28"/>
          <w:szCs w:val="28"/>
        </w:rPr>
        <w:t xml:space="preserve">                 </w:t>
      </w:r>
      <w:r w:rsidRPr="002468AD">
        <w:rPr>
          <w:rFonts w:ascii="Times New Roman" w:hAnsi="Times New Roman"/>
          <w:sz w:val="28"/>
          <w:szCs w:val="28"/>
        </w:rPr>
        <w:t>2) Овладеть навыками клинического обследования больного с патологией хрусталика.</w:t>
      </w:r>
    </w:p>
    <w:p w14:paraId="66ED2FCA" w14:textId="1AABD678" w:rsidR="00613D23" w:rsidRPr="002468AD" w:rsidRDefault="00613D23" w:rsidP="00613D23">
      <w:pPr>
        <w:spacing w:after="0" w:line="360" w:lineRule="auto"/>
        <w:jc w:val="both"/>
        <w:rPr>
          <w:rFonts w:ascii="Times New Roman" w:hAnsi="Times New Roman"/>
          <w:sz w:val="28"/>
          <w:szCs w:val="28"/>
        </w:rPr>
      </w:pPr>
      <w:r>
        <w:rPr>
          <w:rFonts w:ascii="Times New Roman" w:hAnsi="Times New Roman"/>
          <w:sz w:val="28"/>
          <w:szCs w:val="28"/>
        </w:rPr>
        <w:t xml:space="preserve">                 </w:t>
      </w:r>
      <w:r w:rsidRPr="002468AD">
        <w:rPr>
          <w:rFonts w:ascii="Times New Roman" w:hAnsi="Times New Roman"/>
          <w:sz w:val="28"/>
          <w:szCs w:val="28"/>
        </w:rPr>
        <w:t>3) Научить решать практические задачи п</w:t>
      </w:r>
      <w:r w:rsidR="00633B55">
        <w:rPr>
          <w:rFonts w:ascii="Times New Roman" w:hAnsi="Times New Roman"/>
          <w:sz w:val="28"/>
          <w:szCs w:val="28"/>
        </w:rPr>
        <w:t xml:space="preserve">о терапии больных с патологией </w:t>
      </w:r>
      <w:r w:rsidRPr="002468AD">
        <w:rPr>
          <w:rFonts w:ascii="Times New Roman" w:hAnsi="Times New Roman"/>
          <w:sz w:val="28"/>
          <w:szCs w:val="28"/>
        </w:rPr>
        <w:t>хрусталика.</w:t>
      </w:r>
    </w:p>
    <w:p w14:paraId="344F5477" w14:textId="77777777" w:rsidR="00613D23" w:rsidRPr="00444BE2" w:rsidRDefault="00613D23" w:rsidP="00613D23">
      <w:pPr>
        <w:pStyle w:val="21"/>
        <w:tabs>
          <w:tab w:val="num" w:pos="561"/>
        </w:tabs>
        <w:spacing w:after="0" w:line="240" w:lineRule="auto"/>
        <w:ind w:left="0"/>
        <w:jc w:val="both"/>
      </w:pPr>
    </w:p>
    <w:p w14:paraId="62682B46" w14:textId="77777777" w:rsidR="00613D23" w:rsidRPr="00321A77" w:rsidRDefault="00613D23" w:rsidP="00613D23">
      <w:pPr>
        <w:spacing w:after="0" w:line="240" w:lineRule="auto"/>
        <w:jc w:val="both"/>
        <w:rPr>
          <w:rFonts w:ascii="Times New Roman" w:hAnsi="Times New Roman"/>
          <w:color w:val="000000"/>
          <w:sz w:val="8"/>
          <w:szCs w:val="24"/>
        </w:rPr>
      </w:pPr>
    </w:p>
    <w:p w14:paraId="515118A9"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2F2BEB61"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516A94F0"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2F1B5DD"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4DDAC004"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5C054666"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57CF2410"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00E0ABE2"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14:paraId="462EB7C5"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094CE307"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65AE360B"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675C2E2B"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56641038"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7815B5B9"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0A74CFC"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D412AD9" w14:textId="70AE8EDC"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6CEF4D7A"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3E973D0"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5E0CEB45"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30AAA7E2" w14:textId="77777777" w:rsidR="00613D2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1DF75F92"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361A2F0B"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1. Показания к оперативному лечению катаракт.</w:t>
            </w:r>
          </w:p>
          <w:p w14:paraId="258B8C05"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2. Абсолютные показания к хирургическому лечению катаракт.</w:t>
            </w:r>
          </w:p>
          <w:p w14:paraId="7587592E"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3. Относительные показания к хирургическому лечению катаракт.</w:t>
            </w:r>
          </w:p>
          <w:p w14:paraId="647530D8"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4. Противопоказания для хирургического лечения катаракт.</w:t>
            </w:r>
          </w:p>
          <w:p w14:paraId="7EDFC779" w14:textId="29650825" w:rsidR="00613D23" w:rsidRPr="00864C43"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5. Возможные интраоперационные и послеоперационные осложнения</w:t>
            </w:r>
            <w:r w:rsidR="00666F3C">
              <w:rPr>
                <w:rFonts w:ascii="Times New Roman" w:hAnsi="Times New Roman"/>
                <w:color w:val="000000"/>
                <w:sz w:val="28"/>
                <w:szCs w:val="28"/>
              </w:rPr>
              <w:t xml:space="preserve"> при хирургии каратакты</w:t>
            </w:r>
            <w:r w:rsidRPr="003C18DD">
              <w:rPr>
                <w:rFonts w:ascii="Times New Roman" w:hAnsi="Times New Roman"/>
                <w:color w:val="000000"/>
                <w:sz w:val="28"/>
                <w:szCs w:val="28"/>
              </w:rPr>
              <w:t>.</w:t>
            </w:r>
          </w:p>
          <w:p w14:paraId="69F47A92"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630F1891"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552E513C"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5CED053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37C23A1"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3C6F96F4"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1FFEE2B6"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104C3251"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56330ADE" w14:textId="320F6DD0"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666F3C">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7F34BE63"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2578D0B5"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26EB633B"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2F4AA01B"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0BED43C2"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284D0EDE"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F4026A1"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4B16A902"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3F5E863F" w14:textId="77777777" w:rsidR="00613D23"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2850F488" w14:textId="77777777" w:rsidR="00613D23" w:rsidRPr="00321A77" w:rsidRDefault="00613D23" w:rsidP="00613D23">
      <w:pPr>
        <w:spacing w:after="0" w:line="240" w:lineRule="auto"/>
        <w:jc w:val="both"/>
        <w:rPr>
          <w:rFonts w:ascii="Times New Roman" w:hAnsi="Times New Roman"/>
          <w:color w:val="000000"/>
          <w:sz w:val="28"/>
          <w:szCs w:val="28"/>
        </w:rPr>
      </w:pPr>
    </w:p>
    <w:p w14:paraId="44C1D07C" w14:textId="77777777" w:rsidR="00613D23" w:rsidRPr="002468AD" w:rsidRDefault="00613D23" w:rsidP="00613D23">
      <w:pPr>
        <w:spacing w:after="0" w:line="240" w:lineRule="auto"/>
        <w:ind w:firstLine="709"/>
        <w:jc w:val="both"/>
        <w:rPr>
          <w:rFonts w:ascii="Times New Roman" w:eastAsia="Calibri" w:hAnsi="Times New Roman"/>
          <w:b/>
          <w:i/>
          <w:color w:val="000000"/>
          <w:sz w:val="28"/>
          <w:szCs w:val="28"/>
        </w:rPr>
      </w:pPr>
      <w:r w:rsidRPr="002468AD">
        <w:rPr>
          <w:rFonts w:ascii="Times New Roman" w:hAnsi="Times New Roman"/>
          <w:b/>
          <w:color w:val="000000"/>
          <w:sz w:val="28"/>
          <w:szCs w:val="28"/>
        </w:rPr>
        <w:t>Тема 23:</w:t>
      </w:r>
      <w:r w:rsidRPr="002468AD">
        <w:rPr>
          <w:rFonts w:ascii="Times New Roman" w:eastAsia="Calibri" w:hAnsi="Times New Roman"/>
          <w:b/>
          <w:color w:val="000000"/>
          <w:sz w:val="28"/>
          <w:szCs w:val="28"/>
        </w:rPr>
        <w:t xml:space="preserve"> Хирургические методы лечения заболеваний стекловидного тела.</w:t>
      </w:r>
    </w:p>
    <w:p w14:paraId="5A67FF09"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62AFDBE0"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0F9317E4" w14:textId="55B69923"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19082E71"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69EA69C2" w14:textId="3BBDE4B0" w:rsidR="00613D23" w:rsidRPr="002468AD" w:rsidRDefault="00613D23" w:rsidP="00613D23">
      <w:pPr>
        <w:spacing w:after="0" w:line="240" w:lineRule="auto"/>
        <w:jc w:val="both"/>
        <w:rPr>
          <w:rFonts w:ascii="Times New Roman" w:hAnsi="Times New Roman"/>
          <w:sz w:val="28"/>
          <w:szCs w:val="28"/>
        </w:rPr>
      </w:pPr>
      <w:r>
        <w:rPr>
          <w:b/>
          <w:color w:val="000000"/>
          <w:sz w:val="28"/>
          <w:szCs w:val="28"/>
        </w:rPr>
        <w:t xml:space="preserve">       </w:t>
      </w:r>
      <w:r w:rsidRPr="00CB6D9E">
        <w:rPr>
          <w:b/>
          <w:color w:val="000000"/>
          <w:sz w:val="28"/>
          <w:szCs w:val="28"/>
        </w:rPr>
        <w:t xml:space="preserve"> Цель</w:t>
      </w:r>
      <w:r w:rsidRPr="002468AD">
        <w:rPr>
          <w:rFonts w:ascii="Times New Roman" w:hAnsi="Times New Roman"/>
          <w:b/>
          <w:color w:val="000000"/>
          <w:sz w:val="28"/>
          <w:szCs w:val="28"/>
        </w:rPr>
        <w:t xml:space="preserve">: </w:t>
      </w:r>
      <w:r w:rsidRPr="008876B8">
        <w:rPr>
          <w:rFonts w:ascii="Times New Roman" w:hAnsi="Times New Roman"/>
          <w:color w:val="000000"/>
          <w:sz w:val="28"/>
          <w:szCs w:val="28"/>
        </w:rPr>
        <w:t>1)</w:t>
      </w:r>
      <w:r w:rsidRPr="002468AD">
        <w:rPr>
          <w:rFonts w:ascii="Times New Roman" w:hAnsi="Times New Roman"/>
          <w:b/>
          <w:color w:val="000000"/>
          <w:sz w:val="28"/>
          <w:szCs w:val="28"/>
        </w:rPr>
        <w:t xml:space="preserve"> </w:t>
      </w:r>
      <w:r w:rsidR="00666F3C">
        <w:rPr>
          <w:rFonts w:ascii="Times New Roman" w:hAnsi="Times New Roman"/>
          <w:sz w:val="28"/>
          <w:szCs w:val="28"/>
        </w:rPr>
        <w:t>Овладеть навыками</w:t>
      </w:r>
      <w:r w:rsidRPr="002468AD">
        <w:rPr>
          <w:rFonts w:ascii="Times New Roman" w:hAnsi="Times New Roman"/>
          <w:sz w:val="28"/>
          <w:szCs w:val="28"/>
        </w:rPr>
        <w:t xml:space="preserve"> сбо</w:t>
      </w:r>
      <w:r w:rsidR="00666F3C">
        <w:rPr>
          <w:rFonts w:ascii="Times New Roman" w:hAnsi="Times New Roman"/>
          <w:sz w:val="28"/>
          <w:szCs w:val="28"/>
        </w:rPr>
        <w:t>ра</w:t>
      </w:r>
      <w:r w:rsidRPr="002468AD">
        <w:rPr>
          <w:rFonts w:ascii="Times New Roman" w:hAnsi="Times New Roman"/>
          <w:sz w:val="28"/>
          <w:szCs w:val="28"/>
        </w:rPr>
        <w:t xml:space="preserve"> анамнеза с патологией стекловидного тела.</w:t>
      </w:r>
    </w:p>
    <w:p w14:paraId="60E826F8" w14:textId="77777777" w:rsidR="00613D23" w:rsidRPr="002468AD" w:rsidRDefault="00613D23" w:rsidP="00613D23">
      <w:pPr>
        <w:spacing w:after="0" w:line="240" w:lineRule="auto"/>
        <w:jc w:val="both"/>
        <w:rPr>
          <w:rFonts w:ascii="Times New Roman" w:hAnsi="Times New Roman"/>
          <w:sz w:val="28"/>
          <w:szCs w:val="28"/>
        </w:rPr>
      </w:pPr>
      <w:r>
        <w:rPr>
          <w:rFonts w:ascii="Times New Roman" w:hAnsi="Times New Roman"/>
          <w:sz w:val="28"/>
          <w:szCs w:val="28"/>
        </w:rPr>
        <w:t xml:space="preserve">                   </w:t>
      </w:r>
      <w:r w:rsidRPr="002468AD">
        <w:rPr>
          <w:rFonts w:ascii="Times New Roman" w:hAnsi="Times New Roman"/>
          <w:sz w:val="28"/>
          <w:szCs w:val="28"/>
        </w:rPr>
        <w:t>2) Овладеть навыками клинического обследования больного с патологией стекловидного тела.</w:t>
      </w:r>
    </w:p>
    <w:p w14:paraId="452BDCB9" w14:textId="0F506D5A" w:rsidR="00613D23" w:rsidRPr="002468AD" w:rsidRDefault="00613D23" w:rsidP="00613D2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2468AD">
        <w:rPr>
          <w:rFonts w:ascii="Times New Roman" w:hAnsi="Times New Roman"/>
          <w:sz w:val="28"/>
          <w:szCs w:val="28"/>
        </w:rPr>
        <w:t>3) Научить решать практические задачи п</w:t>
      </w:r>
      <w:r>
        <w:rPr>
          <w:rFonts w:ascii="Times New Roman" w:hAnsi="Times New Roman"/>
          <w:sz w:val="28"/>
          <w:szCs w:val="28"/>
        </w:rPr>
        <w:t xml:space="preserve">о терапии больных с патологией </w:t>
      </w:r>
      <w:r w:rsidRPr="002468AD">
        <w:rPr>
          <w:rFonts w:ascii="Times New Roman" w:hAnsi="Times New Roman"/>
          <w:sz w:val="28"/>
          <w:szCs w:val="28"/>
        </w:rPr>
        <w:t>стекловидного тела</w:t>
      </w:r>
      <w:r w:rsidR="00666F3C">
        <w:rPr>
          <w:rFonts w:ascii="Times New Roman" w:hAnsi="Times New Roman"/>
          <w:sz w:val="28"/>
          <w:szCs w:val="28"/>
        </w:rPr>
        <w:t>.</w:t>
      </w:r>
    </w:p>
    <w:p w14:paraId="3EBF7CE0" w14:textId="77777777" w:rsidR="00613D23" w:rsidRPr="00321A77" w:rsidRDefault="00613D23" w:rsidP="00613D23">
      <w:pPr>
        <w:spacing w:after="0" w:line="240" w:lineRule="auto"/>
        <w:jc w:val="both"/>
        <w:rPr>
          <w:rFonts w:ascii="Times New Roman" w:hAnsi="Times New Roman"/>
          <w:color w:val="000000"/>
          <w:sz w:val="24"/>
          <w:szCs w:val="24"/>
        </w:rPr>
      </w:pPr>
    </w:p>
    <w:p w14:paraId="532664C8"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02F52A78"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126B00F5"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4784B30E"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E1075CC"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4883E5D4"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714E43D"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1C598529"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48D5F115"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528E9A07"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43B7F1DC"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02C64D4F"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0C906EA6"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1BF18A76"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698046C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156383F"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53B88983" w14:textId="462C3126"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771DAF70"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92772AA"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7966DD10"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7A3BB202" w14:textId="77777777" w:rsidR="00613D2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5F28F906"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41E65696"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 xml:space="preserve">1. Хирургические методы лечения заболеваний стекловидного тела. </w:t>
            </w:r>
          </w:p>
          <w:p w14:paraId="3C94988D"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2. Операции при патологии стекловидного тела и сетчатки (гемофтальм, отслойка сетчатки, деструкция стекловидного тела).</w:t>
            </w:r>
          </w:p>
          <w:p w14:paraId="2BAD2DD1"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3. Витрэктомия, показания, методика выполнения.</w:t>
            </w:r>
          </w:p>
          <w:p w14:paraId="2DC3878A" w14:textId="77777777" w:rsidR="00613D23" w:rsidRPr="00864C43"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 xml:space="preserve">4. Осложнения, исходы оперативного лечения заболеваний стекловидного тела. </w:t>
            </w:r>
          </w:p>
          <w:p w14:paraId="41338017"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6FC5CCB7"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124B8AEF"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04BA87F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8E059DE"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61E46EFD"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1382DBD8"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1E38B195"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000158E1" w14:textId="040D1C34"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666F3C">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4EBB689C"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06A8FD59"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1C0BE40D"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0F387A5A"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02FDF9B4"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64611700"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7BBC4612"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00D9270A"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25BB5FE9" w14:textId="77777777" w:rsidR="00613D23"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Pr>
          <w:rFonts w:ascii="Times New Roman" w:hAnsi="Times New Roman"/>
          <w:color w:val="000000"/>
          <w:sz w:val="28"/>
          <w:szCs w:val="28"/>
        </w:rPr>
        <w:t xml:space="preserve"> </w:t>
      </w:r>
    </w:p>
    <w:p w14:paraId="205B26BE" w14:textId="77777777" w:rsidR="00613D23" w:rsidRPr="008876B8" w:rsidRDefault="00613D23" w:rsidP="00613D23">
      <w:pPr>
        <w:spacing w:after="0" w:line="240" w:lineRule="auto"/>
        <w:ind w:firstLine="709"/>
        <w:jc w:val="both"/>
        <w:rPr>
          <w:rFonts w:ascii="Times New Roman" w:hAnsi="Times New Roman"/>
          <w:color w:val="000000"/>
          <w:sz w:val="28"/>
          <w:szCs w:val="28"/>
        </w:rPr>
      </w:pPr>
    </w:p>
    <w:p w14:paraId="63EA15BC" w14:textId="0582E361" w:rsidR="00613D23" w:rsidRPr="002468AD" w:rsidRDefault="00613D23" w:rsidP="00613D23">
      <w:pPr>
        <w:spacing w:after="0" w:line="240" w:lineRule="auto"/>
        <w:ind w:firstLine="709"/>
        <w:jc w:val="both"/>
        <w:rPr>
          <w:rFonts w:ascii="Times New Roman" w:eastAsia="Calibri" w:hAnsi="Times New Roman"/>
          <w:b/>
          <w:color w:val="000000"/>
          <w:sz w:val="28"/>
          <w:szCs w:val="28"/>
        </w:rPr>
      </w:pPr>
      <w:r w:rsidRPr="002468AD">
        <w:rPr>
          <w:rFonts w:ascii="Times New Roman" w:hAnsi="Times New Roman"/>
          <w:b/>
          <w:color w:val="000000"/>
          <w:sz w:val="28"/>
          <w:szCs w:val="28"/>
        </w:rPr>
        <w:t>Тема 24</w:t>
      </w:r>
      <w:r>
        <w:rPr>
          <w:rFonts w:ascii="Times New Roman" w:hAnsi="Times New Roman"/>
          <w:b/>
          <w:color w:val="000000"/>
          <w:sz w:val="28"/>
          <w:szCs w:val="28"/>
        </w:rPr>
        <w:t>:</w:t>
      </w:r>
      <w:r w:rsidRPr="002468AD">
        <w:rPr>
          <w:rFonts w:ascii="Times New Roman" w:eastAsia="Calibri" w:hAnsi="Times New Roman"/>
          <w:b/>
          <w:color w:val="000000"/>
          <w:sz w:val="28"/>
          <w:szCs w:val="28"/>
        </w:rPr>
        <w:t xml:space="preserve"> </w:t>
      </w:r>
      <w:r>
        <w:rPr>
          <w:rFonts w:ascii="Times New Roman" w:eastAsia="Calibri" w:hAnsi="Times New Roman"/>
          <w:b/>
          <w:color w:val="000000"/>
          <w:sz w:val="28"/>
          <w:szCs w:val="28"/>
        </w:rPr>
        <w:t xml:space="preserve">Диагностика и </w:t>
      </w:r>
      <w:r w:rsidR="00666F3C">
        <w:rPr>
          <w:rFonts w:ascii="Times New Roman" w:eastAsia="Calibri" w:hAnsi="Times New Roman"/>
          <w:b/>
          <w:color w:val="000000"/>
          <w:sz w:val="28"/>
          <w:szCs w:val="28"/>
        </w:rPr>
        <w:t xml:space="preserve">лечение </w:t>
      </w:r>
      <w:r w:rsidRPr="002468AD">
        <w:rPr>
          <w:rFonts w:ascii="Times New Roman" w:eastAsia="Calibri" w:hAnsi="Times New Roman"/>
          <w:b/>
          <w:color w:val="000000"/>
          <w:sz w:val="28"/>
          <w:szCs w:val="28"/>
        </w:rPr>
        <w:t>косоглазия, гетерофории.</w:t>
      </w:r>
    </w:p>
    <w:p w14:paraId="2650B32A"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00F61699"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7BCD91DE" w14:textId="07D19270"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Вид учебного занятия</w:t>
      </w:r>
      <w:r>
        <w:rPr>
          <w:rFonts w:ascii="Times New Roman" w:hAnsi="Times New Roman"/>
          <w:color w:val="000000"/>
          <w:sz w:val="28"/>
          <w:szCs w:val="28"/>
        </w:rPr>
        <w:t>: практическое занятие.</w:t>
      </w:r>
    </w:p>
    <w:p w14:paraId="1861EAE3"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7F7CC16E" w14:textId="7FE3EECF" w:rsidR="00613D23" w:rsidRPr="002468AD" w:rsidRDefault="00613D23" w:rsidP="00613D23">
      <w:pPr>
        <w:widowControl w:val="0"/>
        <w:spacing w:after="0" w:line="240" w:lineRule="auto"/>
        <w:jc w:val="both"/>
        <w:rPr>
          <w:rFonts w:ascii="Times New Roman" w:hAnsi="Times New Roman"/>
          <w:color w:val="000000"/>
          <w:sz w:val="28"/>
          <w:szCs w:val="28"/>
        </w:rPr>
      </w:pPr>
      <w:r>
        <w:rPr>
          <w:b/>
          <w:color w:val="000000"/>
          <w:sz w:val="28"/>
          <w:szCs w:val="28"/>
        </w:rPr>
        <w:t xml:space="preserve">       </w:t>
      </w:r>
      <w:r w:rsidRPr="00CB6D9E">
        <w:rPr>
          <w:b/>
          <w:color w:val="000000"/>
          <w:sz w:val="28"/>
          <w:szCs w:val="28"/>
        </w:rPr>
        <w:t xml:space="preserve"> Цель: </w:t>
      </w:r>
      <w:r w:rsidRPr="008876B8">
        <w:rPr>
          <w:rFonts w:ascii="Times New Roman" w:hAnsi="Times New Roman"/>
          <w:color w:val="000000"/>
          <w:sz w:val="28"/>
          <w:szCs w:val="28"/>
        </w:rPr>
        <w:t>1)</w:t>
      </w:r>
      <w:r w:rsidRPr="002468AD">
        <w:rPr>
          <w:rFonts w:ascii="Times New Roman" w:hAnsi="Times New Roman"/>
          <w:b/>
          <w:color w:val="000000"/>
          <w:sz w:val="28"/>
          <w:szCs w:val="28"/>
        </w:rPr>
        <w:t xml:space="preserve"> </w:t>
      </w:r>
      <w:r w:rsidR="00666F3C">
        <w:rPr>
          <w:rFonts w:ascii="Times New Roman" w:hAnsi="Times New Roman"/>
          <w:color w:val="000000"/>
          <w:sz w:val="28"/>
          <w:szCs w:val="28"/>
        </w:rPr>
        <w:t>Овладеть навыками сбора</w:t>
      </w:r>
      <w:r w:rsidRPr="002468AD">
        <w:rPr>
          <w:rFonts w:ascii="Times New Roman" w:hAnsi="Times New Roman"/>
          <w:color w:val="000000"/>
          <w:sz w:val="28"/>
          <w:szCs w:val="28"/>
        </w:rPr>
        <w:t xml:space="preserve"> анамнеза у больного (вз</w:t>
      </w:r>
      <w:r w:rsidR="00666F3C">
        <w:rPr>
          <w:rFonts w:ascii="Times New Roman" w:hAnsi="Times New Roman"/>
          <w:color w:val="000000"/>
          <w:sz w:val="28"/>
          <w:szCs w:val="28"/>
        </w:rPr>
        <w:t>рослого и ребенка) с патологией</w:t>
      </w:r>
      <w:r w:rsidRPr="002468AD">
        <w:rPr>
          <w:rFonts w:ascii="Times New Roman" w:hAnsi="Times New Roman"/>
          <w:color w:val="000000"/>
          <w:sz w:val="28"/>
          <w:szCs w:val="28"/>
        </w:rPr>
        <w:t xml:space="preserve"> глазодвигательного аппарата. </w:t>
      </w:r>
    </w:p>
    <w:p w14:paraId="7015974A" w14:textId="77777777" w:rsidR="00613D23" w:rsidRPr="002468AD" w:rsidRDefault="00613D23" w:rsidP="00613D23">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468AD">
        <w:rPr>
          <w:rFonts w:ascii="Times New Roman" w:hAnsi="Times New Roman"/>
          <w:color w:val="000000"/>
          <w:sz w:val="28"/>
          <w:szCs w:val="28"/>
        </w:rPr>
        <w:t xml:space="preserve">2) Овладеть навыками клинического обследования больного (взрослого и ребенка) с патологией глазодвигательного аппарата. </w:t>
      </w:r>
    </w:p>
    <w:p w14:paraId="0759D551" w14:textId="77777777" w:rsidR="00613D23" w:rsidRPr="002468AD" w:rsidRDefault="00613D23" w:rsidP="00613D23">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468AD">
        <w:rPr>
          <w:rFonts w:ascii="Times New Roman" w:hAnsi="Times New Roman"/>
          <w:color w:val="000000"/>
          <w:sz w:val="28"/>
          <w:szCs w:val="28"/>
        </w:rPr>
        <w:t>3) Научить решать практические задачи по терапии больных с патологией глазодвигательного аппарата.</w:t>
      </w:r>
    </w:p>
    <w:p w14:paraId="1C593967" w14:textId="77777777" w:rsidR="00613D23" w:rsidRPr="00321A77" w:rsidRDefault="00613D23" w:rsidP="00613D23">
      <w:pPr>
        <w:spacing w:after="0" w:line="240" w:lineRule="auto"/>
        <w:jc w:val="both"/>
        <w:rPr>
          <w:rFonts w:ascii="Times New Roman" w:hAnsi="Times New Roman"/>
          <w:color w:val="000000"/>
          <w:sz w:val="24"/>
          <w:szCs w:val="24"/>
        </w:rPr>
      </w:pPr>
    </w:p>
    <w:p w14:paraId="25FBE801"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4C00420F"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40F30F2B"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053B8EE5"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799B6AB"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6F0193FD"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2A9730E5"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7F588FEC"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58E5A887"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7D7F2BDD"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12C2C1E9"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495CE9A"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1223C450"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012EE6CA"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04673264"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39647F3"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3752F3FE" w14:textId="4FA8E318"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04C3B6E4"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604D503"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26C8DCA"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19882C9E" w14:textId="77777777" w:rsidR="00613D2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18245FA7"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46764144" w14:textId="77777777" w:rsidR="00613D23" w:rsidRPr="003C18DD" w:rsidRDefault="00613D23" w:rsidP="00613D23">
            <w:pPr>
              <w:numPr>
                <w:ilvl w:val="0"/>
                <w:numId w:val="35"/>
              </w:numPr>
              <w:tabs>
                <w:tab w:val="num" w:pos="360"/>
              </w:tabs>
              <w:spacing w:after="0" w:line="240" w:lineRule="auto"/>
              <w:jc w:val="both"/>
              <w:rPr>
                <w:rFonts w:ascii="Times New Roman" w:hAnsi="Times New Roman"/>
                <w:color w:val="000000"/>
                <w:sz w:val="28"/>
                <w:szCs w:val="28"/>
              </w:rPr>
            </w:pPr>
            <w:r w:rsidRPr="003C18DD">
              <w:rPr>
                <w:rFonts w:ascii="Times New Roman" w:hAnsi="Times New Roman"/>
                <w:color w:val="000000"/>
                <w:sz w:val="28"/>
                <w:szCs w:val="28"/>
              </w:rPr>
              <w:t>Бинокулярное, монокулярное, одновременное зрение. Методы проверки наличия бинокулярного зрения.</w:t>
            </w:r>
          </w:p>
          <w:p w14:paraId="41B29F00" w14:textId="5BD87719" w:rsidR="00613D23" w:rsidRPr="003C18DD" w:rsidRDefault="00613D23" w:rsidP="00613D23">
            <w:pPr>
              <w:numPr>
                <w:ilvl w:val="0"/>
                <w:numId w:val="35"/>
              </w:numPr>
              <w:tabs>
                <w:tab w:val="num" w:pos="360"/>
              </w:tabs>
              <w:spacing w:after="0" w:line="240" w:lineRule="auto"/>
              <w:jc w:val="both"/>
              <w:rPr>
                <w:rFonts w:ascii="Times New Roman" w:hAnsi="Times New Roman"/>
                <w:color w:val="000000"/>
                <w:sz w:val="28"/>
                <w:szCs w:val="28"/>
              </w:rPr>
            </w:pPr>
            <w:r w:rsidRPr="003C18DD">
              <w:rPr>
                <w:rFonts w:ascii="Times New Roman" w:hAnsi="Times New Roman"/>
                <w:color w:val="000000"/>
                <w:sz w:val="28"/>
                <w:szCs w:val="28"/>
              </w:rPr>
              <w:t xml:space="preserve">Содружественное косоглазие. Классификация. </w:t>
            </w:r>
          </w:p>
          <w:p w14:paraId="7C8A9FE8" w14:textId="77777777" w:rsidR="00613D23" w:rsidRPr="003C18DD" w:rsidRDefault="00613D23" w:rsidP="00613D23">
            <w:pPr>
              <w:numPr>
                <w:ilvl w:val="0"/>
                <w:numId w:val="35"/>
              </w:numPr>
              <w:tabs>
                <w:tab w:val="num" w:pos="360"/>
              </w:tabs>
              <w:spacing w:after="0" w:line="240" w:lineRule="auto"/>
              <w:jc w:val="both"/>
              <w:rPr>
                <w:rFonts w:ascii="Times New Roman" w:hAnsi="Times New Roman"/>
                <w:color w:val="000000"/>
                <w:sz w:val="28"/>
                <w:szCs w:val="28"/>
              </w:rPr>
            </w:pPr>
            <w:r w:rsidRPr="003C18DD">
              <w:rPr>
                <w:rFonts w:ascii="Times New Roman" w:hAnsi="Times New Roman"/>
                <w:color w:val="000000"/>
                <w:sz w:val="28"/>
                <w:szCs w:val="28"/>
              </w:rPr>
              <w:t xml:space="preserve">Плеоптическое лечение. </w:t>
            </w:r>
          </w:p>
          <w:p w14:paraId="6D259079" w14:textId="77777777" w:rsidR="00613D23" w:rsidRPr="003C18DD" w:rsidRDefault="00613D23" w:rsidP="00613D23">
            <w:pPr>
              <w:numPr>
                <w:ilvl w:val="0"/>
                <w:numId w:val="35"/>
              </w:numPr>
              <w:tabs>
                <w:tab w:val="num" w:pos="360"/>
              </w:tabs>
              <w:spacing w:after="0" w:line="240" w:lineRule="auto"/>
              <w:jc w:val="both"/>
              <w:rPr>
                <w:rFonts w:ascii="Times New Roman" w:hAnsi="Times New Roman"/>
                <w:color w:val="000000"/>
                <w:sz w:val="28"/>
                <w:szCs w:val="28"/>
              </w:rPr>
            </w:pPr>
            <w:r w:rsidRPr="003C18DD">
              <w:rPr>
                <w:rFonts w:ascii="Times New Roman" w:hAnsi="Times New Roman"/>
                <w:color w:val="000000"/>
                <w:sz w:val="28"/>
                <w:szCs w:val="28"/>
              </w:rPr>
              <w:t xml:space="preserve">Ортоптическое и диплоптическое лечение. </w:t>
            </w:r>
          </w:p>
          <w:p w14:paraId="55246246" w14:textId="77777777" w:rsidR="00613D23" w:rsidRPr="003C18DD" w:rsidRDefault="00613D23" w:rsidP="00613D23">
            <w:pPr>
              <w:numPr>
                <w:ilvl w:val="0"/>
                <w:numId w:val="35"/>
              </w:numPr>
              <w:tabs>
                <w:tab w:val="num" w:pos="360"/>
              </w:tabs>
              <w:spacing w:after="0" w:line="240" w:lineRule="auto"/>
              <w:jc w:val="both"/>
              <w:rPr>
                <w:rFonts w:ascii="Times New Roman" w:hAnsi="Times New Roman"/>
                <w:color w:val="000000"/>
                <w:sz w:val="28"/>
                <w:szCs w:val="28"/>
              </w:rPr>
            </w:pPr>
            <w:r w:rsidRPr="003C18DD">
              <w:rPr>
                <w:rFonts w:ascii="Times New Roman" w:hAnsi="Times New Roman"/>
                <w:color w:val="000000"/>
                <w:sz w:val="28"/>
                <w:szCs w:val="28"/>
              </w:rPr>
              <w:t xml:space="preserve">Хирургическое лечение содружественного косоглазия. </w:t>
            </w:r>
          </w:p>
          <w:p w14:paraId="6FDAFC0E"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3F04A31E"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2FF27D75"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7C890F68"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34C03F2"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764040D0"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1A036CF7"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10780DE2"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68B95BE2" w14:textId="358F9DBA"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666F3C">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2A06E391"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6554EBD1"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05E7AF55"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243E13C4"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3120F461"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584C00C8"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76C6E6CC"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479120C3"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25A2AE09" w14:textId="77777777" w:rsidR="00613D23"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lastRenderedPageBreak/>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Pr>
          <w:rFonts w:ascii="Times New Roman" w:hAnsi="Times New Roman"/>
          <w:color w:val="000000"/>
          <w:sz w:val="28"/>
          <w:szCs w:val="28"/>
        </w:rPr>
        <w:t xml:space="preserve"> </w:t>
      </w:r>
    </w:p>
    <w:p w14:paraId="6CFB56E6" w14:textId="77777777" w:rsidR="00613D23" w:rsidRPr="008876B8" w:rsidRDefault="00613D23" w:rsidP="00613D23">
      <w:pPr>
        <w:spacing w:after="0" w:line="240" w:lineRule="auto"/>
        <w:ind w:firstLine="709"/>
        <w:jc w:val="both"/>
        <w:rPr>
          <w:rFonts w:ascii="Times New Roman" w:hAnsi="Times New Roman"/>
          <w:color w:val="000000"/>
          <w:sz w:val="28"/>
          <w:szCs w:val="28"/>
        </w:rPr>
      </w:pPr>
    </w:p>
    <w:p w14:paraId="0141A846" w14:textId="09E2BA63" w:rsidR="00613D23" w:rsidRPr="003C18DD" w:rsidRDefault="00613D23" w:rsidP="00613D23">
      <w:pPr>
        <w:spacing w:after="0" w:line="240" w:lineRule="auto"/>
        <w:ind w:firstLine="709"/>
        <w:jc w:val="both"/>
        <w:rPr>
          <w:rFonts w:ascii="Times New Roman" w:eastAsia="Calibri"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25</w:t>
      </w:r>
      <w:r w:rsidRPr="002468AD">
        <w:rPr>
          <w:rFonts w:ascii="Times New Roman" w:hAnsi="Times New Roman"/>
          <w:b/>
          <w:color w:val="000000"/>
          <w:sz w:val="28"/>
          <w:szCs w:val="28"/>
        </w:rPr>
        <w:t>:</w:t>
      </w:r>
      <w:r w:rsidRPr="002468AD">
        <w:rPr>
          <w:rFonts w:ascii="Times New Roman" w:eastAsia="Calibri" w:hAnsi="Times New Roman"/>
          <w:b/>
          <w:color w:val="000000"/>
          <w:sz w:val="28"/>
          <w:szCs w:val="28"/>
        </w:rPr>
        <w:t xml:space="preserve"> Диагностика амблиопии. Плеоптическое лечение </w:t>
      </w:r>
      <w:r w:rsidR="00666F3C">
        <w:rPr>
          <w:rFonts w:ascii="Times New Roman" w:eastAsia="Calibri" w:hAnsi="Times New Roman"/>
          <w:b/>
          <w:color w:val="000000"/>
          <w:sz w:val="28"/>
          <w:szCs w:val="28"/>
        </w:rPr>
        <w:t>(окклюзия, пенализация, «засветы»</w:t>
      </w:r>
      <w:r w:rsidRPr="002468AD">
        <w:rPr>
          <w:rFonts w:ascii="Times New Roman" w:eastAsia="Calibri" w:hAnsi="Times New Roman"/>
          <w:b/>
          <w:color w:val="000000"/>
          <w:sz w:val="28"/>
          <w:szCs w:val="28"/>
        </w:rPr>
        <w:t xml:space="preserve"> сетчатки). Ортоптическое лечение.</w:t>
      </w:r>
    </w:p>
    <w:p w14:paraId="4EE13C80" w14:textId="77777777" w:rsidR="00613D23" w:rsidRPr="00555F71" w:rsidRDefault="00613D23" w:rsidP="00613D23">
      <w:pPr>
        <w:spacing w:after="0" w:line="240" w:lineRule="auto"/>
        <w:jc w:val="both"/>
        <w:rPr>
          <w:rFonts w:ascii="Times New Roman" w:hAnsi="Times New Roman"/>
          <w:b/>
          <w:i/>
          <w:color w:val="000000"/>
          <w:sz w:val="28"/>
          <w:szCs w:val="28"/>
        </w:rPr>
      </w:pPr>
    </w:p>
    <w:p w14:paraId="31DAE7BF"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35F9693F" w14:textId="2C654AC6"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3C476E14"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1B56C717" w14:textId="4E56923E" w:rsidR="00613D23" w:rsidRPr="00666F3C" w:rsidRDefault="00613D23" w:rsidP="00613D23">
      <w:pPr>
        <w:widowControl w:val="0"/>
        <w:spacing w:after="0" w:line="240" w:lineRule="auto"/>
        <w:jc w:val="both"/>
        <w:rPr>
          <w:rFonts w:ascii="Times New Roman" w:hAnsi="Times New Roman"/>
          <w:color w:val="000000"/>
          <w:sz w:val="28"/>
          <w:szCs w:val="28"/>
        </w:rPr>
      </w:pPr>
      <w:r>
        <w:rPr>
          <w:b/>
          <w:color w:val="000000"/>
          <w:sz w:val="28"/>
          <w:szCs w:val="28"/>
        </w:rPr>
        <w:t xml:space="preserve">       </w:t>
      </w:r>
      <w:r w:rsidRPr="00CB6D9E">
        <w:rPr>
          <w:b/>
          <w:color w:val="000000"/>
          <w:sz w:val="28"/>
          <w:szCs w:val="28"/>
        </w:rPr>
        <w:t xml:space="preserve"> Цель: </w:t>
      </w:r>
      <w:r w:rsidR="00666F3C">
        <w:rPr>
          <w:rFonts w:ascii="Times New Roman" w:hAnsi="Times New Roman"/>
          <w:color w:val="000000"/>
          <w:sz w:val="28"/>
          <w:szCs w:val="28"/>
        </w:rPr>
        <w:t>1) Овладеть навыками</w:t>
      </w:r>
      <w:r w:rsidRPr="00666F3C">
        <w:rPr>
          <w:rFonts w:ascii="Times New Roman" w:hAnsi="Times New Roman"/>
          <w:color w:val="000000"/>
          <w:sz w:val="28"/>
          <w:szCs w:val="28"/>
        </w:rPr>
        <w:t xml:space="preserve"> сбора анамнеза у больного (взрослого и ребенка) с амблиопией. </w:t>
      </w:r>
    </w:p>
    <w:p w14:paraId="6B207E51" w14:textId="77777777" w:rsidR="00613D23" w:rsidRPr="00666F3C" w:rsidRDefault="00613D23" w:rsidP="00613D23">
      <w:pPr>
        <w:widowControl w:val="0"/>
        <w:spacing w:after="0" w:line="240" w:lineRule="auto"/>
        <w:jc w:val="both"/>
        <w:rPr>
          <w:rFonts w:ascii="Times New Roman" w:hAnsi="Times New Roman"/>
          <w:color w:val="000000"/>
          <w:sz w:val="28"/>
          <w:szCs w:val="28"/>
        </w:rPr>
      </w:pPr>
      <w:r w:rsidRPr="00666F3C">
        <w:rPr>
          <w:rFonts w:ascii="Times New Roman" w:hAnsi="Times New Roman"/>
          <w:color w:val="000000"/>
          <w:sz w:val="28"/>
          <w:szCs w:val="28"/>
        </w:rPr>
        <w:t xml:space="preserve">                  2) Овладеть навыками клинического обследования больного (взрослого и ребенка) с амблиопией. </w:t>
      </w:r>
    </w:p>
    <w:p w14:paraId="589AD5C5" w14:textId="77777777" w:rsidR="00613D23" w:rsidRPr="00666F3C" w:rsidRDefault="00613D23" w:rsidP="00613D23">
      <w:pPr>
        <w:pStyle w:val="21"/>
        <w:tabs>
          <w:tab w:val="num" w:pos="1080"/>
        </w:tabs>
        <w:spacing w:after="0" w:line="240" w:lineRule="auto"/>
        <w:ind w:left="0"/>
        <w:jc w:val="both"/>
        <w:rPr>
          <w:rFonts w:ascii="Times New Roman" w:hAnsi="Times New Roman"/>
          <w:sz w:val="28"/>
          <w:szCs w:val="28"/>
        </w:rPr>
      </w:pPr>
      <w:r w:rsidRPr="00666F3C">
        <w:rPr>
          <w:rFonts w:ascii="Times New Roman" w:hAnsi="Times New Roman"/>
          <w:color w:val="000000"/>
          <w:sz w:val="28"/>
          <w:szCs w:val="28"/>
        </w:rPr>
        <w:t xml:space="preserve">                  3) Научить решать практические задачи по терапии больных с амблиопией.</w:t>
      </w:r>
    </w:p>
    <w:p w14:paraId="4707D995" w14:textId="77777777" w:rsidR="00613D23" w:rsidRPr="00444BE2" w:rsidRDefault="00613D23" w:rsidP="00613D23">
      <w:pPr>
        <w:pStyle w:val="21"/>
        <w:tabs>
          <w:tab w:val="num" w:pos="1080"/>
        </w:tabs>
        <w:spacing w:after="0" w:line="240" w:lineRule="auto"/>
        <w:ind w:left="0"/>
        <w:jc w:val="both"/>
      </w:pPr>
    </w:p>
    <w:p w14:paraId="1332FC01" w14:textId="77777777" w:rsidR="00613D23" w:rsidRPr="00321A77" w:rsidRDefault="00613D23" w:rsidP="00613D23">
      <w:pPr>
        <w:spacing w:after="0" w:line="240" w:lineRule="auto"/>
        <w:jc w:val="both"/>
        <w:rPr>
          <w:rFonts w:ascii="Times New Roman" w:hAnsi="Times New Roman"/>
          <w:color w:val="000000"/>
          <w:sz w:val="8"/>
          <w:szCs w:val="24"/>
        </w:rPr>
      </w:pPr>
    </w:p>
    <w:p w14:paraId="25FA61CB"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118681C4"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728BC3D7"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02CE796"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05BD45DB"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492D8673"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2DFDFC49"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76E4F5AE"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48B207AD"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70DD4E3D"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750F648E"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6A919917"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6EAAEAC8"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56A9C988"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3C4394A"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19D68B46" w14:textId="3544FE09"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56195CB2"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AA53CB9"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401768A3"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5D16107A" w14:textId="77777777" w:rsidR="00613D2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3282FB4D"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65EF90C9"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1. Амблиопия: определение, классификация, механизм возникновения.</w:t>
            </w:r>
          </w:p>
          <w:p w14:paraId="32926ABA"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2. Диагностика амблиопии.</w:t>
            </w:r>
          </w:p>
          <w:p w14:paraId="36153724"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3. Способы лечения амблиопии.</w:t>
            </w:r>
          </w:p>
          <w:p w14:paraId="66F12430" w14:textId="755CA4DC"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 xml:space="preserve">4. Плеоптическое лечение </w:t>
            </w:r>
            <w:r w:rsidR="00666F3C">
              <w:rPr>
                <w:rFonts w:ascii="Times New Roman" w:hAnsi="Times New Roman"/>
                <w:color w:val="000000"/>
                <w:sz w:val="28"/>
                <w:szCs w:val="28"/>
              </w:rPr>
              <w:t>(окклюзия, пенализация, «засветы»</w:t>
            </w:r>
            <w:r w:rsidRPr="003C18DD">
              <w:rPr>
                <w:rFonts w:ascii="Times New Roman" w:hAnsi="Times New Roman"/>
                <w:color w:val="000000"/>
                <w:sz w:val="28"/>
                <w:szCs w:val="28"/>
              </w:rPr>
              <w:t xml:space="preserve"> сетчатки). </w:t>
            </w:r>
          </w:p>
          <w:p w14:paraId="4C06238C" w14:textId="4516E7AC" w:rsidR="00613D23" w:rsidRPr="00864C43"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5. Ортоптическое и диплоптическое лечение</w:t>
            </w:r>
            <w:r w:rsidR="00666F3C">
              <w:rPr>
                <w:rFonts w:ascii="Times New Roman" w:hAnsi="Times New Roman"/>
                <w:color w:val="000000"/>
                <w:sz w:val="28"/>
                <w:szCs w:val="28"/>
              </w:rPr>
              <w:t xml:space="preserve"> амблиопии</w:t>
            </w:r>
            <w:r w:rsidRPr="003C18DD">
              <w:rPr>
                <w:rFonts w:ascii="Times New Roman" w:hAnsi="Times New Roman"/>
                <w:color w:val="000000"/>
                <w:sz w:val="28"/>
                <w:szCs w:val="28"/>
              </w:rPr>
              <w:t xml:space="preserve">. </w:t>
            </w:r>
          </w:p>
          <w:p w14:paraId="228E9118"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52611A63"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723E2B8B"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7A9AEB5E"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605F367"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4D578EFC"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331527D9"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4DA6828D"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07EB4972" w14:textId="2A9B4FA7"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DD181F">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686D554E"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456E88B2"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3C7EFC11"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lastRenderedPageBreak/>
              <w:t xml:space="preserve">б) организация повторения и закрепления пройденного материала, углубление знаний; </w:t>
            </w:r>
          </w:p>
          <w:p w14:paraId="6E98E520"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244460F9"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6E48F29E"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7F908025"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6591093E"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081C8ED5" w14:textId="77777777" w:rsidR="00613D23"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Pr>
          <w:rFonts w:ascii="Times New Roman" w:hAnsi="Times New Roman"/>
          <w:color w:val="000000"/>
          <w:sz w:val="28"/>
          <w:szCs w:val="28"/>
        </w:rPr>
        <w:t xml:space="preserve"> </w:t>
      </w:r>
    </w:p>
    <w:p w14:paraId="4AA025CB" w14:textId="77777777" w:rsidR="00613D23" w:rsidRPr="008876B8" w:rsidRDefault="00613D23" w:rsidP="00613D23">
      <w:pPr>
        <w:spacing w:after="0" w:line="240" w:lineRule="auto"/>
        <w:ind w:firstLine="709"/>
        <w:jc w:val="both"/>
        <w:rPr>
          <w:rFonts w:ascii="Times New Roman" w:hAnsi="Times New Roman"/>
          <w:color w:val="000000"/>
          <w:sz w:val="28"/>
          <w:szCs w:val="28"/>
        </w:rPr>
      </w:pPr>
    </w:p>
    <w:p w14:paraId="7CD6C139" w14:textId="77777777" w:rsidR="00613D23" w:rsidRPr="002468AD" w:rsidRDefault="00613D23" w:rsidP="00613D23">
      <w:pPr>
        <w:spacing w:after="0" w:line="240" w:lineRule="auto"/>
        <w:ind w:firstLine="709"/>
        <w:jc w:val="both"/>
        <w:rPr>
          <w:rFonts w:ascii="Times New Roman" w:eastAsia="Calibri" w:hAnsi="Times New Roman"/>
          <w:b/>
          <w:color w:val="000000"/>
          <w:sz w:val="28"/>
          <w:szCs w:val="28"/>
        </w:rPr>
      </w:pPr>
      <w:r w:rsidRPr="002468AD">
        <w:rPr>
          <w:rFonts w:ascii="Times New Roman" w:hAnsi="Times New Roman"/>
          <w:b/>
          <w:color w:val="000000"/>
          <w:sz w:val="28"/>
          <w:szCs w:val="28"/>
        </w:rPr>
        <w:t>Тема 26:</w:t>
      </w:r>
      <w:r w:rsidRPr="002468AD">
        <w:rPr>
          <w:rFonts w:ascii="Times New Roman" w:eastAsia="Calibri" w:hAnsi="Times New Roman"/>
          <w:b/>
          <w:color w:val="000000"/>
          <w:sz w:val="28"/>
          <w:szCs w:val="28"/>
        </w:rPr>
        <w:t xml:space="preserve"> Хирургическое лечение содружественного косоглазия.</w:t>
      </w:r>
    </w:p>
    <w:p w14:paraId="55BF97CC"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322F631F"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5EFA7952" w14:textId="052E46FA"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4A0D2F8E"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76E64295" w14:textId="43F83566" w:rsidR="00613D23" w:rsidRPr="002468AD" w:rsidRDefault="00613D23" w:rsidP="00613D23">
      <w:pPr>
        <w:widowControl w:val="0"/>
        <w:spacing w:after="0" w:line="240" w:lineRule="auto"/>
        <w:jc w:val="both"/>
        <w:rPr>
          <w:rFonts w:ascii="Times New Roman" w:hAnsi="Times New Roman"/>
          <w:color w:val="000000"/>
          <w:sz w:val="28"/>
          <w:szCs w:val="28"/>
        </w:rPr>
      </w:pPr>
      <w:r>
        <w:rPr>
          <w:b/>
          <w:color w:val="000000"/>
          <w:sz w:val="28"/>
          <w:szCs w:val="28"/>
        </w:rPr>
        <w:t xml:space="preserve">       </w:t>
      </w:r>
      <w:r w:rsidRPr="00CB6D9E">
        <w:rPr>
          <w:b/>
          <w:color w:val="000000"/>
          <w:sz w:val="28"/>
          <w:szCs w:val="28"/>
        </w:rPr>
        <w:t xml:space="preserve"> Цель: </w:t>
      </w:r>
      <w:r w:rsidR="00DD181F">
        <w:rPr>
          <w:rFonts w:ascii="Times New Roman" w:hAnsi="Times New Roman"/>
          <w:color w:val="000000"/>
          <w:sz w:val="28"/>
          <w:szCs w:val="28"/>
        </w:rPr>
        <w:t>1) Овладеть навыками</w:t>
      </w:r>
      <w:r w:rsidRPr="002468AD">
        <w:rPr>
          <w:rFonts w:ascii="Times New Roman" w:hAnsi="Times New Roman"/>
          <w:color w:val="000000"/>
          <w:sz w:val="28"/>
          <w:szCs w:val="28"/>
        </w:rPr>
        <w:t xml:space="preserve"> сбора анамнеза у больного (взрослого и ребенка) с наличием содружественного косоглазия. </w:t>
      </w:r>
    </w:p>
    <w:p w14:paraId="7A9552D3" w14:textId="77777777" w:rsidR="00613D23" w:rsidRPr="002468AD" w:rsidRDefault="00613D23" w:rsidP="00613D23">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468AD">
        <w:rPr>
          <w:rFonts w:ascii="Times New Roman" w:hAnsi="Times New Roman"/>
          <w:color w:val="000000"/>
          <w:sz w:val="28"/>
          <w:szCs w:val="28"/>
        </w:rPr>
        <w:t xml:space="preserve">2) Овладеть навыками клинического обследования больного (взрослого и ребенка) с содружественным косоглазием. </w:t>
      </w:r>
    </w:p>
    <w:p w14:paraId="4D975CDE" w14:textId="77777777" w:rsidR="00613D23" w:rsidRPr="002468AD" w:rsidRDefault="00613D23" w:rsidP="00613D23">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468AD">
        <w:rPr>
          <w:rFonts w:ascii="Times New Roman" w:hAnsi="Times New Roman"/>
          <w:color w:val="000000"/>
          <w:sz w:val="28"/>
          <w:szCs w:val="28"/>
        </w:rPr>
        <w:t>3) Научить решать практические задачи по терапии больных с содружественным косоглазием.</w:t>
      </w:r>
    </w:p>
    <w:p w14:paraId="42D27FFF" w14:textId="77777777" w:rsidR="00613D23" w:rsidRPr="00444BE2" w:rsidRDefault="00613D23" w:rsidP="00613D23">
      <w:pPr>
        <w:pStyle w:val="21"/>
        <w:tabs>
          <w:tab w:val="num" w:pos="1080"/>
        </w:tabs>
        <w:spacing w:after="0" w:line="240" w:lineRule="auto"/>
        <w:ind w:left="0"/>
        <w:jc w:val="both"/>
      </w:pPr>
    </w:p>
    <w:p w14:paraId="3322A954" w14:textId="72495A1C" w:rsidR="00613D23" w:rsidRPr="00321A77" w:rsidRDefault="00613D23" w:rsidP="00DD181F">
      <w:pPr>
        <w:spacing w:after="0" w:line="240" w:lineRule="auto"/>
        <w:jc w:val="both"/>
        <w:rPr>
          <w:rFonts w:ascii="Times New Roman" w:hAnsi="Times New Roman"/>
          <w:color w:val="000000"/>
          <w:sz w:val="8"/>
          <w:szCs w:val="24"/>
        </w:rPr>
      </w:pPr>
    </w:p>
    <w:p w14:paraId="53C6BBA7" w14:textId="55A3E042"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00DD181F">
        <w:rPr>
          <w:rFonts w:ascii="Times New Roman" w:hAnsi="Times New Roman"/>
          <w:b/>
          <w:color w:val="000000"/>
          <w:sz w:val="28"/>
          <w:szCs w:val="28"/>
        </w:rPr>
        <w:t>План п</w:t>
      </w:r>
      <w:r w:rsidRPr="00321A77">
        <w:rPr>
          <w:rFonts w:ascii="Times New Roman" w:hAnsi="Times New Roman"/>
          <w:b/>
          <w:color w:val="000000"/>
          <w:sz w:val="28"/>
          <w:szCs w:val="28"/>
        </w:rPr>
        <w:t>роведения учебного занятия</w:t>
      </w:r>
    </w:p>
    <w:p w14:paraId="0A19E218"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0EF4A959"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E035FD4"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028008D5"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4DF8B6E"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448A2945"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5B117025"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47082E92"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1FEF6138"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D717471"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448CD763"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6A2FBD9D"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0E1DB1F0"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35E11DD"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4ADFFDF0" w14:textId="747860C5"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0D7EE3C7"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43FFE2F"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46071B2E"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19AA7FD7" w14:textId="77777777" w:rsidR="00613D2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3CF72390"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701C1796"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1. Содружественное косоглазие, классификация.</w:t>
            </w:r>
          </w:p>
          <w:p w14:paraId="00C1D241"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2. Способы хирургического лечения содружественного косоглазия.</w:t>
            </w:r>
          </w:p>
          <w:p w14:paraId="26ABA55D"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3. Оперативное лечение при сходящемся косоглазии.</w:t>
            </w:r>
          </w:p>
          <w:p w14:paraId="192F8425" w14:textId="10F28742" w:rsidR="00613D23" w:rsidRPr="00864C43" w:rsidRDefault="00613D23" w:rsidP="00DD181F">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4. Оперативное лечен</w:t>
            </w:r>
            <w:r w:rsidR="00DD181F">
              <w:rPr>
                <w:rFonts w:ascii="Times New Roman" w:hAnsi="Times New Roman"/>
                <w:color w:val="000000"/>
                <w:sz w:val="28"/>
                <w:szCs w:val="28"/>
              </w:rPr>
              <w:t>ие при расходящемся косоглазии.</w:t>
            </w:r>
          </w:p>
          <w:p w14:paraId="4EED3C65"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7E32D2AE"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7EC95997"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7D2E2B1E"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7F50EC0"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6F43C433"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15CABA50"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1D5A4430"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2AF6B6F6" w14:textId="46BD5607"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DD181F">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55D5C6D2"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lastRenderedPageBreak/>
              <w:t xml:space="preserve">Основные функции: </w:t>
            </w:r>
          </w:p>
          <w:p w14:paraId="05393CC3"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7FDCA97A"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4F5EA6B4"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6F391508"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7BE8CCEA"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D0A1456"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76BAED4C"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7C2E7670" w14:textId="77777777" w:rsidR="00613D23"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Pr>
          <w:rFonts w:ascii="Times New Roman" w:hAnsi="Times New Roman"/>
          <w:color w:val="000000"/>
          <w:sz w:val="28"/>
          <w:szCs w:val="28"/>
        </w:rPr>
        <w:t xml:space="preserve"> </w:t>
      </w:r>
    </w:p>
    <w:p w14:paraId="1D82B461" w14:textId="77777777" w:rsidR="00613D23" w:rsidRPr="008876B8" w:rsidRDefault="00613D23" w:rsidP="00613D23">
      <w:pPr>
        <w:spacing w:after="0" w:line="240" w:lineRule="auto"/>
        <w:ind w:firstLine="709"/>
        <w:jc w:val="both"/>
        <w:rPr>
          <w:rFonts w:ascii="Times New Roman" w:hAnsi="Times New Roman"/>
          <w:color w:val="000000"/>
          <w:sz w:val="28"/>
          <w:szCs w:val="28"/>
        </w:rPr>
      </w:pPr>
    </w:p>
    <w:p w14:paraId="3A4EB34C" w14:textId="77777777" w:rsidR="00613D23" w:rsidRPr="002468AD" w:rsidRDefault="00613D23" w:rsidP="00613D23">
      <w:pPr>
        <w:spacing w:after="0" w:line="240" w:lineRule="auto"/>
        <w:ind w:firstLine="709"/>
        <w:jc w:val="both"/>
        <w:rPr>
          <w:rFonts w:ascii="Times New Roman" w:eastAsia="Calibri" w:hAnsi="Times New Roman"/>
          <w:b/>
          <w:color w:val="000000"/>
          <w:sz w:val="28"/>
          <w:szCs w:val="28"/>
        </w:rPr>
      </w:pPr>
      <w:r w:rsidRPr="002468AD">
        <w:rPr>
          <w:rFonts w:ascii="Times New Roman" w:hAnsi="Times New Roman"/>
          <w:b/>
          <w:color w:val="000000"/>
          <w:sz w:val="28"/>
          <w:szCs w:val="28"/>
        </w:rPr>
        <w:t>Тема 27:</w:t>
      </w:r>
      <w:r w:rsidRPr="002468AD">
        <w:rPr>
          <w:rFonts w:ascii="Times New Roman" w:eastAsia="Calibri" w:hAnsi="Times New Roman"/>
          <w:b/>
          <w:color w:val="000000"/>
          <w:sz w:val="28"/>
          <w:szCs w:val="28"/>
        </w:rPr>
        <w:t xml:space="preserve"> Паралитическое косоглазие, принципы лечения.</w:t>
      </w:r>
    </w:p>
    <w:p w14:paraId="78413E14"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79F76C70"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408098A" w14:textId="6581B776"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6362A88E"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5AE93CFB" w14:textId="2E2F6E19" w:rsidR="00613D23" w:rsidRPr="002468AD" w:rsidRDefault="00613D23" w:rsidP="00613D23">
      <w:pPr>
        <w:widowControl w:val="0"/>
        <w:spacing w:after="0" w:line="240" w:lineRule="auto"/>
        <w:jc w:val="both"/>
        <w:rPr>
          <w:rFonts w:ascii="Times New Roman" w:hAnsi="Times New Roman"/>
          <w:color w:val="000000"/>
          <w:sz w:val="28"/>
          <w:szCs w:val="28"/>
        </w:rPr>
      </w:pPr>
      <w:r>
        <w:rPr>
          <w:b/>
          <w:color w:val="000000"/>
          <w:sz w:val="28"/>
          <w:szCs w:val="28"/>
        </w:rPr>
        <w:t xml:space="preserve">      </w:t>
      </w:r>
      <w:r w:rsidRPr="00CB6D9E">
        <w:rPr>
          <w:b/>
          <w:color w:val="000000"/>
          <w:sz w:val="28"/>
          <w:szCs w:val="28"/>
        </w:rPr>
        <w:t xml:space="preserve"> Цель: </w:t>
      </w:r>
      <w:r w:rsidR="00DD181F">
        <w:rPr>
          <w:rFonts w:ascii="Times New Roman" w:hAnsi="Times New Roman"/>
          <w:color w:val="000000"/>
          <w:sz w:val="28"/>
          <w:szCs w:val="28"/>
        </w:rPr>
        <w:t>1) Овладеть навыками</w:t>
      </w:r>
      <w:r w:rsidRPr="002468AD">
        <w:rPr>
          <w:rFonts w:ascii="Times New Roman" w:hAnsi="Times New Roman"/>
          <w:color w:val="000000"/>
          <w:sz w:val="28"/>
          <w:szCs w:val="28"/>
        </w:rPr>
        <w:t xml:space="preserve"> сбора анамнеза у больного (взрослого и ребенка) с наличием паралитического косоглазия. </w:t>
      </w:r>
    </w:p>
    <w:p w14:paraId="40D54A84" w14:textId="77777777" w:rsidR="00613D23" w:rsidRPr="002468AD" w:rsidRDefault="00613D23" w:rsidP="00613D23">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468AD">
        <w:rPr>
          <w:rFonts w:ascii="Times New Roman" w:hAnsi="Times New Roman"/>
          <w:color w:val="000000"/>
          <w:sz w:val="28"/>
          <w:szCs w:val="28"/>
        </w:rPr>
        <w:t xml:space="preserve">2) Овладеть навыками клинического обследования больного (взрослого и ребенка) с паралитическим косоглазием. </w:t>
      </w:r>
    </w:p>
    <w:p w14:paraId="519881EB" w14:textId="77777777" w:rsidR="00613D23" w:rsidRPr="008876B8" w:rsidRDefault="00613D23" w:rsidP="00613D23">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468AD">
        <w:rPr>
          <w:rFonts w:ascii="Times New Roman" w:hAnsi="Times New Roman"/>
          <w:color w:val="000000"/>
          <w:sz w:val="28"/>
          <w:szCs w:val="28"/>
        </w:rPr>
        <w:t>3) Научить решать практические задачи по терапии больных с паралитическим косоглазием.</w:t>
      </w:r>
    </w:p>
    <w:p w14:paraId="62BCF7A6" w14:textId="77777777" w:rsidR="00613D23" w:rsidRPr="00321A77" w:rsidRDefault="00613D23" w:rsidP="00613D23">
      <w:pPr>
        <w:spacing w:after="0" w:line="240" w:lineRule="auto"/>
        <w:ind w:firstLine="709"/>
        <w:jc w:val="both"/>
        <w:rPr>
          <w:rFonts w:ascii="Times New Roman" w:hAnsi="Times New Roman"/>
          <w:color w:val="000000"/>
          <w:sz w:val="24"/>
          <w:szCs w:val="24"/>
        </w:rPr>
      </w:pPr>
    </w:p>
    <w:p w14:paraId="06758EFF"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66FB917E"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5C098C34"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73A97E25"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5548346"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463D1335"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016BEFB"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4BBDADA7"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48593EE9"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22CF5906"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0796EFA2"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4473D306"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2A73575C"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25EB3785"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18C36131"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6BBAC52"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28CE98A9" w14:textId="6E09ACBF"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w:t>
            </w:r>
          </w:p>
        </w:tc>
      </w:tr>
      <w:tr w:rsidR="00613D23" w:rsidRPr="00321A77" w14:paraId="63E107E5"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A744774"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79E5FEE2"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07702AD4" w14:textId="77777777" w:rsidR="00613D2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7527AAE7"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0DD46059"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1. Паралитическое косоглазие, классификация.</w:t>
            </w:r>
          </w:p>
          <w:p w14:paraId="2780F6B2"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2. Причины возникновения паралитического косоглазия.</w:t>
            </w:r>
          </w:p>
          <w:p w14:paraId="1984E5A1"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3. Способы хирургического лечения паралитического косоглазия.</w:t>
            </w:r>
          </w:p>
          <w:p w14:paraId="733E6784"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3C162D29"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39CF61A0"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1370A37B"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AF8D50D"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47122D09"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1F569FE4"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5940BDB3"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выставление текущих оценок в учебный журнал;</w:t>
            </w:r>
          </w:p>
          <w:p w14:paraId="23BA6DFF" w14:textId="3E56A045"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w:t>
            </w:r>
            <w:r w:rsidR="00DD181F">
              <w:rPr>
                <w:rFonts w:ascii="Times New Roman" w:hAnsi="Times New Roman"/>
                <w:color w:val="000000"/>
                <w:sz w:val="28"/>
                <w:szCs w:val="28"/>
              </w:rPr>
              <w:t>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421A8DAD"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0FBA0EFA"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6FDD3A39"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150F9FC2"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633C5C87"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1DB6A5C0"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03017026"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69381A86"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285E73C8" w14:textId="77777777" w:rsidR="00613D23"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Pr>
          <w:rFonts w:ascii="Times New Roman" w:hAnsi="Times New Roman"/>
          <w:color w:val="000000"/>
          <w:sz w:val="28"/>
          <w:szCs w:val="28"/>
        </w:rPr>
        <w:t xml:space="preserve"> </w:t>
      </w:r>
    </w:p>
    <w:p w14:paraId="4A8C75C1" w14:textId="77777777" w:rsidR="00613D23" w:rsidRPr="008876B8" w:rsidRDefault="00613D23" w:rsidP="00613D23">
      <w:pPr>
        <w:spacing w:after="0" w:line="240" w:lineRule="auto"/>
        <w:ind w:firstLine="709"/>
        <w:jc w:val="both"/>
        <w:rPr>
          <w:rFonts w:ascii="Times New Roman" w:hAnsi="Times New Roman"/>
          <w:color w:val="000000"/>
          <w:sz w:val="28"/>
          <w:szCs w:val="28"/>
        </w:rPr>
      </w:pPr>
    </w:p>
    <w:p w14:paraId="098E4C80" w14:textId="77777777" w:rsidR="00613D23" w:rsidRPr="002468AD" w:rsidRDefault="00613D23" w:rsidP="00613D23">
      <w:pPr>
        <w:spacing w:after="0" w:line="240" w:lineRule="auto"/>
        <w:ind w:firstLine="709"/>
        <w:jc w:val="both"/>
        <w:rPr>
          <w:rFonts w:ascii="Times New Roman" w:eastAsia="Calibri" w:hAnsi="Times New Roman"/>
          <w:b/>
          <w:color w:val="000000"/>
          <w:sz w:val="28"/>
          <w:szCs w:val="28"/>
        </w:rPr>
      </w:pPr>
      <w:r w:rsidRPr="002468AD">
        <w:rPr>
          <w:rFonts w:ascii="Times New Roman" w:hAnsi="Times New Roman"/>
          <w:b/>
          <w:color w:val="000000"/>
          <w:sz w:val="28"/>
          <w:szCs w:val="28"/>
        </w:rPr>
        <w:t>Тема 2</w:t>
      </w:r>
      <w:r>
        <w:rPr>
          <w:rFonts w:ascii="Times New Roman" w:hAnsi="Times New Roman"/>
          <w:b/>
          <w:color w:val="000000"/>
          <w:sz w:val="28"/>
          <w:szCs w:val="28"/>
        </w:rPr>
        <w:t>8</w:t>
      </w:r>
      <w:r w:rsidRPr="002468AD">
        <w:rPr>
          <w:rFonts w:ascii="Times New Roman" w:hAnsi="Times New Roman"/>
          <w:b/>
          <w:color w:val="000000"/>
          <w:sz w:val="28"/>
          <w:szCs w:val="28"/>
        </w:rPr>
        <w:t>:</w:t>
      </w:r>
      <w:r w:rsidRPr="002468AD">
        <w:rPr>
          <w:rFonts w:ascii="Times New Roman" w:eastAsia="Calibri" w:hAnsi="Times New Roman"/>
          <w:b/>
          <w:color w:val="000000"/>
          <w:sz w:val="28"/>
          <w:szCs w:val="28"/>
        </w:rPr>
        <w:t xml:space="preserve"> Нистагм. Классификация, виды.</w:t>
      </w:r>
    </w:p>
    <w:p w14:paraId="331986BE" w14:textId="77777777" w:rsidR="00613D23" w:rsidRPr="00555F71" w:rsidRDefault="00613D23" w:rsidP="00613D23">
      <w:pPr>
        <w:spacing w:after="0" w:line="240" w:lineRule="auto"/>
        <w:ind w:firstLine="709"/>
        <w:jc w:val="both"/>
        <w:rPr>
          <w:rFonts w:ascii="Times New Roman" w:hAnsi="Times New Roman"/>
          <w:b/>
          <w:i/>
          <w:color w:val="000000"/>
          <w:sz w:val="28"/>
          <w:szCs w:val="28"/>
        </w:rPr>
      </w:pPr>
    </w:p>
    <w:p w14:paraId="7553025C"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0C8E6D60" w14:textId="1B94159F"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14:paraId="4F06A95B" w14:textId="77777777" w:rsidR="00613D23" w:rsidRPr="00321A77" w:rsidRDefault="00613D23" w:rsidP="00613D23">
      <w:pPr>
        <w:spacing w:after="0" w:line="240" w:lineRule="auto"/>
        <w:ind w:firstLine="709"/>
        <w:jc w:val="both"/>
        <w:rPr>
          <w:rFonts w:ascii="Times New Roman" w:hAnsi="Times New Roman"/>
          <w:b/>
          <w:color w:val="000000"/>
          <w:sz w:val="24"/>
          <w:szCs w:val="24"/>
        </w:rPr>
      </w:pPr>
    </w:p>
    <w:p w14:paraId="4D9BEBB6" w14:textId="102B43EA" w:rsidR="00613D23" w:rsidRPr="002468AD" w:rsidRDefault="00613D23" w:rsidP="00613D23">
      <w:pPr>
        <w:widowControl w:val="0"/>
        <w:spacing w:after="0" w:line="240" w:lineRule="auto"/>
        <w:jc w:val="both"/>
        <w:rPr>
          <w:rFonts w:ascii="Times New Roman" w:hAnsi="Times New Roman"/>
          <w:color w:val="000000"/>
          <w:sz w:val="28"/>
          <w:szCs w:val="28"/>
        </w:rPr>
      </w:pPr>
      <w:r>
        <w:rPr>
          <w:b/>
          <w:color w:val="000000"/>
          <w:sz w:val="28"/>
          <w:szCs w:val="28"/>
        </w:rPr>
        <w:t xml:space="preserve">       </w:t>
      </w:r>
      <w:r w:rsidRPr="00CB6D9E">
        <w:rPr>
          <w:b/>
          <w:color w:val="000000"/>
          <w:sz w:val="28"/>
          <w:szCs w:val="28"/>
        </w:rPr>
        <w:t xml:space="preserve"> Цель:</w:t>
      </w:r>
      <w:r w:rsidRPr="002468AD">
        <w:rPr>
          <w:rFonts w:ascii="Times New Roman" w:hAnsi="Times New Roman"/>
          <w:b/>
          <w:color w:val="000000"/>
          <w:sz w:val="28"/>
          <w:szCs w:val="28"/>
        </w:rPr>
        <w:t xml:space="preserve"> </w:t>
      </w:r>
      <w:r w:rsidRPr="008876B8">
        <w:rPr>
          <w:rFonts w:ascii="Times New Roman" w:hAnsi="Times New Roman"/>
          <w:color w:val="000000"/>
          <w:sz w:val="28"/>
          <w:szCs w:val="28"/>
        </w:rPr>
        <w:t>1)</w:t>
      </w:r>
      <w:r w:rsidRPr="002468AD">
        <w:rPr>
          <w:rFonts w:ascii="Times New Roman" w:hAnsi="Times New Roman"/>
          <w:b/>
          <w:color w:val="000000"/>
          <w:sz w:val="28"/>
          <w:szCs w:val="28"/>
        </w:rPr>
        <w:t xml:space="preserve"> </w:t>
      </w:r>
      <w:r w:rsidR="00DD181F">
        <w:rPr>
          <w:rFonts w:ascii="Times New Roman" w:hAnsi="Times New Roman"/>
          <w:color w:val="000000"/>
          <w:sz w:val="28"/>
          <w:szCs w:val="28"/>
        </w:rPr>
        <w:t xml:space="preserve">Овладеть навыками </w:t>
      </w:r>
      <w:r w:rsidRPr="002468AD">
        <w:rPr>
          <w:rFonts w:ascii="Times New Roman" w:hAnsi="Times New Roman"/>
          <w:color w:val="000000"/>
          <w:sz w:val="28"/>
          <w:szCs w:val="28"/>
        </w:rPr>
        <w:t xml:space="preserve">сбора анамнеза у больного (взрослого и ребенка) с наличием нистагма. </w:t>
      </w:r>
    </w:p>
    <w:p w14:paraId="71AE9548" w14:textId="77777777" w:rsidR="00613D23" w:rsidRPr="002468AD" w:rsidRDefault="00613D23" w:rsidP="00613D23">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468AD">
        <w:rPr>
          <w:rFonts w:ascii="Times New Roman" w:hAnsi="Times New Roman"/>
          <w:color w:val="000000"/>
          <w:sz w:val="28"/>
          <w:szCs w:val="28"/>
        </w:rPr>
        <w:t xml:space="preserve">2) Овладеть навыками клинического обследования больного (взрослого и ребенка) с нистагмом. </w:t>
      </w:r>
    </w:p>
    <w:p w14:paraId="51A1E823" w14:textId="77777777" w:rsidR="00613D23" w:rsidRPr="002468AD" w:rsidRDefault="00613D23" w:rsidP="00613D23">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468AD">
        <w:rPr>
          <w:rFonts w:ascii="Times New Roman" w:hAnsi="Times New Roman"/>
          <w:color w:val="000000"/>
          <w:sz w:val="28"/>
          <w:szCs w:val="28"/>
        </w:rPr>
        <w:t>3) Научить решать практические задачи по терапии больных с нистагмом.</w:t>
      </w:r>
    </w:p>
    <w:p w14:paraId="2D393BAE" w14:textId="0242F41D" w:rsidR="00613D23" w:rsidRPr="00321A77" w:rsidRDefault="00613D23" w:rsidP="00DD181F">
      <w:pPr>
        <w:spacing w:after="0" w:line="240" w:lineRule="auto"/>
        <w:jc w:val="both"/>
        <w:rPr>
          <w:rFonts w:ascii="Times New Roman" w:hAnsi="Times New Roman"/>
          <w:color w:val="000000"/>
          <w:sz w:val="24"/>
          <w:szCs w:val="24"/>
        </w:rPr>
      </w:pPr>
    </w:p>
    <w:p w14:paraId="07B34BF2"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04752C34" w14:textId="77777777" w:rsidR="00613D23" w:rsidRPr="00CB6D9E" w:rsidRDefault="00613D23" w:rsidP="00613D23">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14:paraId="1E2D7D97" w14:textId="77777777" w:rsidR="00613D23" w:rsidRPr="00321A77" w:rsidRDefault="00613D23" w:rsidP="00613D2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13D23" w:rsidRPr="00321A77" w14:paraId="7775344E"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237D442"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14:paraId="42D6CFFA" w14:textId="77777777" w:rsidR="00613D23" w:rsidRPr="00321A77" w:rsidRDefault="00613D23" w:rsidP="00613D2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45F58828"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13D23" w:rsidRPr="00321A77" w14:paraId="4F76487C"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tcPr>
          <w:p w14:paraId="66648301"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3902A225"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p w14:paraId="351324AF" w14:textId="77777777" w:rsidR="00613D23" w:rsidRPr="00321A77" w:rsidRDefault="00613D23" w:rsidP="00613D2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A730CBD"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6ABC8D38"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5E828006" w14:textId="77777777" w:rsidR="00613D23" w:rsidRPr="00321A77" w:rsidRDefault="00613D23" w:rsidP="00613D2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13D23" w:rsidRPr="00321A77" w14:paraId="3A4ECA9C"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7C7A2E1"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10C03F73" w14:textId="77777777" w:rsidR="00613D23" w:rsidRPr="00321A77"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(тестирование).</w:t>
            </w:r>
          </w:p>
        </w:tc>
      </w:tr>
      <w:tr w:rsidR="00613D23" w:rsidRPr="00321A77" w14:paraId="1A1E5517"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BBFA679"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2626E11" w14:textId="77777777" w:rsidR="00613D23"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15252A44" w14:textId="77777777" w:rsidR="00613D23" w:rsidRDefault="00613D23" w:rsidP="00613D23">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Собеседование.</w:t>
            </w:r>
          </w:p>
          <w:p w14:paraId="4DD32D00" w14:textId="77777777" w:rsidR="00613D23" w:rsidRDefault="00613D23" w:rsidP="00613D23">
            <w:pPr>
              <w:spacing w:after="0" w:line="240" w:lineRule="auto"/>
              <w:ind w:firstLine="709"/>
              <w:jc w:val="both"/>
              <w:rPr>
                <w:rFonts w:ascii="Times New Roman" w:hAnsi="Times New Roman"/>
                <w:color w:val="000000"/>
                <w:sz w:val="28"/>
                <w:szCs w:val="28"/>
              </w:rPr>
            </w:pPr>
            <w:r w:rsidRPr="00864C43">
              <w:rPr>
                <w:rFonts w:ascii="Times New Roman" w:hAnsi="Times New Roman"/>
                <w:color w:val="000000"/>
                <w:sz w:val="28"/>
                <w:szCs w:val="28"/>
              </w:rPr>
              <w:t>Вопросы для рассмотрения:</w:t>
            </w:r>
          </w:p>
          <w:p w14:paraId="39722F9E"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1. Нистагм, определение.</w:t>
            </w:r>
          </w:p>
          <w:p w14:paraId="6C999956"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2. Классификация нистагма.</w:t>
            </w:r>
          </w:p>
          <w:p w14:paraId="5B9C6962" w14:textId="77777777" w:rsidR="00613D23" w:rsidRPr="003C18DD"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3. Диагностика нистагма.</w:t>
            </w:r>
          </w:p>
          <w:p w14:paraId="1A83B93C" w14:textId="77777777" w:rsidR="00613D23" w:rsidRPr="00864C43" w:rsidRDefault="00613D23" w:rsidP="00613D23">
            <w:pPr>
              <w:spacing w:after="0" w:line="240" w:lineRule="auto"/>
              <w:ind w:firstLine="709"/>
              <w:jc w:val="both"/>
              <w:rPr>
                <w:rFonts w:ascii="Times New Roman" w:hAnsi="Times New Roman"/>
                <w:color w:val="000000"/>
                <w:sz w:val="28"/>
                <w:szCs w:val="28"/>
              </w:rPr>
            </w:pPr>
            <w:r w:rsidRPr="003C18DD">
              <w:rPr>
                <w:rFonts w:ascii="Times New Roman" w:hAnsi="Times New Roman"/>
                <w:color w:val="000000"/>
                <w:sz w:val="28"/>
                <w:szCs w:val="28"/>
              </w:rPr>
              <w:t xml:space="preserve">4. Способы лечения нистагма. </w:t>
            </w:r>
          </w:p>
          <w:p w14:paraId="4A65E419"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41EC80DA" w14:textId="77777777" w:rsidR="00613D23" w:rsidRPr="00321A77" w:rsidRDefault="00613D23" w:rsidP="00613D23">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29180902" w14:textId="77777777" w:rsidR="00613D23" w:rsidRPr="00321A77" w:rsidRDefault="00613D23" w:rsidP="00613D23">
            <w:pPr>
              <w:spacing w:after="0" w:line="240" w:lineRule="auto"/>
              <w:jc w:val="both"/>
              <w:rPr>
                <w:rFonts w:ascii="Times New Roman" w:hAnsi="Times New Roman"/>
                <w:color w:val="000000"/>
                <w:sz w:val="28"/>
                <w:szCs w:val="28"/>
                <w:u w:val="single"/>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tc>
      </w:tr>
      <w:tr w:rsidR="00613D23" w:rsidRPr="00321A77" w14:paraId="0B700EBF" w14:textId="77777777" w:rsidTr="00613D23">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8B31226" w14:textId="77777777" w:rsidR="00613D23" w:rsidRPr="00321A77" w:rsidRDefault="00613D23" w:rsidP="00613D2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28CBF786"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33E3A09A"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3E951461" w14:textId="77777777" w:rsidR="00613D23" w:rsidRPr="00321A77" w:rsidRDefault="00613D23" w:rsidP="00613D2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783B9E4F" w14:textId="64E6DA27" w:rsidR="00613D23" w:rsidRDefault="00613D23" w:rsidP="00613D23">
            <w:pPr>
              <w:pStyle w:val="a3"/>
              <w:numPr>
                <w:ilvl w:val="0"/>
                <w:numId w:val="3"/>
              </w:numPr>
              <w:spacing w:after="0" w:line="240" w:lineRule="auto"/>
              <w:ind w:left="0" w:firstLine="709"/>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DD181F">
              <w:rPr>
                <w:rFonts w:ascii="Times New Roman" w:hAnsi="Times New Roman"/>
                <w:color w:val="000000"/>
                <w:sz w:val="28"/>
                <w:szCs w:val="28"/>
              </w:rPr>
              <w:t>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r w:rsidRPr="00864C43">
              <w:rPr>
                <w:rFonts w:ascii="Times New Roman" w:hAnsi="Times New Roman"/>
                <w:color w:val="000000"/>
                <w:sz w:val="28"/>
                <w:szCs w:val="28"/>
              </w:rPr>
              <w:t>Форма организации занятия - обучающий семинар.</w:t>
            </w:r>
          </w:p>
          <w:p w14:paraId="22352B12" w14:textId="77777777" w:rsidR="00613D23" w:rsidRPr="00864C43" w:rsidRDefault="00613D23" w:rsidP="00613D23">
            <w:pPr>
              <w:spacing w:after="0" w:line="240" w:lineRule="auto"/>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Основные функции: </w:t>
            </w:r>
          </w:p>
          <w:p w14:paraId="6CC21A71"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а) передача учащимся готовых выводов науки в виде фактов, законов, принципов, правил и положений; </w:t>
            </w:r>
          </w:p>
          <w:p w14:paraId="6D7D5723"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 xml:space="preserve">б) организация повторения и закрепления пройденного материала, углубление знаний; </w:t>
            </w:r>
          </w:p>
          <w:p w14:paraId="7C84BDBE" w14:textId="77777777" w:rsidR="00613D23" w:rsidRPr="00864C43" w:rsidRDefault="00613D23" w:rsidP="00613D23">
            <w:pPr>
              <w:rPr>
                <w:rFonts w:ascii="Times New Roman" w:eastAsia="Calibri" w:hAnsi="Times New Roman"/>
                <w:color w:val="000000"/>
                <w:sz w:val="28"/>
                <w:szCs w:val="28"/>
              </w:rPr>
            </w:pPr>
            <w:r w:rsidRPr="00864C43">
              <w:rPr>
                <w:rFonts w:ascii="Times New Roman" w:eastAsia="Calibri" w:hAnsi="Times New Roman"/>
                <w:color w:val="000000"/>
                <w:sz w:val="28"/>
                <w:szCs w:val="28"/>
              </w:rPr>
              <w:t>в) совершенствование репродуктивного мышления.</w:t>
            </w:r>
          </w:p>
        </w:tc>
      </w:tr>
    </w:tbl>
    <w:p w14:paraId="64F27E71" w14:textId="77777777" w:rsidR="00613D23" w:rsidRPr="00321A77" w:rsidRDefault="00613D23" w:rsidP="00613D23">
      <w:pPr>
        <w:spacing w:after="0" w:line="240" w:lineRule="auto"/>
        <w:ind w:firstLine="709"/>
        <w:jc w:val="both"/>
        <w:rPr>
          <w:rFonts w:ascii="Times New Roman" w:hAnsi="Times New Roman"/>
          <w:i/>
          <w:color w:val="000000"/>
          <w:sz w:val="8"/>
          <w:szCs w:val="24"/>
          <w:lang w:eastAsia="en-US"/>
        </w:rPr>
      </w:pPr>
    </w:p>
    <w:p w14:paraId="45E992B6" w14:textId="77777777" w:rsidR="00613D23" w:rsidRPr="00321A77" w:rsidRDefault="00613D23" w:rsidP="00613D23">
      <w:pPr>
        <w:spacing w:after="0" w:line="240" w:lineRule="auto"/>
        <w:ind w:firstLine="709"/>
        <w:jc w:val="both"/>
        <w:rPr>
          <w:rFonts w:ascii="Times New Roman" w:hAnsi="Times New Roman"/>
          <w:color w:val="000000"/>
          <w:sz w:val="8"/>
          <w:szCs w:val="24"/>
        </w:rPr>
      </w:pPr>
    </w:p>
    <w:p w14:paraId="2CAE2BE8" w14:textId="77777777" w:rsidR="00613D23" w:rsidRPr="00321A77" w:rsidRDefault="00613D23" w:rsidP="00613D2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30D72A51" w14:textId="77777777" w:rsidR="00613D23" w:rsidRPr="00801B05" w:rsidRDefault="00613D23" w:rsidP="00613D2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801B05">
        <w:rPr>
          <w:rFonts w:ascii="Times New Roman" w:hAnsi="Times New Roman"/>
          <w:color w:val="000000"/>
          <w:sz w:val="28"/>
          <w:szCs w:val="28"/>
        </w:rPr>
        <w:t>дидактические (</w:t>
      </w:r>
      <w:r w:rsidRPr="00801B05">
        <w:rPr>
          <w:rFonts w:ascii="Times New Roman" w:hAnsi="Times New Roman"/>
          <w:i/>
          <w:color w:val="000000"/>
          <w:sz w:val="28"/>
          <w:szCs w:val="28"/>
        </w:rPr>
        <w:t>таблицы, схемы, плакаты, раздаточный материал и т.п.);</w:t>
      </w:r>
    </w:p>
    <w:p w14:paraId="497F2065" w14:textId="4C3B7767" w:rsidR="00613D23" w:rsidRPr="00321A77" w:rsidRDefault="00613D23" w:rsidP="00613D23">
      <w:pPr>
        <w:spacing w:after="0" w:line="240" w:lineRule="auto"/>
        <w:ind w:firstLine="709"/>
        <w:jc w:val="both"/>
        <w:rPr>
          <w:rFonts w:ascii="Times New Roman" w:hAnsi="Times New Roman"/>
          <w:color w:val="000000"/>
          <w:sz w:val="28"/>
          <w:szCs w:val="28"/>
        </w:rPr>
      </w:pPr>
      <w:r w:rsidRPr="00801B05">
        <w:rPr>
          <w:rFonts w:ascii="Times New Roman" w:hAnsi="Times New Roman"/>
          <w:color w:val="000000"/>
          <w:sz w:val="28"/>
          <w:szCs w:val="28"/>
        </w:rPr>
        <w:t>-материально-технические (</w:t>
      </w:r>
      <w:r w:rsidRPr="00801B05">
        <w:rPr>
          <w:rFonts w:ascii="Times New Roman" w:hAnsi="Times New Roman"/>
          <w:i/>
          <w:color w:val="000000"/>
          <w:sz w:val="28"/>
          <w:szCs w:val="28"/>
        </w:rPr>
        <w:t>мел, доска, мультимедийный прое</w:t>
      </w:r>
      <w:r w:rsidR="00DD181F">
        <w:rPr>
          <w:rFonts w:ascii="Times New Roman" w:hAnsi="Times New Roman"/>
          <w:i/>
          <w:color w:val="000000"/>
          <w:sz w:val="28"/>
          <w:szCs w:val="28"/>
        </w:rPr>
        <w:t>ктор, интерактивная доска</w:t>
      </w:r>
      <w:r w:rsidRPr="00801B05">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2D0A9AA9" w14:textId="77777777" w:rsidR="00613D23" w:rsidRDefault="00613D23" w:rsidP="00613D23">
      <w:pPr>
        <w:rPr>
          <w:rFonts w:ascii="Times New Roman" w:hAnsi="Times New Roman"/>
          <w:b/>
          <w:color w:val="000000"/>
          <w:sz w:val="28"/>
          <w:szCs w:val="28"/>
        </w:rPr>
      </w:pPr>
    </w:p>
    <w:p w14:paraId="0ADC0251" w14:textId="77777777" w:rsidR="00613D23" w:rsidRPr="00321A77" w:rsidRDefault="00613D23" w:rsidP="00613D23">
      <w:pPr>
        <w:rPr>
          <w:rFonts w:ascii="Times New Roman" w:hAnsi="Times New Roman"/>
          <w:b/>
          <w:color w:val="000000"/>
          <w:sz w:val="28"/>
          <w:szCs w:val="28"/>
        </w:rPr>
      </w:pPr>
    </w:p>
    <w:p w14:paraId="0BB0130A" w14:textId="499E6260" w:rsidR="00613D23" w:rsidRDefault="00613D23" w:rsidP="00321A77">
      <w:pPr>
        <w:spacing w:after="0" w:line="240" w:lineRule="auto"/>
        <w:ind w:firstLine="709"/>
        <w:jc w:val="center"/>
        <w:rPr>
          <w:rFonts w:ascii="Times New Roman" w:hAnsi="Times New Roman"/>
          <w:b/>
          <w:color w:val="000000"/>
          <w:sz w:val="28"/>
          <w:szCs w:val="28"/>
          <w:lang w:eastAsia="en-US"/>
        </w:rPr>
      </w:pPr>
    </w:p>
    <w:p w14:paraId="5C30DC42" w14:textId="227262CA" w:rsidR="00613D23" w:rsidRDefault="00613D23" w:rsidP="00321A77">
      <w:pPr>
        <w:spacing w:after="0" w:line="240" w:lineRule="auto"/>
        <w:ind w:firstLine="709"/>
        <w:jc w:val="center"/>
        <w:rPr>
          <w:rFonts w:ascii="Times New Roman" w:hAnsi="Times New Roman"/>
          <w:b/>
          <w:color w:val="000000"/>
          <w:sz w:val="28"/>
          <w:szCs w:val="28"/>
          <w:lang w:eastAsia="en-US"/>
        </w:rPr>
      </w:pPr>
    </w:p>
    <w:p w14:paraId="1944A811" w14:textId="7B4EA367" w:rsidR="00613D23" w:rsidRDefault="00613D23" w:rsidP="00321A77">
      <w:pPr>
        <w:spacing w:after="0" w:line="240" w:lineRule="auto"/>
        <w:ind w:firstLine="709"/>
        <w:jc w:val="center"/>
        <w:rPr>
          <w:rFonts w:ascii="Times New Roman" w:hAnsi="Times New Roman"/>
          <w:b/>
          <w:color w:val="000000"/>
          <w:sz w:val="28"/>
          <w:szCs w:val="28"/>
          <w:lang w:eastAsia="en-US"/>
        </w:rPr>
      </w:pPr>
    </w:p>
    <w:p w14:paraId="12DF8DF9" w14:textId="34C5E95E" w:rsidR="00613D23" w:rsidRDefault="00613D23" w:rsidP="00321A77">
      <w:pPr>
        <w:spacing w:after="0" w:line="240" w:lineRule="auto"/>
        <w:ind w:firstLine="709"/>
        <w:jc w:val="center"/>
        <w:rPr>
          <w:rFonts w:ascii="Times New Roman" w:hAnsi="Times New Roman"/>
          <w:b/>
          <w:color w:val="000000"/>
          <w:sz w:val="28"/>
          <w:szCs w:val="28"/>
          <w:lang w:eastAsia="en-US"/>
        </w:rPr>
      </w:pPr>
    </w:p>
    <w:p w14:paraId="279689E6" w14:textId="277B8F6E" w:rsidR="00613D23" w:rsidRDefault="00613D23" w:rsidP="00321A77">
      <w:pPr>
        <w:spacing w:after="0" w:line="240" w:lineRule="auto"/>
        <w:ind w:firstLine="709"/>
        <w:jc w:val="center"/>
        <w:rPr>
          <w:rFonts w:ascii="Times New Roman" w:hAnsi="Times New Roman"/>
          <w:b/>
          <w:color w:val="000000"/>
          <w:sz w:val="28"/>
          <w:szCs w:val="28"/>
          <w:lang w:eastAsia="en-US"/>
        </w:rPr>
      </w:pPr>
    </w:p>
    <w:p w14:paraId="4A3A25F5" w14:textId="7C791F0B" w:rsidR="00613D23" w:rsidRDefault="00613D23" w:rsidP="00321A77">
      <w:pPr>
        <w:spacing w:after="0" w:line="240" w:lineRule="auto"/>
        <w:ind w:firstLine="709"/>
        <w:jc w:val="center"/>
        <w:rPr>
          <w:rFonts w:ascii="Times New Roman" w:hAnsi="Times New Roman"/>
          <w:b/>
          <w:color w:val="000000"/>
          <w:sz w:val="28"/>
          <w:szCs w:val="28"/>
          <w:lang w:eastAsia="en-US"/>
        </w:rPr>
      </w:pPr>
    </w:p>
    <w:p w14:paraId="4DA8E53A" w14:textId="3F9DBD12" w:rsidR="00613D23" w:rsidRDefault="00613D23" w:rsidP="00321A77">
      <w:pPr>
        <w:spacing w:after="0" w:line="240" w:lineRule="auto"/>
        <w:ind w:firstLine="709"/>
        <w:jc w:val="center"/>
        <w:rPr>
          <w:rFonts w:ascii="Times New Roman" w:hAnsi="Times New Roman"/>
          <w:b/>
          <w:color w:val="000000"/>
          <w:sz w:val="28"/>
          <w:szCs w:val="28"/>
          <w:lang w:eastAsia="en-US"/>
        </w:rPr>
      </w:pPr>
    </w:p>
    <w:p w14:paraId="216B256C" w14:textId="09E07B2B" w:rsidR="00613D23" w:rsidRDefault="00613D23" w:rsidP="00321A77">
      <w:pPr>
        <w:spacing w:after="0" w:line="240" w:lineRule="auto"/>
        <w:ind w:firstLine="709"/>
        <w:jc w:val="center"/>
        <w:rPr>
          <w:rFonts w:ascii="Times New Roman" w:hAnsi="Times New Roman"/>
          <w:b/>
          <w:color w:val="000000"/>
          <w:sz w:val="28"/>
          <w:szCs w:val="28"/>
          <w:lang w:eastAsia="en-US"/>
        </w:rPr>
      </w:pPr>
    </w:p>
    <w:p w14:paraId="03E1D287" w14:textId="05CFDA4E" w:rsidR="00613D23" w:rsidRDefault="00613D23" w:rsidP="00321A77">
      <w:pPr>
        <w:spacing w:after="0" w:line="240" w:lineRule="auto"/>
        <w:ind w:firstLine="709"/>
        <w:jc w:val="center"/>
        <w:rPr>
          <w:rFonts w:ascii="Times New Roman" w:hAnsi="Times New Roman"/>
          <w:b/>
          <w:color w:val="000000"/>
          <w:sz w:val="28"/>
          <w:szCs w:val="28"/>
          <w:lang w:eastAsia="en-US"/>
        </w:rPr>
      </w:pPr>
    </w:p>
    <w:p w14:paraId="11F69B22" w14:textId="12955D57" w:rsidR="00613D23" w:rsidRDefault="00613D23" w:rsidP="00321A77">
      <w:pPr>
        <w:spacing w:after="0" w:line="240" w:lineRule="auto"/>
        <w:ind w:firstLine="709"/>
        <w:jc w:val="center"/>
        <w:rPr>
          <w:rFonts w:ascii="Times New Roman" w:hAnsi="Times New Roman"/>
          <w:b/>
          <w:color w:val="000000"/>
          <w:sz w:val="28"/>
          <w:szCs w:val="28"/>
          <w:lang w:eastAsia="en-US"/>
        </w:rPr>
      </w:pPr>
    </w:p>
    <w:p w14:paraId="072A9E36" w14:textId="095FAB1E" w:rsidR="00613D23" w:rsidRDefault="00613D23" w:rsidP="00321A77">
      <w:pPr>
        <w:spacing w:after="0" w:line="240" w:lineRule="auto"/>
        <w:ind w:firstLine="709"/>
        <w:jc w:val="center"/>
        <w:rPr>
          <w:rFonts w:ascii="Times New Roman" w:hAnsi="Times New Roman"/>
          <w:b/>
          <w:color w:val="000000"/>
          <w:sz w:val="28"/>
          <w:szCs w:val="28"/>
          <w:lang w:eastAsia="en-US"/>
        </w:rPr>
      </w:pPr>
    </w:p>
    <w:p w14:paraId="36345CC4" w14:textId="6A4CFE73" w:rsidR="00613D23" w:rsidRDefault="00613D23" w:rsidP="00321A77">
      <w:pPr>
        <w:spacing w:after="0" w:line="240" w:lineRule="auto"/>
        <w:ind w:firstLine="709"/>
        <w:jc w:val="center"/>
        <w:rPr>
          <w:rFonts w:ascii="Times New Roman" w:hAnsi="Times New Roman"/>
          <w:b/>
          <w:color w:val="000000"/>
          <w:sz w:val="28"/>
          <w:szCs w:val="28"/>
          <w:lang w:eastAsia="en-US"/>
        </w:rPr>
      </w:pPr>
    </w:p>
    <w:p w14:paraId="26CA67E8" w14:textId="1F9A0339" w:rsidR="00613D23" w:rsidRDefault="00613D23" w:rsidP="00321A77">
      <w:pPr>
        <w:spacing w:after="0" w:line="240" w:lineRule="auto"/>
        <w:ind w:firstLine="709"/>
        <w:jc w:val="center"/>
        <w:rPr>
          <w:rFonts w:ascii="Times New Roman" w:hAnsi="Times New Roman"/>
          <w:b/>
          <w:color w:val="000000"/>
          <w:sz w:val="28"/>
          <w:szCs w:val="28"/>
          <w:lang w:eastAsia="en-US"/>
        </w:rPr>
      </w:pPr>
    </w:p>
    <w:p w14:paraId="727A53FB" w14:textId="56FB9DE8" w:rsidR="00613D23" w:rsidRDefault="00613D23" w:rsidP="00321A77">
      <w:pPr>
        <w:spacing w:after="0" w:line="240" w:lineRule="auto"/>
        <w:ind w:firstLine="709"/>
        <w:jc w:val="center"/>
        <w:rPr>
          <w:rFonts w:ascii="Times New Roman" w:hAnsi="Times New Roman"/>
          <w:b/>
          <w:color w:val="000000"/>
          <w:sz w:val="28"/>
          <w:szCs w:val="28"/>
          <w:lang w:eastAsia="en-US"/>
        </w:rPr>
      </w:pPr>
    </w:p>
    <w:p w14:paraId="0DE5C086" w14:textId="59D41D50" w:rsidR="00613D23" w:rsidRDefault="00613D23" w:rsidP="00321A77">
      <w:pPr>
        <w:spacing w:after="0" w:line="240" w:lineRule="auto"/>
        <w:ind w:firstLine="709"/>
        <w:jc w:val="center"/>
        <w:rPr>
          <w:rFonts w:ascii="Times New Roman" w:hAnsi="Times New Roman"/>
          <w:b/>
          <w:color w:val="000000"/>
          <w:sz w:val="28"/>
          <w:szCs w:val="28"/>
          <w:lang w:eastAsia="en-US"/>
        </w:rPr>
      </w:pPr>
    </w:p>
    <w:p w14:paraId="3975667F" w14:textId="58FA3006" w:rsidR="00613D23" w:rsidRDefault="00613D23" w:rsidP="00321A77">
      <w:pPr>
        <w:spacing w:after="0" w:line="240" w:lineRule="auto"/>
        <w:ind w:firstLine="709"/>
        <w:jc w:val="center"/>
        <w:rPr>
          <w:rFonts w:ascii="Times New Roman" w:hAnsi="Times New Roman"/>
          <w:b/>
          <w:color w:val="000000"/>
          <w:sz w:val="28"/>
          <w:szCs w:val="28"/>
          <w:lang w:eastAsia="en-US"/>
        </w:rPr>
      </w:pPr>
    </w:p>
    <w:p w14:paraId="11114946" w14:textId="77777777" w:rsidR="00613D23" w:rsidRPr="00C60C01" w:rsidRDefault="00613D23" w:rsidP="00321A77">
      <w:pPr>
        <w:spacing w:after="0" w:line="240" w:lineRule="auto"/>
        <w:ind w:firstLine="709"/>
        <w:jc w:val="center"/>
        <w:rPr>
          <w:rFonts w:ascii="Times New Roman" w:hAnsi="Times New Roman"/>
          <w:b/>
          <w:color w:val="000000"/>
          <w:sz w:val="28"/>
          <w:szCs w:val="28"/>
          <w:lang w:eastAsia="en-US"/>
        </w:rPr>
      </w:pPr>
    </w:p>
    <w:sectPr w:rsidR="00613D23" w:rsidRPr="00C60C01"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6D980" w14:textId="77777777" w:rsidR="00613D23" w:rsidRDefault="00613D23" w:rsidP="00CF7355">
      <w:pPr>
        <w:spacing w:after="0" w:line="240" w:lineRule="auto"/>
      </w:pPr>
      <w:r>
        <w:separator/>
      </w:r>
    </w:p>
  </w:endnote>
  <w:endnote w:type="continuationSeparator" w:id="0">
    <w:p w14:paraId="76712FD8" w14:textId="77777777" w:rsidR="00613D23" w:rsidRDefault="00613D23"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altName w:val="Didot"/>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993077"/>
      <w:docPartObj>
        <w:docPartGallery w:val="Page Numbers (Bottom of Page)"/>
        <w:docPartUnique/>
      </w:docPartObj>
    </w:sdtPr>
    <w:sdtContent>
      <w:p w14:paraId="539A2283" w14:textId="116FE61D" w:rsidR="00613D23" w:rsidRDefault="00613D23">
        <w:pPr>
          <w:pStyle w:val="aa"/>
          <w:jc w:val="right"/>
        </w:pPr>
        <w:r>
          <w:fldChar w:fldCharType="begin"/>
        </w:r>
        <w:r>
          <w:instrText>PAGE   \* MERGEFORMAT</w:instrText>
        </w:r>
        <w:r>
          <w:fldChar w:fldCharType="separate"/>
        </w:r>
        <w:r w:rsidR="00DD181F">
          <w:rPr>
            <w:noProof/>
          </w:rPr>
          <w:t>2</w:t>
        </w:r>
        <w:r>
          <w:fldChar w:fldCharType="end"/>
        </w:r>
      </w:p>
    </w:sdtContent>
  </w:sdt>
  <w:p w14:paraId="5B2AE3D0" w14:textId="77777777" w:rsidR="00613D23" w:rsidRDefault="00613D2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9C276" w14:textId="77777777" w:rsidR="00613D23" w:rsidRDefault="00613D23" w:rsidP="00CF7355">
      <w:pPr>
        <w:spacing w:after="0" w:line="240" w:lineRule="auto"/>
      </w:pPr>
      <w:r>
        <w:separator/>
      </w:r>
    </w:p>
  </w:footnote>
  <w:footnote w:type="continuationSeparator" w:id="0">
    <w:p w14:paraId="1D32B7BB" w14:textId="77777777" w:rsidR="00613D23" w:rsidRDefault="00613D23"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609"/>
    <w:multiLevelType w:val="multilevel"/>
    <w:tmpl w:val="12DE1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35EFC"/>
    <w:multiLevelType w:val="hybridMultilevel"/>
    <w:tmpl w:val="617649A4"/>
    <w:lvl w:ilvl="0" w:tplc="C19AD91A">
      <w:start w:val="1"/>
      <w:numFmt w:val="decimal"/>
      <w:lvlText w:val="%1."/>
      <w:lvlJc w:val="left"/>
      <w:pPr>
        <w:ind w:left="502"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F35D8"/>
    <w:multiLevelType w:val="hybridMultilevel"/>
    <w:tmpl w:val="A8228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8571FC3"/>
    <w:multiLevelType w:val="multilevel"/>
    <w:tmpl w:val="548C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4250B"/>
    <w:multiLevelType w:val="hybridMultilevel"/>
    <w:tmpl w:val="93441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65314"/>
    <w:multiLevelType w:val="hybridMultilevel"/>
    <w:tmpl w:val="0C0C7C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B122F"/>
    <w:multiLevelType w:val="hybridMultilevel"/>
    <w:tmpl w:val="92624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82946"/>
    <w:multiLevelType w:val="hybridMultilevel"/>
    <w:tmpl w:val="16066B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23687C50"/>
    <w:multiLevelType w:val="hybridMultilevel"/>
    <w:tmpl w:val="A3D81A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13165"/>
    <w:multiLevelType w:val="hybridMultilevel"/>
    <w:tmpl w:val="6FF23570"/>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25C51E80"/>
    <w:multiLevelType w:val="hybridMultilevel"/>
    <w:tmpl w:val="88F23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00F4C"/>
    <w:multiLevelType w:val="multilevel"/>
    <w:tmpl w:val="27789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052E1"/>
    <w:multiLevelType w:val="hybridMultilevel"/>
    <w:tmpl w:val="3490F41C"/>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9FA12D9"/>
    <w:multiLevelType w:val="hybridMultilevel"/>
    <w:tmpl w:val="B4188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347E6"/>
    <w:multiLevelType w:val="hybridMultilevel"/>
    <w:tmpl w:val="FF0C2392"/>
    <w:lvl w:ilvl="0" w:tplc="56F683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372ABD"/>
    <w:multiLevelType w:val="hybridMultilevel"/>
    <w:tmpl w:val="6002B0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8E63D7"/>
    <w:multiLevelType w:val="multilevel"/>
    <w:tmpl w:val="DD8A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55FF9"/>
    <w:multiLevelType w:val="hybridMultilevel"/>
    <w:tmpl w:val="CC22F2B8"/>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4EE31DBE"/>
    <w:multiLevelType w:val="hybridMultilevel"/>
    <w:tmpl w:val="86F4A1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96CB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5F2F6408"/>
    <w:multiLevelType w:val="multilevel"/>
    <w:tmpl w:val="4C40AC7E"/>
    <w:lvl w:ilvl="0">
      <w:start w:val="1"/>
      <w:numFmt w:val="decimal"/>
      <w:lvlText w:val="%1."/>
      <w:lvlJc w:val="left"/>
      <w:pPr>
        <w:tabs>
          <w:tab w:val="num" w:pos="720"/>
        </w:tabs>
        <w:ind w:left="720" w:hanging="360"/>
      </w:pPr>
    </w:lvl>
    <w:lvl w:ilvl="1">
      <w:start w:val="560"/>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252CD7"/>
    <w:multiLevelType w:val="hybridMultilevel"/>
    <w:tmpl w:val="73ECB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4822ADE"/>
    <w:multiLevelType w:val="hybridMultilevel"/>
    <w:tmpl w:val="8D1E27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B3E7D7E"/>
    <w:multiLevelType w:val="hybridMultilevel"/>
    <w:tmpl w:val="5A1C580E"/>
    <w:lvl w:ilvl="0" w:tplc="04190005">
      <w:start w:val="1"/>
      <w:numFmt w:val="bullet"/>
      <w:lvlText w:val=""/>
      <w:lvlJc w:val="left"/>
      <w:pPr>
        <w:tabs>
          <w:tab w:val="num" w:pos="1660"/>
        </w:tabs>
        <w:ind w:left="1660" w:hanging="360"/>
      </w:pPr>
      <w:rPr>
        <w:rFonts w:ascii="Wingdings" w:hAnsi="Wingdings" w:hint="default"/>
      </w:rPr>
    </w:lvl>
    <w:lvl w:ilvl="1" w:tplc="04190003" w:tentative="1">
      <w:start w:val="1"/>
      <w:numFmt w:val="bullet"/>
      <w:lvlText w:val="o"/>
      <w:lvlJc w:val="left"/>
      <w:pPr>
        <w:tabs>
          <w:tab w:val="num" w:pos="2380"/>
        </w:tabs>
        <w:ind w:left="2380" w:hanging="360"/>
      </w:pPr>
      <w:rPr>
        <w:rFonts w:ascii="Courier New" w:hAnsi="Courier New" w:cs="Courier New"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28" w15:restartNumberingAfterBreak="0">
    <w:nsid w:val="6C530A42"/>
    <w:multiLevelType w:val="hybridMultilevel"/>
    <w:tmpl w:val="8424D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7F238B"/>
    <w:multiLevelType w:val="hybridMultilevel"/>
    <w:tmpl w:val="B716499A"/>
    <w:lvl w:ilvl="0" w:tplc="F794A754">
      <w:start w:val="1"/>
      <w:numFmt w:val="decimal"/>
      <w:lvlText w:val="%1."/>
      <w:lvlJc w:val="left"/>
      <w:pPr>
        <w:tabs>
          <w:tab w:val="num" w:pos="1275"/>
        </w:tabs>
        <w:ind w:left="1275" w:hanging="915"/>
      </w:pPr>
      <w:rPr>
        <w:rFonts w:ascii="Times New Roman" w:eastAsia="Calibri"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DE283B"/>
    <w:multiLevelType w:val="hybridMultilevel"/>
    <w:tmpl w:val="3F1E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6425FB"/>
    <w:multiLevelType w:val="hybridMultilevel"/>
    <w:tmpl w:val="8714A79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78DA1AE5"/>
    <w:multiLevelType w:val="hybridMultilevel"/>
    <w:tmpl w:val="12DE1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B001B"/>
    <w:multiLevelType w:val="multilevel"/>
    <w:tmpl w:val="6C3C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C25FA7"/>
    <w:multiLevelType w:val="multilevel"/>
    <w:tmpl w:val="9836C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40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F07DA0"/>
    <w:multiLevelType w:val="hybridMultilevel"/>
    <w:tmpl w:val="D5445326"/>
    <w:lvl w:ilvl="0" w:tplc="5F8CDA76">
      <w:start w:val="1"/>
      <w:numFmt w:val="decimal"/>
      <w:lvlText w:val="%1."/>
      <w:lvlJc w:val="left"/>
      <w:pPr>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5D90DF6E">
      <w:start w:val="560"/>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3"/>
  </w:num>
  <w:num w:numId="3">
    <w:abstractNumId w:val="18"/>
  </w:num>
  <w:num w:numId="4">
    <w:abstractNumId w:val="25"/>
  </w:num>
  <w:num w:numId="5">
    <w:abstractNumId w:val="22"/>
  </w:num>
  <w:num w:numId="6">
    <w:abstractNumId w:val="35"/>
  </w:num>
  <w:num w:numId="7">
    <w:abstractNumId w:val="23"/>
  </w:num>
  <w:num w:numId="8">
    <w:abstractNumId w:val="4"/>
  </w:num>
  <w:num w:numId="9">
    <w:abstractNumId w:val="19"/>
  </w:num>
  <w:num w:numId="10">
    <w:abstractNumId w:val="34"/>
  </w:num>
  <w:num w:numId="11">
    <w:abstractNumId w:val="33"/>
  </w:num>
  <w:num w:numId="12">
    <w:abstractNumId w:val="27"/>
  </w:num>
  <w:num w:numId="13">
    <w:abstractNumId w:val="20"/>
  </w:num>
  <w:num w:numId="14">
    <w:abstractNumId w:val="14"/>
  </w:num>
  <w:num w:numId="15">
    <w:abstractNumId w:val="6"/>
  </w:num>
  <w:num w:numId="16">
    <w:abstractNumId w:val="11"/>
  </w:num>
  <w:num w:numId="17">
    <w:abstractNumId w:val="13"/>
  </w:num>
  <w:num w:numId="18">
    <w:abstractNumId w:val="30"/>
  </w:num>
  <w:num w:numId="19">
    <w:abstractNumId w:val="28"/>
  </w:num>
  <w:num w:numId="20">
    <w:abstractNumId w:val="31"/>
  </w:num>
  <w:num w:numId="21">
    <w:abstractNumId w:val="7"/>
  </w:num>
  <w:num w:numId="22">
    <w:abstractNumId w:val="5"/>
  </w:num>
  <w:num w:numId="23">
    <w:abstractNumId w:val="15"/>
  </w:num>
  <w:num w:numId="24">
    <w:abstractNumId w:val="26"/>
  </w:num>
  <w:num w:numId="25">
    <w:abstractNumId w:val="8"/>
  </w:num>
  <w:num w:numId="26">
    <w:abstractNumId w:val="10"/>
  </w:num>
  <w:num w:numId="27">
    <w:abstractNumId w:val="21"/>
  </w:num>
  <w:num w:numId="28">
    <w:abstractNumId w:val="32"/>
  </w:num>
  <w:num w:numId="29">
    <w:abstractNumId w:val="0"/>
  </w:num>
  <w:num w:numId="30">
    <w:abstractNumId w:val="12"/>
  </w:num>
  <w:num w:numId="31">
    <w:abstractNumId w:val="2"/>
  </w:num>
  <w:num w:numId="32">
    <w:abstractNumId w:val="17"/>
  </w:num>
  <w:num w:numId="33">
    <w:abstractNumId w:val="1"/>
  </w:num>
  <w:num w:numId="34">
    <w:abstractNumId w:val="16"/>
  </w:num>
  <w:num w:numId="35">
    <w:abstractNumId w:val="2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640F"/>
    <w:rsid w:val="00023FB1"/>
    <w:rsid w:val="00104C6C"/>
    <w:rsid w:val="00112D97"/>
    <w:rsid w:val="00136B7E"/>
    <w:rsid w:val="00170F86"/>
    <w:rsid w:val="002018B5"/>
    <w:rsid w:val="00202FE8"/>
    <w:rsid w:val="002648DD"/>
    <w:rsid w:val="002749B5"/>
    <w:rsid w:val="002B5FA7"/>
    <w:rsid w:val="002F3054"/>
    <w:rsid w:val="00305C98"/>
    <w:rsid w:val="00321A77"/>
    <w:rsid w:val="003314E4"/>
    <w:rsid w:val="003A7817"/>
    <w:rsid w:val="0041451C"/>
    <w:rsid w:val="004163C1"/>
    <w:rsid w:val="004711E5"/>
    <w:rsid w:val="004E0023"/>
    <w:rsid w:val="00511905"/>
    <w:rsid w:val="00586A55"/>
    <w:rsid w:val="005913A0"/>
    <w:rsid w:val="00613D23"/>
    <w:rsid w:val="00616B40"/>
    <w:rsid w:val="00633B55"/>
    <w:rsid w:val="00666F3C"/>
    <w:rsid w:val="0075623B"/>
    <w:rsid w:val="00774A23"/>
    <w:rsid w:val="0079716A"/>
    <w:rsid w:val="008C1A41"/>
    <w:rsid w:val="00951144"/>
    <w:rsid w:val="009B7C0E"/>
    <w:rsid w:val="00A45FDC"/>
    <w:rsid w:val="00AC50EB"/>
    <w:rsid w:val="00AE75A9"/>
    <w:rsid w:val="00BD661B"/>
    <w:rsid w:val="00C05E63"/>
    <w:rsid w:val="00C33FB9"/>
    <w:rsid w:val="00C60C01"/>
    <w:rsid w:val="00CF7355"/>
    <w:rsid w:val="00DA1FE4"/>
    <w:rsid w:val="00DD181F"/>
    <w:rsid w:val="00E70732"/>
    <w:rsid w:val="00E72595"/>
    <w:rsid w:val="00E820F7"/>
    <w:rsid w:val="00F156F8"/>
    <w:rsid w:val="00F303EB"/>
    <w:rsid w:val="00FA5D02"/>
    <w:rsid w:val="00FD268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D5659"/>
  <w15:docId w15:val="{F825E324-3566-420C-82A9-BD631C82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styleId="af">
    <w:name w:val="Hyperlink"/>
    <w:rsid w:val="00C60C01"/>
    <w:rPr>
      <w:rFonts w:ascii="Verdana" w:hAnsi="Verdana" w:cs="Times New Roman"/>
      <w:color w:val="990000"/>
      <w:sz w:val="17"/>
      <w:u w:val="single"/>
    </w:rPr>
  </w:style>
  <w:style w:type="character" w:customStyle="1" w:styleId="apple-converted-space">
    <w:name w:val="apple-converted-space"/>
    <w:basedOn w:val="a0"/>
    <w:rsid w:val="00C60C01"/>
  </w:style>
  <w:style w:type="paragraph" w:styleId="21">
    <w:name w:val="Body Text Indent 2"/>
    <w:basedOn w:val="a"/>
    <w:link w:val="22"/>
    <w:unhideWhenUsed/>
    <w:rsid w:val="00613D23"/>
    <w:pPr>
      <w:spacing w:after="120" w:line="480" w:lineRule="auto"/>
      <w:ind w:left="283"/>
    </w:pPr>
  </w:style>
  <w:style w:type="character" w:customStyle="1" w:styleId="22">
    <w:name w:val="Основной текст с отступом 2 Знак"/>
    <w:basedOn w:val="a0"/>
    <w:link w:val="21"/>
    <w:rsid w:val="00613D2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38</Pages>
  <Words>8923</Words>
  <Characters>50862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Ания Исеркепова</cp:lastModifiedBy>
  <cp:revision>8</cp:revision>
  <cp:lastPrinted>2019-02-05T10:00:00Z</cp:lastPrinted>
  <dcterms:created xsi:type="dcterms:W3CDTF">2019-01-24T12:19:00Z</dcterms:created>
  <dcterms:modified xsi:type="dcterms:W3CDTF">2019-06-21T19:03:00Z</dcterms:modified>
</cp:coreProperties>
</file>