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7D2777" w:rsidP="009F4372">
      <w:pPr>
        <w:jc w:val="center"/>
        <w:rPr>
          <w:sz w:val="28"/>
          <w:szCs w:val="28"/>
        </w:rPr>
      </w:pPr>
      <w:r w:rsidRPr="007D2777">
        <w:rPr>
          <w:i/>
          <w:caps/>
          <w:color w:val="000000"/>
          <w:sz w:val="28"/>
          <w:szCs w:val="28"/>
        </w:rPr>
        <w:t>31.08.59 О</w:t>
      </w:r>
      <w:r w:rsidRPr="007D2777">
        <w:rPr>
          <w:i/>
          <w:color w:val="000000"/>
          <w:sz w:val="28"/>
          <w:szCs w:val="28"/>
        </w:rPr>
        <w:t>фтальмология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D2777" w:rsidRPr="007D2777">
        <w:rPr>
          <w:i/>
          <w:color w:val="000000"/>
          <w:szCs w:val="28"/>
        </w:rPr>
        <w:t>31.08.59 Офтальмология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2C44B3">
        <w:rPr>
          <w:color w:val="000000"/>
          <w:sz w:val="28"/>
          <w:szCs w:val="28"/>
        </w:rPr>
        <w:t xml:space="preserve"> 11 от 22 июня 2018 </w:t>
      </w:r>
      <w:r w:rsidRPr="00412F4B">
        <w:rPr>
          <w:color w:val="000000"/>
          <w:sz w:val="28"/>
          <w:szCs w:val="28"/>
        </w:rPr>
        <w:t>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42F" w:rsidRPr="008C742F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Pr="008C742F">
        <w:rPr>
          <w:rFonts w:ascii="Times New Roman" w:hAnsi="Times New Roman"/>
          <w:color w:val="000000"/>
          <w:sz w:val="28"/>
          <w:szCs w:val="28"/>
        </w:rPr>
        <w:t>.</w:t>
      </w:r>
    </w:p>
    <w:p w:rsidR="00D1457E" w:rsidRDefault="00D1457E" w:rsidP="00D145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F21" w:rsidRPr="00242E6D" w:rsidRDefault="00EF4F21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EF4F21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0DE" w:rsidRPr="00E550DE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F456D" w:rsidRPr="00E62210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830B14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41ED" w:rsidRDefault="007D41ED" w:rsidP="007D41E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7D41ED" w:rsidRDefault="007D41ED" w:rsidP="007D41E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7D41ED" w:rsidRPr="00F47741" w:rsidRDefault="007D41ED" w:rsidP="007D41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7D41ED" w:rsidRPr="006C0548" w:rsidRDefault="007D41ED" w:rsidP="00830B1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833D2E">
        <w:rPr>
          <w:rFonts w:ascii="Times New Roman" w:hAnsi="Times New Roman"/>
          <w:color w:val="000000"/>
          <w:sz w:val="28"/>
          <w:szCs w:val="28"/>
        </w:rPr>
        <w:t>Офтальмология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D41ED" w:rsidRDefault="007D41ED" w:rsidP="007D41E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D41ED" w:rsidRPr="00AA5BB8" w:rsidRDefault="007D41ED" w:rsidP="007D41E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7D41ED" w:rsidRPr="00F47741" w:rsidRDefault="007D41ED" w:rsidP="007D41ED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lastRenderedPageBreak/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7D41ED" w:rsidRPr="00AA5BB8" w:rsidRDefault="007D41ED" w:rsidP="00830B1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7D41ED" w:rsidRPr="00AA5BB8" w:rsidRDefault="007D41ED" w:rsidP="007D41ED">
      <w:pPr>
        <w:jc w:val="both"/>
        <w:rPr>
          <w:sz w:val="28"/>
          <w:szCs w:val="28"/>
        </w:rPr>
      </w:pPr>
    </w:p>
    <w:p w:rsidR="007D41ED" w:rsidRDefault="007D41ED" w:rsidP="007D41E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7D41ED" w:rsidRDefault="007D41ED" w:rsidP="007D41ED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F1416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F1416" w:rsidRPr="00E813B1" w:rsidRDefault="004F1416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F1416" w:rsidRPr="00E813B1" w:rsidRDefault="004F141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F1416" w:rsidRPr="00E813B1" w:rsidRDefault="004F141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F1416" w:rsidRPr="00E813B1" w:rsidRDefault="004F141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F1416" w:rsidRPr="004C5751" w:rsidRDefault="004F1416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F1416" w:rsidRPr="004C5751" w:rsidTr="00220F89">
        <w:trPr>
          <w:cantSplit/>
          <w:trHeight w:val="525"/>
        </w:trPr>
        <w:tc>
          <w:tcPr>
            <w:tcW w:w="9180" w:type="dxa"/>
          </w:tcPr>
          <w:p w:rsidR="004F1416" w:rsidRPr="004C5751" w:rsidRDefault="004F1416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F1416" w:rsidRPr="004C5751" w:rsidTr="00220F89">
        <w:trPr>
          <w:cantSplit/>
          <w:trHeight w:val="591"/>
        </w:trPr>
        <w:tc>
          <w:tcPr>
            <w:tcW w:w="9180" w:type="dxa"/>
          </w:tcPr>
          <w:p w:rsidR="004F1416" w:rsidRPr="004C5751" w:rsidRDefault="004F1416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F1416" w:rsidRPr="004C5751" w:rsidTr="00220F89">
        <w:trPr>
          <w:trHeight w:val="85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F1416" w:rsidRPr="004C5751" w:rsidTr="00220F89">
        <w:trPr>
          <w:trHeight w:val="85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F1416" w:rsidRPr="004C5751" w:rsidTr="00220F89">
        <w:trPr>
          <w:trHeight w:val="430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F1416" w:rsidRPr="004C5751" w:rsidTr="00220F89">
        <w:trPr>
          <w:trHeight w:val="430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F1416" w:rsidRPr="004C5751" w:rsidTr="00220F89">
        <w:trPr>
          <w:trHeight w:val="897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F1416" w:rsidRPr="004C5751" w:rsidTr="00220F89">
        <w:trPr>
          <w:trHeight w:val="649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F1416" w:rsidRPr="004C5751" w:rsidTr="00220F89">
        <w:trPr>
          <w:trHeight w:val="649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F1416" w:rsidRPr="004C5751" w:rsidTr="00220F89">
        <w:trPr>
          <w:trHeight w:val="523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F1416" w:rsidRPr="004C5751" w:rsidTr="00220F89">
        <w:trPr>
          <w:trHeight w:val="638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F1416" w:rsidRPr="004C5751" w:rsidTr="00220F89">
        <w:trPr>
          <w:trHeight w:val="655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F1416" w:rsidRPr="004C5751" w:rsidTr="00220F89">
        <w:trPr>
          <w:trHeight w:val="655"/>
        </w:trPr>
        <w:tc>
          <w:tcPr>
            <w:tcW w:w="9180" w:type="dxa"/>
          </w:tcPr>
          <w:p w:rsidR="004F1416" w:rsidRPr="004C5751" w:rsidRDefault="004F141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F1416" w:rsidRPr="004C5751" w:rsidTr="00220F89">
        <w:trPr>
          <w:trHeight w:val="523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F1416" w:rsidRPr="004C5751" w:rsidTr="00220F89">
        <w:trPr>
          <w:trHeight w:val="508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F1416" w:rsidRPr="004C5751" w:rsidTr="00220F89">
        <w:trPr>
          <w:trHeight w:val="357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F1416" w:rsidRPr="004C5751" w:rsidTr="00220F89">
        <w:trPr>
          <w:trHeight w:val="430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F1416" w:rsidRPr="004C5751" w:rsidTr="00220F89">
        <w:trPr>
          <w:trHeight w:val="430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F1416" w:rsidRPr="004C5751" w:rsidTr="00220F89">
        <w:trPr>
          <w:trHeight w:val="470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F1416" w:rsidRPr="004C5751" w:rsidTr="00220F89">
        <w:trPr>
          <w:trHeight w:val="617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F1416" w:rsidRPr="004C5751" w:rsidTr="00220F89">
        <w:trPr>
          <w:trHeight w:val="423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F1416" w:rsidRPr="004C5751" w:rsidTr="00220F89">
        <w:trPr>
          <w:trHeight w:val="423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F1416" w:rsidRPr="004C5751" w:rsidTr="00220F89">
        <w:trPr>
          <w:trHeight w:val="493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4F1416" w:rsidRPr="004C5751" w:rsidTr="00220F89">
        <w:trPr>
          <w:trHeight w:val="548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4F1416" w:rsidRPr="004C5751" w:rsidTr="00220F89">
        <w:trPr>
          <w:trHeight w:val="510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F1416" w:rsidRPr="004C5751" w:rsidTr="00220F89">
        <w:trPr>
          <w:trHeight w:val="453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F1416" w:rsidRPr="004C5751" w:rsidTr="00220F89">
        <w:trPr>
          <w:trHeight w:val="542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4F1416" w:rsidRPr="004C5751" w:rsidTr="00220F89">
        <w:trPr>
          <w:trHeight w:val="785"/>
        </w:trPr>
        <w:tc>
          <w:tcPr>
            <w:tcW w:w="9180" w:type="dxa"/>
          </w:tcPr>
          <w:p w:rsidR="004F1416" w:rsidRPr="004C5751" w:rsidRDefault="004F141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7D41ED" w:rsidRPr="00AA5BB8" w:rsidRDefault="007D41ED" w:rsidP="007D41ED">
      <w:pPr>
        <w:rPr>
          <w:sz w:val="28"/>
          <w:szCs w:val="28"/>
        </w:rPr>
      </w:pPr>
    </w:p>
    <w:p w:rsidR="007D41ED" w:rsidRPr="003032FC" w:rsidRDefault="007D41ED" w:rsidP="007D41ED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7D41ED" w:rsidRPr="004C5751" w:rsidRDefault="007D41ED" w:rsidP="007D41ED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7D41ED" w:rsidRPr="004C5751" w:rsidRDefault="007D41ED" w:rsidP="007D41ED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7D41ED" w:rsidRPr="004C5751" w:rsidRDefault="007D41ED" w:rsidP="007D41ED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7D41ED" w:rsidRPr="00E62210" w:rsidRDefault="007D41ED" w:rsidP="007D41E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41ED" w:rsidRPr="00E62210" w:rsidRDefault="007D41ED" w:rsidP="007D41E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D41ED" w:rsidRPr="00E62210" w:rsidRDefault="007D41ED" w:rsidP="007D41E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41ED" w:rsidRPr="00E62210" w:rsidRDefault="007D41ED" w:rsidP="007D41E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7D41ED" w:rsidRPr="00E62210" w:rsidRDefault="007D41ED" w:rsidP="007D41ED">
      <w:pPr>
        <w:jc w:val="both"/>
        <w:rPr>
          <w:color w:val="000000"/>
          <w:sz w:val="16"/>
          <w:szCs w:val="16"/>
        </w:rPr>
      </w:pPr>
    </w:p>
    <w:p w:rsidR="007D41ED" w:rsidRPr="00E62210" w:rsidRDefault="007D41ED" w:rsidP="007D41ED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7D41ED" w:rsidRPr="00E62210" w:rsidRDefault="007D41ED" w:rsidP="007D41E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7D41ED" w:rsidRPr="00E62210" w:rsidRDefault="007D41ED" w:rsidP="007D41ED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7D41ED" w:rsidRDefault="007D41ED" w:rsidP="007D41E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7D41ED" w:rsidRPr="00E62210" w:rsidRDefault="007D41ED" w:rsidP="007D41E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D41ED" w:rsidRPr="00E62210" w:rsidRDefault="007D41ED" w:rsidP="007D41E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7D41ED" w:rsidRPr="00E62210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Pr="00E62210" w:rsidRDefault="007D41ED" w:rsidP="00830B1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1ED" w:rsidRPr="00E62210" w:rsidRDefault="007D41ED" w:rsidP="007D41E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7D41ED" w:rsidRPr="00E62210" w:rsidRDefault="007D41ED" w:rsidP="007D41E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7D41ED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7D41ED" w:rsidRPr="00E62210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7D41ED" w:rsidRDefault="007D41ED" w:rsidP="007D41E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7D41ED" w:rsidRPr="00E62210" w:rsidRDefault="007D41ED" w:rsidP="007D41ED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7D41ED" w:rsidRDefault="007D41ED" w:rsidP="007D41E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7D41ED" w:rsidRPr="00845DD4" w:rsidRDefault="007D41ED" w:rsidP="007D41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7D41ED" w:rsidRDefault="007D41ED" w:rsidP="007D41ED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7D41ED" w:rsidRPr="001810E0" w:rsidRDefault="007D41ED" w:rsidP="007D41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7D41ED" w:rsidRDefault="007D41ED" w:rsidP="007D41E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7D41ED" w:rsidRPr="00C57B83" w:rsidRDefault="007D41ED" w:rsidP="007D41ED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7D41ED" w:rsidRPr="005657D9" w:rsidRDefault="007D41ED" w:rsidP="007D41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D41ED" w:rsidRPr="00EF3680" w:rsidRDefault="007D41ED" w:rsidP="007D41E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7D41ED" w:rsidRPr="00EF3680" w:rsidRDefault="007D41ED" w:rsidP="00830B14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7D41ED" w:rsidRPr="00EF3680" w:rsidRDefault="007D41ED" w:rsidP="00830B14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7D41ED" w:rsidRPr="00EF3680" w:rsidRDefault="007D41ED" w:rsidP="00830B14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7D41ED" w:rsidRDefault="007D41ED" w:rsidP="00830B1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D41ED" w:rsidRPr="00EF3680" w:rsidRDefault="007D41ED" w:rsidP="00830B1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7D41ED" w:rsidRDefault="007D41ED" w:rsidP="00830B1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41ED" w:rsidRDefault="007D41ED" w:rsidP="007D41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7D41ED" w:rsidRPr="003E5C45" w:rsidRDefault="007D41ED" w:rsidP="007D41ED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7D41ED" w:rsidRPr="00421DA0" w:rsidRDefault="007D41ED" w:rsidP="007D41ED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7D41ED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7D41ED" w:rsidRPr="00421DA0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7D41ED" w:rsidRPr="00421DA0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7D41ED" w:rsidRDefault="007D41ED" w:rsidP="007D41ED">
      <w:pPr>
        <w:jc w:val="both"/>
        <w:rPr>
          <w:b/>
          <w:sz w:val="28"/>
          <w:szCs w:val="28"/>
        </w:rPr>
      </w:pPr>
    </w:p>
    <w:p w:rsidR="007D41ED" w:rsidRPr="00EF3680" w:rsidRDefault="007D41ED" w:rsidP="007D41E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7D41ED" w:rsidRPr="00EF3680" w:rsidRDefault="007D41ED" w:rsidP="007D41E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7D41ED" w:rsidRPr="00EF3680" w:rsidRDefault="007D41ED" w:rsidP="007D41E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7D41ED" w:rsidRDefault="007D41ED" w:rsidP="007D41E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7D41ED" w:rsidRPr="001810E0" w:rsidRDefault="007D41ED" w:rsidP="007D41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7D41ED" w:rsidRPr="00EF3680" w:rsidRDefault="007D41ED" w:rsidP="007D41E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7D41ED" w:rsidRPr="00EF3680" w:rsidRDefault="007D41ED" w:rsidP="007D41E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7D41ED" w:rsidRPr="00EF3680" w:rsidRDefault="007D41ED" w:rsidP="007D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7D41ED" w:rsidRPr="00EF3680" w:rsidRDefault="007D41ED" w:rsidP="007D41ED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7D41ED" w:rsidRPr="00EF3680" w:rsidRDefault="007D41ED" w:rsidP="007D41ED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7D41ED" w:rsidRPr="004A6657" w:rsidRDefault="007D41ED" w:rsidP="00830B1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7D41ED" w:rsidRPr="004A6657" w:rsidRDefault="007D41ED" w:rsidP="00830B1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7D41ED" w:rsidRPr="004A6657" w:rsidRDefault="007D41ED" w:rsidP="00830B1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7D41ED" w:rsidRPr="004A6657" w:rsidRDefault="007D41ED" w:rsidP="00830B1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7D41ED" w:rsidRPr="004A6657" w:rsidRDefault="007D41ED" w:rsidP="00830B1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7D41ED" w:rsidRPr="00EF3680" w:rsidRDefault="007D41ED" w:rsidP="00830B1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7D41ED" w:rsidRPr="00EF3680" w:rsidRDefault="007D41ED" w:rsidP="00830B1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7D41ED" w:rsidRPr="00EF3680" w:rsidRDefault="007D41ED" w:rsidP="00830B1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7D41ED" w:rsidRPr="00EF3680" w:rsidRDefault="007D41ED" w:rsidP="00830B1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7D41ED" w:rsidRPr="00EF3680" w:rsidRDefault="007D41ED" w:rsidP="00830B1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7D41ED" w:rsidRDefault="007D41ED" w:rsidP="007D41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7D41ED" w:rsidRPr="003E5C45" w:rsidRDefault="007D41ED" w:rsidP="007D41ED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7D41ED" w:rsidRPr="00341C77" w:rsidRDefault="007D41ED" w:rsidP="007D41ED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7D41ED" w:rsidRPr="00341C77" w:rsidRDefault="007D41ED" w:rsidP="00830B1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7D41ED" w:rsidRPr="00341C77" w:rsidRDefault="007D41ED" w:rsidP="00830B1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7D41ED" w:rsidRPr="00341C77" w:rsidRDefault="007D41ED" w:rsidP="00830B1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7D41ED" w:rsidRPr="003E5C45" w:rsidRDefault="007D41ED" w:rsidP="007D41ED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7D41ED" w:rsidRPr="000B542E" w:rsidRDefault="007D41ED" w:rsidP="007D41ED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7D41ED" w:rsidRPr="000B542E" w:rsidRDefault="007D41ED" w:rsidP="00830B1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7D41ED" w:rsidRPr="000B542E" w:rsidRDefault="007D41ED" w:rsidP="00830B1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7D41ED" w:rsidRPr="003E5C45" w:rsidRDefault="007D41ED" w:rsidP="007D41ED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7D41ED" w:rsidRPr="00C762E0" w:rsidRDefault="007D41ED" w:rsidP="007D41ED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7D41ED" w:rsidRDefault="007D41ED" w:rsidP="007D41E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7D41ED" w:rsidRPr="00C762E0" w:rsidRDefault="007D41ED" w:rsidP="00830B1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7D41ED" w:rsidRPr="00C762E0" w:rsidRDefault="007D41ED" w:rsidP="00830B1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7D41ED" w:rsidRDefault="007D41ED" w:rsidP="007D41ED">
      <w:pPr>
        <w:jc w:val="both"/>
        <w:rPr>
          <w:color w:val="000000"/>
          <w:sz w:val="28"/>
          <w:szCs w:val="28"/>
        </w:rPr>
      </w:pPr>
    </w:p>
    <w:p w:rsidR="007D41ED" w:rsidRPr="00E62210" w:rsidRDefault="007D41ED" w:rsidP="007D41E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D41ED" w:rsidRPr="00E62210" w:rsidRDefault="007D41ED" w:rsidP="007D41ED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7D41ED" w:rsidRPr="00E62210" w:rsidTr="00D77ABD">
        <w:trPr>
          <w:jc w:val="center"/>
        </w:trPr>
        <w:tc>
          <w:tcPr>
            <w:tcW w:w="3256" w:type="dxa"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D41ED" w:rsidRPr="00E62210" w:rsidRDefault="007D41ED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 w:val="restart"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D41ED" w:rsidRPr="00E62210" w:rsidRDefault="007D41ED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 w:val="restart"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E62210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E62210" w:rsidRDefault="007D41ED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 w:val="restart"/>
          </w:tcPr>
          <w:p w:rsidR="007D41ED" w:rsidRPr="004A5348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D41ED" w:rsidRPr="004A5348" w:rsidRDefault="007D41ED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4A5348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4A5348" w:rsidRDefault="007D41ED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4A5348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4A5348" w:rsidRDefault="007D41ED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D41ED" w:rsidRPr="00E62210" w:rsidTr="00D77ABD">
        <w:trPr>
          <w:jc w:val="center"/>
        </w:trPr>
        <w:tc>
          <w:tcPr>
            <w:tcW w:w="3256" w:type="dxa"/>
            <w:vMerge/>
          </w:tcPr>
          <w:p w:rsidR="007D41ED" w:rsidRPr="004A5348" w:rsidRDefault="007D41ED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1ED" w:rsidRPr="004A5348" w:rsidRDefault="007D41ED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094B0C" w:rsidRPr="00E62210" w:rsidRDefault="00094B0C" w:rsidP="00830B14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Start w:id="4" w:name="_Toc535164691"/>
      <w:bookmarkEnd w:id="3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4"/>
      <w:proofErr w:type="gramEnd"/>
    </w:p>
    <w:p w:rsidR="00094B0C" w:rsidRPr="00E62210" w:rsidRDefault="00094B0C" w:rsidP="00094B0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94B0C" w:rsidRPr="00E62210" w:rsidRDefault="00094B0C" w:rsidP="00094B0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094B0C" w:rsidRPr="00524312" w:rsidRDefault="00094B0C" w:rsidP="00094B0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094B0C" w:rsidRPr="00E62210" w:rsidRDefault="00094B0C" w:rsidP="00094B0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094B0C" w:rsidRPr="00E62210" w:rsidRDefault="00094B0C" w:rsidP="00094B0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094B0C" w:rsidRPr="00E62210" w:rsidRDefault="00094B0C" w:rsidP="00094B0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094B0C" w:rsidRPr="00E62210" w:rsidRDefault="00094B0C" w:rsidP="00094B0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94B0C" w:rsidRDefault="00094B0C" w:rsidP="00094B0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Pr="00E62210" w:rsidRDefault="00094B0C" w:rsidP="00094B0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94B0C" w:rsidRPr="00355955" w:rsidRDefault="00094B0C" w:rsidP="00094B0C">
      <w:pPr>
        <w:rPr>
          <w:color w:val="000000"/>
          <w:sz w:val="28"/>
          <w:szCs w:val="28"/>
        </w:rPr>
      </w:pP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094B0C" w:rsidRPr="00E62210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B0C" w:rsidRPr="00E62210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94B0C" w:rsidRPr="00E62210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094B0C" w:rsidRPr="003007F4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094B0C" w:rsidRDefault="00094B0C" w:rsidP="00830B1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D1457E" w:rsidRPr="003007F4" w:rsidRDefault="00D1457E" w:rsidP="00D1457E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D1457E" w:rsidRPr="00E62210" w:rsidRDefault="00D1457E" w:rsidP="00D145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D1457E" w:rsidRPr="00E62210" w:rsidRDefault="00D1457E" w:rsidP="00D145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D1457E" w:rsidRPr="00E62210" w:rsidRDefault="00D1457E" w:rsidP="00D145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D1457E" w:rsidRPr="00D1457E" w:rsidRDefault="00D1457E" w:rsidP="00D145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094B0C" w:rsidRDefault="00094B0C" w:rsidP="00094B0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Pr="00E62210" w:rsidRDefault="00094B0C" w:rsidP="00094B0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833D2E">
        <w:rPr>
          <w:sz w:val="28"/>
          <w:szCs w:val="28"/>
        </w:rPr>
        <w:t>офтальмологов</w:t>
      </w:r>
      <w:r w:rsidRPr="00EB38A3">
        <w:rPr>
          <w:sz w:val="28"/>
          <w:szCs w:val="28"/>
        </w:rPr>
        <w:t xml:space="preserve"> поликлиники, если имеется </w:t>
      </w:r>
      <w:r w:rsidR="00833D2E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</w:t>
      </w:r>
      <w:r w:rsidR="00833D2E">
        <w:rPr>
          <w:sz w:val="28"/>
          <w:szCs w:val="28"/>
        </w:rPr>
        <w:t>и данных специалистов</w:t>
      </w:r>
      <w:r w:rsidRPr="00EB38A3">
        <w:rPr>
          <w:sz w:val="28"/>
          <w:szCs w:val="28"/>
        </w:rPr>
        <w:t>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833D2E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офтальмолога </w:t>
      </w:r>
      <w:r w:rsidR="00094B0C">
        <w:rPr>
          <w:sz w:val="28"/>
          <w:szCs w:val="28"/>
        </w:rPr>
        <w:t>на месяц, выделив в нем основные разделы работы.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833D2E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55955" w:rsidRDefault="00094B0C" w:rsidP="00094B0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094B0C" w:rsidRPr="003C722A" w:rsidRDefault="00094B0C" w:rsidP="00094B0C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</w:t>
      </w:r>
      <w:r w:rsidRPr="003C722A">
        <w:rPr>
          <w:sz w:val="28"/>
          <w:szCs w:val="28"/>
        </w:rPr>
        <w:lastRenderedPageBreak/>
        <w:t>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094B0C" w:rsidRPr="003C722A" w:rsidRDefault="00094B0C" w:rsidP="00094B0C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094B0C" w:rsidRDefault="00094B0C" w:rsidP="00094B0C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094B0C" w:rsidRDefault="00094B0C" w:rsidP="00094B0C">
      <w:pPr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094B0C" w:rsidRPr="003C722A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A17BF9" w:rsidRDefault="00094B0C" w:rsidP="00094B0C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A17BF9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</w:t>
      </w:r>
      <w:r w:rsidRPr="00A17BF9">
        <w:rPr>
          <w:sz w:val="28"/>
          <w:szCs w:val="28"/>
        </w:rPr>
        <w:lastRenderedPageBreak/>
        <w:t>увольнения работников? Какие действия в защиту своих прав может предпринять незаконно уволенный работник?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A17BF9" w:rsidRDefault="00094B0C" w:rsidP="00094B0C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094B0C" w:rsidRDefault="00094B0C" w:rsidP="00094B0C">
      <w:pPr>
        <w:jc w:val="both"/>
        <w:rPr>
          <w:sz w:val="28"/>
          <w:szCs w:val="28"/>
        </w:rPr>
      </w:pPr>
    </w:p>
    <w:p w:rsidR="00094B0C" w:rsidRPr="00A17BF9" w:rsidRDefault="00094B0C" w:rsidP="00094B0C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094B0C" w:rsidRDefault="00094B0C" w:rsidP="00094B0C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094B0C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094B0C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094B0C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094B0C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094B0C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9824CE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723742" w:rsidRDefault="00094B0C" w:rsidP="00094B0C">
      <w:pPr>
        <w:widowControl w:val="0"/>
        <w:rPr>
          <w:color w:val="000000"/>
          <w:sz w:val="28"/>
          <w:szCs w:val="28"/>
        </w:rPr>
      </w:pPr>
    </w:p>
    <w:p w:rsidR="00094B0C" w:rsidRPr="007C4E11" w:rsidRDefault="00094B0C" w:rsidP="00094B0C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094B0C" w:rsidRPr="007C4E11" w:rsidRDefault="00094B0C" w:rsidP="00094B0C">
      <w:pPr>
        <w:widowControl w:val="0"/>
        <w:ind w:firstLine="709"/>
        <w:rPr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производственного травматизма среди управленческого </w:t>
      </w:r>
      <w:r w:rsidRPr="003007F4">
        <w:rPr>
          <w:bCs/>
          <w:iCs/>
          <w:sz w:val="28"/>
          <w:szCs w:val="28"/>
        </w:rPr>
        <w:lastRenderedPageBreak/>
        <w:t>персонала и рабочих гелиевого завода</w:t>
      </w:r>
      <w:r w:rsidRPr="003007F4">
        <w:rPr>
          <w:sz w:val="28"/>
          <w:szCs w:val="28"/>
        </w:rPr>
        <w:t> </w:t>
      </w:r>
      <w:r w:rsidR="002226AA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094B0C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094B0C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094B0C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094B0C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723742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094B0C" w:rsidRPr="007C4E11" w:rsidRDefault="00094B0C" w:rsidP="00094B0C">
      <w:pPr>
        <w:ind w:firstLine="709"/>
        <w:jc w:val="both"/>
        <w:rPr>
          <w:b/>
          <w:bCs/>
          <w:sz w:val="28"/>
          <w:szCs w:val="28"/>
        </w:rPr>
      </w:pPr>
    </w:p>
    <w:p w:rsidR="00094B0C" w:rsidRPr="003007F4" w:rsidRDefault="00094B0C" w:rsidP="00094B0C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094B0C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2226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94B0C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94B0C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094B0C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094B0C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094B0C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094B0C" w:rsidRPr="007C4E11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094B0C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2226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94B0C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94B0C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094B0C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094B0C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094B0C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94B0C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094B0C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094B0C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lastRenderedPageBreak/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094B0C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B0C" w:rsidRPr="004D3948" w:rsidRDefault="00094B0C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094B0C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094B0C" w:rsidRPr="003007F4" w:rsidRDefault="00094B0C" w:rsidP="00094B0C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094B0C" w:rsidRPr="003007F4" w:rsidRDefault="00094B0C" w:rsidP="00094B0C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094B0C" w:rsidRPr="003007F4" w:rsidRDefault="00094B0C" w:rsidP="00094B0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094B0C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2226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94B0C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094B0C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094B0C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094B0C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94B0C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094B0C" w:rsidRPr="003007F4" w:rsidRDefault="00094B0C" w:rsidP="00094B0C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094B0C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94B0C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094B0C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094B0C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094B0C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094B0C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094B0C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94B0C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094B0C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094B0C" w:rsidRPr="003007F4" w:rsidRDefault="00094B0C" w:rsidP="00094B0C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Pr="004D3948" w:rsidRDefault="00094B0C" w:rsidP="00094B0C">
      <w:pPr>
        <w:widowControl w:val="0"/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094B0C" w:rsidRDefault="00094B0C" w:rsidP="00094B0C">
      <w:pPr>
        <w:widowControl w:val="0"/>
        <w:ind w:firstLine="709"/>
        <w:rPr>
          <w:b/>
          <w:bCs/>
          <w:sz w:val="28"/>
          <w:szCs w:val="28"/>
        </w:rPr>
      </w:pPr>
    </w:p>
    <w:p w:rsidR="00094B0C" w:rsidRPr="003007F4" w:rsidRDefault="00094B0C" w:rsidP="00094B0C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094B0C" w:rsidRPr="003007F4" w:rsidRDefault="00094B0C" w:rsidP="00094B0C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94B0C" w:rsidRPr="003007F4" w:rsidRDefault="00094B0C" w:rsidP="00094B0C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094B0C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2226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94B0C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94B0C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094B0C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094B0C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B0C" w:rsidRPr="004D3948" w:rsidRDefault="00094B0C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94B0C" w:rsidRPr="003007F4" w:rsidRDefault="00094B0C" w:rsidP="00094B0C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094B0C" w:rsidRPr="003007F4" w:rsidRDefault="00094B0C" w:rsidP="00094B0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094B0C" w:rsidRPr="003007F4" w:rsidRDefault="00094B0C" w:rsidP="00094B0C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094B0C" w:rsidRPr="003007F4" w:rsidRDefault="00094B0C" w:rsidP="00094B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94B0C" w:rsidRDefault="00094B0C" w:rsidP="00094B0C">
      <w:pPr>
        <w:jc w:val="both"/>
        <w:rPr>
          <w:sz w:val="28"/>
          <w:szCs w:val="28"/>
        </w:rPr>
      </w:pPr>
    </w:p>
    <w:p w:rsidR="00094B0C" w:rsidRPr="00880D43" w:rsidRDefault="00094B0C" w:rsidP="00094B0C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Pr="00880D43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Pr="00880D43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94B0C" w:rsidRPr="00880D43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094B0C" w:rsidRPr="003007F4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094B0C" w:rsidRDefault="00094B0C" w:rsidP="00094B0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94B0C" w:rsidRPr="003007F4" w:rsidRDefault="00094B0C" w:rsidP="00094B0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094B0C" w:rsidRPr="00880D43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094B0C" w:rsidRPr="00880D43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</w:t>
      </w:r>
      <w:r w:rsidRPr="00E62210">
        <w:rPr>
          <w:sz w:val="28"/>
          <w:szCs w:val="28"/>
        </w:rPr>
        <w:lastRenderedPageBreak/>
        <w:t xml:space="preserve">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094B0C" w:rsidRDefault="00094B0C" w:rsidP="00094B0C">
      <w:pPr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094B0C" w:rsidRDefault="00094B0C" w:rsidP="00094B0C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D1457E">
        <w:rPr>
          <w:sz w:val="28"/>
          <w:szCs w:val="28"/>
        </w:rPr>
        <w:t>удоспособности Григорьеву А.Н.</w:t>
      </w:r>
    </w:p>
    <w:p w:rsidR="00D1457E" w:rsidRDefault="00D1457E" w:rsidP="00094B0C">
      <w:pPr>
        <w:ind w:firstLine="709"/>
        <w:jc w:val="both"/>
        <w:rPr>
          <w:sz w:val="28"/>
          <w:szCs w:val="28"/>
        </w:rPr>
      </w:pP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F952BC">
        <w:rPr>
          <w:b/>
          <w:spacing w:val="-2"/>
          <w:sz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F952BC">
        <w:rPr>
          <w:b/>
          <w:spacing w:val="-2"/>
          <w:sz w:val="28"/>
          <w:szCs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F952BC">
        <w:rPr>
          <w:b/>
          <w:spacing w:val="-2"/>
          <w:sz w:val="28"/>
          <w:szCs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D1457E" w:rsidRPr="00F952BC" w:rsidRDefault="00D1457E" w:rsidP="00D1457E">
      <w:pPr>
        <w:ind w:firstLine="709"/>
        <w:jc w:val="both"/>
        <w:rPr>
          <w:sz w:val="28"/>
          <w:szCs w:val="28"/>
        </w:rPr>
      </w:pP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F952BC">
        <w:rPr>
          <w:b/>
          <w:spacing w:val="-2"/>
          <w:sz w:val="28"/>
          <w:szCs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вторичная профилактика.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4. Определите удельный вес посещений с целью формирования паспорта здоровья.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F952BC">
        <w:rPr>
          <w:b/>
          <w:spacing w:val="-2"/>
          <w:sz w:val="28"/>
          <w:szCs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D1457E" w:rsidRPr="00F952BC" w:rsidRDefault="00D1457E" w:rsidP="00D145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D1457E" w:rsidRPr="00F952BC" w:rsidRDefault="00D1457E" w:rsidP="00D145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D1457E" w:rsidRPr="00F952BC" w:rsidRDefault="00D1457E" w:rsidP="00D145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D1457E" w:rsidRPr="00F952BC" w:rsidRDefault="00D1457E" w:rsidP="00D145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F952BC">
        <w:rPr>
          <w:b/>
          <w:spacing w:val="-2"/>
          <w:sz w:val="28"/>
          <w:szCs w:val="28"/>
        </w:rPr>
        <w:t>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D1457E" w:rsidRPr="00F952BC" w:rsidRDefault="00D1457E" w:rsidP="00D145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</w:p>
    <w:p w:rsidR="00D1457E" w:rsidRPr="00F952BC" w:rsidRDefault="00D1457E" w:rsidP="00D145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 xml:space="preserve">В одном из районов города несколько лет работает крупное предприятие химической промышленности, выбросы которого загрязняют атмосферный воздух сернистым газом, парами серной кислоты и спирта. Для изучения влияния загрязнения воздуха на здоровье населения в исследуемом районе было обследовано 120 детей младшего школьного возраста. Из общего числа исследуемых тонзиллит диагностирован у 60 детей, конъюнктивит обнаружен у 38, кариес – у 50, кожными болезнями страдали 12 человек. 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контрольном районе обследовано 134 ребенка того же возраста, из них тонзиллитом страдали 16 человек, конъюнктивитом – 8, кариесом – 12, кожные болезни не выявлены.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1. Вычислите интенсивные и экстенсивные коэффициенты заболеваемости детей младшего школьного возраста тонзиллитом, конъюнктивитом, кариесом зубов и кожными болезнями, проживающими в районе с загрязнением воздушного бассейна и в контрольном районе.</w:t>
      </w:r>
    </w:p>
    <w:p w:rsidR="00D1457E" w:rsidRPr="00F952BC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D1457E" w:rsidRDefault="00D1457E" w:rsidP="00D145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D1457E" w:rsidRPr="00E62210" w:rsidRDefault="00D1457E" w:rsidP="00094B0C">
      <w:pPr>
        <w:ind w:firstLine="709"/>
        <w:jc w:val="both"/>
        <w:rPr>
          <w:sz w:val="28"/>
          <w:szCs w:val="28"/>
        </w:rPr>
      </w:pPr>
    </w:p>
    <w:p w:rsidR="00094B0C" w:rsidRDefault="00094B0C" w:rsidP="00094B0C">
      <w:pPr>
        <w:jc w:val="both"/>
        <w:rPr>
          <w:color w:val="000000"/>
          <w:sz w:val="28"/>
          <w:szCs w:val="28"/>
        </w:rPr>
      </w:pPr>
    </w:p>
    <w:p w:rsidR="00094B0C" w:rsidRDefault="00094B0C" w:rsidP="00094B0C">
      <w:pPr>
        <w:jc w:val="both"/>
        <w:rPr>
          <w:color w:val="000000"/>
          <w:sz w:val="28"/>
          <w:szCs w:val="28"/>
        </w:rPr>
        <w:sectPr w:rsidR="00094B0C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4B0C" w:rsidRPr="00E62210" w:rsidRDefault="00094B0C" w:rsidP="00094B0C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094B0C" w:rsidRPr="00E62210" w:rsidRDefault="00094B0C" w:rsidP="00094B0C">
      <w:pPr>
        <w:ind w:firstLine="709"/>
        <w:jc w:val="center"/>
      </w:pPr>
    </w:p>
    <w:p w:rsidR="00094B0C" w:rsidRPr="00E62210" w:rsidRDefault="00094B0C" w:rsidP="00094B0C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094B0C" w:rsidRPr="00E62210" w:rsidRDefault="00094B0C" w:rsidP="00094B0C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094B0C" w:rsidRPr="00E62210" w:rsidRDefault="00094B0C" w:rsidP="00094B0C">
      <w:pPr>
        <w:jc w:val="center"/>
      </w:pPr>
    </w:p>
    <w:p w:rsidR="00094B0C" w:rsidRPr="00E62210" w:rsidRDefault="00094B0C" w:rsidP="00094B0C">
      <w:pPr>
        <w:jc w:val="center"/>
      </w:pPr>
    </w:p>
    <w:p w:rsidR="00094B0C" w:rsidRPr="00E62210" w:rsidRDefault="00094B0C" w:rsidP="00094B0C">
      <w:r w:rsidRPr="00E62210">
        <w:t>кафедра общественного здоровья и здравоохранения № 1</w:t>
      </w:r>
    </w:p>
    <w:p w:rsidR="00094B0C" w:rsidRPr="00E62210" w:rsidRDefault="00094B0C" w:rsidP="00094B0C">
      <w:r w:rsidRPr="00E62210">
        <w:t xml:space="preserve">направление подготовки </w:t>
      </w:r>
      <w:r>
        <w:t>Офтальмология</w:t>
      </w:r>
    </w:p>
    <w:p w:rsidR="00094B0C" w:rsidRPr="00E62210" w:rsidRDefault="00094B0C" w:rsidP="00094B0C">
      <w:r w:rsidRPr="00E62210">
        <w:t xml:space="preserve">дисциплина </w:t>
      </w:r>
      <w:r>
        <w:t>Общественное здоровье и здравоохранение</w:t>
      </w:r>
    </w:p>
    <w:p w:rsidR="00094B0C" w:rsidRPr="00E62210" w:rsidRDefault="00094B0C" w:rsidP="00094B0C">
      <w:pPr>
        <w:jc w:val="center"/>
        <w:rPr>
          <w:sz w:val="28"/>
          <w:szCs w:val="28"/>
        </w:rPr>
      </w:pPr>
    </w:p>
    <w:p w:rsidR="00094B0C" w:rsidRPr="00E62210" w:rsidRDefault="00094B0C" w:rsidP="0009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094B0C" w:rsidRPr="00E62210" w:rsidRDefault="00094B0C" w:rsidP="00094B0C">
      <w:pPr>
        <w:jc w:val="center"/>
        <w:rPr>
          <w:b/>
          <w:sz w:val="28"/>
          <w:szCs w:val="28"/>
        </w:rPr>
      </w:pPr>
    </w:p>
    <w:p w:rsidR="00094B0C" w:rsidRPr="00073836" w:rsidRDefault="00094B0C" w:rsidP="00830B1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094B0C" w:rsidRPr="00E62210" w:rsidRDefault="00094B0C" w:rsidP="00094B0C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094B0C" w:rsidRPr="00073836" w:rsidRDefault="00094B0C" w:rsidP="00830B1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094B0C" w:rsidRPr="00680AC1" w:rsidRDefault="00094B0C" w:rsidP="00094B0C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094B0C" w:rsidRPr="0013006F" w:rsidRDefault="00094B0C" w:rsidP="00830B1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094B0C" w:rsidRPr="00E62210" w:rsidRDefault="00094B0C" w:rsidP="00094B0C">
      <w:pPr>
        <w:jc w:val="both"/>
        <w:rPr>
          <w:sz w:val="28"/>
          <w:szCs w:val="28"/>
        </w:rPr>
      </w:pPr>
    </w:p>
    <w:p w:rsidR="00094B0C" w:rsidRPr="00E62210" w:rsidRDefault="00094B0C" w:rsidP="00094B0C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094B0C" w:rsidRPr="00E62210" w:rsidRDefault="00094B0C" w:rsidP="00094B0C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094B0C" w:rsidRPr="006C5257" w:rsidRDefault="00094B0C" w:rsidP="00094B0C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094B0C" w:rsidRPr="00E62210" w:rsidRDefault="00094B0C" w:rsidP="00094B0C">
      <w:pPr>
        <w:rPr>
          <w:sz w:val="28"/>
          <w:szCs w:val="28"/>
        </w:rPr>
      </w:pPr>
    </w:p>
    <w:p w:rsidR="00094B0C" w:rsidRPr="00E62210" w:rsidRDefault="00094B0C" w:rsidP="00094B0C">
      <w:pPr>
        <w:rPr>
          <w:sz w:val="28"/>
          <w:szCs w:val="28"/>
        </w:rPr>
      </w:pPr>
    </w:p>
    <w:p w:rsidR="00094B0C" w:rsidRPr="00E62210" w:rsidRDefault="00094B0C" w:rsidP="00094B0C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094B0C" w:rsidRPr="00E62210" w:rsidRDefault="00094B0C" w:rsidP="00094B0C"/>
    <w:p w:rsidR="00094B0C" w:rsidRDefault="00094B0C" w:rsidP="00094B0C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094B0C" w:rsidRPr="00E62210" w:rsidRDefault="00094B0C" w:rsidP="00094B0C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094B0C" w:rsidRPr="00E62210" w:rsidRDefault="00094B0C" w:rsidP="00094B0C">
      <w:pPr>
        <w:rPr>
          <w:sz w:val="28"/>
          <w:szCs w:val="28"/>
        </w:rPr>
      </w:pPr>
    </w:p>
    <w:p w:rsidR="00094B0C" w:rsidRPr="00E62210" w:rsidRDefault="00094B0C" w:rsidP="00094B0C">
      <w:pPr>
        <w:ind w:firstLine="709"/>
        <w:jc w:val="right"/>
        <w:rPr>
          <w:b/>
          <w:color w:val="000000"/>
          <w:sz w:val="28"/>
          <w:szCs w:val="28"/>
        </w:rPr>
        <w:sectPr w:rsidR="00094B0C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094B0C" w:rsidRPr="00E62210" w:rsidRDefault="00094B0C" w:rsidP="00094B0C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833D2E" w:rsidRPr="00331096" w:rsidTr="0058082F">
        <w:tc>
          <w:tcPr>
            <w:tcW w:w="559" w:type="dxa"/>
          </w:tcPr>
          <w:p w:rsidR="00833D2E" w:rsidRPr="00331096" w:rsidRDefault="00833D2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833D2E" w:rsidRPr="00331096" w:rsidRDefault="00833D2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833D2E" w:rsidRPr="00331096" w:rsidTr="0058082F">
        <w:trPr>
          <w:trHeight w:val="533"/>
        </w:trPr>
        <w:tc>
          <w:tcPr>
            <w:tcW w:w="559" w:type="dxa"/>
            <w:vMerge w:val="restart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833D2E" w:rsidRPr="00331096" w:rsidRDefault="00833D2E" w:rsidP="0058082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9A5871">
              <w:rPr>
                <w:sz w:val="20"/>
              </w:rPr>
              <w:t>сущность методов системного анализа и системного синтеза; понятие «абстракция», ее типы и значение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833D2E" w:rsidRPr="00331096" w:rsidTr="0058082F">
        <w:trPr>
          <w:trHeight w:val="533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D964D5" w:rsidRDefault="00833D2E" w:rsidP="0058082F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833D2E" w:rsidRPr="00331096" w:rsidTr="0058082F">
        <w:trPr>
          <w:trHeight w:val="834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навыком составления плана работы и отчета о своей работе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833D2E" w:rsidRPr="00331096" w:rsidTr="0058082F">
        <w:tc>
          <w:tcPr>
            <w:tcW w:w="559" w:type="dxa"/>
            <w:vMerge w:val="restart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требования к обеспечению внутреннего контроля качества и безопасности медицинской деятельности, требования охраны труда, основы личной безопасности и </w:t>
            </w:r>
            <w:proofErr w:type="spellStart"/>
            <w:r w:rsidRPr="00331096">
              <w:rPr>
                <w:color w:val="000000"/>
                <w:sz w:val="20"/>
              </w:rPr>
              <w:t>конфликтологии</w:t>
            </w:r>
            <w:proofErr w:type="spellEnd"/>
            <w:r w:rsidRPr="00331096">
              <w:rPr>
                <w:color w:val="000000"/>
                <w:sz w:val="20"/>
              </w:rPr>
              <w:t>,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833D2E" w:rsidRPr="00331096" w:rsidTr="0058082F"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соблюдать правила внутреннего трудового распорядка, требования пожарной безопасности, охраны труда,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833D2E" w:rsidRPr="00331096" w:rsidTr="0058082F"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навыком контроля выполнения должностных обязанностей находящимся в распоряжении медицинским персоналом, 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833D2E" w:rsidRPr="00331096" w:rsidTr="0058082F">
        <w:trPr>
          <w:trHeight w:val="1610"/>
        </w:trPr>
        <w:tc>
          <w:tcPr>
            <w:tcW w:w="559" w:type="dxa"/>
            <w:vMerge w:val="restart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833D2E" w:rsidRPr="009A5871" w:rsidRDefault="00833D2E" w:rsidP="0058082F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9A5871">
              <w:rPr>
                <w:color w:val="000000"/>
                <w:sz w:val="20"/>
              </w:rPr>
              <w:t>основы организации здравоохранения; основные нормативные документы регламентирующие работу медицинской статистики и научной информатики в пределах профессиональных обязанностей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833D2E" w:rsidRPr="00331096" w:rsidTr="0058082F">
        <w:trPr>
          <w:trHeight w:val="978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D964D5" w:rsidRDefault="00833D2E" w:rsidP="0058082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833D2E" w:rsidRPr="00331096" w:rsidTr="0058082F">
        <w:trPr>
          <w:trHeight w:val="853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D964D5" w:rsidRDefault="00833D2E" w:rsidP="0058082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D964D5" w:rsidRDefault="00833D2E" w:rsidP="0058082F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A5871">
              <w:rPr>
                <w:color w:val="000000"/>
                <w:sz w:val="20"/>
              </w:rPr>
              <w:t>анализом показателей работы отделения; ведением отчетности в соответствии с установленными требованиями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833D2E" w:rsidRPr="00331096" w:rsidTr="0058082F">
        <w:trPr>
          <w:trHeight w:val="838"/>
        </w:trPr>
        <w:tc>
          <w:tcPr>
            <w:tcW w:w="559" w:type="dxa"/>
            <w:vMerge w:val="restart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951" w:type="dxa"/>
            <w:vMerge w:val="restart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общие вопросы организац</w:t>
            </w:r>
            <w:r>
              <w:rPr>
                <w:color w:val="000000"/>
                <w:sz w:val="20"/>
              </w:rPr>
              <w:t xml:space="preserve">ии медицинской помощи населению, </w:t>
            </w:r>
            <w:r w:rsidRPr="00331096">
              <w:rPr>
                <w:color w:val="000000"/>
                <w:sz w:val="20"/>
              </w:rPr>
              <w:t xml:space="preserve">порядок оказания медицинской помощи по профилю обучения в ординатуре, клинические рекомендации (протоколы лечения) по вопросам оказания медицинской помощи </w:t>
            </w:r>
            <w:r>
              <w:rPr>
                <w:color w:val="000000"/>
                <w:sz w:val="20"/>
              </w:rPr>
              <w:t xml:space="preserve">стандарты медицинской помощи, </w:t>
            </w:r>
            <w:r w:rsidRPr="00331096">
              <w:rPr>
                <w:color w:val="000000"/>
                <w:sz w:val="20"/>
              </w:rPr>
              <w:t>порядки организации медицинской реабилитации и санаторно-</w:t>
            </w:r>
            <w:r>
              <w:rPr>
                <w:color w:val="000000"/>
                <w:sz w:val="20"/>
              </w:rPr>
              <w:t xml:space="preserve">курортного лечения, </w:t>
            </w:r>
            <w:r w:rsidRPr="00331096">
              <w:rPr>
                <w:color w:val="000000"/>
                <w:sz w:val="20"/>
              </w:rPr>
              <w:t>принципы и порядок орган</w:t>
            </w:r>
            <w:r>
              <w:rPr>
                <w:color w:val="000000"/>
                <w:sz w:val="20"/>
              </w:rPr>
              <w:t xml:space="preserve">изации диспансерного наблюдения, </w:t>
            </w:r>
            <w:r w:rsidRPr="00331096">
              <w:rPr>
                <w:color w:val="000000"/>
                <w:sz w:val="20"/>
              </w:rPr>
              <w:t>порядок оказания паллиативной медицинской помощи при неизлечимых прогрессир</w:t>
            </w:r>
            <w:r>
              <w:rPr>
                <w:color w:val="000000"/>
                <w:sz w:val="20"/>
              </w:rPr>
              <w:t xml:space="preserve">ующих заболеваниях и состояниях, </w:t>
            </w:r>
            <w:r w:rsidRPr="00331096">
              <w:rPr>
                <w:color w:val="000000"/>
                <w:sz w:val="20"/>
              </w:rPr>
              <w:t>нормативные правовые акты, регламентирующие деятельность медицинских организаций и</w:t>
            </w:r>
            <w:proofErr w:type="gramEnd"/>
            <w:r w:rsidRPr="00331096">
              <w:rPr>
                <w:color w:val="000000"/>
                <w:sz w:val="20"/>
              </w:rPr>
              <w:t xml:space="preserve">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833D2E" w:rsidRPr="00331096" w:rsidTr="0058082F">
        <w:trPr>
          <w:trHeight w:val="1686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</w:t>
            </w:r>
            <w:r>
              <w:rPr>
                <w:color w:val="000000"/>
                <w:sz w:val="20"/>
              </w:rPr>
              <w:t xml:space="preserve">м стандартов медицинской помощи, </w:t>
            </w:r>
            <w:r w:rsidRPr="00FB1A93">
              <w:rPr>
                <w:color w:val="000000"/>
                <w:sz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833D2E" w:rsidRPr="00331096" w:rsidTr="0058082F">
        <w:trPr>
          <w:trHeight w:val="711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D964D5" w:rsidRDefault="00833D2E" w:rsidP="0058082F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A5871">
              <w:rPr>
                <w:color w:val="000000"/>
                <w:sz w:val="20"/>
              </w:rPr>
              <w:t>составлением учетной и отчетной документации по установленным формам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833D2E" w:rsidRPr="00331096" w:rsidTr="0058082F">
        <w:trPr>
          <w:trHeight w:val="838"/>
        </w:trPr>
        <w:tc>
          <w:tcPr>
            <w:tcW w:w="559" w:type="dxa"/>
            <w:vMerge w:val="restart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 xml:space="preserve">правила работы в информационных </w:t>
            </w:r>
            <w:r w:rsidRPr="00FB1A93">
              <w:rPr>
                <w:color w:val="000000"/>
                <w:sz w:val="20"/>
              </w:rPr>
              <w:lastRenderedPageBreak/>
              <w:t>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lastRenderedPageBreak/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833D2E" w:rsidRPr="00331096" w:rsidTr="0058082F">
        <w:trPr>
          <w:trHeight w:val="838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833D2E" w:rsidRPr="00331096" w:rsidTr="0058082F">
        <w:trPr>
          <w:trHeight w:val="838"/>
        </w:trPr>
        <w:tc>
          <w:tcPr>
            <w:tcW w:w="559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33D2E" w:rsidRPr="00331096" w:rsidRDefault="00833D2E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навыком п</w:t>
            </w:r>
            <w:r>
              <w:rPr>
                <w:color w:val="000000"/>
                <w:sz w:val="20"/>
              </w:rPr>
              <w:t>р</w:t>
            </w:r>
            <w:r w:rsidRPr="00FB1A93">
              <w:rPr>
                <w:color w:val="000000"/>
                <w:sz w:val="20"/>
              </w:rPr>
              <w:t>оведени</w:t>
            </w:r>
            <w:r>
              <w:rPr>
                <w:color w:val="000000"/>
                <w:sz w:val="20"/>
              </w:rPr>
              <w:t>я</w:t>
            </w:r>
            <w:r w:rsidRPr="00FB1A93">
              <w:rPr>
                <w:color w:val="000000"/>
                <w:sz w:val="20"/>
              </w:rPr>
              <w:t xml:space="preserve"> экспертизы временной нетрудоспособности и участия в экспертизе временной нетрудоспособности, осуществляемой врачебной комиссией меди</w:t>
            </w:r>
            <w:r>
              <w:rPr>
                <w:color w:val="000000"/>
                <w:sz w:val="20"/>
              </w:rPr>
              <w:t xml:space="preserve">цинской организации, </w:t>
            </w:r>
            <w:r w:rsidRPr="00FB1A93">
              <w:rPr>
                <w:color w:val="000000"/>
                <w:sz w:val="20"/>
              </w:rPr>
              <w:t>навыком оформления необходимой медицинской документации для осуществления медико-социальной экспертизы в федеральных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навыком направления пациентов для прохождения медико-социальной экспертизы</w:t>
            </w:r>
            <w:r>
              <w:rPr>
                <w:color w:val="000000"/>
                <w:sz w:val="20"/>
              </w:rPr>
              <w:t xml:space="preserve">, </w:t>
            </w:r>
            <w:r w:rsidRPr="00FB1A93">
              <w:rPr>
                <w:color w:val="000000"/>
                <w:sz w:val="20"/>
              </w:rPr>
              <w:t>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833D2E" w:rsidRPr="00331096" w:rsidRDefault="00833D2E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  <w:tr w:rsidR="00D1457E" w:rsidRPr="00331096" w:rsidTr="00023A1C">
        <w:trPr>
          <w:trHeight w:val="838"/>
        </w:trPr>
        <w:tc>
          <w:tcPr>
            <w:tcW w:w="559" w:type="dxa"/>
            <w:vMerge w:val="restart"/>
          </w:tcPr>
          <w:p w:rsidR="00D1457E" w:rsidRPr="00331096" w:rsidRDefault="00D1457E" w:rsidP="00023A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ПК-9 </w:t>
            </w:r>
            <w:r w:rsidRPr="00430886">
              <w:rPr>
                <w:color w:val="000000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Знать </w:t>
            </w:r>
            <w:r w:rsidRPr="00430886">
              <w:rPr>
                <w:color w:val="000000"/>
                <w:sz w:val="22"/>
                <w:szCs w:val="22"/>
              </w:rPr>
              <w:t>ф</w:t>
            </w:r>
            <w:r w:rsidRPr="00430886">
              <w:rPr>
                <w:sz w:val="22"/>
                <w:szCs w:val="22"/>
              </w:rPr>
              <w:t>ормы и методы организации гигиенического образования и воспитания населения, основные факторы риска, оказывающие влияние на состояние здоровья, хронические неинфекционные заболевания, вносящие наибольший вклад в структуру смертности, главные составляющие здорового образа жизни</w:t>
            </w:r>
          </w:p>
        </w:tc>
        <w:tc>
          <w:tcPr>
            <w:tcW w:w="2551" w:type="dxa"/>
          </w:tcPr>
          <w:p w:rsidR="00D1457E" w:rsidRPr="00430886" w:rsidRDefault="00D1457E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Вопросы </w:t>
            </w:r>
            <w:r>
              <w:rPr>
                <w:color w:val="000000"/>
                <w:sz w:val="22"/>
                <w:szCs w:val="22"/>
              </w:rPr>
              <w:t>32 - 36</w:t>
            </w:r>
          </w:p>
        </w:tc>
      </w:tr>
      <w:tr w:rsidR="00D1457E" w:rsidRPr="00331096" w:rsidTr="00023A1C">
        <w:trPr>
          <w:trHeight w:val="838"/>
        </w:trPr>
        <w:tc>
          <w:tcPr>
            <w:tcW w:w="559" w:type="dxa"/>
            <w:vMerge/>
          </w:tcPr>
          <w:p w:rsidR="00D1457E" w:rsidRPr="00331096" w:rsidRDefault="00D1457E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Уметь </w:t>
            </w:r>
            <w:r w:rsidRPr="00430886">
              <w:rPr>
                <w:color w:val="000000"/>
                <w:sz w:val="22"/>
                <w:szCs w:val="22"/>
              </w:rPr>
              <w:t>организовывать работу по формир</w:t>
            </w:r>
            <w:r w:rsidRPr="00430886">
              <w:rPr>
                <w:sz w:val="22"/>
                <w:szCs w:val="22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D1457E" w:rsidRPr="00430886" w:rsidRDefault="00D1457E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38 - 40</w:t>
            </w:r>
          </w:p>
        </w:tc>
      </w:tr>
      <w:tr w:rsidR="00D1457E" w:rsidRPr="00331096" w:rsidTr="00023A1C">
        <w:trPr>
          <w:trHeight w:val="838"/>
        </w:trPr>
        <w:tc>
          <w:tcPr>
            <w:tcW w:w="559" w:type="dxa"/>
            <w:vMerge/>
          </w:tcPr>
          <w:p w:rsidR="00D1457E" w:rsidRPr="00331096" w:rsidRDefault="00D1457E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1457E" w:rsidRPr="00430886" w:rsidRDefault="00D1457E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Владеть </w:t>
            </w:r>
            <w:r w:rsidRPr="00430886">
              <w:rPr>
                <w:sz w:val="22"/>
                <w:szCs w:val="22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D1457E" w:rsidRPr="00430886" w:rsidRDefault="00D1457E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41 - 44</w:t>
            </w:r>
          </w:p>
        </w:tc>
      </w:tr>
    </w:tbl>
    <w:p w:rsidR="00D1457E" w:rsidRDefault="00D1457E" w:rsidP="00D1457E">
      <w:pPr>
        <w:jc w:val="center"/>
        <w:rPr>
          <w:b/>
          <w:color w:val="000000"/>
          <w:sz w:val="28"/>
          <w:szCs w:val="28"/>
        </w:rPr>
      </w:pPr>
    </w:p>
    <w:p w:rsidR="00D1457E" w:rsidRDefault="00D1457E" w:rsidP="00D1457E">
      <w:pPr>
        <w:jc w:val="center"/>
        <w:rPr>
          <w:b/>
          <w:color w:val="000000"/>
          <w:sz w:val="28"/>
          <w:szCs w:val="28"/>
        </w:rPr>
      </w:pPr>
    </w:p>
    <w:p w:rsidR="00094B0C" w:rsidRDefault="00094B0C" w:rsidP="00094B0C">
      <w:pPr>
        <w:jc w:val="center"/>
        <w:rPr>
          <w:b/>
          <w:color w:val="000000"/>
          <w:sz w:val="28"/>
          <w:szCs w:val="28"/>
        </w:rPr>
      </w:pPr>
    </w:p>
    <w:sectPr w:rsidR="00094B0C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A6" w:rsidRDefault="00BE7AA6" w:rsidP="007E7400">
      <w:r>
        <w:separator/>
      </w:r>
    </w:p>
  </w:endnote>
  <w:endnote w:type="continuationSeparator" w:id="0">
    <w:p w:rsidR="00BE7AA6" w:rsidRDefault="00BE7AA6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2226AA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D1457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A6" w:rsidRDefault="00BE7AA6" w:rsidP="007E7400">
      <w:r>
        <w:separator/>
      </w:r>
    </w:p>
  </w:footnote>
  <w:footnote w:type="continuationSeparator" w:id="0">
    <w:p w:rsidR="00BE7AA6" w:rsidRDefault="00BE7AA6" w:rsidP="007E7400">
      <w:r>
        <w:continuationSeparator/>
      </w:r>
    </w:p>
  </w:footnote>
  <w:footnote w:id="1">
    <w:p w:rsidR="00094B0C" w:rsidRDefault="00094B0C" w:rsidP="00094B0C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35B39"/>
    <w:multiLevelType w:val="hybridMultilevel"/>
    <w:tmpl w:val="A3628C3C"/>
    <w:lvl w:ilvl="0" w:tplc="0B6EF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4B0C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0F456D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B7C28"/>
    <w:rsid w:val="001C4536"/>
    <w:rsid w:val="001D4740"/>
    <w:rsid w:val="001E0213"/>
    <w:rsid w:val="001E0F00"/>
    <w:rsid w:val="001E696D"/>
    <w:rsid w:val="001F3DC2"/>
    <w:rsid w:val="00205A60"/>
    <w:rsid w:val="002122EB"/>
    <w:rsid w:val="002130EE"/>
    <w:rsid w:val="002144B4"/>
    <w:rsid w:val="002226AA"/>
    <w:rsid w:val="002309CF"/>
    <w:rsid w:val="0023205F"/>
    <w:rsid w:val="00242E6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44B3"/>
    <w:rsid w:val="002D077B"/>
    <w:rsid w:val="002D1CE5"/>
    <w:rsid w:val="002E31D4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416"/>
    <w:rsid w:val="004F1C5D"/>
    <w:rsid w:val="004F2924"/>
    <w:rsid w:val="00500CF6"/>
    <w:rsid w:val="005108E6"/>
    <w:rsid w:val="00511774"/>
    <w:rsid w:val="005122B3"/>
    <w:rsid w:val="0051631D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A45D2"/>
    <w:rsid w:val="007B0DED"/>
    <w:rsid w:val="007B1CD9"/>
    <w:rsid w:val="007C1DA6"/>
    <w:rsid w:val="007D2777"/>
    <w:rsid w:val="007D41ED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0B14"/>
    <w:rsid w:val="00833D2E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05ED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C742F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4D1F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E7AA6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1457E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550DE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1E9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3813-8635-4C1E-96E5-4F227E57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33</cp:revision>
  <cp:lastPrinted>2019-01-16T06:19:00Z</cp:lastPrinted>
  <dcterms:created xsi:type="dcterms:W3CDTF">2019-03-31T15:44:00Z</dcterms:created>
  <dcterms:modified xsi:type="dcterms:W3CDTF">2019-10-13T17:58:00Z</dcterms:modified>
</cp:coreProperties>
</file>