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6782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1DDE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14:paraId="04E1A9DD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03E2F44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CA8357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725E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6512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35800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C3B8E4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8C1D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14C1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0F948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7FA5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C153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642E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0AD9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083B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A3271" w14:textId="77777777"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0BEDD18D" w14:textId="77777777"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3D8CC00D" w14:textId="77777777"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BB0848B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9AFD3" w14:textId="1DA16BE9" w:rsidR="00CF7355" w:rsidRPr="00112A39" w:rsidRDefault="00625FD7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</w:p>
    <w:p w14:paraId="433AF7A3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AF4B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CAFBC8" w14:textId="63F1023D"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3810868"/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14:paraId="2FEFCBEE" w14:textId="1D6F4746" w:rsidR="004B696C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0E0BCA" w14:textId="42E16323" w:rsidR="004B696C" w:rsidRPr="00112A39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D0234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D02348">
        <w:rPr>
          <w:rFonts w:ascii="Times New Roman" w:hAnsi="Times New Roman"/>
          <w:sz w:val="28"/>
          <w:szCs w:val="28"/>
        </w:rPr>
        <w:t>Акушерство и гинекология</w:t>
      </w:r>
    </w:p>
    <w:p w14:paraId="3E29DF54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971C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E89E9F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1A001E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836E3F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9173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C78E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6897B" w14:textId="77777777" w:rsidR="00C33FB9" w:rsidRPr="00112A39" w:rsidRDefault="00C33FB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53EE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AEA4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A6EC6" w14:textId="2B8934BD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 w:rsidR="00625FD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B696C">
        <w:rPr>
          <w:rFonts w:ascii="Times New Roman" w:hAnsi="Times New Roman"/>
          <w:color w:val="000000"/>
          <w:sz w:val="24"/>
          <w:szCs w:val="28"/>
        </w:rPr>
        <w:t>31.08.</w:t>
      </w:r>
      <w:r w:rsidR="00D02348">
        <w:rPr>
          <w:rFonts w:ascii="Times New Roman" w:hAnsi="Times New Roman"/>
          <w:color w:val="000000"/>
          <w:sz w:val="24"/>
          <w:szCs w:val="28"/>
        </w:rPr>
        <w:t>01</w:t>
      </w:r>
      <w:r w:rsidR="004B696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02348">
        <w:rPr>
          <w:rFonts w:ascii="Times New Roman" w:hAnsi="Times New Roman"/>
          <w:color w:val="000000"/>
          <w:sz w:val="24"/>
          <w:szCs w:val="28"/>
        </w:rPr>
        <w:t>Акушерство и гинекология</w:t>
      </w:r>
      <w:r w:rsidRPr="00112A39">
        <w:rPr>
          <w:rFonts w:ascii="Times New Roman" w:hAnsi="Times New Roman"/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14:paraId="63B8789F" w14:textId="77777777" w:rsidR="00CF7355" w:rsidRPr="00112A39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7BCC24" w14:textId="568B5374" w:rsidR="00CF7355" w:rsidRPr="00112A39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D02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</w:t>
      </w:r>
      <w:r w:rsidR="00DB45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</w:t>
      </w:r>
      <w:r w:rsidR="00D023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.06.202</w:t>
      </w:r>
      <w:r w:rsidR="00D02348">
        <w:rPr>
          <w:rFonts w:ascii="Times New Roman" w:hAnsi="Times New Roman"/>
          <w:sz w:val="28"/>
          <w:szCs w:val="28"/>
        </w:rPr>
        <w:t>3</w:t>
      </w:r>
    </w:p>
    <w:bookmarkEnd w:id="0"/>
    <w:p w14:paraId="1E5365EF" w14:textId="77777777" w:rsidR="00CF7355" w:rsidRPr="004B696C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7A48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6E2FFC0D" w14:textId="77777777"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E57BC8" w14:textId="77777777"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BCA6CD1" w14:textId="77777777"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FBD5A81" w14:textId="38EB1952"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5E45D2C4" w14:textId="77777777"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745062D6" w14:textId="25AC935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ECA221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Общая характеристика системы охраны здоровья населения в России</w:t>
      </w:r>
    </w:p>
    <w:p w14:paraId="7314A586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переводится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7A1F0834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38A9CEB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14:paraId="47B297BF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297452F4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6E9F28F0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6AF27845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72FCDD48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69C21AD9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68CF53C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8A8E90B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3013A92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613091FC" w14:textId="77777777"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4E57EE46" w14:textId="77777777"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1E5CCA93" w14:textId="77777777"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8D42664" w14:textId="20AB864D"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236C">
        <w:rPr>
          <w:rFonts w:ascii="Times New Roman" w:hAnsi="Times New Roman"/>
          <w:color w:val="000000"/>
          <w:sz w:val="28"/>
          <w:szCs w:val="28"/>
        </w:rPr>
        <w:t>Общественное зд</w:t>
      </w:r>
      <w:r w:rsidR="00A67FAF">
        <w:rPr>
          <w:rFonts w:ascii="Times New Roman" w:hAnsi="Times New Roman"/>
          <w:color w:val="000000"/>
          <w:sz w:val="28"/>
          <w:szCs w:val="28"/>
        </w:rPr>
        <w:t>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BFCB2FC" w14:textId="77777777"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6B686E" w14:textId="219BC0CA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E6F9F" w:rsidRPr="00FE6F9F">
        <w:rPr>
          <w:rFonts w:ascii="Times New Roman" w:hAnsi="Times New Roman"/>
          <w:color w:val="000000"/>
          <w:sz w:val="28"/>
          <w:szCs w:val="28"/>
        </w:rPr>
        <w:t>Методика изучения общественного здоровья</w:t>
      </w:r>
    </w:p>
    <w:p w14:paraId="2B92199B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EED1A64" w14:textId="77777777"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FE6F9F" w:rsidRPr="00FE6F9F">
        <w:t>изучить факторы, определяющие общественное здоровье; критерии (показатели) общественного здоровья и их определение; научиться определять факторы риска, оказывающие отрицательное влияние на общественное здоровье, оценивать их воздействие на состояние здоровья населения.</w:t>
      </w:r>
    </w:p>
    <w:p w14:paraId="091A21F5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5541" w:rsidRPr="00112A39" w14:paraId="1045789E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6D40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618D0165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750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14:paraId="1EA87674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E9A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158A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E949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A3F2D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14:paraId="3D2472D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1123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31D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14:paraId="51668C7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DDA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1BF2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76E94E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E13FBC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756E66F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D33A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14:paraId="251B4ED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9B9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43C4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08B62E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41E5D8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23AD1B06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2F28B7F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6DDE6A90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08AB17F1" w14:textId="77777777"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C26331" w14:textId="42A5B027" w:rsidR="000F0A34" w:rsidRPr="00D126EA" w:rsidRDefault="000F0A34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</w:p>
    <w:p w14:paraId="66642784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4CCF31" w14:textId="77777777" w:rsidR="000F0A34" w:rsidRPr="003765DD" w:rsidRDefault="000F0A3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2B9C">
        <w:rPr>
          <w:rFonts w:ascii="Times New Roman" w:hAnsi="Times New Roman"/>
          <w:color w:val="000000"/>
          <w:sz w:val="28"/>
          <w:szCs w:val="28"/>
        </w:rPr>
        <w:t xml:space="preserve">закрепить умениям расчёта </w:t>
      </w:r>
      <w:r w:rsidRPr="003765DD">
        <w:rPr>
          <w:rFonts w:ascii="Times New Roman" w:hAnsi="Times New Roman"/>
          <w:color w:val="000000"/>
          <w:sz w:val="28"/>
          <w:szCs w:val="28"/>
        </w:rPr>
        <w:t>показател</w:t>
      </w:r>
      <w:r w:rsidR="00152B9C">
        <w:rPr>
          <w:rFonts w:ascii="Times New Roman" w:hAnsi="Times New Roman"/>
          <w:color w:val="000000"/>
          <w:sz w:val="28"/>
          <w:szCs w:val="28"/>
        </w:rPr>
        <w:t>ей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заболеваемости, анализ</w:t>
      </w:r>
      <w:r w:rsidR="00152B9C">
        <w:rPr>
          <w:rFonts w:ascii="Times New Roman" w:hAnsi="Times New Roman"/>
          <w:color w:val="000000"/>
          <w:sz w:val="28"/>
          <w:szCs w:val="28"/>
        </w:rPr>
        <w:t>а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3CB55548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F0A34" w:rsidRPr="00B56784" w14:paraId="239CFDF2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73C4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786DA0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193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0A34" w:rsidRPr="00B56784" w14:paraId="217B1B4C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D03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3C98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52919F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A96B0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F0A34" w:rsidRPr="00B56784" w14:paraId="2729E42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F7EC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CCE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0F0A34" w:rsidRPr="00B56784" w14:paraId="5F7FD69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7A4B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3A7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B99531C" w14:textId="77777777" w:rsidR="000F0A3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160528" w14:textId="77777777" w:rsidR="000F0A34" w:rsidRPr="00C0198B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BD09AE9" w14:textId="77777777" w:rsidR="000F0A34" w:rsidRPr="00334E4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CD3AC24" w14:textId="77777777" w:rsidR="000F0A34" w:rsidRPr="001359D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F0A34" w:rsidRPr="00B56784" w14:paraId="2601050B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B52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700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641503" w14:textId="77777777" w:rsidR="000F0A34" w:rsidRPr="00B56784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86E4B6" w14:textId="77777777" w:rsidR="000F0A34" w:rsidRPr="004358D9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</w:t>
            </w:r>
            <w:r w:rsidR="004358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рнал.</w:t>
            </w:r>
          </w:p>
        </w:tc>
      </w:tr>
    </w:tbl>
    <w:p w14:paraId="102B3231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31484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51AFD59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61A2DCD9" w14:textId="77777777" w:rsidR="00125541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78357D9" w14:textId="2C7F0D18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5B84">
        <w:rPr>
          <w:rFonts w:ascii="Times New Roman" w:hAnsi="Times New Roman"/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04CE23EF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45444A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57403">
        <w:rPr>
          <w:rFonts w:ascii="Times New Roman" w:hAnsi="Times New Roman"/>
          <w:sz w:val="28"/>
          <w:szCs w:val="28"/>
        </w:rPr>
        <w:t xml:space="preserve">овершенствовать знания, умения, навыки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57403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организации и оказания первичной медико-санитарной помощи, специализированной, в том числе высокотехнологичной медицинской помощи, скорой, в том числе скорой специализированной медицинской помощи и паллиативной медицинской помощи</w:t>
      </w:r>
      <w:r w:rsidRPr="00EB52E4">
        <w:rPr>
          <w:rFonts w:ascii="Times New Roman" w:hAnsi="Times New Roman"/>
          <w:sz w:val="28"/>
          <w:szCs w:val="40"/>
        </w:rPr>
        <w:t>.</w:t>
      </w:r>
    </w:p>
    <w:p w14:paraId="4359BB20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3DDE647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985C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1DE4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7B9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2CD638C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40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624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183FE6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58342C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4AA9320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381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38F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3002C1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9C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5A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1A89DEC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1CBF3EA1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FD25C6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4310622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14:paraId="17C5314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14:paraId="13026B2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2F4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FCA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638509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F3A4B3" w14:textId="77777777"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ED48D74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438B63" w14:textId="77777777"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14:paraId="09470C31" w14:textId="77777777"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05AB6243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A71E7" w14:textId="3A723D7A" w:rsidR="001F5B84" w:rsidRPr="00E17CC7" w:rsidRDefault="001F5B84" w:rsidP="00637D24">
      <w:pPr>
        <w:pStyle w:val="10"/>
        <w:rPr>
          <w:b w:val="0"/>
        </w:rPr>
      </w:pPr>
      <w:r w:rsidRPr="00E17CC7">
        <w:t>Тема</w:t>
      </w:r>
      <w:r w:rsidR="002F36BE">
        <w:t xml:space="preserve"> </w:t>
      </w:r>
      <w:r w:rsidR="00625FD7">
        <w:t>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29B073D3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83560" w14:textId="77777777"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600487E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15B24C9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95A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1F7D8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ADA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05E2722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DE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0E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64EE46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9CB54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B8F0B6B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1F7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8474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562596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C0F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AD4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3DD608D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CDEB8D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CD22A1C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5A63C4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1826187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FC3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B979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BC3B95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46C13C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86FE93F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853F68C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885BBF8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88BCB0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отчетная форма № 14, отчетная форма № 30, информационные сборники Министерства здравоохранения Российской Федерации и Оренбургской области;</w:t>
      </w:r>
    </w:p>
    <w:p w14:paraId="51BB6A21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1DE344B0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EDF77" w14:textId="3E4E4C20"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5</w:t>
      </w:r>
      <w:r w:rsidRPr="00E17CC7">
        <w:t>.</w:t>
      </w:r>
      <w:r w:rsidRPr="007C4CD7">
        <w:rPr>
          <w:b w:val="0"/>
        </w:rPr>
        <w:t xml:space="preserve"> </w:t>
      </w:r>
      <w:r w:rsidR="00625FD7">
        <w:rPr>
          <w:b w:val="0"/>
        </w:rPr>
        <w:t>Управление и п</w:t>
      </w:r>
      <w:r w:rsidRPr="007C4CD7">
        <w:rPr>
          <w:b w:val="0"/>
        </w:rPr>
        <w:t>ланирование в здравоохранении</w:t>
      </w:r>
    </w:p>
    <w:p w14:paraId="455FB5AB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C9280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изучить вопрос планирования здравоохранения. </w:t>
      </w:r>
    </w:p>
    <w:p w14:paraId="571081C2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22181392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CFB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824F1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93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1C418AFF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2F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BD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5A7EEB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7CC941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8D6EAA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1DF3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A76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4C78F9E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B06D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173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FBAAB95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556BD6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316E28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FFE5E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7306EFF7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D96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DB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548F03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FF1260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E70ADC4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3C6F738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C30C1A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82054D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08122887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материально-технические: мел, доска.</w:t>
      </w:r>
    </w:p>
    <w:p w14:paraId="3BA9767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E737C" w14:textId="15B139E5" w:rsidR="00D547CD" w:rsidRPr="001F5B84" w:rsidRDefault="00D547CD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6</w:t>
      </w:r>
      <w:r w:rsidRPr="00E17CC7">
        <w:t>.</w:t>
      </w:r>
      <w:r>
        <w:rPr>
          <w:b w:val="0"/>
        </w:rPr>
        <w:t xml:space="preserve"> Организация контроля в сфере охраны здоровья</w:t>
      </w:r>
    </w:p>
    <w:p w14:paraId="03A158A8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D2DB34" w14:textId="77777777" w:rsidR="00D547CD" w:rsidRPr="001F5B84" w:rsidRDefault="00D547CD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приобрести</w:t>
      </w:r>
      <w:r w:rsidRPr="00557403">
        <w:rPr>
          <w:rFonts w:ascii="Times New Roman" w:hAnsi="Times New Roman"/>
          <w:sz w:val="28"/>
          <w:szCs w:val="28"/>
        </w:rPr>
        <w:t xml:space="preserve"> знания, практические умения, навыки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57403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организации и проведения контроля качества и безопасности медицинской деятельности</w:t>
      </w:r>
      <w:r w:rsidRPr="00C76D4D">
        <w:rPr>
          <w:rStyle w:val="22"/>
        </w:rPr>
        <w:t>.</w:t>
      </w:r>
    </w:p>
    <w:p w14:paraId="3730403E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547CD" w:rsidRPr="00B56784" w14:paraId="434B4610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690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524D70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A81E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14:paraId="1470454A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25F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C931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BE13F1C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3ED4A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14:paraId="7D978342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D3B8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F748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14:paraId="2E9B1DEC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6FB7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995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8D3B077" w14:textId="77777777"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C257842" w14:textId="77777777"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4834A35" w14:textId="77777777" w:rsidR="00D547CD" w:rsidRPr="00334E48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BC278A5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D547CD" w:rsidRPr="00B56784" w14:paraId="2F340379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A14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F22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1B60FF" w14:textId="77777777"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64E1B6" w14:textId="77777777" w:rsidR="00D547CD" w:rsidRPr="00182A0C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975F246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DC65E9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6E3E667F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6AEF0195" w14:textId="77777777" w:rsidR="00D547CD" w:rsidRPr="00625FD7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C22FBE" w14:textId="67F4B641" w:rsidR="00637D24" w:rsidRPr="007C4CD7" w:rsidRDefault="00637D2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 xml:space="preserve">Экономика </w:t>
      </w:r>
      <w:r w:rsidR="00625FD7">
        <w:rPr>
          <w:b w:val="0"/>
          <w:noProof/>
          <w:color w:val="000000" w:themeColor="text1"/>
        </w:rPr>
        <w:t xml:space="preserve">и финансирование в </w:t>
      </w:r>
      <w:r w:rsidRPr="007C4CD7">
        <w:rPr>
          <w:b w:val="0"/>
          <w:noProof/>
          <w:color w:val="000000" w:themeColor="text1"/>
        </w:rPr>
        <w:t>здравоохранени</w:t>
      </w:r>
      <w:r w:rsidR="00625FD7">
        <w:rPr>
          <w:b w:val="0"/>
          <w:noProof/>
          <w:color w:val="000000" w:themeColor="text1"/>
        </w:rPr>
        <w:t>и</w:t>
      </w:r>
    </w:p>
    <w:p w14:paraId="42AE75E6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EDC548" w14:textId="7832F702" w:rsidR="00637D24" w:rsidRPr="00911AFB" w:rsidRDefault="00637D2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здравоохранения, виды эффективности в здравоохранении, овладеть методикой расчета экономической эффективности </w:t>
      </w:r>
      <w:r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</w:t>
      </w:r>
      <w:r w:rsidR="00625FD7">
        <w:rPr>
          <w:rFonts w:ascii="Times New Roman" w:hAnsi="Times New Roman"/>
          <w:sz w:val="28"/>
          <w:szCs w:val="28"/>
        </w:rPr>
        <w:t xml:space="preserve">; </w:t>
      </w:r>
      <w:r w:rsidR="00625FD7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</w:t>
      </w:r>
      <w:r w:rsidR="00625FD7">
        <w:rPr>
          <w:rFonts w:ascii="Times New Roman" w:hAnsi="Times New Roman"/>
          <w:color w:val="000000"/>
          <w:sz w:val="28"/>
          <w:szCs w:val="28"/>
        </w:rPr>
        <w:t>.</w:t>
      </w:r>
    </w:p>
    <w:p w14:paraId="71B634FE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37D24" w:rsidRPr="00B56784" w14:paraId="2957DF8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EC4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456C3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C67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D24" w:rsidRPr="00B56784" w14:paraId="41F6B730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360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6417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2A9481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900403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37D24" w:rsidRPr="00B56784" w14:paraId="662235E3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8CF2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7F4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637D24" w:rsidRPr="00B56784" w14:paraId="5CC9DDBF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3508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5F80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CC9AB68" w14:textId="77777777" w:rsidR="00637D2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FC1A300" w14:textId="77777777" w:rsidR="00637D24" w:rsidRPr="00C0198B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2971855" w14:textId="77777777" w:rsidR="00637D24" w:rsidRPr="00334E48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98D4CD9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37D24" w:rsidRPr="00B56784" w14:paraId="7B26745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DC13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B01F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A892B2" w14:textId="77777777" w:rsidR="00637D24" w:rsidRPr="00B56784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106CAF" w14:textId="77777777" w:rsidR="00637D24" w:rsidRPr="00D534CD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D4A876D" w14:textId="77777777" w:rsidR="00637D24" w:rsidRPr="00287247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F3A1545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4EEC81" w14:textId="77777777" w:rsidR="00637D24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723B08" w14:textId="347FA12A" w:rsidR="00D547CD" w:rsidRPr="00625FD7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sectPr w:rsidR="00D547CD" w:rsidRPr="00625F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089" w14:textId="77777777" w:rsidR="006113A2" w:rsidRDefault="006113A2" w:rsidP="00CF7355">
      <w:pPr>
        <w:spacing w:after="0" w:line="240" w:lineRule="auto"/>
      </w:pPr>
      <w:r>
        <w:separator/>
      </w:r>
    </w:p>
  </w:endnote>
  <w:endnote w:type="continuationSeparator" w:id="0">
    <w:p w14:paraId="28FDB762" w14:textId="77777777" w:rsidR="006113A2" w:rsidRDefault="006113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6682758" w14:textId="77777777" w:rsidR="001F5B84" w:rsidRPr="00B85257" w:rsidRDefault="007834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F5B84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484103">
          <w:rPr>
            <w:rFonts w:ascii="Times New Roman" w:hAnsi="Times New Roman"/>
            <w:noProof/>
            <w:sz w:val="20"/>
          </w:rPr>
          <w:t>35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34C" w14:textId="77777777" w:rsidR="006113A2" w:rsidRDefault="006113A2" w:rsidP="00CF7355">
      <w:pPr>
        <w:spacing w:after="0" w:line="240" w:lineRule="auto"/>
      </w:pPr>
      <w:r>
        <w:separator/>
      </w:r>
    </w:p>
  </w:footnote>
  <w:footnote w:type="continuationSeparator" w:id="0">
    <w:p w14:paraId="13C1ED2F" w14:textId="77777777" w:rsidR="006113A2" w:rsidRDefault="006113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7437">
    <w:abstractNumId w:val="1"/>
  </w:num>
  <w:num w:numId="2" w16cid:durableId="1842812707">
    <w:abstractNumId w:val="0"/>
  </w:num>
  <w:num w:numId="3" w16cid:durableId="80761143">
    <w:abstractNumId w:val="6"/>
  </w:num>
  <w:num w:numId="4" w16cid:durableId="952784768">
    <w:abstractNumId w:val="11"/>
  </w:num>
  <w:num w:numId="5" w16cid:durableId="1855731065">
    <w:abstractNumId w:val="10"/>
  </w:num>
  <w:num w:numId="6" w16cid:durableId="596409672">
    <w:abstractNumId w:val="14"/>
  </w:num>
  <w:num w:numId="7" w16cid:durableId="1092510740">
    <w:abstractNumId w:val="16"/>
  </w:num>
  <w:num w:numId="8" w16cid:durableId="1987129724">
    <w:abstractNumId w:val="5"/>
  </w:num>
  <w:num w:numId="9" w16cid:durableId="525218781">
    <w:abstractNumId w:val="13"/>
  </w:num>
  <w:num w:numId="10" w16cid:durableId="175458750">
    <w:abstractNumId w:val="2"/>
  </w:num>
  <w:num w:numId="11" w16cid:durableId="546995334">
    <w:abstractNumId w:val="3"/>
  </w:num>
  <w:num w:numId="12" w16cid:durableId="96798022">
    <w:abstractNumId w:val="12"/>
  </w:num>
  <w:num w:numId="13" w16cid:durableId="1033924195">
    <w:abstractNumId w:val="9"/>
  </w:num>
  <w:num w:numId="14" w16cid:durableId="1780105851">
    <w:abstractNumId w:val="15"/>
  </w:num>
  <w:num w:numId="15" w16cid:durableId="1742098437">
    <w:abstractNumId w:val="8"/>
  </w:num>
  <w:num w:numId="16" w16cid:durableId="1157578791">
    <w:abstractNumId w:val="4"/>
  </w:num>
  <w:num w:numId="17" w16cid:durableId="1383287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84323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B696C"/>
    <w:rsid w:val="004C5BB2"/>
    <w:rsid w:val="004C63E0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2C3D"/>
    <w:rsid w:val="00586A55"/>
    <w:rsid w:val="005913A0"/>
    <w:rsid w:val="005B2ACB"/>
    <w:rsid w:val="005E2A94"/>
    <w:rsid w:val="005E5FFD"/>
    <w:rsid w:val="00606F38"/>
    <w:rsid w:val="006113A2"/>
    <w:rsid w:val="00616B40"/>
    <w:rsid w:val="0062574F"/>
    <w:rsid w:val="00625FD7"/>
    <w:rsid w:val="00630177"/>
    <w:rsid w:val="00631785"/>
    <w:rsid w:val="00637D24"/>
    <w:rsid w:val="00660C83"/>
    <w:rsid w:val="006A54EA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25701"/>
    <w:rsid w:val="00835C88"/>
    <w:rsid w:val="00844E7A"/>
    <w:rsid w:val="008501C0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372B9"/>
    <w:rsid w:val="00B56784"/>
    <w:rsid w:val="00B56945"/>
    <w:rsid w:val="00B5714C"/>
    <w:rsid w:val="00B6189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7355"/>
    <w:rsid w:val="00D02348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45E2"/>
    <w:rsid w:val="00DC309D"/>
    <w:rsid w:val="00DC6B29"/>
    <w:rsid w:val="00DD1BFA"/>
    <w:rsid w:val="00DE50B1"/>
    <w:rsid w:val="00E14E2F"/>
    <w:rsid w:val="00E17CC7"/>
    <w:rsid w:val="00E279D0"/>
    <w:rsid w:val="00E359CF"/>
    <w:rsid w:val="00E41590"/>
    <w:rsid w:val="00E5014D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298CE"/>
  <w15:docId w15:val="{6A057225-BA30-4053-8DBC-117674E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Интернет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2238-B6FC-421B-9A19-3FA46CA6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Калинина</cp:lastModifiedBy>
  <cp:revision>103</cp:revision>
  <cp:lastPrinted>2019-02-05T10:00:00Z</cp:lastPrinted>
  <dcterms:created xsi:type="dcterms:W3CDTF">2019-03-02T15:48:00Z</dcterms:created>
  <dcterms:modified xsi:type="dcterms:W3CDTF">2023-09-07T21:41:00Z</dcterms:modified>
</cp:coreProperties>
</file>