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F" w:rsidRPr="005D7E1F" w:rsidRDefault="00A040AF" w:rsidP="00A040A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Лабораторное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занятие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A040AF" w:rsidRPr="00FC064C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6F2E58">
        <w:rPr>
          <w:rFonts w:ascii="Times New Roman" w:hAnsi="Times New Roman"/>
          <w:sz w:val="24"/>
          <w:szCs w:val="24"/>
        </w:rPr>
        <w:t>Сопряжение. Электронные эффекты.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58">
        <w:rPr>
          <w:rFonts w:ascii="Times New Roman" w:hAnsi="Times New Roman"/>
          <w:sz w:val="24"/>
          <w:szCs w:val="24"/>
        </w:rPr>
        <w:t>Кислотные и основные свойства органич</w:t>
      </w:r>
      <w:r w:rsidRPr="006F2E58">
        <w:rPr>
          <w:rFonts w:ascii="Times New Roman" w:hAnsi="Times New Roman"/>
          <w:sz w:val="24"/>
          <w:szCs w:val="24"/>
        </w:rPr>
        <w:t>е</w:t>
      </w:r>
      <w:r w:rsidRPr="006F2E58">
        <w:rPr>
          <w:rFonts w:ascii="Times New Roman" w:hAnsi="Times New Roman"/>
          <w:sz w:val="24"/>
          <w:szCs w:val="24"/>
        </w:rPr>
        <w:t>ских соединений.</w:t>
      </w:r>
      <w:r w:rsidRPr="00826679">
        <w:t xml:space="preserve"> </w:t>
      </w:r>
    </w:p>
    <w:p w:rsidR="00A040AF" w:rsidRPr="00C07EF8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826679">
        <w:rPr>
          <w:rFonts w:ascii="Times New Roman" w:hAnsi="Times New Roman"/>
          <w:color w:val="000000"/>
          <w:sz w:val="24"/>
          <w:szCs w:val="24"/>
        </w:rPr>
        <w:t>Получить знания об электронном ст</w:t>
      </w:r>
      <w:r>
        <w:rPr>
          <w:rFonts w:ascii="Times New Roman" w:hAnsi="Times New Roman"/>
          <w:color w:val="000000"/>
          <w:sz w:val="24"/>
          <w:szCs w:val="24"/>
        </w:rPr>
        <w:t xml:space="preserve">роении химических связей, </w:t>
      </w:r>
      <w:r w:rsidRPr="00826679">
        <w:rPr>
          <w:rFonts w:ascii="Times New Roman" w:hAnsi="Times New Roman"/>
          <w:color w:val="000000"/>
          <w:sz w:val="24"/>
          <w:szCs w:val="24"/>
        </w:rPr>
        <w:t>видах сопряж</w:t>
      </w:r>
      <w:r w:rsidRPr="00826679">
        <w:rPr>
          <w:rFonts w:ascii="Times New Roman" w:hAnsi="Times New Roman"/>
          <w:color w:val="000000"/>
          <w:sz w:val="24"/>
          <w:szCs w:val="24"/>
        </w:rPr>
        <w:t>е</w:t>
      </w:r>
      <w:r w:rsidRPr="00826679">
        <w:rPr>
          <w:rFonts w:ascii="Times New Roman" w:hAnsi="Times New Roman"/>
          <w:color w:val="000000"/>
          <w:sz w:val="24"/>
          <w:szCs w:val="24"/>
        </w:rPr>
        <w:t>ния и электронных эффектах, уметь их использовать для качественной оценки термодинамической усто</w:t>
      </w:r>
      <w:r w:rsidRPr="00826679">
        <w:rPr>
          <w:rFonts w:ascii="Times New Roman" w:hAnsi="Times New Roman"/>
          <w:color w:val="000000"/>
          <w:sz w:val="24"/>
          <w:szCs w:val="24"/>
        </w:rPr>
        <w:t>й</w:t>
      </w:r>
      <w:r w:rsidRPr="00826679">
        <w:rPr>
          <w:rFonts w:ascii="Times New Roman" w:hAnsi="Times New Roman"/>
          <w:color w:val="000000"/>
          <w:sz w:val="24"/>
          <w:szCs w:val="24"/>
        </w:rPr>
        <w:t>чивости, реакционной способности и свойств органических соединений, в том числе биологически активных веществ.</w:t>
      </w:r>
      <w:r w:rsidRPr="00FC4688">
        <w:rPr>
          <w:rFonts w:ascii="Times New Roman" w:hAnsi="Times New Roman"/>
          <w:sz w:val="24"/>
          <w:szCs w:val="24"/>
        </w:rPr>
        <w:t xml:space="preserve"> </w:t>
      </w:r>
      <w:r w:rsidRPr="00826679">
        <w:rPr>
          <w:rFonts w:ascii="Times New Roman" w:hAnsi="Times New Roman"/>
          <w:sz w:val="24"/>
          <w:szCs w:val="24"/>
        </w:rPr>
        <w:t>Закрепить знания о кислотно-основных свойствах соединений на примере орг</w:t>
      </w:r>
      <w:r w:rsidRPr="00826679">
        <w:rPr>
          <w:rFonts w:ascii="Times New Roman" w:hAnsi="Times New Roman"/>
          <w:sz w:val="24"/>
          <w:szCs w:val="24"/>
        </w:rPr>
        <w:t>а</w:t>
      </w:r>
      <w:r w:rsidRPr="00826679">
        <w:rPr>
          <w:rFonts w:ascii="Times New Roman" w:hAnsi="Times New Roman"/>
          <w:sz w:val="24"/>
          <w:szCs w:val="24"/>
        </w:rPr>
        <w:t>нических веществ и уметь их использовать при изучении химических реакций, в том числе, прот</w:t>
      </w:r>
      <w:r w:rsidRPr="00826679">
        <w:rPr>
          <w:rFonts w:ascii="Times New Roman" w:hAnsi="Times New Roman"/>
          <w:sz w:val="24"/>
          <w:szCs w:val="24"/>
        </w:rPr>
        <w:t>е</w:t>
      </w:r>
      <w:r w:rsidRPr="00826679">
        <w:rPr>
          <w:rFonts w:ascii="Times New Roman" w:hAnsi="Times New Roman"/>
          <w:sz w:val="24"/>
          <w:szCs w:val="24"/>
        </w:rPr>
        <w:t>каю</w:t>
      </w:r>
      <w:r>
        <w:rPr>
          <w:rFonts w:ascii="Times New Roman" w:hAnsi="Times New Roman"/>
          <w:sz w:val="24"/>
          <w:szCs w:val="24"/>
        </w:rPr>
        <w:t xml:space="preserve">щих в живых </w:t>
      </w:r>
      <w:r w:rsidRPr="00826679">
        <w:rPr>
          <w:rFonts w:ascii="Times New Roman" w:hAnsi="Times New Roman"/>
          <w:sz w:val="24"/>
          <w:szCs w:val="24"/>
        </w:rPr>
        <w:t>организмах.</w:t>
      </w:r>
    </w:p>
    <w:p w:rsidR="00A040AF" w:rsidRPr="00EA6FDD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40AF" w:rsidRPr="00A040AF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040AF">
        <w:rPr>
          <w:rFonts w:ascii="Times New Roman" w:hAnsi="Times New Roman"/>
          <w:b/>
          <w:color w:val="000000"/>
          <w:sz w:val="24"/>
          <w:szCs w:val="24"/>
          <w:u w:val="single"/>
        </w:rPr>
        <w:t>Вопросы для рассмотрения:</w:t>
      </w:r>
    </w:p>
    <w:p w:rsidR="00A040AF" w:rsidRPr="00826679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26679">
        <w:rPr>
          <w:rFonts w:ascii="Times New Roman" w:hAnsi="Times New Roman"/>
          <w:color w:val="000000"/>
          <w:sz w:val="24"/>
          <w:szCs w:val="24"/>
        </w:rPr>
        <w:t>1. Сопряжение. Виды сопряжения (</w:t>
      </w:r>
      <w:r>
        <w:rPr>
          <w:color w:val="000000"/>
          <w:sz w:val="24"/>
          <w:szCs w:val="24"/>
        </w:rPr>
        <w:t>π</w:t>
      </w:r>
      <w:r w:rsidRPr="008266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π</w:t>
      </w:r>
      <w:r w:rsidRPr="0082667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82667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266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π</w:t>
      </w:r>
      <w:r w:rsidRPr="00826679">
        <w:rPr>
          <w:rFonts w:ascii="Times New Roman" w:hAnsi="Times New Roman"/>
          <w:color w:val="000000"/>
          <w:sz w:val="24"/>
          <w:szCs w:val="24"/>
        </w:rPr>
        <w:t>). Энергия сопряжения.</w:t>
      </w:r>
    </w:p>
    <w:p w:rsidR="00A040AF" w:rsidRPr="00826679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26679">
        <w:rPr>
          <w:rFonts w:ascii="Times New Roman" w:hAnsi="Times New Roman"/>
          <w:color w:val="000000"/>
          <w:sz w:val="24"/>
          <w:szCs w:val="24"/>
        </w:rPr>
        <w:t>2. Системы с открытой цепью сопряжения.</w:t>
      </w:r>
    </w:p>
    <w:p w:rsidR="00A040AF" w:rsidRPr="00826679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26679">
        <w:rPr>
          <w:rFonts w:ascii="Times New Roman" w:hAnsi="Times New Roman"/>
          <w:color w:val="000000"/>
          <w:sz w:val="24"/>
          <w:szCs w:val="24"/>
        </w:rPr>
        <w:t>3. Сопряженные системы с замкнутой цепью.</w:t>
      </w:r>
    </w:p>
    <w:p w:rsidR="00A040AF" w:rsidRPr="00826679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26679">
        <w:rPr>
          <w:rFonts w:ascii="Times New Roman" w:hAnsi="Times New Roman"/>
          <w:color w:val="000000"/>
          <w:sz w:val="24"/>
          <w:szCs w:val="24"/>
        </w:rPr>
        <w:t>4. Аромати</w:t>
      </w:r>
      <w:r>
        <w:rPr>
          <w:rFonts w:ascii="Times New Roman" w:hAnsi="Times New Roman"/>
          <w:color w:val="000000"/>
          <w:sz w:val="24"/>
          <w:szCs w:val="24"/>
        </w:rPr>
        <w:t>чность. Критерии ароматичности.</w:t>
      </w:r>
    </w:p>
    <w:p w:rsidR="00A040AF" w:rsidRPr="00826679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26679">
        <w:rPr>
          <w:rFonts w:ascii="Times New Roman" w:hAnsi="Times New Roman"/>
          <w:color w:val="000000"/>
          <w:sz w:val="24"/>
          <w:szCs w:val="24"/>
        </w:rPr>
        <w:t xml:space="preserve">5. Ароматичность </w:t>
      </w:r>
      <w:proofErr w:type="spellStart"/>
      <w:r w:rsidRPr="00826679">
        <w:rPr>
          <w:rFonts w:ascii="Times New Roman" w:hAnsi="Times New Roman"/>
          <w:color w:val="000000"/>
          <w:sz w:val="24"/>
          <w:szCs w:val="24"/>
        </w:rPr>
        <w:t>аренов</w:t>
      </w:r>
      <w:proofErr w:type="spellEnd"/>
      <w:r w:rsidRPr="008266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26679">
        <w:rPr>
          <w:rFonts w:ascii="Times New Roman" w:hAnsi="Times New Roman"/>
          <w:color w:val="000000"/>
          <w:sz w:val="24"/>
          <w:szCs w:val="24"/>
        </w:rPr>
        <w:t>небензоидных</w:t>
      </w:r>
      <w:proofErr w:type="spellEnd"/>
      <w:r w:rsidRPr="00826679">
        <w:rPr>
          <w:rFonts w:ascii="Times New Roman" w:hAnsi="Times New Roman"/>
          <w:color w:val="000000"/>
          <w:sz w:val="24"/>
          <w:szCs w:val="24"/>
        </w:rPr>
        <w:t xml:space="preserve"> и гетероциклических соединений.</w:t>
      </w:r>
    </w:p>
    <w:p w:rsidR="00A040AF" w:rsidRPr="00826679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26679">
        <w:rPr>
          <w:rFonts w:ascii="Times New Roman" w:hAnsi="Times New Roman"/>
          <w:color w:val="000000"/>
          <w:sz w:val="24"/>
          <w:szCs w:val="24"/>
        </w:rPr>
        <w:t>6. Биологически важные соединения, являющиеся сопряженными системами (</w:t>
      </w:r>
      <w:proofErr w:type="spellStart"/>
      <w:r w:rsidRPr="00826679">
        <w:rPr>
          <w:rFonts w:ascii="Times New Roman" w:hAnsi="Times New Roman"/>
          <w:color w:val="000000"/>
          <w:sz w:val="24"/>
          <w:szCs w:val="24"/>
        </w:rPr>
        <w:t>порфин</w:t>
      </w:r>
      <w:proofErr w:type="spellEnd"/>
      <w:r w:rsidRPr="00826679">
        <w:rPr>
          <w:rFonts w:ascii="Times New Roman" w:hAnsi="Times New Roman"/>
          <w:color w:val="000000"/>
          <w:sz w:val="24"/>
          <w:szCs w:val="24"/>
        </w:rPr>
        <w:t xml:space="preserve"> и др.)</w:t>
      </w:r>
    </w:p>
    <w:p w:rsidR="00A040AF" w:rsidRPr="00826679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26679">
        <w:rPr>
          <w:rFonts w:ascii="Times New Roman" w:hAnsi="Times New Roman"/>
          <w:color w:val="000000"/>
          <w:sz w:val="24"/>
          <w:szCs w:val="24"/>
        </w:rPr>
        <w:t>7.</w:t>
      </w:r>
      <w:r w:rsidRPr="00E13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679">
        <w:rPr>
          <w:rFonts w:ascii="Times New Roman" w:hAnsi="Times New Roman"/>
          <w:color w:val="000000"/>
          <w:sz w:val="24"/>
          <w:szCs w:val="24"/>
        </w:rPr>
        <w:t xml:space="preserve">Взаимное влияние атомов. </w:t>
      </w:r>
      <w:proofErr w:type="gramStart"/>
      <w:r w:rsidRPr="00826679">
        <w:rPr>
          <w:rFonts w:ascii="Times New Roman" w:hAnsi="Times New Roman"/>
          <w:color w:val="000000"/>
          <w:sz w:val="24"/>
          <w:szCs w:val="24"/>
        </w:rPr>
        <w:t>Индуктивный</w:t>
      </w:r>
      <w:proofErr w:type="gramEnd"/>
      <w:r w:rsidRPr="0082667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26679">
        <w:rPr>
          <w:rFonts w:ascii="Times New Roman" w:hAnsi="Times New Roman"/>
          <w:color w:val="000000"/>
          <w:sz w:val="24"/>
          <w:szCs w:val="24"/>
        </w:rPr>
        <w:t>мезомерный</w:t>
      </w:r>
      <w:proofErr w:type="spellEnd"/>
      <w:r w:rsidRPr="00826679">
        <w:rPr>
          <w:rFonts w:ascii="Times New Roman" w:hAnsi="Times New Roman"/>
          <w:color w:val="000000"/>
          <w:sz w:val="24"/>
          <w:szCs w:val="24"/>
        </w:rPr>
        <w:t xml:space="preserve"> эффекты.</w:t>
      </w:r>
    </w:p>
    <w:p w:rsidR="00A040AF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82667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26679">
        <w:rPr>
          <w:rFonts w:ascii="Times New Roman" w:hAnsi="Times New Roman"/>
          <w:color w:val="000000"/>
          <w:sz w:val="24"/>
          <w:szCs w:val="24"/>
        </w:rPr>
        <w:t>Электронодонорные</w:t>
      </w:r>
      <w:proofErr w:type="spellEnd"/>
      <w:r w:rsidRPr="00826679">
        <w:rPr>
          <w:rFonts w:ascii="Times New Roman" w:hAnsi="Times New Roman"/>
          <w:color w:val="000000"/>
          <w:sz w:val="24"/>
          <w:szCs w:val="24"/>
        </w:rPr>
        <w:t xml:space="preserve"> (ЭД) и электроноакцепторные (ЭА) заместители.</w:t>
      </w:r>
    </w:p>
    <w:p w:rsidR="00A040AF" w:rsidRPr="0067754F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67754F">
        <w:rPr>
          <w:rFonts w:ascii="Times New Roman" w:hAnsi="Times New Roman"/>
          <w:color w:val="000000"/>
          <w:sz w:val="24"/>
          <w:szCs w:val="24"/>
        </w:rPr>
        <w:t xml:space="preserve">. Кислотность и основность по </w:t>
      </w:r>
      <w:proofErr w:type="spellStart"/>
      <w:r w:rsidRPr="0067754F">
        <w:rPr>
          <w:rFonts w:ascii="Times New Roman" w:hAnsi="Times New Roman"/>
          <w:color w:val="000000"/>
          <w:sz w:val="24"/>
          <w:szCs w:val="24"/>
        </w:rPr>
        <w:t>Бренстеду</w:t>
      </w:r>
      <w:proofErr w:type="spellEnd"/>
      <w:r w:rsidRPr="0067754F">
        <w:rPr>
          <w:rFonts w:ascii="Times New Roman" w:hAnsi="Times New Roman"/>
          <w:color w:val="000000"/>
          <w:sz w:val="24"/>
          <w:szCs w:val="24"/>
        </w:rPr>
        <w:t>:</w:t>
      </w:r>
    </w:p>
    <w:p w:rsidR="00A040AF" w:rsidRPr="0067754F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7754F">
        <w:rPr>
          <w:rFonts w:ascii="Times New Roman" w:hAnsi="Times New Roman"/>
          <w:color w:val="000000"/>
          <w:sz w:val="24"/>
          <w:szCs w:val="24"/>
        </w:rPr>
        <w:t xml:space="preserve">а) классификация кислот по </w:t>
      </w:r>
      <w:proofErr w:type="spellStart"/>
      <w:r w:rsidRPr="0067754F">
        <w:rPr>
          <w:rFonts w:ascii="Times New Roman" w:hAnsi="Times New Roman"/>
          <w:color w:val="000000"/>
          <w:sz w:val="24"/>
          <w:szCs w:val="24"/>
        </w:rPr>
        <w:t>Бренстеду</w:t>
      </w:r>
      <w:proofErr w:type="spellEnd"/>
    </w:p>
    <w:p w:rsidR="00A040AF" w:rsidRPr="0067754F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7754F">
        <w:rPr>
          <w:rFonts w:ascii="Times New Roman" w:hAnsi="Times New Roman"/>
          <w:color w:val="000000"/>
          <w:sz w:val="24"/>
          <w:szCs w:val="24"/>
        </w:rPr>
        <w:t>б) факторы, влияющие на кислотность</w:t>
      </w:r>
    </w:p>
    <w:p w:rsidR="00A040AF" w:rsidRPr="0067754F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7754F">
        <w:rPr>
          <w:rFonts w:ascii="Times New Roman" w:hAnsi="Times New Roman"/>
          <w:color w:val="000000"/>
          <w:sz w:val="24"/>
          <w:szCs w:val="24"/>
        </w:rPr>
        <w:t xml:space="preserve">в) классификация оснований по </w:t>
      </w:r>
      <w:proofErr w:type="spellStart"/>
      <w:r w:rsidRPr="0067754F">
        <w:rPr>
          <w:rFonts w:ascii="Times New Roman" w:hAnsi="Times New Roman"/>
          <w:color w:val="000000"/>
          <w:sz w:val="24"/>
          <w:szCs w:val="24"/>
        </w:rPr>
        <w:t>Бренстеду</w:t>
      </w:r>
      <w:proofErr w:type="spellEnd"/>
    </w:p>
    <w:p w:rsidR="00A040AF" w:rsidRPr="0067754F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7754F">
        <w:rPr>
          <w:rFonts w:ascii="Times New Roman" w:hAnsi="Times New Roman"/>
          <w:color w:val="000000"/>
          <w:sz w:val="24"/>
          <w:szCs w:val="24"/>
        </w:rPr>
        <w:t>г) факторы, влияющие на основность</w:t>
      </w:r>
    </w:p>
    <w:p w:rsidR="00A040AF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67754F">
        <w:rPr>
          <w:rFonts w:ascii="Times New Roman" w:hAnsi="Times New Roman"/>
          <w:color w:val="000000"/>
          <w:sz w:val="24"/>
          <w:szCs w:val="24"/>
        </w:rPr>
        <w:t>Кислоты и основания Льюиса</w:t>
      </w:r>
      <w:r>
        <w:rPr>
          <w:rFonts w:ascii="Times New Roman" w:hAnsi="Times New Roman"/>
          <w:color w:val="000000"/>
          <w:sz w:val="24"/>
          <w:szCs w:val="24"/>
        </w:rPr>
        <w:t xml:space="preserve"> (самостоятельно)</w:t>
      </w:r>
    </w:p>
    <w:p w:rsidR="00A040AF" w:rsidRPr="00C07EF8" w:rsidRDefault="00A040AF" w:rsidP="00A040A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040AF" w:rsidRPr="00C07EF8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040AF" w:rsidRPr="00A040AF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040AF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понятия темы:</w:t>
      </w:r>
    </w:p>
    <w:p w:rsidR="00A040AF" w:rsidRPr="00273FD3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73FD3">
        <w:rPr>
          <w:rFonts w:ascii="Times New Roman" w:hAnsi="Times New Roman"/>
          <w:sz w:val="24"/>
          <w:szCs w:val="24"/>
          <w:u w:val="single"/>
        </w:rPr>
        <w:t>Сопряжение. Электронные эффекты.</w:t>
      </w:r>
    </w:p>
    <w:p w:rsidR="00A040AF" w:rsidRPr="00440CD1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CD1">
        <w:rPr>
          <w:rFonts w:ascii="Times New Roman" w:hAnsi="Times New Roman"/>
          <w:color w:val="000000"/>
          <w:sz w:val="24"/>
          <w:szCs w:val="24"/>
        </w:rPr>
        <w:t xml:space="preserve">Сопряжение, π-π-сопряжение, </w:t>
      </w:r>
      <w:proofErr w:type="gramStart"/>
      <w:r w:rsidRPr="00440CD1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440CD1">
        <w:rPr>
          <w:rFonts w:ascii="Times New Roman" w:hAnsi="Times New Roman"/>
          <w:color w:val="000000"/>
          <w:sz w:val="24"/>
          <w:szCs w:val="24"/>
        </w:rPr>
        <w:t xml:space="preserve">-π-сопряжение, </w:t>
      </w:r>
      <w:proofErr w:type="spellStart"/>
      <w:r w:rsidRPr="00440CD1">
        <w:rPr>
          <w:rFonts w:ascii="Times New Roman" w:hAnsi="Times New Roman"/>
          <w:color w:val="000000"/>
          <w:sz w:val="24"/>
          <w:szCs w:val="24"/>
        </w:rPr>
        <w:t>делокализация</w:t>
      </w:r>
      <w:proofErr w:type="spellEnd"/>
      <w:r w:rsidRPr="00440CD1">
        <w:rPr>
          <w:rFonts w:ascii="Times New Roman" w:hAnsi="Times New Roman"/>
          <w:color w:val="000000"/>
          <w:sz w:val="24"/>
          <w:szCs w:val="24"/>
        </w:rPr>
        <w:t xml:space="preserve"> электронной плотности, ароматичность, критерии ароматичности.</w:t>
      </w:r>
    </w:p>
    <w:p w:rsidR="00A040AF" w:rsidRPr="00440CD1" w:rsidRDefault="00A040AF" w:rsidP="00A040AF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CD1">
        <w:rPr>
          <w:rFonts w:ascii="Times New Roman" w:hAnsi="Times New Roman"/>
          <w:color w:val="000000"/>
          <w:sz w:val="24"/>
          <w:szCs w:val="24"/>
        </w:rPr>
        <w:t xml:space="preserve">Электронный эффект, индуктивный эффект </w:t>
      </w:r>
      <w:proofErr w:type="spellStart"/>
      <w:r w:rsidRPr="00440CD1">
        <w:rPr>
          <w:rFonts w:ascii="Times New Roman" w:hAnsi="Times New Roman"/>
          <w:color w:val="000000"/>
          <w:sz w:val="24"/>
          <w:szCs w:val="24"/>
        </w:rPr>
        <w:t>мезомерный</w:t>
      </w:r>
      <w:proofErr w:type="spellEnd"/>
      <w:r w:rsidRPr="00440CD1">
        <w:rPr>
          <w:rFonts w:ascii="Times New Roman" w:hAnsi="Times New Roman"/>
          <w:color w:val="000000"/>
          <w:sz w:val="24"/>
          <w:szCs w:val="24"/>
        </w:rPr>
        <w:t xml:space="preserve"> эффект, </w:t>
      </w:r>
      <w:proofErr w:type="spellStart"/>
      <w:r w:rsidRPr="00440CD1">
        <w:rPr>
          <w:rFonts w:ascii="Times New Roman" w:hAnsi="Times New Roman"/>
          <w:color w:val="000000"/>
          <w:sz w:val="24"/>
          <w:szCs w:val="24"/>
        </w:rPr>
        <w:t>электронодонорные</w:t>
      </w:r>
      <w:proofErr w:type="spellEnd"/>
      <w:r w:rsidRPr="00440CD1">
        <w:rPr>
          <w:rFonts w:ascii="Times New Roman" w:hAnsi="Times New Roman"/>
          <w:color w:val="000000"/>
          <w:sz w:val="24"/>
          <w:szCs w:val="24"/>
        </w:rPr>
        <w:t xml:space="preserve"> заме</w:t>
      </w:r>
      <w:r w:rsidRPr="00440CD1">
        <w:rPr>
          <w:rFonts w:ascii="Times New Roman" w:hAnsi="Times New Roman"/>
          <w:color w:val="000000"/>
          <w:sz w:val="24"/>
          <w:szCs w:val="24"/>
        </w:rPr>
        <w:t>с</w:t>
      </w:r>
      <w:r w:rsidRPr="00440CD1">
        <w:rPr>
          <w:rFonts w:ascii="Times New Roman" w:hAnsi="Times New Roman"/>
          <w:color w:val="000000"/>
          <w:sz w:val="24"/>
          <w:szCs w:val="24"/>
        </w:rPr>
        <w:t xml:space="preserve">тители, электроноакцепторные заместители, </w:t>
      </w:r>
      <w:proofErr w:type="spellStart"/>
      <w:r w:rsidRPr="00440CD1">
        <w:rPr>
          <w:rFonts w:ascii="Times New Roman" w:hAnsi="Times New Roman"/>
          <w:color w:val="000000"/>
          <w:sz w:val="24"/>
          <w:szCs w:val="24"/>
        </w:rPr>
        <w:t>ориентаны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-го рода,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ориентаны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-го рода.</w:t>
      </w:r>
    </w:p>
    <w:p w:rsidR="00A040AF" w:rsidRPr="009331D5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331D5">
        <w:rPr>
          <w:rFonts w:ascii="Times New Roman" w:hAnsi="Times New Roman"/>
          <w:sz w:val="24"/>
          <w:szCs w:val="24"/>
          <w:u w:val="single"/>
        </w:rPr>
        <w:t>Кислотные и основные свойства органических соединений</w:t>
      </w:r>
    </w:p>
    <w:p w:rsidR="00A040AF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Кислота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Бренстеда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основание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Бренстеда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7754F">
        <w:rPr>
          <w:rFonts w:ascii="Times New Roman" w:hAnsi="Times New Roman"/>
          <w:color w:val="000000"/>
          <w:sz w:val="24"/>
          <w:szCs w:val="24"/>
        </w:rPr>
        <w:t>факторы, влияющие на кислотность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(кислоты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Бренстеда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67754F">
        <w:rPr>
          <w:rFonts w:ascii="Times New Roman" w:hAnsi="Times New Roman"/>
          <w:color w:val="000000"/>
          <w:sz w:val="24"/>
          <w:szCs w:val="24"/>
        </w:rPr>
        <w:t>факторы, влияющие на основность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(основания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Бренстеда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040AF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754F">
        <w:rPr>
          <w:rFonts w:ascii="Times New Roman" w:hAnsi="Times New Roman"/>
          <w:color w:val="000000"/>
          <w:sz w:val="24"/>
          <w:szCs w:val="24"/>
        </w:rPr>
        <w:t>Кислоты и основания Льюиса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40AF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40AF">
        <w:rPr>
          <w:rFonts w:ascii="Times New Roman" w:hAnsi="Times New Roman"/>
          <w:b/>
          <w:color w:val="000000"/>
          <w:sz w:val="24"/>
          <w:szCs w:val="24"/>
          <w:u w:val="single"/>
        </w:rPr>
        <w:t>Рекомендуемая литература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040AF" w:rsidRPr="006548AD" w:rsidRDefault="00A040AF" w:rsidP="00A040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595A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BF595A">
        <w:rPr>
          <w:rFonts w:ascii="Times New Roman" w:hAnsi="Times New Roman"/>
          <w:bCs/>
          <w:sz w:val="24"/>
          <w:szCs w:val="24"/>
        </w:rPr>
        <w:t>Тюкавкина</w:t>
      </w:r>
      <w:proofErr w:type="spellEnd"/>
      <w:r w:rsidRPr="00BF595A">
        <w:rPr>
          <w:rFonts w:ascii="Times New Roman" w:hAnsi="Times New Roman"/>
          <w:bCs/>
          <w:sz w:val="24"/>
          <w:szCs w:val="24"/>
        </w:rPr>
        <w:t>, Н. А.</w:t>
      </w:r>
      <w:r w:rsidRPr="006548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8AD">
        <w:rPr>
          <w:rFonts w:ascii="Times New Roman" w:hAnsi="Times New Roman"/>
          <w:sz w:val="24"/>
          <w:szCs w:val="24"/>
        </w:rPr>
        <w:t xml:space="preserve">Биоорганическая химия: учебник / Н. А. </w:t>
      </w:r>
      <w:proofErr w:type="spellStart"/>
      <w:r w:rsidRPr="006548AD">
        <w:rPr>
          <w:rFonts w:ascii="Times New Roman" w:hAnsi="Times New Roman"/>
          <w:sz w:val="24"/>
          <w:szCs w:val="24"/>
        </w:rPr>
        <w:t>Тюкавкина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Ю.И. </w:t>
      </w:r>
      <w:proofErr w:type="spellStart"/>
      <w:r w:rsidRPr="006548AD">
        <w:rPr>
          <w:rFonts w:ascii="Times New Roman" w:hAnsi="Times New Roman"/>
          <w:sz w:val="24"/>
          <w:szCs w:val="24"/>
        </w:rPr>
        <w:t>Бауков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С. Э. </w:t>
      </w:r>
      <w:proofErr w:type="spellStart"/>
      <w:r w:rsidRPr="006548AD">
        <w:rPr>
          <w:rFonts w:ascii="Times New Roman" w:hAnsi="Times New Roman"/>
          <w:sz w:val="24"/>
          <w:szCs w:val="24"/>
        </w:rPr>
        <w:t>Зурабян</w:t>
      </w:r>
      <w:proofErr w:type="spellEnd"/>
      <w:r w:rsidRPr="006548AD">
        <w:rPr>
          <w:rFonts w:ascii="Times New Roman" w:hAnsi="Times New Roman"/>
          <w:sz w:val="24"/>
          <w:szCs w:val="24"/>
        </w:rPr>
        <w:t>. - М.: ГЭОТАР-Медиа, 2009. - 416 с.</w:t>
      </w:r>
    </w:p>
    <w:p w:rsidR="00A040AF" w:rsidRPr="006548AD" w:rsidRDefault="00A040AF" w:rsidP="00A040AF">
      <w:pPr>
        <w:pStyle w:val="a3"/>
        <w:tabs>
          <w:tab w:val="left" w:pos="284"/>
        </w:tabs>
        <w:ind w:left="709" w:firstLine="0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2. </w:t>
      </w:r>
      <w:proofErr w:type="spellStart"/>
      <w:r w:rsidRPr="006548AD">
        <w:rPr>
          <w:bCs/>
          <w:sz w:val="24"/>
          <w:szCs w:val="24"/>
        </w:rPr>
        <w:t>Тюкавкина</w:t>
      </w:r>
      <w:proofErr w:type="spellEnd"/>
      <w:r w:rsidRPr="006548AD">
        <w:rPr>
          <w:bCs/>
          <w:sz w:val="24"/>
          <w:szCs w:val="24"/>
        </w:rPr>
        <w:t xml:space="preserve">, Н. А. </w:t>
      </w:r>
      <w:r w:rsidRPr="006548AD">
        <w:rPr>
          <w:sz w:val="24"/>
          <w:szCs w:val="24"/>
        </w:rPr>
        <w:t xml:space="preserve">Руководство к лабораторным занятиям по биоорганической химии / Под ред. </w:t>
      </w:r>
      <w:r w:rsidRPr="006548AD">
        <w:rPr>
          <w:bCs/>
          <w:sz w:val="24"/>
          <w:szCs w:val="24"/>
        </w:rPr>
        <w:t xml:space="preserve">Н. А. </w:t>
      </w:r>
      <w:proofErr w:type="spellStart"/>
      <w:r w:rsidRPr="006548AD">
        <w:rPr>
          <w:sz w:val="24"/>
          <w:szCs w:val="24"/>
        </w:rPr>
        <w:t>Тюкавкиной</w:t>
      </w:r>
      <w:proofErr w:type="spellEnd"/>
      <w:r w:rsidRPr="006548AD">
        <w:rPr>
          <w:sz w:val="24"/>
          <w:szCs w:val="24"/>
        </w:rPr>
        <w:t>. - М.: Медицина, 1985.</w:t>
      </w:r>
    </w:p>
    <w:p w:rsidR="00A040AF" w:rsidRPr="006548AD" w:rsidRDefault="00A040AF" w:rsidP="00A040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6548AD">
        <w:rPr>
          <w:rFonts w:ascii="Times New Roman" w:hAnsi="Times New Roman"/>
          <w:bCs/>
          <w:sz w:val="24"/>
          <w:szCs w:val="24"/>
        </w:rPr>
        <w:t>Тюкавкина</w:t>
      </w:r>
      <w:proofErr w:type="spellEnd"/>
      <w:r w:rsidRPr="006548AD">
        <w:rPr>
          <w:rFonts w:ascii="Times New Roman" w:hAnsi="Times New Roman"/>
          <w:bCs/>
          <w:sz w:val="24"/>
          <w:szCs w:val="24"/>
        </w:rPr>
        <w:t xml:space="preserve">, Н. А. </w:t>
      </w:r>
      <w:r w:rsidRPr="006548AD">
        <w:rPr>
          <w:rFonts w:ascii="Times New Roman" w:hAnsi="Times New Roman"/>
          <w:sz w:val="24"/>
          <w:szCs w:val="24"/>
        </w:rPr>
        <w:t xml:space="preserve">Биоорганическая химия : учебник / </w:t>
      </w:r>
      <w:proofErr w:type="spellStart"/>
      <w:r w:rsidRPr="006548AD">
        <w:rPr>
          <w:rFonts w:ascii="Times New Roman" w:hAnsi="Times New Roman"/>
          <w:sz w:val="24"/>
          <w:szCs w:val="24"/>
        </w:rPr>
        <w:t>Н.А.Тюкавкина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8AD">
        <w:rPr>
          <w:rFonts w:ascii="Times New Roman" w:hAnsi="Times New Roman"/>
          <w:sz w:val="24"/>
          <w:szCs w:val="24"/>
        </w:rPr>
        <w:t>Ю.И.Бауков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. - 6-е </w:t>
      </w:r>
      <w:proofErr w:type="spellStart"/>
      <w:r w:rsidRPr="006548AD">
        <w:rPr>
          <w:rFonts w:ascii="Times New Roman" w:hAnsi="Times New Roman"/>
          <w:sz w:val="24"/>
          <w:szCs w:val="24"/>
        </w:rPr>
        <w:t>изд</w:t>
      </w:r>
      <w:proofErr w:type="gramStart"/>
      <w:r w:rsidRPr="006548AD">
        <w:rPr>
          <w:rFonts w:ascii="Times New Roman" w:hAnsi="Times New Roman"/>
          <w:sz w:val="24"/>
          <w:szCs w:val="24"/>
        </w:rPr>
        <w:t>.с</w:t>
      </w:r>
      <w:proofErr w:type="gramEnd"/>
      <w:r w:rsidRPr="006548AD">
        <w:rPr>
          <w:rFonts w:ascii="Times New Roman" w:hAnsi="Times New Roman"/>
          <w:sz w:val="24"/>
          <w:szCs w:val="24"/>
        </w:rPr>
        <w:t>тер</w:t>
      </w:r>
      <w:proofErr w:type="spellEnd"/>
      <w:r w:rsidRPr="006548AD">
        <w:rPr>
          <w:rFonts w:ascii="Times New Roman" w:hAnsi="Times New Roman"/>
          <w:sz w:val="24"/>
          <w:szCs w:val="24"/>
        </w:rPr>
        <w:t>. - М.: Дрофа, 2007. - 542 с.</w:t>
      </w:r>
      <w:proofErr w:type="gramStart"/>
      <w:r w:rsidRPr="006548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48AD">
        <w:rPr>
          <w:rFonts w:ascii="Times New Roman" w:hAnsi="Times New Roman"/>
          <w:sz w:val="24"/>
          <w:szCs w:val="24"/>
        </w:rPr>
        <w:t xml:space="preserve"> ил. - (Высшее образование</w:t>
      </w:r>
      <w:proofErr w:type="gramStart"/>
      <w:r w:rsidRPr="006548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48AD">
        <w:rPr>
          <w:rFonts w:ascii="Times New Roman" w:hAnsi="Times New Roman"/>
          <w:sz w:val="24"/>
          <w:szCs w:val="24"/>
        </w:rPr>
        <w:t xml:space="preserve"> современный уче</w:t>
      </w:r>
      <w:r w:rsidRPr="006548AD">
        <w:rPr>
          <w:rFonts w:ascii="Times New Roman" w:hAnsi="Times New Roman"/>
          <w:sz w:val="24"/>
          <w:szCs w:val="24"/>
        </w:rPr>
        <w:t>б</w:t>
      </w:r>
      <w:r w:rsidRPr="006548AD">
        <w:rPr>
          <w:rFonts w:ascii="Times New Roman" w:hAnsi="Times New Roman"/>
          <w:sz w:val="24"/>
          <w:szCs w:val="24"/>
        </w:rPr>
        <w:t>ник).</w:t>
      </w:r>
    </w:p>
    <w:p w:rsidR="00A040AF" w:rsidRPr="00C11658" w:rsidRDefault="00A040AF" w:rsidP="00A04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40AF" w:rsidRDefault="00A040AF" w:rsidP="00A040A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4EBF">
        <w:rPr>
          <w:rFonts w:ascii="Times New Roman" w:hAnsi="Times New Roman"/>
          <w:b/>
          <w:color w:val="000000"/>
          <w:sz w:val="24"/>
          <w:szCs w:val="24"/>
        </w:rPr>
        <w:t>Лабораторная работа № 1</w:t>
      </w:r>
    </w:p>
    <w:p w:rsidR="00A040AF" w:rsidRPr="00334EBF" w:rsidRDefault="00A040AF" w:rsidP="00A040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4EBF">
        <w:rPr>
          <w:rFonts w:ascii="Times New Roman" w:hAnsi="Times New Roman"/>
          <w:b/>
          <w:color w:val="000000"/>
          <w:sz w:val="24"/>
          <w:szCs w:val="24"/>
        </w:rPr>
        <w:t xml:space="preserve">Получение </w:t>
      </w:r>
      <w:proofErr w:type="spellStart"/>
      <w:r w:rsidRPr="00334EBF">
        <w:rPr>
          <w:rFonts w:ascii="Times New Roman" w:hAnsi="Times New Roman"/>
          <w:b/>
          <w:color w:val="000000"/>
          <w:sz w:val="24"/>
          <w:szCs w:val="24"/>
        </w:rPr>
        <w:t>этилата</w:t>
      </w:r>
      <w:proofErr w:type="spellEnd"/>
      <w:r w:rsidRPr="00334EBF">
        <w:rPr>
          <w:rFonts w:ascii="Times New Roman" w:hAnsi="Times New Roman"/>
          <w:b/>
          <w:color w:val="000000"/>
          <w:sz w:val="24"/>
          <w:szCs w:val="24"/>
        </w:rPr>
        <w:t xml:space="preserve"> натрия и его гидролиз (проводится демонстрационно)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EBF">
        <w:rPr>
          <w:rFonts w:ascii="Times New Roman" w:hAnsi="Times New Roman"/>
          <w:color w:val="000000"/>
          <w:sz w:val="24"/>
          <w:szCs w:val="24"/>
        </w:rPr>
        <w:t>В сухую пробирку вне</w:t>
      </w:r>
      <w:r>
        <w:rPr>
          <w:rFonts w:ascii="Times New Roman" w:hAnsi="Times New Roman"/>
          <w:color w:val="000000"/>
          <w:sz w:val="24"/>
          <w:szCs w:val="24"/>
        </w:rPr>
        <w:t xml:space="preserve">сите 0,5 мл абсолютного этанола, </w:t>
      </w:r>
      <w:r w:rsidRPr="00334EBF">
        <w:rPr>
          <w:rFonts w:ascii="Times New Roman" w:hAnsi="Times New Roman"/>
          <w:color w:val="000000"/>
          <w:sz w:val="24"/>
          <w:szCs w:val="24"/>
        </w:rPr>
        <w:t>1 каплю спиртового раствора фено</w:t>
      </w:r>
      <w:r w:rsidRPr="00334EBF">
        <w:rPr>
          <w:rFonts w:ascii="Times New Roman" w:hAnsi="Times New Roman"/>
          <w:color w:val="000000"/>
          <w:sz w:val="24"/>
          <w:szCs w:val="24"/>
        </w:rPr>
        <w:t>л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фталеина и маленький кусочек металлического натрия. Наблюдается </w:t>
      </w:r>
      <w:r w:rsidRPr="00334EBF">
        <w:rPr>
          <w:rFonts w:ascii="Times New Roman" w:hAnsi="Times New Roman"/>
          <w:i/>
          <w:color w:val="000000"/>
          <w:sz w:val="24"/>
          <w:szCs w:val="24"/>
        </w:rPr>
        <w:t>выделение газа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без изменения о</w:t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color w:val="000000"/>
          <w:sz w:val="24"/>
          <w:szCs w:val="24"/>
        </w:rPr>
        <w:t>раски жидкости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. Напишите уравнение реакции образования </w:t>
      </w:r>
      <w:proofErr w:type="spellStart"/>
      <w:r w:rsidRPr="00334EBF">
        <w:rPr>
          <w:rFonts w:ascii="Times New Roman" w:hAnsi="Times New Roman"/>
          <w:color w:val="000000"/>
          <w:sz w:val="24"/>
          <w:szCs w:val="24"/>
        </w:rPr>
        <w:t>эти</w:t>
      </w:r>
      <w:r>
        <w:rPr>
          <w:rFonts w:ascii="Times New Roman" w:hAnsi="Times New Roman"/>
          <w:color w:val="000000"/>
          <w:sz w:val="24"/>
          <w:szCs w:val="24"/>
        </w:rPr>
        <w:t>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натрия.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EB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окончания реакции прилейте в пробирку несколько капель воды. Появляется </w:t>
      </w:r>
      <w:r>
        <w:rPr>
          <w:rFonts w:ascii="Times New Roman" w:hAnsi="Times New Roman"/>
          <w:color w:val="000000"/>
          <w:sz w:val="24"/>
          <w:szCs w:val="24"/>
        </w:rPr>
        <w:t>малиновое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34EBF">
        <w:rPr>
          <w:rFonts w:ascii="Times New Roman" w:hAnsi="Times New Roman"/>
          <w:color w:val="000000"/>
          <w:sz w:val="24"/>
          <w:szCs w:val="24"/>
        </w:rPr>
        <w:t>к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рашивание. Напишите уравнение реакции гидролиза </w:t>
      </w:r>
      <w:proofErr w:type="spellStart"/>
      <w:r w:rsidRPr="00334EBF">
        <w:rPr>
          <w:rFonts w:ascii="Times New Roman" w:hAnsi="Times New Roman"/>
          <w:color w:val="000000"/>
          <w:sz w:val="24"/>
          <w:szCs w:val="24"/>
        </w:rPr>
        <w:t>этилата</w:t>
      </w:r>
      <w:proofErr w:type="spellEnd"/>
      <w:r w:rsidRPr="00334EBF">
        <w:rPr>
          <w:rFonts w:ascii="Times New Roman" w:hAnsi="Times New Roman"/>
          <w:color w:val="000000"/>
          <w:sz w:val="24"/>
          <w:szCs w:val="24"/>
        </w:rPr>
        <w:t xml:space="preserve"> натрия.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EBF">
        <w:rPr>
          <w:rFonts w:ascii="Times New Roman" w:hAnsi="Times New Roman"/>
          <w:color w:val="000000"/>
          <w:sz w:val="24"/>
          <w:szCs w:val="24"/>
        </w:rPr>
        <w:t xml:space="preserve">Окраска при гидролизе обусловлена выделением щелочи </w:t>
      </w:r>
      <w:proofErr w:type="spellStart"/>
      <w:proofErr w:type="gramStart"/>
      <w:r w:rsidRPr="00334EBF"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 w:rsidRPr="00334EBF">
        <w:rPr>
          <w:rFonts w:ascii="Times New Roman" w:hAnsi="Times New Roman"/>
          <w:color w:val="000000"/>
          <w:sz w:val="24"/>
          <w:szCs w:val="24"/>
        </w:rPr>
        <w:t>аОН</w:t>
      </w:r>
      <w:proofErr w:type="spellEnd"/>
      <w:r w:rsidRPr="00334EBF">
        <w:rPr>
          <w:rFonts w:ascii="Times New Roman" w:hAnsi="Times New Roman"/>
          <w:color w:val="000000"/>
          <w:sz w:val="24"/>
          <w:szCs w:val="24"/>
        </w:rPr>
        <w:t xml:space="preserve">. Значит, </w:t>
      </w:r>
      <w:proofErr w:type="spellStart"/>
      <w:r w:rsidRPr="00334EBF">
        <w:rPr>
          <w:rFonts w:ascii="Times New Roman" w:hAnsi="Times New Roman"/>
          <w:color w:val="000000"/>
          <w:sz w:val="24"/>
          <w:szCs w:val="24"/>
        </w:rPr>
        <w:t>этилат</w:t>
      </w:r>
      <w:proofErr w:type="spellEnd"/>
      <w:r w:rsidRPr="00334EBF">
        <w:rPr>
          <w:rFonts w:ascii="Times New Roman" w:hAnsi="Times New Roman"/>
          <w:color w:val="000000"/>
          <w:sz w:val="24"/>
          <w:szCs w:val="24"/>
        </w:rPr>
        <w:t xml:space="preserve"> натрия </w:t>
      </w:r>
      <w:r w:rsidRPr="00334EBF">
        <w:rPr>
          <w:rFonts w:ascii="Times New Roman" w:hAnsi="Times New Roman"/>
          <w:i/>
          <w:color w:val="000000"/>
          <w:sz w:val="24"/>
          <w:szCs w:val="24"/>
        </w:rPr>
        <w:t>легко разл</w:t>
      </w:r>
      <w:r w:rsidRPr="00334EBF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334EBF">
        <w:rPr>
          <w:rFonts w:ascii="Times New Roman" w:hAnsi="Times New Roman"/>
          <w:i/>
          <w:color w:val="000000"/>
          <w:sz w:val="24"/>
          <w:szCs w:val="24"/>
        </w:rPr>
        <w:t>гается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водой.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D5E">
        <w:rPr>
          <w:rFonts w:ascii="Times New Roman" w:hAnsi="Times New Roman"/>
          <w:color w:val="000000"/>
          <w:sz w:val="24"/>
          <w:szCs w:val="24"/>
          <w:u w:val="single"/>
        </w:rPr>
        <w:t>Сравните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кислотность воды и </w:t>
      </w:r>
      <w:proofErr w:type="spellStart"/>
      <w:r w:rsidRPr="00334EBF">
        <w:rPr>
          <w:rFonts w:ascii="Times New Roman" w:hAnsi="Times New Roman"/>
          <w:color w:val="000000"/>
          <w:sz w:val="24"/>
          <w:szCs w:val="24"/>
        </w:rPr>
        <w:t>этилата</w:t>
      </w:r>
      <w:proofErr w:type="spellEnd"/>
      <w:r w:rsidRPr="00334EBF">
        <w:rPr>
          <w:rFonts w:ascii="Times New Roman" w:hAnsi="Times New Roman"/>
          <w:color w:val="000000"/>
          <w:sz w:val="24"/>
          <w:szCs w:val="24"/>
        </w:rPr>
        <w:t xml:space="preserve"> натрия</w:t>
      </w:r>
      <w:r>
        <w:rPr>
          <w:rFonts w:ascii="Times New Roman" w:hAnsi="Times New Roman"/>
          <w:color w:val="000000"/>
          <w:sz w:val="24"/>
          <w:szCs w:val="24"/>
        </w:rPr>
        <w:t xml:space="preserve"> и воды.</w:t>
      </w:r>
    </w:p>
    <w:p w:rsidR="00A040AF" w:rsidRDefault="00A040AF" w:rsidP="00A040A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4EBF">
        <w:rPr>
          <w:rFonts w:ascii="Times New Roman" w:hAnsi="Times New Roman"/>
          <w:b/>
          <w:color w:val="000000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4EBF">
        <w:rPr>
          <w:rFonts w:ascii="Times New Roman" w:hAnsi="Times New Roman"/>
          <w:b/>
          <w:color w:val="000000"/>
          <w:sz w:val="24"/>
          <w:szCs w:val="24"/>
        </w:rPr>
        <w:t>(проводится демонстрационно)</w:t>
      </w:r>
    </w:p>
    <w:p w:rsidR="00A040AF" w:rsidRPr="00334EBF" w:rsidRDefault="00A040AF" w:rsidP="00AB7D5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4EBF">
        <w:rPr>
          <w:rFonts w:ascii="Times New Roman" w:hAnsi="Times New Roman"/>
          <w:b/>
          <w:color w:val="000000"/>
          <w:sz w:val="24"/>
          <w:szCs w:val="24"/>
        </w:rPr>
        <w:t xml:space="preserve">Получение </w:t>
      </w:r>
      <w:proofErr w:type="spellStart"/>
      <w:r w:rsidRPr="00334EBF">
        <w:rPr>
          <w:rFonts w:ascii="Times New Roman" w:hAnsi="Times New Roman"/>
          <w:b/>
          <w:color w:val="000000"/>
          <w:sz w:val="24"/>
          <w:szCs w:val="24"/>
        </w:rPr>
        <w:t>этиленгликолята</w:t>
      </w:r>
      <w:proofErr w:type="spellEnd"/>
      <w:r w:rsidRPr="00334EBF">
        <w:rPr>
          <w:rFonts w:ascii="Times New Roman" w:hAnsi="Times New Roman"/>
          <w:b/>
          <w:color w:val="000000"/>
          <w:sz w:val="24"/>
          <w:szCs w:val="24"/>
        </w:rPr>
        <w:t xml:space="preserve"> меди (II)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EBF">
        <w:rPr>
          <w:rFonts w:ascii="Times New Roman" w:hAnsi="Times New Roman"/>
          <w:color w:val="000000"/>
          <w:sz w:val="24"/>
          <w:szCs w:val="24"/>
        </w:rPr>
        <w:t xml:space="preserve">Внесите в </w:t>
      </w:r>
      <w:r>
        <w:rPr>
          <w:rFonts w:ascii="Times New Roman" w:hAnsi="Times New Roman"/>
          <w:color w:val="000000"/>
          <w:sz w:val="24"/>
          <w:szCs w:val="24"/>
        </w:rPr>
        <w:t xml:space="preserve">две </w:t>
      </w:r>
      <w:r w:rsidRPr="00334EBF">
        <w:rPr>
          <w:rFonts w:ascii="Times New Roman" w:hAnsi="Times New Roman"/>
          <w:color w:val="000000"/>
          <w:sz w:val="24"/>
          <w:szCs w:val="24"/>
        </w:rPr>
        <w:t>пробирк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5 капель раствора сульфата меди и 5 капель раствора </w:t>
      </w:r>
      <w:proofErr w:type="spellStart"/>
      <w:proofErr w:type="gramStart"/>
      <w:r w:rsidRPr="00334EBF"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 w:rsidRPr="00334EBF">
        <w:rPr>
          <w:rFonts w:ascii="Times New Roman" w:hAnsi="Times New Roman"/>
          <w:color w:val="000000"/>
          <w:sz w:val="24"/>
          <w:szCs w:val="24"/>
        </w:rPr>
        <w:t>аОН</w:t>
      </w:r>
      <w:proofErr w:type="spellEnd"/>
      <w:r w:rsidRPr="00334EBF">
        <w:rPr>
          <w:rFonts w:ascii="Times New Roman" w:hAnsi="Times New Roman"/>
          <w:color w:val="000000"/>
          <w:sz w:val="24"/>
          <w:szCs w:val="24"/>
        </w:rPr>
        <w:t>. Набл</w:t>
      </w:r>
      <w:r w:rsidRPr="00334EBF">
        <w:rPr>
          <w:rFonts w:ascii="Times New Roman" w:hAnsi="Times New Roman"/>
          <w:color w:val="000000"/>
          <w:sz w:val="24"/>
          <w:szCs w:val="24"/>
        </w:rPr>
        <w:t>ю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дается </w:t>
      </w:r>
      <w:r w:rsidRPr="00CA6DBF">
        <w:rPr>
          <w:rFonts w:ascii="Times New Roman" w:hAnsi="Times New Roman"/>
          <w:i/>
          <w:color w:val="000000"/>
          <w:sz w:val="24"/>
          <w:szCs w:val="24"/>
        </w:rPr>
        <w:t>выпадение голубого аморфного осадка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Напишите уравнение реакции образования 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роксида меди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34EBF">
        <w:rPr>
          <w:rFonts w:ascii="Times New Roman" w:hAnsi="Times New Roman"/>
          <w:color w:val="000000"/>
          <w:sz w:val="24"/>
          <w:szCs w:val="24"/>
        </w:rPr>
        <w:t>.</w:t>
      </w:r>
    </w:p>
    <w:p w:rsidR="00A040A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EBF">
        <w:rPr>
          <w:rFonts w:ascii="Times New Roman" w:hAnsi="Times New Roman"/>
          <w:color w:val="000000"/>
          <w:sz w:val="24"/>
          <w:szCs w:val="24"/>
        </w:rPr>
        <w:t xml:space="preserve">К осадку </w:t>
      </w:r>
      <w:r>
        <w:rPr>
          <w:rFonts w:ascii="Times New Roman" w:hAnsi="Times New Roman"/>
          <w:color w:val="000000"/>
          <w:sz w:val="24"/>
          <w:szCs w:val="24"/>
        </w:rPr>
        <w:t xml:space="preserve">в первой пробирке </w:t>
      </w:r>
      <w:r w:rsidRPr="00334EBF">
        <w:rPr>
          <w:rFonts w:ascii="Times New Roman" w:hAnsi="Times New Roman"/>
          <w:color w:val="000000"/>
          <w:sz w:val="24"/>
          <w:szCs w:val="24"/>
        </w:rPr>
        <w:t>прилейте 3-4 капли этиленгликоля и энергично встряхните проби</w:t>
      </w:r>
      <w:r w:rsidRPr="00334EBF">
        <w:rPr>
          <w:rFonts w:ascii="Times New Roman" w:hAnsi="Times New Roman"/>
          <w:color w:val="000000"/>
          <w:sz w:val="24"/>
          <w:szCs w:val="24"/>
        </w:rPr>
        <w:t>р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ку. </w:t>
      </w:r>
      <w:r w:rsidRPr="00CA6DBF">
        <w:rPr>
          <w:rFonts w:ascii="Times New Roman" w:hAnsi="Times New Roman"/>
          <w:i/>
          <w:color w:val="000000"/>
          <w:sz w:val="24"/>
          <w:szCs w:val="24"/>
        </w:rPr>
        <w:t>Осадок растворяется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DBF">
        <w:rPr>
          <w:rFonts w:ascii="Times New Roman" w:hAnsi="Times New Roman"/>
          <w:i/>
          <w:color w:val="000000"/>
          <w:sz w:val="24"/>
          <w:szCs w:val="24"/>
        </w:rPr>
        <w:t>раствор при этом приобретает насыщенный синий цвет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 осадку во второй пробирке прилейте 3-4 капли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этонола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энергично встряхните. 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Изменений не набл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ю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дается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D5E">
        <w:rPr>
          <w:rFonts w:ascii="Times New Roman" w:hAnsi="Times New Roman"/>
          <w:color w:val="000000"/>
          <w:sz w:val="24"/>
          <w:szCs w:val="24"/>
          <w:u w:val="single"/>
        </w:rPr>
        <w:t>Напишите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уравнение реакции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взаимодействия этиленгликоля и гидроксида меди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D5E">
        <w:rPr>
          <w:rFonts w:ascii="Times New Roman" w:hAnsi="Times New Roman"/>
          <w:color w:val="000000"/>
          <w:sz w:val="24"/>
          <w:szCs w:val="24"/>
          <w:u w:val="single"/>
        </w:rPr>
        <w:t>Сравните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кислотность этанола и этиленгликоля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учитывая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что 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степень </w:t>
      </w:r>
      <w:proofErr w:type="spellStart"/>
      <w:r w:rsidRPr="00334EBF">
        <w:rPr>
          <w:rFonts w:ascii="Times New Roman" w:hAnsi="Times New Roman"/>
          <w:color w:val="000000"/>
          <w:sz w:val="24"/>
          <w:szCs w:val="24"/>
        </w:rPr>
        <w:t>делокализации</w:t>
      </w:r>
      <w:proofErr w:type="spellEnd"/>
      <w:r w:rsidRPr="00334EBF">
        <w:rPr>
          <w:rFonts w:ascii="Times New Roman" w:hAnsi="Times New Roman"/>
          <w:color w:val="000000"/>
          <w:sz w:val="24"/>
          <w:szCs w:val="24"/>
        </w:rPr>
        <w:t xml:space="preserve"> отриц</w:t>
      </w:r>
      <w:r w:rsidRPr="00334EBF">
        <w:rPr>
          <w:rFonts w:ascii="Times New Roman" w:hAnsi="Times New Roman"/>
          <w:color w:val="000000"/>
          <w:sz w:val="24"/>
          <w:szCs w:val="24"/>
        </w:rPr>
        <w:t>а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тельного заряда у </w:t>
      </w:r>
      <w:r>
        <w:rPr>
          <w:rFonts w:ascii="Times New Roman" w:hAnsi="Times New Roman"/>
          <w:color w:val="000000"/>
          <w:sz w:val="24"/>
          <w:szCs w:val="24"/>
        </w:rPr>
        <w:t>многоатомных спиртов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больше, чем у </w:t>
      </w:r>
      <w:r>
        <w:rPr>
          <w:rFonts w:ascii="Times New Roman" w:hAnsi="Times New Roman"/>
          <w:color w:val="000000"/>
          <w:sz w:val="24"/>
          <w:szCs w:val="24"/>
        </w:rPr>
        <w:t>одноатомных</w:t>
      </w:r>
      <w:r w:rsidRPr="00334EBF">
        <w:rPr>
          <w:rFonts w:ascii="Times New Roman" w:hAnsi="Times New Roman"/>
          <w:color w:val="000000"/>
          <w:sz w:val="24"/>
          <w:szCs w:val="24"/>
        </w:rPr>
        <w:t>.</w:t>
      </w:r>
    </w:p>
    <w:p w:rsidR="00A040AF" w:rsidRDefault="00A040AF" w:rsidP="00A040A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4EBF">
        <w:rPr>
          <w:rFonts w:ascii="Times New Roman" w:hAnsi="Times New Roman"/>
          <w:b/>
          <w:color w:val="000000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Pr="00334EBF">
        <w:rPr>
          <w:rFonts w:ascii="Times New Roman" w:hAnsi="Times New Roman"/>
          <w:b/>
          <w:color w:val="000000"/>
          <w:sz w:val="24"/>
          <w:szCs w:val="24"/>
        </w:rPr>
        <w:t>(проводится демонстрационно)</w:t>
      </w:r>
    </w:p>
    <w:p w:rsidR="00A040AF" w:rsidRPr="004E0BB4" w:rsidRDefault="00A040AF" w:rsidP="00AB7D5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0BB4">
        <w:rPr>
          <w:rFonts w:ascii="Times New Roman" w:hAnsi="Times New Roman"/>
          <w:b/>
          <w:color w:val="000000"/>
          <w:sz w:val="24"/>
          <w:szCs w:val="24"/>
        </w:rPr>
        <w:t>Образование фенолята натрия и разложение его кислотой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EBF">
        <w:rPr>
          <w:rFonts w:ascii="Times New Roman" w:hAnsi="Times New Roman"/>
          <w:color w:val="000000"/>
          <w:sz w:val="24"/>
          <w:szCs w:val="24"/>
        </w:rPr>
        <w:t xml:space="preserve">В пробирку с 0,5 мл воды внесите несколько кристалликов фенола и встряхните. Образуется 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му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ная эмульсия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. Прилейте по каплям раствор </w:t>
      </w:r>
      <w:proofErr w:type="spellStart"/>
      <w:proofErr w:type="gramStart"/>
      <w:r w:rsidRPr="00334EBF"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 w:rsidRPr="00334EBF">
        <w:rPr>
          <w:rFonts w:ascii="Times New Roman" w:hAnsi="Times New Roman"/>
          <w:color w:val="000000"/>
          <w:sz w:val="24"/>
          <w:szCs w:val="24"/>
        </w:rPr>
        <w:t>аОН</w:t>
      </w:r>
      <w:proofErr w:type="spellEnd"/>
      <w:r w:rsidRPr="00334EBF">
        <w:rPr>
          <w:rFonts w:ascii="Times New Roman" w:hAnsi="Times New Roman"/>
          <w:color w:val="000000"/>
          <w:sz w:val="24"/>
          <w:szCs w:val="24"/>
        </w:rPr>
        <w:t xml:space="preserve"> до образования 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прозрачного раствора</w:t>
      </w:r>
      <w:r w:rsidRPr="00334EBF">
        <w:rPr>
          <w:rFonts w:ascii="Times New Roman" w:hAnsi="Times New Roman"/>
          <w:color w:val="000000"/>
          <w:sz w:val="24"/>
          <w:szCs w:val="24"/>
        </w:rPr>
        <w:t>. Напишите уравнение реакции образования фенолята натрия.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EBF">
        <w:rPr>
          <w:rFonts w:ascii="Times New Roman" w:hAnsi="Times New Roman"/>
          <w:color w:val="000000"/>
          <w:sz w:val="24"/>
          <w:szCs w:val="24"/>
        </w:rPr>
        <w:t xml:space="preserve">Подкислите полученный раствор несколькими каплями </w:t>
      </w:r>
      <w:proofErr w:type="spellStart"/>
      <w:r w:rsidRPr="00334EBF">
        <w:rPr>
          <w:rFonts w:ascii="Times New Roman" w:hAnsi="Times New Roman"/>
          <w:color w:val="000000"/>
          <w:sz w:val="24"/>
          <w:szCs w:val="24"/>
        </w:rPr>
        <w:t>НС</w:t>
      </w:r>
      <w:proofErr w:type="gramStart"/>
      <w:r w:rsidRPr="00334EBF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proofErr w:type="gramEnd"/>
      <w:r w:rsidRPr="00334EBF">
        <w:rPr>
          <w:rFonts w:ascii="Times New Roman" w:hAnsi="Times New Roman"/>
          <w:color w:val="000000"/>
          <w:sz w:val="24"/>
          <w:szCs w:val="24"/>
        </w:rPr>
        <w:t xml:space="preserve">. Раствор </w:t>
      </w:r>
      <w:r>
        <w:rPr>
          <w:rFonts w:ascii="Times New Roman" w:hAnsi="Times New Roman"/>
          <w:color w:val="000000"/>
          <w:sz w:val="24"/>
          <w:szCs w:val="24"/>
        </w:rPr>
        <w:t xml:space="preserve">становится </w:t>
      </w:r>
      <w:r w:rsidRPr="004E0BB4">
        <w:rPr>
          <w:rFonts w:ascii="Times New Roman" w:hAnsi="Times New Roman"/>
          <w:i/>
          <w:color w:val="000000"/>
          <w:sz w:val="24"/>
          <w:szCs w:val="24"/>
        </w:rPr>
        <w:t>мутным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, так как снова выделяется </w:t>
      </w:r>
      <w:r>
        <w:rPr>
          <w:rFonts w:ascii="Times New Roman" w:hAnsi="Times New Roman"/>
          <w:color w:val="000000"/>
          <w:sz w:val="24"/>
          <w:szCs w:val="24"/>
        </w:rPr>
        <w:t>фенол</w:t>
      </w:r>
      <w:r w:rsidRPr="00334EBF">
        <w:rPr>
          <w:rFonts w:ascii="Times New Roman" w:hAnsi="Times New Roman"/>
          <w:color w:val="000000"/>
          <w:sz w:val="24"/>
          <w:szCs w:val="24"/>
        </w:rPr>
        <w:t>.</w:t>
      </w:r>
    </w:p>
    <w:p w:rsidR="00A040AF" w:rsidRPr="00334EB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D5E">
        <w:rPr>
          <w:rFonts w:ascii="Times New Roman" w:hAnsi="Times New Roman"/>
          <w:color w:val="000000"/>
          <w:sz w:val="24"/>
          <w:szCs w:val="24"/>
          <w:u w:val="single"/>
        </w:rPr>
        <w:t>Напишите</w:t>
      </w:r>
      <w:r w:rsidRPr="00334EBF">
        <w:rPr>
          <w:rFonts w:ascii="Times New Roman" w:hAnsi="Times New Roman"/>
          <w:color w:val="000000"/>
          <w:sz w:val="24"/>
          <w:szCs w:val="24"/>
        </w:rPr>
        <w:t xml:space="preserve"> уравнение реакции разложения фенолята натрия.</w:t>
      </w:r>
    </w:p>
    <w:p w:rsidR="00A040A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D5E">
        <w:rPr>
          <w:rFonts w:ascii="Times New Roman" w:hAnsi="Times New Roman"/>
          <w:color w:val="000000"/>
          <w:sz w:val="24"/>
          <w:szCs w:val="24"/>
          <w:u w:val="single"/>
        </w:rPr>
        <w:t>Сделайте вывод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относительно кислотности фенола.</w:t>
      </w:r>
    </w:p>
    <w:p w:rsidR="00A040AF" w:rsidRDefault="00A040AF" w:rsidP="00A04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ты, составляющих содержание данного занятия.</w:t>
      </w:r>
    </w:p>
    <w:p w:rsidR="00DB6AF8" w:rsidRDefault="00DB6AF8"/>
    <w:p w:rsidR="00AB7D5E" w:rsidRDefault="00FB0266" w:rsidP="00FB0266">
      <w:pPr>
        <w:jc w:val="center"/>
        <w:rPr>
          <w:rFonts w:ascii="Times New Roman" w:hAnsi="Times New Roman"/>
          <w:b/>
          <w:sz w:val="24"/>
          <w:szCs w:val="24"/>
        </w:rPr>
      </w:pPr>
      <w:r w:rsidRPr="00FB0266">
        <w:rPr>
          <w:rFonts w:ascii="Times New Roman" w:hAnsi="Times New Roman"/>
          <w:b/>
          <w:sz w:val="24"/>
          <w:szCs w:val="24"/>
        </w:rPr>
        <w:t>Упражнения</w:t>
      </w:r>
    </w:p>
    <w:p w:rsidR="00FB0266" w:rsidRPr="00FB0266" w:rsidRDefault="00FB0266" w:rsidP="007C56B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B0266">
        <w:rPr>
          <w:rFonts w:ascii="Times New Roman" w:hAnsi="Times New Roman"/>
          <w:sz w:val="24"/>
          <w:szCs w:val="24"/>
          <w:u w:val="single"/>
        </w:rPr>
        <w:t>Укажите вид и знак электронных эффектов заместителей в молекулах органических соединений. Обозначьте эффекты графически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Салициловая кислота (о-</w:t>
      </w:r>
      <w:proofErr w:type="spellStart"/>
      <w:r w:rsidRPr="00FB0266">
        <w:rPr>
          <w:rFonts w:ascii="Times New Roman" w:hAnsi="Times New Roman"/>
          <w:sz w:val="24"/>
          <w:szCs w:val="24"/>
        </w:rPr>
        <w:t>гидроксибензойная</w:t>
      </w:r>
      <w:proofErr w:type="spellEnd"/>
      <w:r w:rsidRPr="00FB0266">
        <w:rPr>
          <w:rFonts w:ascii="Times New Roman" w:hAnsi="Times New Roman"/>
          <w:sz w:val="24"/>
          <w:szCs w:val="24"/>
        </w:rPr>
        <w:t>)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553"/>
          <w:tab w:val="left" w:pos="6756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Сульфаниловая кислота (п-</w:t>
      </w:r>
      <w:proofErr w:type="spellStart"/>
      <w:r w:rsidRPr="00FB0266">
        <w:rPr>
          <w:rFonts w:ascii="Times New Roman" w:hAnsi="Times New Roman"/>
          <w:sz w:val="24"/>
          <w:szCs w:val="24"/>
        </w:rPr>
        <w:t>аминобензолсульфокислота</w:t>
      </w:r>
      <w:proofErr w:type="spellEnd"/>
      <w:r w:rsidRPr="00FB0266">
        <w:rPr>
          <w:rFonts w:ascii="Times New Roman" w:hAnsi="Times New Roman"/>
          <w:sz w:val="24"/>
          <w:szCs w:val="24"/>
        </w:rPr>
        <w:t>)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4-гидроксибутановая кислота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iCs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п-аминобензойная кислота</w:t>
      </w:r>
    </w:p>
    <w:p w:rsidR="00FB0266" w:rsidRPr="00FB0266" w:rsidRDefault="00FB0266" w:rsidP="00FB0266">
      <w:pPr>
        <w:shd w:val="clear" w:color="auto" w:fill="FFFFFF"/>
        <w:tabs>
          <w:tab w:val="left" w:pos="674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м-крезол (1-гидрокси-3-метилбензол.)</w:t>
      </w:r>
    </w:p>
    <w:p w:rsidR="00FB0266" w:rsidRPr="00FB0266" w:rsidRDefault="00FB0266" w:rsidP="00FB0266">
      <w:pPr>
        <w:shd w:val="clear" w:color="auto" w:fill="FFFFFF"/>
        <w:tabs>
          <w:tab w:val="left" w:pos="674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FB0266">
        <w:rPr>
          <w:rFonts w:ascii="Times New Roman" w:hAnsi="Times New Roman"/>
          <w:sz w:val="24"/>
          <w:szCs w:val="24"/>
        </w:rPr>
        <w:t>Этиламин</w:t>
      </w:r>
      <w:proofErr w:type="spellEnd"/>
    </w:p>
    <w:p w:rsidR="00FB0266" w:rsidRPr="00FB0266" w:rsidRDefault="00FB0266" w:rsidP="00FB0266">
      <w:pPr>
        <w:shd w:val="clear" w:color="auto" w:fill="FFFFFF"/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Фенол</w:t>
      </w:r>
      <w:r w:rsidRPr="00FB02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0266" w:rsidRPr="00FB0266" w:rsidRDefault="00FB0266" w:rsidP="00FB0266">
      <w:pPr>
        <w:shd w:val="clear" w:color="auto" w:fill="FFFFFF"/>
        <w:spacing w:after="0"/>
        <w:ind w:left="709"/>
        <w:rPr>
          <w:rFonts w:ascii="Times New Roman" w:hAnsi="Times New Roman"/>
          <w:bCs/>
          <w:sz w:val="24"/>
          <w:szCs w:val="24"/>
        </w:rPr>
      </w:pPr>
      <w:r w:rsidRPr="00FB0266">
        <w:rPr>
          <w:rFonts w:ascii="Times New Roman" w:hAnsi="Times New Roman"/>
          <w:bCs/>
          <w:sz w:val="24"/>
          <w:szCs w:val="24"/>
        </w:rPr>
        <w:t>Анилин</w:t>
      </w:r>
    </w:p>
    <w:p w:rsidR="007C56BB" w:rsidRDefault="00FB0266" w:rsidP="007C56B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B0266">
        <w:rPr>
          <w:rFonts w:ascii="Times New Roman" w:hAnsi="Times New Roman"/>
          <w:sz w:val="24"/>
          <w:szCs w:val="24"/>
          <w:u w:val="single"/>
        </w:rPr>
        <w:t xml:space="preserve">Расположите соединения в порядке увеличения кислотности. </w:t>
      </w:r>
    </w:p>
    <w:p w:rsidR="00FB0266" w:rsidRPr="00FB0266" w:rsidRDefault="00FB0266" w:rsidP="007C56B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B0266">
        <w:rPr>
          <w:rFonts w:ascii="Times New Roman" w:hAnsi="Times New Roman"/>
          <w:sz w:val="24"/>
          <w:szCs w:val="24"/>
          <w:u w:val="single"/>
        </w:rPr>
        <w:t>Ответ объясните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 xml:space="preserve">Этанол и </w:t>
      </w:r>
      <w:proofErr w:type="spellStart"/>
      <w:r w:rsidRPr="00FB0266">
        <w:rPr>
          <w:rFonts w:ascii="Times New Roman" w:hAnsi="Times New Roman"/>
          <w:sz w:val="24"/>
          <w:szCs w:val="24"/>
        </w:rPr>
        <w:t>коламин</w:t>
      </w:r>
      <w:proofErr w:type="spellEnd"/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  <w:tab w:val="left" w:pos="241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Фенол, 4-гидроксибензальдегид и 3</w:t>
      </w:r>
      <w:r w:rsidRPr="00FB0266">
        <w:rPr>
          <w:rFonts w:ascii="Times New Roman" w:hAnsi="Times New Roman"/>
          <w:bCs/>
          <w:sz w:val="24"/>
          <w:szCs w:val="24"/>
        </w:rPr>
        <w:t>-метилфенол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 xml:space="preserve">Трихлоруксусная кислота, 2,2-дихлорэтановая кислота </w:t>
      </w:r>
      <w:r w:rsidRPr="00FB0266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FB0266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FB0266">
        <w:rPr>
          <w:rFonts w:ascii="Times New Roman" w:hAnsi="Times New Roman"/>
          <w:sz w:val="24"/>
          <w:szCs w:val="24"/>
        </w:rPr>
        <w:t xml:space="preserve"> 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Этиленгликоль, пропанол-1 и глицерин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 xml:space="preserve">Фенол, </w:t>
      </w:r>
      <w:proofErr w:type="spellStart"/>
      <w:r w:rsidRPr="00FB0266">
        <w:rPr>
          <w:rFonts w:ascii="Times New Roman" w:hAnsi="Times New Roman"/>
          <w:sz w:val="24"/>
          <w:szCs w:val="24"/>
        </w:rPr>
        <w:t>меркаптобензол</w:t>
      </w:r>
      <w:proofErr w:type="spellEnd"/>
      <w:r w:rsidRPr="00FB02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266">
        <w:rPr>
          <w:rFonts w:ascii="Times New Roman" w:hAnsi="Times New Roman"/>
          <w:bCs/>
          <w:sz w:val="24"/>
          <w:szCs w:val="24"/>
        </w:rPr>
        <w:t>бензиловый</w:t>
      </w:r>
      <w:proofErr w:type="spellEnd"/>
      <w:r w:rsidRPr="00FB0266">
        <w:rPr>
          <w:rFonts w:ascii="Times New Roman" w:hAnsi="Times New Roman"/>
          <w:bCs/>
          <w:sz w:val="24"/>
          <w:szCs w:val="24"/>
        </w:rPr>
        <w:t xml:space="preserve"> спирт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  <w:tab w:val="left" w:pos="4627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lastRenderedPageBreak/>
        <w:t xml:space="preserve">Пропанол-1, </w:t>
      </w:r>
      <w:proofErr w:type="spellStart"/>
      <w:r w:rsidRPr="00FB0266">
        <w:rPr>
          <w:rFonts w:ascii="Times New Roman" w:hAnsi="Times New Roman"/>
          <w:sz w:val="24"/>
          <w:szCs w:val="24"/>
        </w:rPr>
        <w:t>пропамин</w:t>
      </w:r>
      <w:proofErr w:type="spellEnd"/>
      <w:r w:rsidRPr="00FB0266">
        <w:rPr>
          <w:rFonts w:ascii="Times New Roman" w:hAnsi="Times New Roman"/>
          <w:sz w:val="24"/>
          <w:szCs w:val="24"/>
        </w:rPr>
        <w:t>, пропантиол-1</w:t>
      </w:r>
    </w:p>
    <w:p w:rsidR="007C56BB" w:rsidRDefault="00FB0266" w:rsidP="007C56BB">
      <w:pPr>
        <w:shd w:val="clear" w:color="auto" w:fill="FFFFFF"/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0266">
        <w:rPr>
          <w:rFonts w:ascii="Times New Roman" w:hAnsi="Times New Roman"/>
          <w:sz w:val="24"/>
          <w:szCs w:val="24"/>
          <w:u w:val="single"/>
        </w:rPr>
        <w:t xml:space="preserve">Расположите соединения в порядке </w:t>
      </w:r>
      <w:r w:rsidRPr="00FB0266">
        <w:rPr>
          <w:rFonts w:ascii="Times New Roman" w:hAnsi="Times New Roman"/>
          <w:bCs/>
          <w:sz w:val="24"/>
          <w:szCs w:val="24"/>
          <w:u w:val="single"/>
        </w:rPr>
        <w:t xml:space="preserve">уменьшения </w:t>
      </w:r>
      <w:proofErr w:type="spellStart"/>
      <w:r w:rsidRPr="00FB0266">
        <w:rPr>
          <w:rFonts w:ascii="Times New Roman" w:hAnsi="Times New Roman"/>
          <w:bCs/>
          <w:sz w:val="24"/>
          <w:szCs w:val="24"/>
          <w:u w:val="single"/>
        </w:rPr>
        <w:t>основности</w:t>
      </w:r>
      <w:proofErr w:type="spellEnd"/>
      <w:r w:rsidRPr="00FB0266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FB0266" w:rsidRPr="00FB0266" w:rsidRDefault="00FB0266" w:rsidP="007C56BB">
      <w:pPr>
        <w:shd w:val="clear" w:color="auto" w:fill="FFFFFF"/>
        <w:spacing w:after="0"/>
        <w:ind w:left="709" w:hanging="709"/>
        <w:jc w:val="both"/>
        <w:rPr>
          <w:rFonts w:ascii="Times New Roman" w:hAnsi="Times New Roman"/>
          <w:sz w:val="24"/>
          <w:szCs w:val="24"/>
          <w:u w:val="single"/>
        </w:rPr>
      </w:pPr>
      <w:r w:rsidRPr="00FB0266">
        <w:rPr>
          <w:rFonts w:ascii="Times New Roman" w:hAnsi="Times New Roman"/>
          <w:bCs/>
          <w:sz w:val="24"/>
          <w:szCs w:val="24"/>
          <w:u w:val="single"/>
        </w:rPr>
        <w:t xml:space="preserve">Ответ </w:t>
      </w:r>
      <w:r w:rsidRPr="00FB0266">
        <w:rPr>
          <w:rFonts w:ascii="Times New Roman" w:hAnsi="Times New Roman"/>
          <w:sz w:val="24"/>
          <w:szCs w:val="24"/>
          <w:u w:val="single"/>
        </w:rPr>
        <w:t>объясните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Анилин, 2-аминобензальдегид и 3-метианилин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  <w:tab w:val="left" w:pos="554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м-</w:t>
      </w:r>
      <w:proofErr w:type="spellStart"/>
      <w:r w:rsidRPr="00FB0266">
        <w:rPr>
          <w:rFonts w:ascii="Times New Roman" w:hAnsi="Times New Roman"/>
          <w:sz w:val="24"/>
          <w:szCs w:val="24"/>
        </w:rPr>
        <w:t>метиланилин</w:t>
      </w:r>
      <w:proofErr w:type="spellEnd"/>
      <w:r w:rsidRPr="00FB0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266">
        <w:rPr>
          <w:rFonts w:ascii="Times New Roman" w:hAnsi="Times New Roman"/>
          <w:sz w:val="24"/>
          <w:szCs w:val="24"/>
        </w:rPr>
        <w:t>этиамин</w:t>
      </w:r>
      <w:proofErr w:type="spellEnd"/>
      <w:r w:rsidRPr="00FB02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0266">
        <w:rPr>
          <w:rFonts w:ascii="Times New Roman" w:hAnsi="Times New Roman"/>
          <w:bCs/>
          <w:sz w:val="24"/>
          <w:szCs w:val="24"/>
        </w:rPr>
        <w:t>диэтиламин</w:t>
      </w:r>
      <w:proofErr w:type="spellEnd"/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  <w:tab w:val="left" w:pos="4531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FB0266">
        <w:rPr>
          <w:rFonts w:ascii="Times New Roman" w:hAnsi="Times New Roman"/>
          <w:sz w:val="24"/>
          <w:szCs w:val="24"/>
        </w:rPr>
        <w:t>Диэтиламин</w:t>
      </w:r>
      <w:proofErr w:type="spellEnd"/>
      <w:r w:rsidRPr="00FB0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0266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FB0266">
        <w:rPr>
          <w:rFonts w:ascii="Times New Roman" w:hAnsi="Times New Roman"/>
          <w:sz w:val="24"/>
          <w:szCs w:val="24"/>
        </w:rPr>
        <w:t xml:space="preserve"> и триметиламин</w:t>
      </w:r>
    </w:p>
    <w:p w:rsidR="00FB0266" w:rsidRPr="00FB0266" w:rsidRDefault="00FB0266" w:rsidP="00FB02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>Метил-</w:t>
      </w:r>
      <w:proofErr w:type="spellStart"/>
      <w:r w:rsidRPr="00FB0266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FB0266">
        <w:rPr>
          <w:rFonts w:ascii="Times New Roman" w:hAnsi="Times New Roman"/>
          <w:sz w:val="24"/>
          <w:szCs w:val="24"/>
        </w:rPr>
        <w:t xml:space="preserve">, триметиламин и </w:t>
      </w:r>
      <w:proofErr w:type="spellStart"/>
      <w:r w:rsidRPr="00FB0266">
        <w:rPr>
          <w:rFonts w:ascii="Times New Roman" w:hAnsi="Times New Roman"/>
          <w:bCs/>
          <w:sz w:val="24"/>
          <w:szCs w:val="24"/>
        </w:rPr>
        <w:t>трихлор</w:t>
      </w:r>
      <w:proofErr w:type="spellEnd"/>
      <w:r w:rsidRPr="00FB0266">
        <w:rPr>
          <w:rFonts w:ascii="Times New Roman" w:hAnsi="Times New Roman"/>
          <w:bCs/>
          <w:sz w:val="24"/>
          <w:szCs w:val="24"/>
        </w:rPr>
        <w:t>-триметиламин</w:t>
      </w:r>
    </w:p>
    <w:p w:rsidR="00FB0266" w:rsidRPr="00FB0266" w:rsidRDefault="00FB0266" w:rsidP="00FB0266">
      <w:pPr>
        <w:framePr w:h="1156" w:hSpace="38" w:wrap="notBeside" w:vAnchor="text" w:hAnchor="page" w:x="5561" w:y="910"/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594BD2" wp14:editId="5DBE959F">
            <wp:extent cx="903605" cy="731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6" w:rsidRPr="00FB0266" w:rsidRDefault="00FB0266" w:rsidP="00FB0266">
      <w:pPr>
        <w:framePr w:h="1243" w:hSpace="38" w:wrap="auto" w:vAnchor="text" w:hAnchor="page" w:x="8261" w:y="910"/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FB02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7EE8E6" wp14:editId="66B9AE39">
            <wp:extent cx="1236980" cy="78549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6" w:rsidRPr="00FB0266" w:rsidRDefault="00FB0266" w:rsidP="007C56BB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B0266">
        <w:rPr>
          <w:rFonts w:ascii="Times New Roman" w:hAnsi="Times New Roman"/>
          <w:sz w:val="24"/>
          <w:szCs w:val="24"/>
          <w:u w:val="single"/>
        </w:rPr>
        <w:t xml:space="preserve">Является ли органическое соединение ароматическим? </w:t>
      </w:r>
      <w:r w:rsidRPr="00FB0266">
        <w:rPr>
          <w:rFonts w:ascii="Times New Roman" w:hAnsi="Times New Roman"/>
          <w:bCs/>
          <w:sz w:val="24"/>
          <w:szCs w:val="24"/>
          <w:u w:val="single"/>
        </w:rPr>
        <w:t>Ответ объясните.</w:t>
      </w:r>
      <w:r w:rsidRPr="00FB026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0266">
        <w:rPr>
          <w:rFonts w:ascii="Times New Roman" w:hAnsi="Times New Roman"/>
          <w:sz w:val="24"/>
          <w:szCs w:val="24"/>
          <w:u w:val="single"/>
        </w:rPr>
        <w:br w:type="textWrapping" w:clear="all"/>
      </w:r>
      <w:proofErr w:type="gramStart"/>
      <w:r w:rsidRPr="00FB0266">
        <w:rPr>
          <w:rFonts w:ascii="Times New Roman" w:hAnsi="Times New Roman"/>
          <w:sz w:val="24"/>
          <w:szCs w:val="24"/>
          <w:u w:val="single"/>
        </w:rPr>
        <w:t>π-</w:t>
      </w:r>
      <w:proofErr w:type="gramEnd"/>
      <w:r w:rsidRPr="00FB0266">
        <w:rPr>
          <w:rFonts w:ascii="Times New Roman" w:hAnsi="Times New Roman"/>
          <w:sz w:val="24"/>
          <w:szCs w:val="24"/>
          <w:u w:val="single"/>
        </w:rPr>
        <w:t>избыточное оно или π-недостаточное?</w:t>
      </w:r>
    </w:p>
    <w:p w:rsidR="00FB0266" w:rsidRPr="00FB0266" w:rsidRDefault="00FB0266" w:rsidP="00FB0266">
      <w:pPr>
        <w:framePr w:h="1095" w:hSpace="38" w:wrap="notBeside" w:vAnchor="text" w:hAnchor="page" w:x="2549" w:y="284"/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5DA57B" wp14:editId="2FA26BA7">
            <wp:extent cx="1000760" cy="699135"/>
            <wp:effectExtent l="0" t="0" r="889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6" w:rsidRPr="00FB0266" w:rsidRDefault="00FB0266" w:rsidP="00FB0266">
      <w:pPr>
        <w:shd w:val="clear" w:color="auto" w:fill="FFFFFF"/>
        <w:tabs>
          <w:tab w:val="left" w:pos="485"/>
        </w:tabs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FB0266" w:rsidRPr="00FB0266" w:rsidRDefault="00FB0266" w:rsidP="00FB0266">
      <w:pPr>
        <w:framePr w:h="279" w:hRule="exact" w:hSpace="38" w:wrap="notBeside" w:vAnchor="text" w:hAnchor="page" w:x="2789" w:y="-132"/>
        <w:shd w:val="clear" w:color="auto" w:fill="FFFFFF"/>
        <w:tabs>
          <w:tab w:val="left" w:pos="2261"/>
          <w:tab w:val="left" w:pos="457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 xml:space="preserve"> пиримидин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B0266">
        <w:rPr>
          <w:rFonts w:ascii="Times New Roman" w:hAnsi="Times New Roman"/>
          <w:sz w:val="24"/>
          <w:szCs w:val="24"/>
        </w:rPr>
        <w:t xml:space="preserve"> пиррол</w:t>
      </w:r>
      <w:r w:rsidRPr="00FB0266">
        <w:rPr>
          <w:rFonts w:ascii="Times New Roman" w:hAnsi="Times New Roman"/>
          <w:sz w:val="24"/>
          <w:szCs w:val="24"/>
        </w:rPr>
        <w:tab/>
        <w:t xml:space="preserve">  </w:t>
      </w:r>
      <w:r w:rsidRPr="00FB0266">
        <w:rPr>
          <w:rFonts w:ascii="Times New Roman" w:hAnsi="Times New Roman"/>
          <w:sz w:val="24"/>
          <w:szCs w:val="24"/>
        </w:rPr>
        <w:tab/>
      </w:r>
      <w:r w:rsidRPr="00FB02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266">
        <w:rPr>
          <w:rFonts w:ascii="Times New Roman" w:hAnsi="Times New Roman"/>
          <w:sz w:val="24"/>
          <w:szCs w:val="24"/>
        </w:rPr>
        <w:t xml:space="preserve"> пиразол</w:t>
      </w:r>
    </w:p>
    <w:p w:rsidR="00FB0266" w:rsidRPr="00FB0266" w:rsidRDefault="00FB0266" w:rsidP="00FB0266">
      <w:pPr>
        <w:framePr w:h="1306" w:hSpace="38" w:wrap="auto" w:vAnchor="text" w:hAnchor="page" w:x="2549" w:y="313"/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08A4D6" wp14:editId="37A85DF0">
            <wp:extent cx="1409065" cy="8280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6" w:rsidRPr="00FB0266" w:rsidRDefault="00FB0266" w:rsidP="00FB0266">
      <w:pPr>
        <w:framePr w:h="1306" w:hSpace="38" w:wrap="auto" w:vAnchor="text" w:hAnchor="page" w:x="5069" w:y="193"/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28A2DE" wp14:editId="1EFD00F5">
            <wp:extent cx="849630" cy="8280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266">
        <w:rPr>
          <w:rFonts w:ascii="Times New Roman" w:hAnsi="Times New Roman"/>
          <w:sz w:val="24"/>
          <w:szCs w:val="24"/>
        </w:rPr>
        <w:t xml:space="preserve">            </w:t>
      </w:r>
    </w:p>
    <w:p w:rsidR="00FB0266" w:rsidRPr="00FB0266" w:rsidRDefault="00FB0266" w:rsidP="00FB02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 xml:space="preserve">          </w:t>
      </w:r>
    </w:p>
    <w:p w:rsidR="00FB0266" w:rsidRPr="00FB0266" w:rsidRDefault="00FB0266" w:rsidP="00FB0266">
      <w:pPr>
        <w:shd w:val="clear" w:color="auto" w:fill="FFFFFF"/>
        <w:tabs>
          <w:tab w:val="left" w:pos="481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1A7677" wp14:editId="713FADA9">
            <wp:extent cx="1247775" cy="7747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6" w:rsidRPr="00FB0266" w:rsidRDefault="00FB0266" w:rsidP="00FB0266">
      <w:pPr>
        <w:shd w:val="clear" w:color="auto" w:fill="FFFFFF"/>
        <w:tabs>
          <w:tab w:val="left" w:pos="4819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B0266" w:rsidRPr="00FB0266" w:rsidRDefault="00FB0266" w:rsidP="00FB0266">
      <w:pPr>
        <w:shd w:val="clear" w:color="auto" w:fill="FFFFFF"/>
        <w:tabs>
          <w:tab w:val="left" w:pos="481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FB026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B0266">
        <w:rPr>
          <w:rFonts w:ascii="Times New Roman" w:hAnsi="Times New Roman"/>
          <w:sz w:val="24"/>
          <w:szCs w:val="24"/>
        </w:rPr>
        <w:t xml:space="preserve"> индол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B0266">
        <w:rPr>
          <w:rFonts w:ascii="Times New Roman" w:hAnsi="Times New Roman"/>
          <w:sz w:val="24"/>
          <w:szCs w:val="24"/>
        </w:rPr>
        <w:t xml:space="preserve"> пиридин                       пурин</w:t>
      </w:r>
    </w:p>
    <w:p w:rsidR="00FB0266" w:rsidRPr="00FB0266" w:rsidRDefault="00FB0266" w:rsidP="007C56BB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FB0266">
        <w:rPr>
          <w:rFonts w:ascii="Times New Roman" w:hAnsi="Times New Roman"/>
          <w:sz w:val="24"/>
          <w:szCs w:val="24"/>
          <w:u w:val="single"/>
        </w:rPr>
        <w:t>Укажите виды сопряжений в молекулах</w:t>
      </w:r>
    </w:p>
    <w:p w:rsidR="00FB0266" w:rsidRPr="007C56BB" w:rsidRDefault="00FB0266" w:rsidP="007C56BB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7C56BB">
        <w:rPr>
          <w:rFonts w:ascii="Times New Roman" w:hAnsi="Times New Roman"/>
          <w:sz w:val="24"/>
          <w:szCs w:val="24"/>
        </w:rPr>
        <w:t>Фенола</w:t>
      </w:r>
    </w:p>
    <w:p w:rsidR="00FB0266" w:rsidRPr="007C56BB" w:rsidRDefault="00FB0266" w:rsidP="007C56BB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7C56BB">
        <w:rPr>
          <w:rFonts w:ascii="Times New Roman" w:hAnsi="Times New Roman"/>
          <w:sz w:val="24"/>
          <w:szCs w:val="24"/>
        </w:rPr>
        <w:t>Анилина</w:t>
      </w:r>
      <w:bookmarkStart w:id="0" w:name="_GoBack"/>
      <w:bookmarkEnd w:id="0"/>
    </w:p>
    <w:p w:rsidR="00FB0266" w:rsidRPr="007C56BB" w:rsidRDefault="00FB0266" w:rsidP="007C56BB">
      <w:pPr>
        <w:shd w:val="clear" w:color="auto" w:fill="FFFFFF"/>
        <w:tabs>
          <w:tab w:val="left" w:pos="3840"/>
        </w:tabs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7C56BB">
        <w:rPr>
          <w:rFonts w:ascii="Times New Roman" w:hAnsi="Times New Roman"/>
          <w:sz w:val="24"/>
          <w:szCs w:val="24"/>
        </w:rPr>
        <w:t>Энтеросептола</w:t>
      </w:r>
      <w:proofErr w:type="spellEnd"/>
      <w:r w:rsidRPr="007C56BB">
        <w:rPr>
          <w:rFonts w:ascii="Times New Roman" w:hAnsi="Times New Roman"/>
          <w:sz w:val="24"/>
          <w:szCs w:val="24"/>
        </w:rPr>
        <w:t xml:space="preserve"> (5-хлор-7-иод-8-гидроксихинолина)</w:t>
      </w:r>
    </w:p>
    <w:p w:rsidR="00FB0266" w:rsidRPr="007C56BB" w:rsidRDefault="00FB0266" w:rsidP="007C56BB">
      <w:pPr>
        <w:shd w:val="clear" w:color="auto" w:fill="FFFFFF"/>
        <w:tabs>
          <w:tab w:val="left" w:pos="384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7C56BB">
        <w:rPr>
          <w:rFonts w:ascii="Times New Roman" w:hAnsi="Times New Roman"/>
          <w:sz w:val="24"/>
          <w:szCs w:val="24"/>
        </w:rPr>
        <w:t>4-аминофенола</w:t>
      </w:r>
    </w:p>
    <w:p w:rsidR="00FB0266" w:rsidRPr="00FB0266" w:rsidRDefault="00FB0266" w:rsidP="00FB02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B0266" w:rsidRPr="00F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3"/>
    <w:multiLevelType w:val="hybridMultilevel"/>
    <w:tmpl w:val="07582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01A11"/>
    <w:multiLevelType w:val="hybridMultilevel"/>
    <w:tmpl w:val="44D28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8C4D7C"/>
    <w:multiLevelType w:val="singleLevel"/>
    <w:tmpl w:val="A9966AF4"/>
    <w:lvl w:ilvl="0">
      <w:start w:val="27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2D9091F"/>
    <w:multiLevelType w:val="singleLevel"/>
    <w:tmpl w:val="7A4AC9B2"/>
    <w:lvl w:ilvl="0">
      <w:start w:val="1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3A656B57"/>
    <w:multiLevelType w:val="hybridMultilevel"/>
    <w:tmpl w:val="775EE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C3CCF"/>
    <w:multiLevelType w:val="singleLevel"/>
    <w:tmpl w:val="462A04CA"/>
    <w:lvl w:ilvl="0">
      <w:start w:val="2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AF"/>
    <w:rsid w:val="00581B07"/>
    <w:rsid w:val="00652DF5"/>
    <w:rsid w:val="00653754"/>
    <w:rsid w:val="007C56BB"/>
    <w:rsid w:val="00A040AF"/>
    <w:rsid w:val="00AB7D5E"/>
    <w:rsid w:val="00DB6AF8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0A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A040A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6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0A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A040A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6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2013-08-30T10:02:00Z</cp:lastPrinted>
  <dcterms:created xsi:type="dcterms:W3CDTF">2013-08-30T10:03:00Z</dcterms:created>
  <dcterms:modified xsi:type="dcterms:W3CDTF">2013-08-30T10:03:00Z</dcterms:modified>
</cp:coreProperties>
</file>