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80" w:rsidRPr="005407CB" w:rsidRDefault="000E6F80" w:rsidP="000E6F80">
      <w:pPr>
        <w:shd w:val="clear" w:color="auto" w:fill="FFFFFF"/>
        <w:tabs>
          <w:tab w:val="left" w:pos="533"/>
        </w:tabs>
        <w:jc w:val="center"/>
        <w:rPr>
          <w:rFonts w:ascii="Times New Roman" w:hAnsi="Times New Roman" w:cs="Times New Roman"/>
          <w:b/>
          <w:sz w:val="28"/>
          <w:szCs w:val="28"/>
        </w:rPr>
      </w:pPr>
      <w:r w:rsidRPr="005407CB">
        <w:rPr>
          <w:rFonts w:ascii="Times New Roman" w:hAnsi="Times New Roman" w:cs="Times New Roman"/>
          <w:b/>
          <w:bCs/>
          <w:color w:val="000000"/>
          <w:sz w:val="28"/>
          <w:szCs w:val="28"/>
        </w:rPr>
        <w:t>КОМПЛЕКСНЫЕ СОЕДИНЕНИЯ</w:t>
      </w:r>
    </w:p>
    <w:p w:rsidR="000E6F80" w:rsidRPr="005407CB" w:rsidRDefault="000E6F80" w:rsidP="000E6F80">
      <w:pPr>
        <w:shd w:val="clear" w:color="auto" w:fill="FFFFFF"/>
        <w:spacing w:before="120"/>
        <w:ind w:firstLine="540"/>
        <w:jc w:val="both"/>
        <w:rPr>
          <w:rFonts w:ascii="Times New Roman" w:hAnsi="Times New Roman" w:cs="Times New Roman"/>
          <w:iCs/>
          <w:color w:val="000000"/>
          <w:sz w:val="28"/>
          <w:szCs w:val="28"/>
        </w:rPr>
      </w:pPr>
      <w:r w:rsidRPr="005407CB">
        <w:rPr>
          <w:rFonts w:ascii="Times New Roman" w:hAnsi="Times New Roman" w:cs="Times New Roman"/>
          <w:iCs/>
          <w:color w:val="000000"/>
          <w:sz w:val="28"/>
          <w:szCs w:val="28"/>
        </w:rPr>
        <w:t xml:space="preserve">Представления о комплексных (координационных) соединениях возникли в связи с необходимостью объяснить строение веществ, в которых повышение числа связей (валентности) у некоторых ионов или атомов не сопровождалось увеличением заряда или степени окисления. Важнейшую роль в химии координационных соединений сыграла теория, созданная в </w:t>
      </w:r>
      <w:smartTag w:uri="urn:schemas-microsoft-com:office:smarttags" w:element="metricconverter">
        <w:smartTagPr>
          <w:attr w:name="ProductID" w:val="1893 г"/>
        </w:smartTagPr>
        <w:r w:rsidRPr="005407CB">
          <w:rPr>
            <w:rFonts w:ascii="Times New Roman" w:hAnsi="Times New Roman" w:cs="Times New Roman"/>
            <w:iCs/>
            <w:color w:val="000000"/>
            <w:sz w:val="28"/>
            <w:szCs w:val="28"/>
          </w:rPr>
          <w:t>1893 г</w:t>
        </w:r>
      </w:smartTag>
      <w:r w:rsidRPr="005407CB">
        <w:rPr>
          <w:rFonts w:ascii="Times New Roman" w:hAnsi="Times New Roman" w:cs="Times New Roman"/>
          <w:iCs/>
          <w:color w:val="000000"/>
          <w:sz w:val="28"/>
          <w:szCs w:val="28"/>
        </w:rPr>
        <w:t xml:space="preserve">. швейцарским химиком А. Вернером. </w:t>
      </w:r>
    </w:p>
    <w:p w:rsidR="000E6F80" w:rsidRPr="005407CB" w:rsidRDefault="000E6F80" w:rsidP="000E6F80">
      <w:pPr>
        <w:shd w:val="clear" w:color="auto" w:fill="FFFFFF"/>
        <w:ind w:firstLine="539"/>
        <w:jc w:val="both"/>
        <w:rPr>
          <w:rFonts w:ascii="Times New Roman" w:hAnsi="Times New Roman" w:cs="Times New Roman"/>
          <w:iCs/>
          <w:color w:val="000000"/>
          <w:sz w:val="28"/>
          <w:szCs w:val="28"/>
        </w:rPr>
      </w:pPr>
      <w:r w:rsidRPr="005407CB">
        <w:rPr>
          <w:rFonts w:ascii="Times New Roman" w:hAnsi="Times New Roman" w:cs="Times New Roman"/>
          <w:iCs/>
          <w:color w:val="000000"/>
          <w:sz w:val="28"/>
          <w:szCs w:val="28"/>
        </w:rPr>
        <w:t xml:space="preserve">Дальнейшее развитие теория комплексных соединений получила уже в 20-м веке. Это было обусловлено тем, что к разряду комплексных стали относить соединения, которые ранее традиционно считались простыми. Так, до настоящего времени нет четкой границы между комплексными соединениями и двойными солями или кристаллогидратами. </w:t>
      </w:r>
    </w:p>
    <w:p w:rsidR="000E6F80" w:rsidRPr="005407CB" w:rsidRDefault="000E6F80" w:rsidP="000E6F80">
      <w:pPr>
        <w:shd w:val="clear" w:color="auto" w:fill="FFFFFF"/>
        <w:ind w:firstLine="539"/>
        <w:jc w:val="both"/>
        <w:rPr>
          <w:rFonts w:ascii="Times New Roman" w:hAnsi="Times New Roman" w:cs="Times New Roman"/>
          <w:iCs/>
          <w:color w:val="000000"/>
          <w:sz w:val="28"/>
          <w:szCs w:val="28"/>
        </w:rPr>
      </w:pPr>
      <w:r w:rsidRPr="005407CB">
        <w:rPr>
          <w:rFonts w:ascii="Times New Roman" w:hAnsi="Times New Roman" w:cs="Times New Roman"/>
          <w:iCs/>
          <w:color w:val="000000"/>
          <w:sz w:val="28"/>
          <w:szCs w:val="28"/>
        </w:rPr>
        <w:t xml:space="preserve">Другой причиной для более детального изучения комплексных соединений послужили работы </w:t>
      </w:r>
      <w:proofErr w:type="spellStart"/>
      <w:r w:rsidRPr="005407CB">
        <w:rPr>
          <w:rFonts w:ascii="Times New Roman" w:hAnsi="Times New Roman" w:cs="Times New Roman"/>
          <w:iCs/>
          <w:color w:val="000000"/>
          <w:sz w:val="28"/>
          <w:szCs w:val="28"/>
        </w:rPr>
        <w:t>Шварценбаха</w:t>
      </w:r>
      <w:proofErr w:type="spellEnd"/>
      <w:r w:rsidRPr="005407CB">
        <w:rPr>
          <w:rFonts w:ascii="Times New Roman" w:hAnsi="Times New Roman" w:cs="Times New Roman"/>
          <w:iCs/>
          <w:color w:val="000000"/>
          <w:sz w:val="28"/>
          <w:szCs w:val="28"/>
        </w:rPr>
        <w:t xml:space="preserve"> и </w:t>
      </w:r>
      <w:proofErr w:type="spellStart"/>
      <w:r w:rsidRPr="005407CB">
        <w:rPr>
          <w:rFonts w:ascii="Times New Roman" w:hAnsi="Times New Roman" w:cs="Times New Roman"/>
          <w:iCs/>
          <w:color w:val="000000"/>
          <w:sz w:val="28"/>
          <w:szCs w:val="28"/>
        </w:rPr>
        <w:t>Пршибила</w:t>
      </w:r>
      <w:proofErr w:type="spellEnd"/>
      <w:r w:rsidRPr="005407CB">
        <w:rPr>
          <w:rFonts w:ascii="Times New Roman" w:hAnsi="Times New Roman" w:cs="Times New Roman"/>
          <w:iCs/>
          <w:color w:val="000000"/>
          <w:sz w:val="28"/>
          <w:szCs w:val="28"/>
        </w:rPr>
        <w:t xml:space="preserve">. Предложенный ими метод комплексонометрии </w:t>
      </w:r>
      <w:r w:rsidRPr="005407CB">
        <w:rPr>
          <w:rFonts w:ascii="Times New Roman" w:hAnsi="Times New Roman" w:cs="Times New Roman"/>
          <w:iCs/>
          <w:color w:val="000000"/>
          <w:sz w:val="28"/>
          <w:szCs w:val="28"/>
        </w:rPr>
        <w:sym w:font="Symbol" w:char="F02D"/>
      </w:r>
      <w:r w:rsidRPr="005407CB">
        <w:rPr>
          <w:rFonts w:ascii="Times New Roman" w:hAnsi="Times New Roman" w:cs="Times New Roman"/>
          <w:iCs/>
          <w:color w:val="000000"/>
          <w:sz w:val="28"/>
          <w:szCs w:val="28"/>
        </w:rPr>
        <w:t xml:space="preserve"> титриметрический метод анализа, основанный на образовании устойчивых комплексных соединений металлов </w:t>
      </w:r>
      <w:r w:rsidRPr="005407CB">
        <w:rPr>
          <w:rFonts w:ascii="Times New Roman" w:hAnsi="Times New Roman" w:cs="Times New Roman"/>
          <w:iCs/>
          <w:color w:val="000000"/>
          <w:sz w:val="28"/>
          <w:szCs w:val="28"/>
        </w:rPr>
        <w:sym w:font="Symbol" w:char="F02D"/>
      </w:r>
      <w:r w:rsidRPr="005407CB">
        <w:rPr>
          <w:rFonts w:ascii="Times New Roman" w:hAnsi="Times New Roman" w:cs="Times New Roman"/>
          <w:iCs/>
          <w:color w:val="000000"/>
          <w:sz w:val="28"/>
          <w:szCs w:val="28"/>
        </w:rPr>
        <w:t xml:space="preserve"> нашел широкое применение в химическом анализе. </w:t>
      </w:r>
    </w:p>
    <w:p w:rsidR="000E6F80" w:rsidRPr="005407CB" w:rsidRDefault="000E6F80" w:rsidP="000E6F80">
      <w:pPr>
        <w:shd w:val="clear" w:color="auto" w:fill="FFFFFF"/>
        <w:ind w:firstLine="539"/>
        <w:jc w:val="both"/>
        <w:rPr>
          <w:rFonts w:ascii="Times New Roman" w:hAnsi="Times New Roman" w:cs="Times New Roman"/>
          <w:iCs/>
          <w:color w:val="000000"/>
          <w:sz w:val="28"/>
          <w:szCs w:val="28"/>
        </w:rPr>
      </w:pPr>
      <w:r w:rsidRPr="005407CB">
        <w:rPr>
          <w:rFonts w:ascii="Times New Roman" w:hAnsi="Times New Roman" w:cs="Times New Roman"/>
          <w:iCs/>
          <w:color w:val="000000"/>
          <w:sz w:val="28"/>
          <w:szCs w:val="28"/>
        </w:rPr>
        <w:t xml:space="preserve">Наконец, следует отметить, что комплексные соединения играют большую роль и в биохимических процессах. Действительно, гемоглобин, хлорофилл, витамин </w:t>
      </w:r>
      <w:r w:rsidRPr="005407CB">
        <w:rPr>
          <w:rFonts w:ascii="Times New Roman" w:hAnsi="Times New Roman" w:cs="Times New Roman"/>
          <w:iCs/>
          <w:color w:val="000000"/>
          <w:sz w:val="28"/>
          <w:szCs w:val="28"/>
          <w:lang w:val="en-US"/>
        </w:rPr>
        <w:t>B</w:t>
      </w:r>
      <w:r w:rsidRPr="005407CB">
        <w:rPr>
          <w:rFonts w:ascii="Times New Roman" w:hAnsi="Times New Roman" w:cs="Times New Roman"/>
          <w:iCs/>
          <w:color w:val="000000"/>
          <w:sz w:val="28"/>
          <w:szCs w:val="28"/>
          <w:vertAlign w:val="subscript"/>
        </w:rPr>
        <w:t>12</w:t>
      </w:r>
      <w:r w:rsidRPr="005407CB">
        <w:rPr>
          <w:rFonts w:ascii="Times New Roman" w:hAnsi="Times New Roman" w:cs="Times New Roman"/>
          <w:iCs/>
          <w:color w:val="000000"/>
          <w:sz w:val="28"/>
          <w:szCs w:val="28"/>
        </w:rPr>
        <w:t xml:space="preserve"> и многие другие биологически важные соединения относятся к разряду комплексных. </w:t>
      </w:r>
    </w:p>
    <w:p w:rsidR="000E6F80" w:rsidRPr="005407CB" w:rsidRDefault="000E6F80" w:rsidP="000E6F80">
      <w:pPr>
        <w:shd w:val="clear" w:color="auto" w:fill="FFFFFF"/>
        <w:ind w:firstLine="539"/>
        <w:jc w:val="both"/>
        <w:rPr>
          <w:rFonts w:ascii="Times New Roman" w:hAnsi="Times New Roman" w:cs="Times New Roman"/>
          <w:iCs/>
          <w:color w:val="000000"/>
          <w:sz w:val="28"/>
          <w:szCs w:val="28"/>
        </w:rPr>
      </w:pPr>
      <w:r w:rsidRPr="005407CB">
        <w:rPr>
          <w:rFonts w:ascii="Times New Roman" w:hAnsi="Times New Roman" w:cs="Times New Roman"/>
          <w:iCs/>
          <w:color w:val="000000"/>
          <w:sz w:val="28"/>
          <w:szCs w:val="28"/>
        </w:rPr>
        <w:t xml:space="preserve">Последнее особенно важно: будущему врачу необходимо четко представлять химизм протекающих в организме человека процессов, в большинстве из которых участвуют комплексные соединения. </w:t>
      </w:r>
    </w:p>
    <w:p w:rsidR="000E6F80" w:rsidRPr="005407CB" w:rsidRDefault="000E6F80" w:rsidP="000E6F80">
      <w:pPr>
        <w:shd w:val="clear" w:color="auto" w:fill="FFFFFF"/>
        <w:spacing w:before="120" w:after="60"/>
        <w:jc w:val="center"/>
        <w:rPr>
          <w:rFonts w:ascii="Times New Roman" w:hAnsi="Times New Roman" w:cs="Times New Roman"/>
          <w:b/>
          <w:iCs/>
          <w:color w:val="000000"/>
          <w:sz w:val="28"/>
          <w:szCs w:val="28"/>
        </w:rPr>
      </w:pPr>
      <w:r w:rsidRPr="005407CB">
        <w:rPr>
          <w:rFonts w:ascii="Times New Roman" w:hAnsi="Times New Roman" w:cs="Times New Roman"/>
          <w:b/>
          <w:iCs/>
          <w:color w:val="000000"/>
          <w:sz w:val="28"/>
          <w:szCs w:val="28"/>
        </w:rPr>
        <w:t>Строение комплексных соединений</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Как уже отмечалось, первые представления о строении комплексных соединений были предложены А.</w:t>
      </w:r>
      <w:r w:rsidRPr="005407CB">
        <w:rPr>
          <w:rFonts w:ascii="Times New Roman" w:hAnsi="Times New Roman" w:cs="Times New Roman"/>
          <w:color w:val="000000"/>
          <w:sz w:val="28"/>
          <w:szCs w:val="28"/>
          <w:lang w:val="en-US"/>
        </w:rPr>
        <w:t> </w:t>
      </w:r>
      <w:r w:rsidRPr="005407CB">
        <w:rPr>
          <w:rFonts w:ascii="Times New Roman" w:hAnsi="Times New Roman" w:cs="Times New Roman"/>
          <w:color w:val="000000"/>
          <w:sz w:val="28"/>
          <w:szCs w:val="28"/>
        </w:rPr>
        <w:t xml:space="preserve">Вернером. Несмотря на то, что некоторые позиции этой теории не отвечают современным представлениям о строении атома и химической связи, ее основные положения актуальны и в настоящее время. </w:t>
      </w:r>
    </w:p>
    <w:p w:rsidR="000E6F80" w:rsidRPr="005407CB" w:rsidRDefault="000E6F80" w:rsidP="000E6F80">
      <w:pPr>
        <w:shd w:val="clear" w:color="auto" w:fill="FFFFFF"/>
        <w:ind w:firstLine="539"/>
        <w:jc w:val="both"/>
        <w:rPr>
          <w:rFonts w:ascii="Times New Roman" w:hAnsi="Times New Roman" w:cs="Times New Roman"/>
          <w:sz w:val="28"/>
          <w:szCs w:val="28"/>
        </w:rPr>
      </w:pPr>
      <w:r w:rsidRPr="005407CB">
        <w:rPr>
          <w:rFonts w:ascii="Times New Roman" w:hAnsi="Times New Roman" w:cs="Times New Roman"/>
          <w:color w:val="000000"/>
          <w:sz w:val="28"/>
          <w:szCs w:val="28"/>
        </w:rPr>
        <w:t>Основу координационной теории Вернера составляют следующие положения:</w:t>
      </w:r>
    </w:p>
    <w:p w:rsidR="000E6F80" w:rsidRPr="005407CB" w:rsidRDefault="000E6F80" w:rsidP="000E6F80">
      <w:pPr>
        <w:shd w:val="clear" w:color="auto" w:fill="FFFFFF"/>
        <w:tabs>
          <w:tab w:val="left" w:pos="552"/>
        </w:tabs>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lastRenderedPageBreak/>
        <w:t>1. Комплексное соединение всегда содержит центральный атом</w:t>
      </w:r>
      <w:r w:rsidRPr="005407CB">
        <w:rPr>
          <w:rFonts w:ascii="Times New Roman" w:hAnsi="Times New Roman" w:cs="Times New Roman"/>
          <w:b/>
          <w:color w:val="000000"/>
          <w:sz w:val="28"/>
          <w:szCs w:val="28"/>
        </w:rPr>
        <w:t xml:space="preserve"> </w:t>
      </w:r>
      <w:r w:rsidRPr="005407CB">
        <w:rPr>
          <w:rFonts w:ascii="Times New Roman" w:hAnsi="Times New Roman" w:cs="Times New Roman"/>
          <w:color w:val="000000"/>
          <w:sz w:val="28"/>
          <w:szCs w:val="28"/>
        </w:rPr>
        <w:t xml:space="preserve">или ион, который называется </w:t>
      </w:r>
      <w:r w:rsidRPr="005407CB">
        <w:rPr>
          <w:rFonts w:ascii="Times New Roman" w:hAnsi="Times New Roman" w:cs="Times New Roman"/>
          <w:b/>
          <w:color w:val="000000"/>
          <w:sz w:val="28"/>
          <w:szCs w:val="28"/>
        </w:rPr>
        <w:t>комплексообразователем</w:t>
      </w:r>
      <w:r w:rsidRPr="005407CB">
        <w:rPr>
          <w:rFonts w:ascii="Times New Roman" w:hAnsi="Times New Roman" w:cs="Times New Roman"/>
          <w:color w:val="000000"/>
          <w:sz w:val="28"/>
          <w:szCs w:val="28"/>
        </w:rPr>
        <w:t xml:space="preserve">. </w:t>
      </w:r>
    </w:p>
    <w:p w:rsidR="000E6F80" w:rsidRPr="005407CB" w:rsidRDefault="000E6F80" w:rsidP="000E6F80">
      <w:pPr>
        <w:shd w:val="clear" w:color="auto" w:fill="FFFFFF"/>
        <w:tabs>
          <w:tab w:val="left" w:pos="552"/>
        </w:tabs>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В качестве комплексообразователя могут выступать атомы металлов (например,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Co</w:t>
      </w:r>
      <w:r w:rsidRPr="005407CB">
        <w:rPr>
          <w:rFonts w:ascii="Times New Roman" w:hAnsi="Times New Roman" w:cs="Times New Roman"/>
          <w:color w:val="000000"/>
          <w:sz w:val="28"/>
          <w:szCs w:val="28"/>
        </w:rPr>
        <w:t>), ионы металлов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Cr</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и др.), а также атомы и ионы неметаллов (</w:t>
      </w:r>
      <w:r w:rsidRPr="005407CB">
        <w:rPr>
          <w:rFonts w:ascii="Times New Roman" w:hAnsi="Times New Roman" w:cs="Times New Roman"/>
          <w:color w:val="000000"/>
          <w:sz w:val="28"/>
          <w:szCs w:val="28"/>
          <w:lang w:val="en-US"/>
        </w:rPr>
        <w:t>Si</w:t>
      </w:r>
      <w:r w:rsidRPr="005407CB">
        <w:rPr>
          <w:rFonts w:ascii="Times New Roman" w:hAnsi="Times New Roman" w:cs="Times New Roman"/>
          <w:color w:val="000000"/>
          <w:sz w:val="28"/>
          <w:szCs w:val="28"/>
          <w:vertAlign w:val="superscript"/>
        </w:rPr>
        <w:t>+4</w:t>
      </w:r>
      <w:r w:rsidRPr="005407CB">
        <w:rPr>
          <w:rFonts w:ascii="Times New Roman" w:hAnsi="Times New Roman" w:cs="Times New Roman"/>
          <w:color w:val="000000"/>
          <w:sz w:val="28"/>
          <w:szCs w:val="28"/>
        </w:rPr>
        <w:t>, </w:t>
      </w:r>
      <w:r w:rsidRPr="005407CB">
        <w:rPr>
          <w:rFonts w:ascii="Times New Roman" w:hAnsi="Times New Roman" w:cs="Times New Roman"/>
          <w:color w:val="000000"/>
          <w:sz w:val="28"/>
          <w:szCs w:val="28"/>
          <w:lang w:val="en-US"/>
        </w:rPr>
        <w:t>I</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p>
    <w:p w:rsidR="000E6F80" w:rsidRPr="005407CB" w:rsidRDefault="000E6F80" w:rsidP="000E6F80">
      <w:pPr>
        <w:shd w:val="clear" w:color="auto" w:fill="FFFFFF"/>
        <w:tabs>
          <w:tab w:val="left" w:pos="605"/>
        </w:tabs>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2.</w:t>
      </w:r>
      <w:r w:rsidRPr="005407CB">
        <w:rPr>
          <w:rFonts w:ascii="Times New Roman" w:hAnsi="Times New Roman" w:cs="Times New Roman"/>
          <w:color w:val="000000"/>
          <w:sz w:val="28"/>
          <w:szCs w:val="28"/>
          <w:lang w:val="en-US"/>
        </w:rPr>
        <w:t> </w:t>
      </w:r>
      <w:r w:rsidRPr="005407CB">
        <w:rPr>
          <w:rFonts w:ascii="Times New Roman" w:hAnsi="Times New Roman" w:cs="Times New Roman"/>
          <w:color w:val="000000"/>
          <w:sz w:val="28"/>
          <w:szCs w:val="28"/>
        </w:rPr>
        <w:t xml:space="preserve">Комплексообразователь окружен </w:t>
      </w:r>
      <w:proofErr w:type="spellStart"/>
      <w:r w:rsidRPr="005407CB">
        <w:rPr>
          <w:rFonts w:ascii="Times New Roman" w:hAnsi="Times New Roman" w:cs="Times New Roman"/>
          <w:b/>
          <w:color w:val="000000"/>
          <w:sz w:val="28"/>
          <w:szCs w:val="28"/>
        </w:rPr>
        <w:t>лигандами</w:t>
      </w:r>
      <w:proofErr w:type="spellEnd"/>
      <w:r w:rsidRPr="005407CB">
        <w:rPr>
          <w:rFonts w:ascii="Times New Roman" w:hAnsi="Times New Roman" w:cs="Times New Roman"/>
          <w:b/>
          <w:color w:val="000000"/>
          <w:sz w:val="28"/>
          <w:szCs w:val="28"/>
        </w:rPr>
        <w:t xml:space="preserve"> </w:t>
      </w:r>
      <w:r w:rsidRPr="005407CB">
        <w:rPr>
          <w:rFonts w:ascii="Times New Roman" w:hAnsi="Times New Roman" w:cs="Times New Roman"/>
          <w:color w:val="000000"/>
          <w:sz w:val="28"/>
          <w:szCs w:val="28"/>
        </w:rPr>
        <w:t xml:space="preserve">(от лат. </w:t>
      </w:r>
      <w:proofErr w:type="spellStart"/>
      <w:r w:rsidRPr="005407CB">
        <w:rPr>
          <w:rFonts w:ascii="Times New Roman" w:hAnsi="Times New Roman" w:cs="Times New Roman"/>
          <w:color w:val="000000"/>
          <w:sz w:val="28"/>
          <w:szCs w:val="28"/>
          <w:lang w:val="en-US"/>
        </w:rPr>
        <w:t>ligare</w:t>
      </w:r>
      <w:proofErr w:type="spellEnd"/>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присоединять), в качестве которых могут выступать отрицательно заряженные ионы (В</w:t>
      </w:r>
      <w:r w:rsidRPr="005407CB">
        <w:rPr>
          <w:rFonts w:ascii="Times New Roman" w:hAnsi="Times New Roman" w:cs="Times New Roman"/>
          <w:color w:val="000000"/>
          <w:sz w:val="28"/>
          <w:szCs w:val="28"/>
          <w:lang w:val="en-US"/>
        </w:rPr>
        <w:t>r</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NO</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и нейтральные молекулы (Н</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 xml:space="preserve">О, </w:t>
      </w:r>
      <w:r w:rsidRPr="005407CB">
        <w:rPr>
          <w:rFonts w:ascii="Times New Roman" w:hAnsi="Times New Roman" w:cs="Times New Roman"/>
          <w:color w:val="000000"/>
          <w:sz w:val="28"/>
          <w:szCs w:val="28"/>
          <w:lang w:val="en-US"/>
        </w:rPr>
        <w:t>CO</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 xml:space="preserve">). </w:t>
      </w:r>
    </w:p>
    <w:p w:rsidR="000E6F80" w:rsidRPr="005407CB" w:rsidRDefault="000E6F80" w:rsidP="000E6F80">
      <w:pPr>
        <w:shd w:val="clear" w:color="auto" w:fill="FFFFFF"/>
        <w:tabs>
          <w:tab w:val="left" w:pos="605"/>
        </w:tabs>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Важной характеристикой </w:t>
      </w:r>
      <w:proofErr w:type="spellStart"/>
      <w:r w:rsidRPr="005407CB">
        <w:rPr>
          <w:rFonts w:ascii="Times New Roman" w:hAnsi="Times New Roman" w:cs="Times New Roman"/>
          <w:color w:val="000000"/>
          <w:sz w:val="28"/>
          <w:szCs w:val="28"/>
        </w:rPr>
        <w:t>лиганда</w:t>
      </w:r>
      <w:proofErr w:type="spellEnd"/>
      <w:r w:rsidRPr="005407CB">
        <w:rPr>
          <w:rFonts w:ascii="Times New Roman" w:hAnsi="Times New Roman" w:cs="Times New Roman"/>
          <w:color w:val="000000"/>
          <w:sz w:val="28"/>
          <w:szCs w:val="28"/>
        </w:rPr>
        <w:t xml:space="preserve"> является его </w:t>
      </w:r>
      <w:proofErr w:type="spellStart"/>
      <w:r w:rsidRPr="005407CB">
        <w:rPr>
          <w:rFonts w:ascii="Times New Roman" w:hAnsi="Times New Roman" w:cs="Times New Roman"/>
          <w:b/>
          <w:color w:val="000000"/>
          <w:sz w:val="28"/>
          <w:szCs w:val="28"/>
        </w:rPr>
        <w:t>дентатность</w:t>
      </w:r>
      <w:proofErr w:type="spellEnd"/>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число химических связей, которые </w:t>
      </w:r>
      <w:proofErr w:type="spellStart"/>
      <w:r w:rsidRPr="005407CB">
        <w:rPr>
          <w:rFonts w:ascii="Times New Roman" w:hAnsi="Times New Roman" w:cs="Times New Roman"/>
          <w:color w:val="000000"/>
          <w:sz w:val="28"/>
          <w:szCs w:val="28"/>
        </w:rPr>
        <w:t>лиганд</w:t>
      </w:r>
      <w:proofErr w:type="spellEnd"/>
      <w:r w:rsidRPr="005407CB">
        <w:rPr>
          <w:rFonts w:ascii="Times New Roman" w:hAnsi="Times New Roman" w:cs="Times New Roman"/>
          <w:color w:val="000000"/>
          <w:sz w:val="28"/>
          <w:szCs w:val="28"/>
        </w:rPr>
        <w:t xml:space="preserve"> может образовать с комплексообразователем. </w:t>
      </w:r>
    </w:p>
    <w:p w:rsidR="000E6F80" w:rsidRPr="005407CB" w:rsidRDefault="000E6F80" w:rsidP="000E6F80">
      <w:pPr>
        <w:shd w:val="clear" w:color="auto" w:fill="FFFFFF"/>
        <w:tabs>
          <w:tab w:val="left" w:pos="605"/>
        </w:tabs>
        <w:ind w:firstLine="539"/>
        <w:jc w:val="both"/>
        <w:rPr>
          <w:rFonts w:ascii="Times New Roman" w:hAnsi="Times New Roman" w:cs="Times New Roman"/>
          <w:color w:val="000000"/>
          <w:sz w:val="28"/>
          <w:szCs w:val="28"/>
        </w:rPr>
      </w:pP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которые могут образовывать с комплексообразователем только одну связь, называют </w:t>
      </w:r>
      <w:proofErr w:type="spellStart"/>
      <w:r w:rsidRPr="005407CB">
        <w:rPr>
          <w:rFonts w:ascii="Times New Roman" w:hAnsi="Times New Roman" w:cs="Times New Roman"/>
          <w:b/>
          <w:color w:val="000000"/>
          <w:sz w:val="28"/>
          <w:szCs w:val="28"/>
        </w:rPr>
        <w:t>монодентатными</w:t>
      </w:r>
      <w:proofErr w:type="spellEnd"/>
      <w:r w:rsidRPr="005407CB">
        <w:rPr>
          <w:rFonts w:ascii="Times New Roman" w:hAnsi="Times New Roman" w:cs="Times New Roman"/>
          <w:b/>
          <w:color w:val="000000"/>
          <w:sz w:val="28"/>
          <w:szCs w:val="28"/>
        </w:rPr>
        <w:t xml:space="preserve">. </w:t>
      </w:r>
      <w:r w:rsidRPr="005407CB">
        <w:rPr>
          <w:rFonts w:ascii="Times New Roman" w:hAnsi="Times New Roman" w:cs="Times New Roman"/>
          <w:color w:val="000000"/>
          <w:sz w:val="28"/>
          <w:szCs w:val="28"/>
        </w:rPr>
        <w:t xml:space="preserve">К числу </w:t>
      </w:r>
      <w:proofErr w:type="spellStart"/>
      <w:r w:rsidRPr="005407CB">
        <w:rPr>
          <w:rFonts w:ascii="Times New Roman" w:hAnsi="Times New Roman" w:cs="Times New Roman"/>
          <w:color w:val="000000"/>
          <w:sz w:val="28"/>
          <w:szCs w:val="28"/>
        </w:rPr>
        <w:t>моноден-татных</w:t>
      </w:r>
      <w:proofErr w:type="spellEnd"/>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лигандов</w:t>
      </w:r>
      <w:proofErr w:type="spellEnd"/>
      <w:r w:rsidRPr="005407CB">
        <w:rPr>
          <w:rFonts w:ascii="Times New Roman" w:hAnsi="Times New Roman" w:cs="Times New Roman"/>
          <w:color w:val="000000"/>
          <w:sz w:val="28"/>
          <w:szCs w:val="28"/>
        </w:rPr>
        <w:t xml:space="preserve"> относят все галогенид-ионы, ионы </w:t>
      </w:r>
      <w:r w:rsidRPr="005407CB">
        <w:rPr>
          <w:rFonts w:ascii="Times New Roman" w:hAnsi="Times New Roman" w:cs="Times New Roman"/>
          <w:color w:val="000000"/>
          <w:sz w:val="28"/>
          <w:szCs w:val="28"/>
          <w:lang w:val="en-US"/>
        </w:rPr>
        <w:t>NO</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SCN</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и др., а также нейтральные молекулы Н</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 xml:space="preserve">О, </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CO</w:t>
      </w:r>
      <w:r w:rsidRPr="005407CB">
        <w:rPr>
          <w:rFonts w:ascii="Times New Roman" w:hAnsi="Times New Roman" w:cs="Times New Roman"/>
          <w:color w:val="000000"/>
          <w:sz w:val="28"/>
          <w:szCs w:val="28"/>
        </w:rPr>
        <w:t xml:space="preserve"> и др.</w:t>
      </w:r>
    </w:p>
    <w:p w:rsidR="000E6F80" w:rsidRPr="005407CB" w:rsidRDefault="000E6F80" w:rsidP="000E6F80">
      <w:pPr>
        <w:shd w:val="clear" w:color="auto" w:fill="FFFFFF"/>
        <w:tabs>
          <w:tab w:val="left" w:pos="605"/>
        </w:tabs>
        <w:ind w:firstLine="539"/>
        <w:jc w:val="both"/>
        <w:rPr>
          <w:rFonts w:ascii="Times New Roman" w:hAnsi="Times New Roman" w:cs="Times New Roman"/>
          <w:color w:val="000000"/>
          <w:sz w:val="28"/>
          <w:szCs w:val="28"/>
        </w:rPr>
      </w:pP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называют </w:t>
      </w:r>
      <w:proofErr w:type="spellStart"/>
      <w:r w:rsidRPr="005407CB">
        <w:rPr>
          <w:rFonts w:ascii="Times New Roman" w:hAnsi="Times New Roman" w:cs="Times New Roman"/>
          <w:b/>
          <w:color w:val="000000"/>
          <w:sz w:val="28"/>
          <w:szCs w:val="28"/>
        </w:rPr>
        <w:t>бидентатными</w:t>
      </w:r>
      <w:proofErr w:type="spellEnd"/>
      <w:r w:rsidRPr="005407CB">
        <w:rPr>
          <w:rFonts w:ascii="Times New Roman" w:hAnsi="Times New Roman" w:cs="Times New Roman"/>
          <w:color w:val="000000"/>
          <w:sz w:val="28"/>
          <w:szCs w:val="28"/>
        </w:rPr>
        <w:t>, если они могут образовывать две связи с комплексообразователем: С</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О</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СО</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S</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О</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и др. </w:t>
      </w:r>
    </w:p>
    <w:p w:rsidR="000E6F80" w:rsidRPr="005407CB" w:rsidRDefault="000E6F80" w:rsidP="000E6F80">
      <w:pPr>
        <w:shd w:val="clear" w:color="auto" w:fill="FFFFFF"/>
        <w:tabs>
          <w:tab w:val="left" w:pos="605"/>
        </w:tabs>
        <w:ind w:firstLine="539"/>
        <w:jc w:val="both"/>
        <w:rPr>
          <w:rFonts w:ascii="Times New Roman" w:hAnsi="Times New Roman" w:cs="Times New Roman"/>
          <w:color w:val="000000"/>
          <w:sz w:val="28"/>
          <w:szCs w:val="28"/>
        </w:rPr>
      </w:pP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способные образовывать несколько связей с </w:t>
      </w:r>
      <w:proofErr w:type="spellStart"/>
      <w:r w:rsidRPr="005407CB">
        <w:rPr>
          <w:rFonts w:ascii="Times New Roman" w:hAnsi="Times New Roman" w:cs="Times New Roman"/>
          <w:color w:val="000000"/>
          <w:sz w:val="28"/>
          <w:szCs w:val="28"/>
        </w:rPr>
        <w:t>комплексо</w:t>
      </w:r>
      <w:proofErr w:type="spellEnd"/>
      <w:r w:rsidRPr="005407CB">
        <w:rPr>
          <w:rFonts w:ascii="Times New Roman" w:hAnsi="Times New Roman" w:cs="Times New Roman"/>
          <w:color w:val="000000"/>
          <w:sz w:val="28"/>
          <w:szCs w:val="28"/>
        </w:rPr>
        <w:t xml:space="preserve">-образователем, называют </w:t>
      </w:r>
      <w:proofErr w:type="spellStart"/>
      <w:r w:rsidRPr="005407CB">
        <w:rPr>
          <w:rFonts w:ascii="Times New Roman" w:hAnsi="Times New Roman" w:cs="Times New Roman"/>
          <w:b/>
          <w:color w:val="000000"/>
          <w:sz w:val="28"/>
          <w:szCs w:val="28"/>
        </w:rPr>
        <w:t>полидентатными</w:t>
      </w:r>
      <w:proofErr w:type="spellEnd"/>
      <w:r w:rsidRPr="005407CB">
        <w:rPr>
          <w:rFonts w:ascii="Times New Roman" w:hAnsi="Times New Roman" w:cs="Times New Roman"/>
          <w:b/>
          <w:color w:val="000000"/>
          <w:sz w:val="28"/>
          <w:szCs w:val="28"/>
        </w:rPr>
        <w:t>.</w:t>
      </w:r>
      <w:r w:rsidRPr="005407CB">
        <w:rPr>
          <w:rFonts w:ascii="Times New Roman" w:hAnsi="Times New Roman" w:cs="Times New Roman"/>
          <w:color w:val="000000"/>
          <w:sz w:val="28"/>
          <w:szCs w:val="28"/>
        </w:rPr>
        <w:t xml:space="preserve"> К их числу относят, например, ЭДТА (1,2-бис[</w:t>
      </w:r>
      <w:proofErr w:type="spellStart"/>
      <w:r w:rsidRPr="005407CB">
        <w:rPr>
          <w:rFonts w:ascii="Times New Roman" w:hAnsi="Times New Roman" w:cs="Times New Roman"/>
          <w:color w:val="000000"/>
          <w:sz w:val="28"/>
          <w:szCs w:val="28"/>
        </w:rPr>
        <w:t>ди</w:t>
      </w:r>
      <w:proofErr w:type="spellEnd"/>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rPr>
        <w:t>карбоксиметил</w:t>
      </w:r>
      <w:proofErr w:type="spellEnd"/>
      <w:r w:rsidRPr="005407CB">
        <w:rPr>
          <w:rFonts w:ascii="Times New Roman" w:hAnsi="Times New Roman" w:cs="Times New Roman"/>
          <w:color w:val="000000"/>
          <w:sz w:val="28"/>
          <w:szCs w:val="28"/>
        </w:rPr>
        <w:t xml:space="preserve">)амин] или </w:t>
      </w:r>
      <w:proofErr w:type="spellStart"/>
      <w:r w:rsidRPr="005407CB">
        <w:rPr>
          <w:rFonts w:ascii="Times New Roman" w:hAnsi="Times New Roman" w:cs="Times New Roman"/>
          <w:color w:val="000000"/>
          <w:sz w:val="28"/>
          <w:szCs w:val="28"/>
        </w:rPr>
        <w:t>этиленди-аминтетрауксусная</w:t>
      </w:r>
      <w:proofErr w:type="spellEnd"/>
      <w:r w:rsidRPr="005407CB">
        <w:rPr>
          <w:rFonts w:ascii="Times New Roman" w:hAnsi="Times New Roman" w:cs="Times New Roman"/>
          <w:color w:val="000000"/>
          <w:sz w:val="28"/>
          <w:szCs w:val="28"/>
        </w:rPr>
        <w:t xml:space="preserve"> кислота) и другие органические соединения.</w:t>
      </w:r>
    </w:p>
    <w:p w:rsidR="000E6F80" w:rsidRPr="005407CB" w:rsidRDefault="000E6F80" w:rsidP="000E6F80">
      <w:pPr>
        <w:shd w:val="clear" w:color="auto" w:fill="FFFFFF"/>
        <w:tabs>
          <w:tab w:val="left" w:pos="605"/>
        </w:tabs>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Некоторые многоатомные </w:t>
      </w: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могут образовывать </w:t>
      </w:r>
      <w:proofErr w:type="spellStart"/>
      <w:r w:rsidRPr="005407CB">
        <w:rPr>
          <w:rFonts w:ascii="Times New Roman" w:hAnsi="Times New Roman" w:cs="Times New Roman"/>
          <w:color w:val="000000"/>
          <w:sz w:val="28"/>
          <w:szCs w:val="28"/>
        </w:rPr>
        <w:t>химичес</w:t>
      </w:r>
      <w:proofErr w:type="spellEnd"/>
      <w:r w:rsidRPr="005407CB">
        <w:rPr>
          <w:rFonts w:ascii="Times New Roman" w:hAnsi="Times New Roman" w:cs="Times New Roman"/>
          <w:color w:val="000000"/>
          <w:sz w:val="28"/>
          <w:szCs w:val="28"/>
        </w:rPr>
        <w:t xml:space="preserve">-кие связи с комплексообразователем посредством разных атомов. Такие </w:t>
      </w: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называются </w:t>
      </w:r>
      <w:proofErr w:type="spellStart"/>
      <w:r w:rsidRPr="005407CB">
        <w:rPr>
          <w:rFonts w:ascii="Times New Roman" w:hAnsi="Times New Roman" w:cs="Times New Roman"/>
          <w:b/>
          <w:color w:val="000000"/>
          <w:sz w:val="28"/>
          <w:szCs w:val="28"/>
        </w:rPr>
        <w:t>амбидентатными</w:t>
      </w:r>
      <w:proofErr w:type="spellEnd"/>
      <w:r w:rsidRPr="005407CB">
        <w:rPr>
          <w:rFonts w:ascii="Times New Roman" w:hAnsi="Times New Roman" w:cs="Times New Roman"/>
          <w:color w:val="000000"/>
          <w:sz w:val="28"/>
          <w:szCs w:val="28"/>
        </w:rPr>
        <w:t xml:space="preserve">. Таковыми являются, например, анионы </w:t>
      </w:r>
      <w:r w:rsidRPr="005407CB">
        <w:rPr>
          <w:rFonts w:ascii="Times New Roman" w:hAnsi="Times New Roman" w:cs="Times New Roman"/>
          <w:color w:val="000000"/>
          <w:sz w:val="28"/>
          <w:szCs w:val="28"/>
          <w:lang w:val="en-US"/>
        </w:rPr>
        <w:t>NCS</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NO</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Так, </w:t>
      </w:r>
      <w:proofErr w:type="spellStart"/>
      <w:r w:rsidRPr="005407CB">
        <w:rPr>
          <w:rFonts w:ascii="Times New Roman" w:hAnsi="Times New Roman" w:cs="Times New Roman"/>
          <w:color w:val="000000"/>
          <w:sz w:val="28"/>
          <w:szCs w:val="28"/>
        </w:rPr>
        <w:t>тиоцианат</w:t>
      </w:r>
      <w:proofErr w:type="spellEnd"/>
      <w:r w:rsidRPr="005407CB">
        <w:rPr>
          <w:rFonts w:ascii="Times New Roman" w:hAnsi="Times New Roman" w:cs="Times New Roman"/>
          <w:color w:val="000000"/>
          <w:sz w:val="28"/>
          <w:szCs w:val="28"/>
        </w:rPr>
        <w:t xml:space="preserve">-анион в зависимости от природы комплексообразователя может быть связан с ним либо через атом азота </w:t>
      </w:r>
      <w:r w:rsidRPr="005407CB">
        <w:rPr>
          <w:rFonts w:ascii="Times New Roman" w:hAnsi="Times New Roman" w:cs="Times New Roman"/>
          <w:color w:val="000000"/>
          <w:sz w:val="28"/>
          <w:szCs w:val="28"/>
          <w:lang w:val="en-US"/>
        </w:rPr>
        <w:t>M</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NCS</w:t>
      </w:r>
      <w:r w:rsidRPr="005407CB">
        <w:rPr>
          <w:rFonts w:ascii="Times New Roman" w:hAnsi="Times New Roman" w:cs="Times New Roman"/>
          <w:color w:val="000000"/>
          <w:sz w:val="28"/>
          <w:szCs w:val="28"/>
        </w:rPr>
        <w:t xml:space="preserve">, либо через атом серы </w:t>
      </w:r>
      <w:r w:rsidRPr="005407CB">
        <w:rPr>
          <w:rFonts w:ascii="Times New Roman" w:hAnsi="Times New Roman" w:cs="Times New Roman"/>
          <w:color w:val="000000"/>
          <w:sz w:val="28"/>
          <w:szCs w:val="28"/>
          <w:lang w:val="en-US"/>
        </w:rPr>
        <w:t>M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lang w:val="en-US"/>
        </w:rPr>
        <w:t> SCN</w:t>
      </w:r>
      <w:r w:rsidRPr="005407CB">
        <w:rPr>
          <w:rFonts w:ascii="Times New Roman" w:hAnsi="Times New Roman" w:cs="Times New Roman"/>
          <w:color w:val="000000"/>
          <w:sz w:val="28"/>
          <w:szCs w:val="28"/>
        </w:rPr>
        <w:t xml:space="preserve">. </w:t>
      </w:r>
    </w:p>
    <w:p w:rsidR="000E6F80" w:rsidRPr="005407CB" w:rsidRDefault="000E6F80" w:rsidP="000E6F80">
      <w:pPr>
        <w:shd w:val="clear" w:color="auto" w:fill="FFFFFF"/>
        <w:tabs>
          <w:tab w:val="left" w:pos="605"/>
        </w:tabs>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3. Комплексообразователь и </w:t>
      </w: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составляют </w:t>
      </w:r>
      <w:r w:rsidRPr="005407CB">
        <w:rPr>
          <w:rFonts w:ascii="Times New Roman" w:hAnsi="Times New Roman" w:cs="Times New Roman"/>
          <w:b/>
          <w:color w:val="000000"/>
          <w:sz w:val="28"/>
          <w:szCs w:val="28"/>
        </w:rPr>
        <w:t xml:space="preserve">внутреннюю сферу </w:t>
      </w:r>
      <w:r w:rsidRPr="005407CB">
        <w:rPr>
          <w:rFonts w:ascii="Times New Roman" w:hAnsi="Times New Roman" w:cs="Times New Roman"/>
          <w:color w:val="000000"/>
          <w:sz w:val="28"/>
          <w:szCs w:val="28"/>
        </w:rPr>
        <w:t>комплекса, образуя комплексный ион: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или моле-</w:t>
      </w:r>
      <w:proofErr w:type="spellStart"/>
      <w:r w:rsidRPr="005407CB">
        <w:rPr>
          <w:rFonts w:ascii="Times New Roman" w:hAnsi="Times New Roman" w:cs="Times New Roman"/>
          <w:color w:val="000000"/>
          <w:sz w:val="28"/>
          <w:szCs w:val="28"/>
        </w:rPr>
        <w:t>кулу</w:t>
      </w:r>
      <w:proofErr w:type="spellEnd"/>
      <w:r w:rsidRPr="005407CB">
        <w:rPr>
          <w:rFonts w:ascii="Times New Roman" w:hAnsi="Times New Roman" w:cs="Times New Roman"/>
          <w:color w:val="000000"/>
          <w:sz w:val="28"/>
          <w:szCs w:val="28"/>
        </w:rPr>
        <w:t>: [</w:t>
      </w:r>
      <w:r w:rsidRPr="005407CB">
        <w:rPr>
          <w:rFonts w:ascii="Times New Roman" w:hAnsi="Times New Roman" w:cs="Times New Roman"/>
          <w:color w:val="000000"/>
          <w:sz w:val="28"/>
          <w:szCs w:val="28"/>
          <w:lang w:val="en-US"/>
        </w:rPr>
        <w:t>Ni</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CO</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 xml:space="preserve">]. Внутреннюю сферу принято заключать в квадратные скобки. </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Комплексный ион может быть заряжен как положительно (комплексный катион), например, [</w:t>
      </w:r>
      <w:r w:rsidRPr="005407CB">
        <w:rPr>
          <w:rFonts w:ascii="Times New Roman" w:hAnsi="Times New Roman" w:cs="Times New Roman"/>
          <w:color w:val="000000"/>
          <w:sz w:val="28"/>
          <w:szCs w:val="28"/>
          <w:lang w:val="en-US"/>
        </w:rPr>
        <w:t>Ag</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rPr>
        <w:t>+</w:t>
      </w:r>
      <w:r w:rsidRPr="005407CB">
        <w:rPr>
          <w:rFonts w:ascii="Times New Roman" w:hAnsi="Times New Roman" w:cs="Times New Roman"/>
          <w:color w:val="000000"/>
          <w:sz w:val="28"/>
          <w:szCs w:val="28"/>
        </w:rPr>
        <w:t>; так и отрицательно (комплексный анион), например, [</w:t>
      </w:r>
      <w:r w:rsidRPr="005407CB">
        <w:rPr>
          <w:rFonts w:ascii="Times New Roman" w:hAnsi="Times New Roman" w:cs="Times New Roman"/>
          <w:color w:val="000000"/>
          <w:sz w:val="28"/>
          <w:szCs w:val="28"/>
          <w:lang w:val="en-US"/>
        </w:rPr>
        <w:t>Al</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OH</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p>
    <w:p w:rsidR="000E6F80" w:rsidRPr="005407CB" w:rsidRDefault="000E6F80" w:rsidP="000E6F80">
      <w:pPr>
        <w:shd w:val="clear" w:color="auto" w:fill="FFFFFF"/>
        <w:spacing w:after="12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4. Ионы, которые находятся за пределами внутренней сферы, образуют </w:t>
      </w:r>
      <w:r w:rsidRPr="005407CB">
        <w:rPr>
          <w:rFonts w:ascii="Times New Roman" w:hAnsi="Times New Roman" w:cs="Times New Roman"/>
          <w:b/>
          <w:color w:val="000000"/>
          <w:sz w:val="28"/>
          <w:szCs w:val="28"/>
        </w:rPr>
        <w:t xml:space="preserve">внешнюю сферу </w:t>
      </w:r>
      <w:r w:rsidRPr="005407CB">
        <w:rPr>
          <w:rFonts w:ascii="Times New Roman" w:hAnsi="Times New Roman" w:cs="Times New Roman"/>
          <w:color w:val="000000"/>
          <w:sz w:val="28"/>
          <w:szCs w:val="28"/>
        </w:rPr>
        <w:t>комплексного соединения. В нее могут входить как положительно заряженные ионы (</w:t>
      </w: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perscript"/>
        </w:rPr>
        <w:t>+</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Na</w:t>
      </w:r>
      <w:r w:rsidRPr="005407CB">
        <w:rPr>
          <w:rFonts w:ascii="Times New Roman" w:hAnsi="Times New Roman" w:cs="Times New Roman"/>
          <w:color w:val="000000"/>
          <w:sz w:val="28"/>
          <w:szCs w:val="28"/>
          <w:vertAlign w:val="superscript"/>
        </w:rPr>
        <w:t>+</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K</w:t>
      </w:r>
      <w:r w:rsidRPr="005407CB">
        <w:rPr>
          <w:rFonts w:ascii="Times New Roman" w:hAnsi="Times New Roman" w:cs="Times New Roman"/>
          <w:color w:val="000000"/>
          <w:sz w:val="28"/>
          <w:szCs w:val="28"/>
          <w:vertAlign w:val="superscript"/>
        </w:rPr>
        <w:t>+</w:t>
      </w:r>
      <w:r w:rsidRPr="005407CB">
        <w:rPr>
          <w:rFonts w:ascii="Times New Roman" w:hAnsi="Times New Roman" w:cs="Times New Roman"/>
          <w:color w:val="000000"/>
          <w:sz w:val="28"/>
          <w:szCs w:val="28"/>
        </w:rPr>
        <w:t>), так и отрицательно заряженные ионы (</w:t>
      </w:r>
      <w:proofErr w:type="spellStart"/>
      <w:r w:rsidRPr="005407CB">
        <w:rPr>
          <w:rFonts w:ascii="Times New Roman" w:hAnsi="Times New Roman" w:cs="Times New Roman"/>
          <w:color w:val="000000"/>
          <w:sz w:val="28"/>
          <w:szCs w:val="28"/>
          <w:lang w:val="en-US"/>
        </w:rPr>
        <w:t>Cl</w:t>
      </w:r>
      <w:proofErr w:type="spellEnd"/>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SO</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а также нейтральные молекулы, например, </w:t>
      </w: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lang w:val="en-US"/>
        </w:rPr>
        <w:t>O</w:t>
      </w:r>
      <w:r w:rsidRPr="005407CB">
        <w:rPr>
          <w:rFonts w:ascii="Times New Roman" w:hAnsi="Times New Roman" w:cs="Times New Roman"/>
          <w:color w:val="000000"/>
          <w:sz w:val="28"/>
          <w:szCs w:val="28"/>
        </w:rPr>
        <w:t>.</w:t>
      </w:r>
    </w:p>
    <w:tbl>
      <w:tblPr>
        <w:tblW w:w="8202"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489"/>
        <w:gridCol w:w="3511"/>
      </w:tblGrid>
      <w:tr w:rsidR="000E6F80" w:rsidRPr="005407CB" w:rsidTr="005740EE">
        <w:trPr>
          <w:jc w:val="center"/>
        </w:trPr>
        <w:tc>
          <w:tcPr>
            <w:tcW w:w="2202"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Соединение</w:t>
            </w:r>
          </w:p>
        </w:tc>
        <w:tc>
          <w:tcPr>
            <w:tcW w:w="2489"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Внешняя сфера</w:t>
            </w:r>
          </w:p>
        </w:tc>
        <w:tc>
          <w:tcPr>
            <w:tcW w:w="3511"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Внутренняя сфера</w:t>
            </w:r>
          </w:p>
        </w:tc>
      </w:tr>
      <w:tr w:rsidR="000E6F80" w:rsidRPr="005407CB" w:rsidTr="005740EE">
        <w:trPr>
          <w:jc w:val="center"/>
        </w:trPr>
        <w:tc>
          <w:tcPr>
            <w:tcW w:w="2202" w:type="dxa"/>
            <w:vAlign w:val="center"/>
          </w:tcPr>
          <w:p w:rsidR="000E6F80" w:rsidRPr="005407CB" w:rsidRDefault="000E6F80" w:rsidP="005740EE">
            <w:pPr>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SiF</w:t>
            </w:r>
            <w:proofErr w:type="spellEnd"/>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w:t>
            </w:r>
          </w:p>
        </w:tc>
        <w:tc>
          <w:tcPr>
            <w:tcW w:w="2489" w:type="dxa"/>
            <w:vAlign w:val="center"/>
          </w:tcPr>
          <w:p w:rsidR="000E6F80" w:rsidRPr="005407CB" w:rsidRDefault="000E6F80" w:rsidP="005740EE">
            <w:pPr>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2</w:t>
            </w: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perscript"/>
              </w:rPr>
              <w:t>+</w:t>
            </w:r>
          </w:p>
        </w:tc>
        <w:tc>
          <w:tcPr>
            <w:tcW w:w="3511" w:type="dxa"/>
            <w:vAlign w:val="center"/>
          </w:tcPr>
          <w:p w:rsidR="000E6F80" w:rsidRPr="005407CB" w:rsidRDefault="000E6F80" w:rsidP="005740EE">
            <w:pPr>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SiF</w:t>
            </w:r>
            <w:proofErr w:type="spellEnd"/>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vertAlign w:val="superscript"/>
                <w:lang w:val="en-US"/>
              </w:rPr>
              <w:sym w:font="Symbol" w:char="F02D"/>
            </w:r>
          </w:p>
          <w:p w:rsidR="000E6F80" w:rsidRPr="005407CB" w:rsidRDefault="000E6F80" w:rsidP="005740EE">
            <w:pPr>
              <w:spacing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(комплексный анион)</w:t>
            </w:r>
          </w:p>
        </w:tc>
      </w:tr>
      <w:tr w:rsidR="000E6F80" w:rsidRPr="005407CB" w:rsidTr="005740EE">
        <w:trPr>
          <w:jc w:val="center"/>
        </w:trPr>
        <w:tc>
          <w:tcPr>
            <w:tcW w:w="2202" w:type="dxa"/>
            <w:vAlign w:val="center"/>
          </w:tcPr>
          <w:p w:rsidR="000E6F80" w:rsidRPr="005407CB" w:rsidRDefault="000E6F80" w:rsidP="005740EE">
            <w:pPr>
              <w:spacing w:before="6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Cu</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SO</w:t>
            </w:r>
            <w:r w:rsidRPr="005407CB">
              <w:rPr>
                <w:rFonts w:ascii="Times New Roman" w:hAnsi="Times New Roman" w:cs="Times New Roman"/>
                <w:color w:val="000000"/>
                <w:sz w:val="28"/>
                <w:szCs w:val="28"/>
                <w:vertAlign w:val="subscript"/>
              </w:rPr>
              <w:t>4</w:t>
            </w:r>
          </w:p>
        </w:tc>
        <w:tc>
          <w:tcPr>
            <w:tcW w:w="2489" w:type="dxa"/>
            <w:vAlign w:val="center"/>
          </w:tcPr>
          <w:p w:rsidR="000E6F80" w:rsidRPr="005407CB" w:rsidRDefault="000E6F80" w:rsidP="005740EE">
            <w:pPr>
              <w:spacing w:before="6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SO</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vertAlign w:val="superscript"/>
              </w:rPr>
              <w:t>2–</w:t>
            </w:r>
          </w:p>
        </w:tc>
        <w:tc>
          <w:tcPr>
            <w:tcW w:w="3511" w:type="dxa"/>
            <w:vAlign w:val="center"/>
          </w:tcPr>
          <w:p w:rsidR="000E6F80" w:rsidRPr="005407CB" w:rsidRDefault="000E6F80" w:rsidP="005740EE">
            <w:pPr>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Cu</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vertAlign w:val="superscript"/>
                <w:lang w:val="en-US"/>
              </w:rPr>
              <w:t>+</w:t>
            </w:r>
          </w:p>
          <w:p w:rsidR="000E6F80" w:rsidRPr="005407CB" w:rsidRDefault="000E6F80" w:rsidP="005740EE">
            <w:pPr>
              <w:spacing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(комплексный катион)</w:t>
            </w:r>
          </w:p>
        </w:tc>
      </w:tr>
    </w:tbl>
    <w:p w:rsidR="000E6F80" w:rsidRPr="005407CB" w:rsidRDefault="000E6F80" w:rsidP="000E6F80">
      <w:pPr>
        <w:shd w:val="clear" w:color="auto" w:fill="FFFFFF"/>
        <w:spacing w:before="60"/>
        <w:ind w:firstLine="539"/>
        <w:jc w:val="both"/>
        <w:rPr>
          <w:rFonts w:ascii="Times New Roman" w:hAnsi="Times New Roman" w:cs="Times New Roman"/>
          <w:color w:val="000000"/>
          <w:sz w:val="28"/>
          <w:szCs w:val="28"/>
        </w:rPr>
      </w:pPr>
      <w:r w:rsidRPr="005407CB">
        <w:rPr>
          <w:rFonts w:ascii="Times New Roman" w:hAnsi="Times New Roman" w:cs="Times New Roman"/>
          <w:bCs/>
          <w:color w:val="000000"/>
          <w:sz w:val="28"/>
          <w:szCs w:val="28"/>
        </w:rPr>
        <w:t xml:space="preserve">В настоящее время развиты и другие представления о </w:t>
      </w:r>
      <w:proofErr w:type="spellStart"/>
      <w:r w:rsidRPr="005407CB">
        <w:rPr>
          <w:rFonts w:ascii="Times New Roman" w:hAnsi="Times New Roman" w:cs="Times New Roman"/>
          <w:bCs/>
          <w:color w:val="000000"/>
          <w:sz w:val="28"/>
          <w:szCs w:val="28"/>
        </w:rPr>
        <w:t>комплек-сных</w:t>
      </w:r>
      <w:proofErr w:type="spellEnd"/>
      <w:r w:rsidRPr="005407CB">
        <w:rPr>
          <w:rFonts w:ascii="Times New Roman" w:hAnsi="Times New Roman" w:cs="Times New Roman"/>
          <w:bCs/>
          <w:color w:val="000000"/>
          <w:sz w:val="28"/>
          <w:szCs w:val="28"/>
        </w:rPr>
        <w:t xml:space="preserve"> соединениях, однако все эти теории имеют определенные недостатки и ни одна из них не дает исчерпывающего определения ввиду большого многообразия комплексных соединений. </w:t>
      </w:r>
      <w:proofErr w:type="spellStart"/>
      <w:r w:rsidRPr="005407CB">
        <w:rPr>
          <w:rFonts w:ascii="Times New Roman" w:hAnsi="Times New Roman" w:cs="Times New Roman"/>
          <w:bCs/>
          <w:color w:val="000000"/>
          <w:sz w:val="28"/>
          <w:szCs w:val="28"/>
        </w:rPr>
        <w:t>Действи-тельно</w:t>
      </w:r>
      <w:proofErr w:type="spellEnd"/>
      <w:r w:rsidRPr="005407CB">
        <w:rPr>
          <w:rFonts w:ascii="Times New Roman" w:hAnsi="Times New Roman" w:cs="Times New Roman"/>
          <w:bCs/>
          <w:color w:val="000000"/>
          <w:sz w:val="28"/>
          <w:szCs w:val="28"/>
        </w:rPr>
        <w:t>, с</w:t>
      </w:r>
      <w:r w:rsidRPr="005407CB">
        <w:rPr>
          <w:rFonts w:ascii="Times New Roman" w:hAnsi="Times New Roman" w:cs="Times New Roman"/>
          <w:color w:val="000000"/>
          <w:sz w:val="28"/>
          <w:szCs w:val="28"/>
        </w:rPr>
        <w:t>реди комплексных соединений встречаются как электро-литы: соли ([</w:t>
      </w:r>
      <w:r w:rsidRPr="005407CB">
        <w:rPr>
          <w:rFonts w:ascii="Times New Roman" w:hAnsi="Times New Roman" w:cs="Times New Roman"/>
          <w:color w:val="000000"/>
          <w:sz w:val="28"/>
          <w:szCs w:val="28"/>
          <w:lang w:val="en-US"/>
        </w:rPr>
        <w:t>Cu</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SO</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K</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HgI</w:t>
      </w:r>
      <w:proofErr w:type="spellEnd"/>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 основания ([</w:t>
      </w:r>
      <w:r w:rsidRPr="005407CB">
        <w:rPr>
          <w:rFonts w:ascii="Times New Roman" w:hAnsi="Times New Roman" w:cs="Times New Roman"/>
          <w:color w:val="000000"/>
          <w:sz w:val="28"/>
          <w:szCs w:val="28"/>
          <w:lang w:val="en-US"/>
        </w:rPr>
        <w:t>Ag</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OH</w:t>
      </w:r>
      <w:r w:rsidRPr="005407CB">
        <w:rPr>
          <w:rFonts w:ascii="Times New Roman" w:hAnsi="Times New Roman" w:cs="Times New Roman"/>
          <w:color w:val="000000"/>
          <w:sz w:val="28"/>
          <w:szCs w:val="28"/>
        </w:rPr>
        <w:t>) и кислоты (</w:t>
      </w: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AuCl</w:t>
      </w:r>
      <w:proofErr w:type="spellEnd"/>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 xml:space="preserve">]), так и </w:t>
      </w:r>
      <w:proofErr w:type="spellStart"/>
      <w:r w:rsidRPr="005407CB">
        <w:rPr>
          <w:rFonts w:ascii="Times New Roman" w:hAnsi="Times New Roman" w:cs="Times New Roman"/>
          <w:color w:val="000000"/>
          <w:sz w:val="28"/>
          <w:szCs w:val="28"/>
        </w:rPr>
        <w:t>неэлектролиты</w:t>
      </w:r>
      <w:proofErr w:type="spellEnd"/>
      <w:r w:rsidRPr="005407CB">
        <w:rPr>
          <w:rFonts w:ascii="Times New Roman" w:hAnsi="Times New Roman" w:cs="Times New Roman"/>
          <w:color w:val="000000"/>
          <w:sz w:val="28"/>
          <w:szCs w:val="28"/>
        </w:rPr>
        <w:t>: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CO</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5</w:t>
      </w:r>
      <w:r w:rsidRPr="005407CB">
        <w:rPr>
          <w:rFonts w:ascii="Times New Roman" w:hAnsi="Times New Roman" w:cs="Times New Roman"/>
          <w:color w:val="000000"/>
          <w:sz w:val="28"/>
          <w:szCs w:val="28"/>
        </w:rPr>
        <w:t>].</w:t>
      </w:r>
    </w:p>
    <w:p w:rsidR="000E6F80" w:rsidRPr="005407CB" w:rsidRDefault="000E6F80" w:rsidP="000E6F80">
      <w:pPr>
        <w:shd w:val="clear" w:color="auto" w:fill="FFFFFF"/>
        <w:spacing w:before="6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Мы остановимся на следующих определениях:</w:t>
      </w:r>
    </w:p>
    <w:p w:rsidR="000E6F80" w:rsidRPr="005407CB" w:rsidRDefault="000E6F80" w:rsidP="000E6F80">
      <w:pPr>
        <w:shd w:val="clear" w:color="auto" w:fill="FFFFFF"/>
        <w:spacing w:before="60"/>
        <w:ind w:firstLine="539"/>
        <w:jc w:val="both"/>
        <w:rPr>
          <w:rFonts w:ascii="Times New Roman" w:hAnsi="Times New Roman" w:cs="Times New Roman"/>
          <w:i/>
          <w:color w:val="000000"/>
          <w:sz w:val="28"/>
          <w:szCs w:val="28"/>
        </w:rPr>
      </w:pPr>
      <w:r w:rsidRPr="005407CB">
        <w:rPr>
          <w:rFonts w:ascii="Times New Roman" w:hAnsi="Times New Roman" w:cs="Times New Roman"/>
          <w:i/>
          <w:iCs/>
          <w:color w:val="000000"/>
          <w:sz w:val="28"/>
          <w:szCs w:val="28"/>
        </w:rPr>
        <w:t>Комплексными</w:t>
      </w:r>
      <w:r w:rsidRPr="005407CB">
        <w:rPr>
          <w:rFonts w:ascii="Times New Roman" w:hAnsi="Times New Roman" w:cs="Times New Roman"/>
          <w:b/>
          <w:i/>
          <w:iCs/>
          <w:color w:val="000000"/>
          <w:sz w:val="28"/>
          <w:szCs w:val="28"/>
        </w:rPr>
        <w:t xml:space="preserve"> </w:t>
      </w:r>
      <w:r w:rsidRPr="005407CB">
        <w:rPr>
          <w:rFonts w:ascii="Times New Roman" w:hAnsi="Times New Roman" w:cs="Times New Roman"/>
          <w:i/>
          <w:color w:val="000000"/>
          <w:sz w:val="28"/>
          <w:szCs w:val="28"/>
        </w:rPr>
        <w:t xml:space="preserve">называются соединения, в узлах кристаллической решетки которых находятся комплексные молекулы или ионы, способные к существованию в растворе. </w:t>
      </w:r>
    </w:p>
    <w:p w:rsidR="000E6F80" w:rsidRPr="005407CB" w:rsidRDefault="000E6F80" w:rsidP="000E6F80">
      <w:pPr>
        <w:shd w:val="clear" w:color="auto" w:fill="FFFFFF"/>
        <w:spacing w:before="60"/>
        <w:ind w:firstLine="539"/>
        <w:jc w:val="both"/>
        <w:rPr>
          <w:rFonts w:ascii="Times New Roman" w:hAnsi="Times New Roman" w:cs="Times New Roman"/>
          <w:i/>
          <w:color w:val="000000"/>
          <w:sz w:val="28"/>
          <w:szCs w:val="28"/>
        </w:rPr>
      </w:pPr>
      <w:r w:rsidRPr="005407CB">
        <w:rPr>
          <w:rFonts w:ascii="Times New Roman" w:hAnsi="Times New Roman" w:cs="Times New Roman"/>
          <w:i/>
          <w:color w:val="000000"/>
          <w:sz w:val="28"/>
          <w:szCs w:val="28"/>
        </w:rPr>
        <w:t>Сложные соединения, у которых имеются ковалентные связи, образованные по донорно-акцепторному механизму, получили название комплексных.</w:t>
      </w:r>
    </w:p>
    <w:p w:rsidR="000E6F80" w:rsidRPr="005407CB" w:rsidRDefault="000E6F80" w:rsidP="000E6F80">
      <w:pPr>
        <w:shd w:val="clear" w:color="auto" w:fill="FFFFFF"/>
        <w:spacing w:before="240" w:after="60"/>
        <w:jc w:val="center"/>
        <w:rPr>
          <w:rFonts w:ascii="Times New Roman" w:hAnsi="Times New Roman" w:cs="Times New Roman"/>
          <w:b/>
          <w:bCs/>
          <w:color w:val="000000"/>
          <w:sz w:val="28"/>
          <w:szCs w:val="28"/>
        </w:rPr>
      </w:pPr>
      <w:r w:rsidRPr="005407CB">
        <w:rPr>
          <w:rFonts w:ascii="Times New Roman" w:hAnsi="Times New Roman" w:cs="Times New Roman"/>
          <w:b/>
          <w:bCs/>
          <w:color w:val="000000"/>
          <w:sz w:val="28"/>
          <w:szCs w:val="28"/>
        </w:rPr>
        <w:t>Основные характеристики комплексных соединений</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bCs/>
          <w:color w:val="000000"/>
          <w:sz w:val="28"/>
          <w:szCs w:val="28"/>
        </w:rPr>
        <w:t>1. </w:t>
      </w:r>
      <w:r w:rsidRPr="005407CB">
        <w:rPr>
          <w:rFonts w:ascii="Times New Roman" w:hAnsi="Times New Roman" w:cs="Times New Roman"/>
          <w:b/>
          <w:color w:val="000000"/>
          <w:sz w:val="28"/>
          <w:szCs w:val="28"/>
        </w:rPr>
        <w:t>Заряд комплексного иона</w:t>
      </w:r>
      <w:r w:rsidRPr="005407CB">
        <w:rPr>
          <w:rFonts w:ascii="Times New Roman" w:hAnsi="Times New Roman" w:cs="Times New Roman"/>
          <w:color w:val="000000"/>
          <w:sz w:val="28"/>
          <w:szCs w:val="28"/>
        </w:rPr>
        <w:t xml:space="preserve"> численно равен, но </w:t>
      </w:r>
      <w:proofErr w:type="spellStart"/>
      <w:r w:rsidRPr="005407CB">
        <w:rPr>
          <w:rFonts w:ascii="Times New Roman" w:hAnsi="Times New Roman" w:cs="Times New Roman"/>
          <w:color w:val="000000"/>
          <w:sz w:val="28"/>
          <w:szCs w:val="28"/>
        </w:rPr>
        <w:t>противопо</w:t>
      </w:r>
      <w:proofErr w:type="spellEnd"/>
      <w:r w:rsidRPr="005407CB">
        <w:rPr>
          <w:rFonts w:ascii="Times New Roman" w:hAnsi="Times New Roman" w:cs="Times New Roman"/>
          <w:color w:val="000000"/>
          <w:sz w:val="28"/>
          <w:szCs w:val="28"/>
        </w:rPr>
        <w:t xml:space="preserve">-ложен по знаку сумме зарядов ионов во внешней сфере комплекса.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Так, в соединении </w:t>
      </w:r>
      <w:r w:rsidRPr="005407CB">
        <w:rPr>
          <w:rFonts w:ascii="Times New Roman" w:hAnsi="Times New Roman" w:cs="Times New Roman"/>
          <w:color w:val="000000"/>
          <w:sz w:val="28"/>
          <w:szCs w:val="28"/>
          <w:lang w:val="en-US"/>
        </w:rPr>
        <w:t>K</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 заряд внешней сферы равен 4</w:t>
      </w:r>
      <w:r w:rsidRPr="005407CB">
        <w:rPr>
          <w:rFonts w:ascii="Times New Roman" w:hAnsi="Times New Roman" w:cs="Times New Roman"/>
          <w:color w:val="000000"/>
          <w:sz w:val="28"/>
          <w:szCs w:val="28"/>
        </w:rPr>
        <w:sym w:font="Symbol" w:char="F0D7"/>
      </w:r>
      <w:r w:rsidRPr="005407CB">
        <w:rPr>
          <w:rFonts w:ascii="Times New Roman" w:hAnsi="Times New Roman" w:cs="Times New Roman"/>
          <w:color w:val="000000"/>
          <w:sz w:val="28"/>
          <w:szCs w:val="28"/>
        </w:rPr>
        <w:t xml:space="preserve">(+1) = +4, следовательно заряд внутренней сферы равен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4. </w:t>
      </w:r>
    </w:p>
    <w:p w:rsidR="000E6F80" w:rsidRPr="005407CB" w:rsidRDefault="000E6F80" w:rsidP="000E6F80">
      <w:pPr>
        <w:shd w:val="clear" w:color="auto" w:fill="FFFFFF"/>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2.</w:t>
      </w:r>
      <w:r w:rsidRPr="005407CB">
        <w:rPr>
          <w:rFonts w:ascii="Times New Roman" w:hAnsi="Times New Roman" w:cs="Times New Roman"/>
          <w:color w:val="000000"/>
          <w:sz w:val="28"/>
          <w:szCs w:val="28"/>
          <w:lang w:val="en-US"/>
        </w:rPr>
        <w:t> </w:t>
      </w:r>
      <w:r w:rsidRPr="005407CB">
        <w:rPr>
          <w:rFonts w:ascii="Times New Roman" w:hAnsi="Times New Roman" w:cs="Times New Roman"/>
          <w:b/>
          <w:color w:val="000000"/>
          <w:sz w:val="28"/>
          <w:szCs w:val="28"/>
        </w:rPr>
        <w:t>Заряд комплексообразователя</w:t>
      </w:r>
      <w:r w:rsidRPr="005407CB">
        <w:rPr>
          <w:rFonts w:ascii="Times New Roman" w:hAnsi="Times New Roman" w:cs="Times New Roman"/>
          <w:color w:val="000000"/>
          <w:sz w:val="28"/>
          <w:szCs w:val="28"/>
        </w:rPr>
        <w:t xml:space="preserve"> определяют из алгебраической суммы зарядов ионов во внутренней сфере комплекса. </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Так, в соединении К</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 xml:space="preserve">] заряд комплексного аниона равен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3 и представляет собой сумму зарядов ионов во внутренней сфере. Заряд цианид-ионов равен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1. Если обозначить заряд </w:t>
      </w:r>
      <w:proofErr w:type="spellStart"/>
      <w:r w:rsidRPr="005407CB">
        <w:rPr>
          <w:rFonts w:ascii="Times New Roman" w:hAnsi="Times New Roman" w:cs="Times New Roman"/>
          <w:color w:val="000000"/>
          <w:sz w:val="28"/>
          <w:szCs w:val="28"/>
        </w:rPr>
        <w:t>комплексо</w:t>
      </w:r>
      <w:proofErr w:type="spellEnd"/>
      <w:r w:rsidRPr="005407CB">
        <w:rPr>
          <w:rFonts w:ascii="Times New Roman" w:hAnsi="Times New Roman" w:cs="Times New Roman"/>
          <w:color w:val="000000"/>
          <w:sz w:val="28"/>
          <w:szCs w:val="28"/>
        </w:rPr>
        <w:t xml:space="preserve">-образователя, т. е., иона железа, как </w:t>
      </w:r>
      <w:r w:rsidRPr="005407CB">
        <w:rPr>
          <w:rFonts w:ascii="Times New Roman" w:hAnsi="Times New Roman" w:cs="Times New Roman"/>
          <w:i/>
          <w:color w:val="000000"/>
          <w:sz w:val="28"/>
          <w:szCs w:val="28"/>
        </w:rPr>
        <w:t>х</w:t>
      </w:r>
      <w:r w:rsidRPr="005407CB">
        <w:rPr>
          <w:rFonts w:ascii="Times New Roman" w:hAnsi="Times New Roman" w:cs="Times New Roman"/>
          <w:color w:val="000000"/>
          <w:sz w:val="28"/>
          <w:szCs w:val="28"/>
        </w:rPr>
        <w:t xml:space="preserve">, тогда </w:t>
      </w:r>
      <w:r w:rsidRPr="005407CB">
        <w:rPr>
          <w:rFonts w:ascii="Times New Roman" w:hAnsi="Times New Roman" w:cs="Times New Roman"/>
          <w:i/>
          <w:color w:val="000000"/>
          <w:sz w:val="28"/>
          <w:szCs w:val="28"/>
        </w:rPr>
        <w:t>х</w:t>
      </w:r>
      <w:r w:rsidRPr="005407CB">
        <w:rPr>
          <w:rFonts w:ascii="Times New Roman" w:hAnsi="Times New Roman" w:cs="Times New Roman"/>
          <w:color w:val="000000"/>
          <w:sz w:val="28"/>
          <w:szCs w:val="28"/>
        </w:rPr>
        <w:t xml:space="preserve"> + 6∙(</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1) =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3 и </w:t>
      </w:r>
      <w:r w:rsidRPr="005407CB">
        <w:rPr>
          <w:rFonts w:ascii="Times New Roman" w:hAnsi="Times New Roman" w:cs="Times New Roman"/>
          <w:i/>
          <w:color w:val="000000"/>
          <w:sz w:val="28"/>
          <w:szCs w:val="28"/>
        </w:rPr>
        <w:t>х</w:t>
      </w:r>
      <w:r w:rsidRPr="005407CB">
        <w:rPr>
          <w:rFonts w:ascii="Times New Roman" w:hAnsi="Times New Roman" w:cs="Times New Roman"/>
          <w:color w:val="000000"/>
          <w:sz w:val="28"/>
          <w:szCs w:val="28"/>
        </w:rPr>
        <w:t xml:space="preserve"> = +3.</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Таким образом, заряд комплексообразователя равен +3, т. е.,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w:t>
      </w:r>
    </w:p>
    <w:p w:rsidR="000E6F80" w:rsidRPr="005407CB" w:rsidRDefault="000E6F80" w:rsidP="000E6F80">
      <w:pPr>
        <w:shd w:val="clear" w:color="auto" w:fill="FFFFFF"/>
        <w:spacing w:after="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3. </w:t>
      </w:r>
      <w:r w:rsidRPr="005407CB">
        <w:rPr>
          <w:rFonts w:ascii="Times New Roman" w:hAnsi="Times New Roman" w:cs="Times New Roman"/>
          <w:b/>
          <w:color w:val="000000"/>
          <w:sz w:val="28"/>
          <w:szCs w:val="28"/>
        </w:rPr>
        <w:t>Координационное число (</w:t>
      </w:r>
      <w:proofErr w:type="spellStart"/>
      <w:r w:rsidRPr="005407CB">
        <w:rPr>
          <w:rFonts w:ascii="Times New Roman" w:hAnsi="Times New Roman" w:cs="Times New Roman"/>
          <w:b/>
          <w:color w:val="000000"/>
          <w:sz w:val="28"/>
          <w:szCs w:val="28"/>
        </w:rPr>
        <w:t>к.ч</w:t>
      </w:r>
      <w:proofErr w:type="spellEnd"/>
      <w:r w:rsidRPr="005407CB">
        <w:rPr>
          <w:rFonts w:ascii="Times New Roman" w:hAnsi="Times New Roman" w:cs="Times New Roman"/>
          <w:b/>
          <w:color w:val="000000"/>
          <w:sz w:val="28"/>
          <w:szCs w:val="28"/>
        </w:rPr>
        <w:t xml:space="preserve">.) комплексообразователя </w:t>
      </w:r>
      <w:r w:rsidRPr="005407CB">
        <w:rPr>
          <w:rFonts w:ascii="Times New Roman" w:hAnsi="Times New Roman" w:cs="Times New Roman"/>
          <w:color w:val="000000"/>
          <w:sz w:val="28"/>
          <w:szCs w:val="28"/>
        </w:rPr>
        <w:t xml:space="preserve">отражает число связей, которые комплексообразователь образует с </w:t>
      </w:r>
      <w:proofErr w:type="spellStart"/>
      <w:r w:rsidRPr="005407CB">
        <w:rPr>
          <w:rFonts w:ascii="Times New Roman" w:hAnsi="Times New Roman" w:cs="Times New Roman"/>
          <w:color w:val="000000"/>
          <w:sz w:val="28"/>
          <w:szCs w:val="28"/>
        </w:rPr>
        <w:t>лигандами</w:t>
      </w:r>
      <w:proofErr w:type="spellEnd"/>
      <w:r w:rsidRPr="005407CB">
        <w:rPr>
          <w:rFonts w:ascii="Times New Roman" w:hAnsi="Times New Roman" w:cs="Times New Roman"/>
          <w:color w:val="000000"/>
          <w:sz w:val="28"/>
          <w:szCs w:val="28"/>
        </w:rPr>
        <w:t xml:space="preserve">. </w:t>
      </w:r>
    </w:p>
    <w:tbl>
      <w:tblPr>
        <w:tblW w:w="0" w:type="auto"/>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4320"/>
      </w:tblGrid>
      <w:tr w:rsidR="000E6F80" w:rsidRPr="005407CB" w:rsidTr="005740EE">
        <w:trPr>
          <w:jc w:val="center"/>
        </w:trPr>
        <w:tc>
          <w:tcPr>
            <w:tcW w:w="2646" w:type="dxa"/>
            <w:vAlign w:val="center"/>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Соединение</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Координационное число</w:t>
            </w:r>
          </w:p>
        </w:tc>
      </w:tr>
      <w:tr w:rsidR="000E6F80" w:rsidRPr="005407CB" w:rsidTr="005740EE">
        <w:trPr>
          <w:jc w:val="center"/>
        </w:trPr>
        <w:tc>
          <w:tcPr>
            <w:tcW w:w="2646"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Ag</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Cl</w:t>
            </w:r>
            <w:proofErr w:type="spellEnd"/>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2</w:t>
            </w:r>
          </w:p>
        </w:tc>
      </w:tr>
      <w:tr w:rsidR="000E6F80" w:rsidRPr="005407CB" w:rsidTr="005740EE">
        <w:trPr>
          <w:jc w:val="center"/>
        </w:trPr>
        <w:tc>
          <w:tcPr>
            <w:tcW w:w="2646"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w:t>
            </w:r>
            <w:proofErr w:type="spellStart"/>
            <w:r w:rsidRPr="005407CB">
              <w:rPr>
                <w:rFonts w:ascii="Times New Roman" w:hAnsi="Times New Roman" w:cs="Times New Roman"/>
                <w:color w:val="000000"/>
                <w:sz w:val="28"/>
                <w:szCs w:val="28"/>
                <w:lang w:val="en-US"/>
              </w:rPr>
              <w:t>Pt</w:t>
            </w:r>
            <w:proofErr w:type="spellEnd"/>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lang w:val="en-US"/>
              </w:rPr>
              <w:t>3</w:t>
            </w:r>
            <w:r w:rsidRPr="005407CB">
              <w:rPr>
                <w:rFonts w:ascii="Times New Roman" w:hAnsi="Times New Roman" w:cs="Times New Roman"/>
                <w:color w:val="000000"/>
                <w:sz w:val="28"/>
                <w:szCs w:val="28"/>
                <w:lang w:val="en-US"/>
              </w:rPr>
              <w:t>)</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Cl</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]SO</w:t>
            </w:r>
            <w:r w:rsidRPr="005407CB">
              <w:rPr>
                <w:rFonts w:ascii="Times New Roman" w:hAnsi="Times New Roman" w:cs="Times New Roman"/>
                <w:color w:val="000000"/>
                <w:sz w:val="28"/>
                <w:szCs w:val="28"/>
                <w:vertAlign w:val="subscript"/>
                <w:lang w:val="en-US"/>
              </w:rPr>
              <w:t>4</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4</w:t>
            </w:r>
          </w:p>
        </w:tc>
      </w:tr>
      <w:tr w:rsidR="000E6F80" w:rsidRPr="005407CB" w:rsidTr="005740EE">
        <w:trPr>
          <w:jc w:val="center"/>
        </w:trPr>
        <w:tc>
          <w:tcPr>
            <w:tcW w:w="2646"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K[Al(OH)</w:t>
            </w:r>
            <w:r w:rsidRPr="005407CB">
              <w:rPr>
                <w:rFonts w:ascii="Times New Roman" w:hAnsi="Times New Roman" w:cs="Times New Roman"/>
                <w:color w:val="000000"/>
                <w:sz w:val="28"/>
                <w:szCs w:val="28"/>
                <w:vertAlign w:val="subscript"/>
                <w:lang w:val="en-US"/>
              </w:rPr>
              <w:t>4</w:t>
            </w: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O)</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6</w:t>
            </w:r>
          </w:p>
        </w:tc>
      </w:tr>
    </w:tbl>
    <w:p w:rsidR="000E6F80" w:rsidRPr="005407CB" w:rsidRDefault="000E6F80" w:rsidP="000E6F80">
      <w:pPr>
        <w:shd w:val="clear" w:color="auto" w:fill="FFFFFF"/>
        <w:spacing w:before="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Координационное число может варьировать в пределах от 2 до 12. Наиболее распространенными координационными числами являются 4 и 6. </w:t>
      </w:r>
    </w:p>
    <w:p w:rsidR="000E6F80" w:rsidRPr="005407CB" w:rsidRDefault="000E6F80" w:rsidP="000E6F80">
      <w:pPr>
        <w:shd w:val="clear" w:color="auto" w:fill="FFFFFF"/>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Координационное число определяется природой комплексообразователя и </w:t>
      </w:r>
      <w:proofErr w:type="spellStart"/>
      <w:r w:rsidRPr="005407CB">
        <w:rPr>
          <w:rFonts w:ascii="Times New Roman" w:hAnsi="Times New Roman" w:cs="Times New Roman"/>
          <w:bCs/>
          <w:color w:val="000000"/>
          <w:sz w:val="28"/>
          <w:szCs w:val="28"/>
        </w:rPr>
        <w:t>лигандов</w:t>
      </w:r>
      <w:proofErr w:type="spellEnd"/>
      <w:r w:rsidRPr="005407CB">
        <w:rPr>
          <w:rFonts w:ascii="Times New Roman" w:hAnsi="Times New Roman" w:cs="Times New Roman"/>
          <w:bCs/>
          <w:color w:val="000000"/>
          <w:sz w:val="28"/>
          <w:szCs w:val="28"/>
        </w:rPr>
        <w:t>, а также внешними условиями:</w:t>
      </w:r>
    </w:p>
    <w:p w:rsidR="000E6F80" w:rsidRPr="005407CB" w:rsidRDefault="000E6F80" w:rsidP="000E6F80">
      <w:pPr>
        <w:shd w:val="clear" w:color="auto" w:fill="FFFFFF"/>
        <w:spacing w:before="120" w:after="120"/>
        <w:ind w:firstLine="539"/>
        <w:jc w:val="both"/>
        <w:rPr>
          <w:rFonts w:ascii="Times New Roman" w:hAnsi="Times New Roman" w:cs="Times New Roman"/>
          <w:bCs/>
          <w:i/>
          <w:color w:val="000000"/>
          <w:sz w:val="28"/>
          <w:szCs w:val="28"/>
        </w:rPr>
      </w:pPr>
      <w:r w:rsidRPr="005407CB">
        <w:rPr>
          <w:rFonts w:ascii="Times New Roman" w:hAnsi="Times New Roman" w:cs="Times New Roman"/>
          <w:bCs/>
          <w:i/>
          <w:color w:val="000000"/>
          <w:sz w:val="28"/>
          <w:szCs w:val="28"/>
        </w:rPr>
        <w:t xml:space="preserve">1) Чем больше размер комплексообразователя, тем выше его </w:t>
      </w:r>
      <w:proofErr w:type="spellStart"/>
      <w:r w:rsidRPr="005407CB">
        <w:rPr>
          <w:rFonts w:ascii="Times New Roman" w:hAnsi="Times New Roman" w:cs="Times New Roman"/>
          <w:bCs/>
          <w:i/>
          <w:color w:val="000000"/>
          <w:sz w:val="28"/>
          <w:szCs w:val="28"/>
        </w:rPr>
        <w:t>к.ч</w:t>
      </w:r>
      <w:proofErr w:type="spellEnd"/>
      <w:r w:rsidRPr="005407CB">
        <w:rPr>
          <w:rFonts w:ascii="Times New Roman" w:hAnsi="Times New Roman" w:cs="Times New Roman"/>
          <w:bCs/>
          <w:i/>
          <w:color w:val="000000"/>
          <w:sz w:val="28"/>
          <w:szCs w:val="28"/>
        </w:rPr>
        <w:t xml:space="preserve">. </w:t>
      </w:r>
    </w:p>
    <w:tbl>
      <w:tblPr>
        <w:tblW w:w="0" w:type="auto"/>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4320"/>
      </w:tblGrid>
      <w:tr w:rsidR="000E6F80" w:rsidRPr="005407CB" w:rsidTr="005740EE">
        <w:trPr>
          <w:jc w:val="center"/>
        </w:trPr>
        <w:tc>
          <w:tcPr>
            <w:tcW w:w="2399" w:type="dxa"/>
            <w:vAlign w:val="center"/>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Соединение</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Координационное число</w:t>
            </w:r>
          </w:p>
        </w:tc>
      </w:tr>
      <w:tr w:rsidR="000E6F80" w:rsidRPr="005407CB" w:rsidTr="005740EE">
        <w:trPr>
          <w:jc w:val="center"/>
        </w:trPr>
        <w:tc>
          <w:tcPr>
            <w:tcW w:w="2399"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BF</w:t>
            </w:r>
            <w:r w:rsidRPr="005407CB">
              <w:rPr>
                <w:rFonts w:ascii="Times New Roman" w:hAnsi="Times New Roman" w:cs="Times New Roman"/>
                <w:color w:val="000000"/>
                <w:sz w:val="28"/>
                <w:szCs w:val="28"/>
                <w:vertAlign w:val="subscript"/>
                <w:lang w:val="en-US"/>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rPr>
              <w:t>–</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4</w:t>
            </w:r>
          </w:p>
        </w:tc>
      </w:tr>
      <w:tr w:rsidR="000E6F80" w:rsidRPr="005407CB" w:rsidTr="005740EE">
        <w:trPr>
          <w:jc w:val="center"/>
        </w:trPr>
        <w:tc>
          <w:tcPr>
            <w:tcW w:w="2399"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AlF</w:t>
            </w:r>
            <w:r w:rsidRPr="005407CB">
              <w:rPr>
                <w:rFonts w:ascii="Times New Roman" w:hAnsi="Times New Roman" w:cs="Times New Roman"/>
                <w:color w:val="000000"/>
                <w:sz w:val="28"/>
                <w:szCs w:val="28"/>
                <w:vertAlign w:val="subscript"/>
                <w:lang w:val="en-US"/>
              </w:rPr>
              <w:t>6</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lang w:val="en-US"/>
              </w:rPr>
              <w:t>3</w:t>
            </w:r>
            <w:r w:rsidRPr="005407CB">
              <w:rPr>
                <w:rFonts w:ascii="Times New Roman" w:hAnsi="Times New Roman" w:cs="Times New Roman"/>
                <w:color w:val="000000"/>
                <w:sz w:val="28"/>
                <w:szCs w:val="28"/>
                <w:vertAlign w:val="superscript"/>
              </w:rPr>
              <w:t>–</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6</w:t>
            </w:r>
          </w:p>
        </w:tc>
      </w:tr>
    </w:tbl>
    <w:p w:rsidR="000E6F80" w:rsidRPr="005407CB" w:rsidRDefault="000E6F80" w:rsidP="000E6F80">
      <w:pPr>
        <w:shd w:val="clear" w:color="auto" w:fill="FFFFFF"/>
        <w:spacing w:before="120" w:after="120"/>
        <w:ind w:firstLine="539"/>
        <w:jc w:val="both"/>
        <w:rPr>
          <w:rFonts w:ascii="Times New Roman" w:hAnsi="Times New Roman" w:cs="Times New Roman"/>
          <w:bCs/>
          <w:i/>
          <w:color w:val="000000"/>
          <w:sz w:val="28"/>
          <w:szCs w:val="28"/>
        </w:rPr>
      </w:pPr>
      <w:r w:rsidRPr="005407CB">
        <w:rPr>
          <w:rFonts w:ascii="Times New Roman" w:hAnsi="Times New Roman" w:cs="Times New Roman"/>
          <w:bCs/>
          <w:i/>
          <w:color w:val="000000"/>
          <w:sz w:val="28"/>
          <w:szCs w:val="28"/>
        </w:rPr>
        <w:t xml:space="preserve">2) Чем меньше размер </w:t>
      </w:r>
      <w:proofErr w:type="spellStart"/>
      <w:r w:rsidRPr="005407CB">
        <w:rPr>
          <w:rFonts w:ascii="Times New Roman" w:hAnsi="Times New Roman" w:cs="Times New Roman"/>
          <w:bCs/>
          <w:i/>
          <w:color w:val="000000"/>
          <w:sz w:val="28"/>
          <w:szCs w:val="28"/>
        </w:rPr>
        <w:t>лиганда</w:t>
      </w:r>
      <w:proofErr w:type="spellEnd"/>
      <w:r w:rsidRPr="005407CB">
        <w:rPr>
          <w:rFonts w:ascii="Times New Roman" w:hAnsi="Times New Roman" w:cs="Times New Roman"/>
          <w:bCs/>
          <w:i/>
          <w:color w:val="000000"/>
          <w:sz w:val="28"/>
          <w:szCs w:val="28"/>
        </w:rPr>
        <w:t xml:space="preserve">, тем выше </w:t>
      </w:r>
      <w:proofErr w:type="spellStart"/>
      <w:r w:rsidRPr="005407CB">
        <w:rPr>
          <w:rFonts w:ascii="Times New Roman" w:hAnsi="Times New Roman" w:cs="Times New Roman"/>
          <w:bCs/>
          <w:i/>
          <w:color w:val="000000"/>
          <w:sz w:val="28"/>
          <w:szCs w:val="28"/>
        </w:rPr>
        <w:t>к.ч</w:t>
      </w:r>
      <w:proofErr w:type="spellEnd"/>
      <w:r w:rsidRPr="005407CB">
        <w:rPr>
          <w:rFonts w:ascii="Times New Roman" w:hAnsi="Times New Roman" w:cs="Times New Roman"/>
          <w:bCs/>
          <w:i/>
          <w:color w:val="000000"/>
          <w:sz w:val="28"/>
          <w:szCs w:val="28"/>
        </w:rPr>
        <w:t>. комплексообразователя.</w:t>
      </w:r>
    </w:p>
    <w:tbl>
      <w:tblPr>
        <w:tblW w:w="0" w:type="auto"/>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4320"/>
      </w:tblGrid>
      <w:tr w:rsidR="000E6F80" w:rsidRPr="005407CB" w:rsidTr="005740EE">
        <w:trPr>
          <w:jc w:val="center"/>
        </w:trPr>
        <w:tc>
          <w:tcPr>
            <w:tcW w:w="2399" w:type="dxa"/>
            <w:vAlign w:val="center"/>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Соединение</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Координационное число</w:t>
            </w:r>
          </w:p>
        </w:tc>
      </w:tr>
      <w:tr w:rsidR="000E6F80" w:rsidRPr="005407CB" w:rsidTr="005740EE">
        <w:trPr>
          <w:jc w:val="center"/>
        </w:trPr>
        <w:tc>
          <w:tcPr>
            <w:tcW w:w="2399"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AlCl</w:t>
            </w:r>
            <w:r w:rsidRPr="005407CB">
              <w:rPr>
                <w:rFonts w:ascii="Times New Roman" w:hAnsi="Times New Roman" w:cs="Times New Roman"/>
                <w:color w:val="000000"/>
                <w:sz w:val="28"/>
                <w:szCs w:val="28"/>
                <w:vertAlign w:val="subscript"/>
                <w:lang w:val="en-US"/>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rPr>
              <w:t>–</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4</w:t>
            </w:r>
          </w:p>
        </w:tc>
      </w:tr>
      <w:tr w:rsidR="000E6F80" w:rsidRPr="005407CB" w:rsidTr="005740EE">
        <w:trPr>
          <w:jc w:val="center"/>
        </w:trPr>
        <w:tc>
          <w:tcPr>
            <w:tcW w:w="2399"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AlF</w:t>
            </w:r>
            <w:r w:rsidRPr="005407CB">
              <w:rPr>
                <w:rFonts w:ascii="Times New Roman" w:hAnsi="Times New Roman" w:cs="Times New Roman"/>
                <w:color w:val="000000"/>
                <w:sz w:val="28"/>
                <w:szCs w:val="28"/>
                <w:vertAlign w:val="subscript"/>
                <w:lang w:val="en-US"/>
              </w:rPr>
              <w:t>6</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lang w:val="en-US"/>
              </w:rPr>
              <w:t>3</w:t>
            </w:r>
            <w:r w:rsidRPr="005407CB">
              <w:rPr>
                <w:rFonts w:ascii="Times New Roman" w:hAnsi="Times New Roman" w:cs="Times New Roman"/>
                <w:color w:val="000000"/>
                <w:sz w:val="28"/>
                <w:szCs w:val="28"/>
                <w:vertAlign w:val="superscript"/>
              </w:rPr>
              <w:t>–</w:t>
            </w:r>
          </w:p>
        </w:tc>
        <w:tc>
          <w:tcPr>
            <w:tcW w:w="4320"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6</w:t>
            </w:r>
          </w:p>
        </w:tc>
      </w:tr>
    </w:tbl>
    <w:p w:rsidR="000E6F80" w:rsidRPr="005407CB" w:rsidRDefault="000E6F80" w:rsidP="000E6F80">
      <w:pPr>
        <w:shd w:val="clear" w:color="auto" w:fill="FFFFFF"/>
        <w:spacing w:before="120" w:after="120"/>
        <w:ind w:firstLine="539"/>
        <w:jc w:val="both"/>
        <w:rPr>
          <w:rFonts w:ascii="Times New Roman" w:hAnsi="Times New Roman" w:cs="Times New Roman"/>
          <w:bCs/>
          <w:color w:val="000000"/>
          <w:sz w:val="28"/>
          <w:szCs w:val="28"/>
        </w:rPr>
      </w:pPr>
      <w:r w:rsidRPr="005407CB">
        <w:rPr>
          <w:rFonts w:ascii="Times New Roman" w:hAnsi="Times New Roman" w:cs="Times New Roman"/>
          <w:bCs/>
          <w:i/>
          <w:color w:val="000000"/>
          <w:sz w:val="28"/>
          <w:szCs w:val="28"/>
        </w:rPr>
        <w:t xml:space="preserve">3) Чем больше заряд (степень окисления) комплексообразователя, тем выше его </w:t>
      </w:r>
      <w:proofErr w:type="spellStart"/>
      <w:r w:rsidRPr="005407CB">
        <w:rPr>
          <w:rFonts w:ascii="Times New Roman" w:hAnsi="Times New Roman" w:cs="Times New Roman"/>
          <w:bCs/>
          <w:i/>
          <w:color w:val="000000"/>
          <w:sz w:val="28"/>
          <w:szCs w:val="28"/>
        </w:rPr>
        <w:t>к.ч</w:t>
      </w:r>
      <w:proofErr w:type="spellEnd"/>
      <w:r w:rsidRPr="005407CB">
        <w:rPr>
          <w:rFonts w:ascii="Times New Roman" w:hAnsi="Times New Roman" w:cs="Times New Roman"/>
          <w:bCs/>
          <w:i/>
          <w:color w:val="000000"/>
          <w:sz w:val="28"/>
          <w:szCs w:val="28"/>
        </w:rPr>
        <w:t>.</w:t>
      </w:r>
    </w:p>
    <w:tbl>
      <w:tblPr>
        <w:tblW w:w="9251"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3179"/>
        <w:gridCol w:w="3864"/>
      </w:tblGrid>
      <w:tr w:rsidR="000E6F80" w:rsidRPr="005407CB" w:rsidTr="005740EE">
        <w:trPr>
          <w:jc w:val="center"/>
        </w:trPr>
        <w:tc>
          <w:tcPr>
            <w:tcW w:w="2208" w:type="dxa"/>
            <w:vAlign w:val="center"/>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Соединение</w:t>
            </w:r>
          </w:p>
        </w:tc>
        <w:tc>
          <w:tcPr>
            <w:tcW w:w="3179" w:type="dxa"/>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Степень окисления</w:t>
            </w:r>
          </w:p>
        </w:tc>
        <w:tc>
          <w:tcPr>
            <w:tcW w:w="3864"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Координационное число</w:t>
            </w:r>
          </w:p>
        </w:tc>
      </w:tr>
      <w:tr w:rsidR="000E6F80" w:rsidRPr="005407CB" w:rsidTr="005740EE">
        <w:trPr>
          <w:jc w:val="center"/>
        </w:trPr>
        <w:tc>
          <w:tcPr>
            <w:tcW w:w="2208"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Ag</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Cl</w:t>
            </w:r>
            <w:proofErr w:type="spellEnd"/>
          </w:p>
        </w:tc>
        <w:tc>
          <w:tcPr>
            <w:tcW w:w="3179" w:type="dxa"/>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+1</w:t>
            </w:r>
          </w:p>
        </w:tc>
        <w:tc>
          <w:tcPr>
            <w:tcW w:w="3864" w:type="dxa"/>
            <w:vAlign w:val="center"/>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2</w:t>
            </w:r>
          </w:p>
        </w:tc>
      </w:tr>
      <w:tr w:rsidR="000E6F80" w:rsidRPr="005407CB" w:rsidTr="005740EE">
        <w:trPr>
          <w:jc w:val="center"/>
        </w:trPr>
        <w:tc>
          <w:tcPr>
            <w:tcW w:w="2208"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Cu</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SO</w:t>
            </w:r>
            <w:r w:rsidRPr="005407CB">
              <w:rPr>
                <w:rFonts w:ascii="Times New Roman" w:hAnsi="Times New Roman" w:cs="Times New Roman"/>
                <w:color w:val="000000"/>
                <w:sz w:val="28"/>
                <w:szCs w:val="28"/>
                <w:vertAlign w:val="subscript"/>
              </w:rPr>
              <w:t>4</w:t>
            </w:r>
          </w:p>
        </w:tc>
        <w:tc>
          <w:tcPr>
            <w:tcW w:w="3179" w:type="dxa"/>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+2</w:t>
            </w:r>
          </w:p>
        </w:tc>
        <w:tc>
          <w:tcPr>
            <w:tcW w:w="3864" w:type="dxa"/>
            <w:vAlign w:val="center"/>
          </w:tcPr>
          <w:p w:rsidR="000E6F80" w:rsidRPr="005407CB" w:rsidRDefault="000E6F80" w:rsidP="005740EE">
            <w:pPr>
              <w:spacing w:before="40" w:after="4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4</w:t>
            </w:r>
          </w:p>
        </w:tc>
      </w:tr>
      <w:tr w:rsidR="000E6F80" w:rsidRPr="005407CB" w:rsidTr="005740EE">
        <w:trPr>
          <w:jc w:val="center"/>
        </w:trPr>
        <w:tc>
          <w:tcPr>
            <w:tcW w:w="2208"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Cr</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O</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lang w:val="en-US"/>
              </w:rPr>
              <w:t>6</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Cl</w:t>
            </w:r>
            <w:r w:rsidRPr="005407CB">
              <w:rPr>
                <w:rFonts w:ascii="Times New Roman" w:hAnsi="Times New Roman" w:cs="Times New Roman"/>
                <w:color w:val="000000"/>
                <w:sz w:val="28"/>
                <w:szCs w:val="28"/>
                <w:vertAlign w:val="subscript"/>
                <w:lang w:val="en-US"/>
              </w:rPr>
              <w:t>3</w:t>
            </w:r>
          </w:p>
        </w:tc>
        <w:tc>
          <w:tcPr>
            <w:tcW w:w="3179" w:type="dxa"/>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+3</w:t>
            </w:r>
          </w:p>
        </w:tc>
        <w:tc>
          <w:tcPr>
            <w:tcW w:w="3864" w:type="dxa"/>
            <w:vAlign w:val="center"/>
          </w:tcPr>
          <w:p w:rsidR="000E6F80" w:rsidRPr="005407CB" w:rsidRDefault="000E6F80" w:rsidP="005740EE">
            <w:pPr>
              <w:spacing w:before="40" w:after="40"/>
              <w:jc w:val="center"/>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6</w:t>
            </w:r>
          </w:p>
        </w:tc>
      </w:tr>
    </w:tbl>
    <w:p w:rsidR="000E6F80" w:rsidRPr="005407CB" w:rsidRDefault="000E6F80" w:rsidP="000E6F80">
      <w:pPr>
        <w:shd w:val="clear" w:color="auto" w:fill="FFFFFF"/>
        <w:spacing w:before="6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В большинстве случаев выполняется правило:</w:t>
      </w:r>
    </w:p>
    <w:p w:rsidR="000E6F80" w:rsidRPr="005407CB" w:rsidRDefault="000E6F80" w:rsidP="000E6F80">
      <w:pPr>
        <w:shd w:val="clear" w:color="auto" w:fill="FFFFFF"/>
        <w:spacing w:before="60"/>
        <w:ind w:firstLine="539"/>
        <w:jc w:val="both"/>
        <w:rPr>
          <w:rFonts w:ascii="Times New Roman" w:hAnsi="Times New Roman" w:cs="Times New Roman"/>
          <w:bCs/>
          <w:i/>
          <w:color w:val="000000"/>
          <w:sz w:val="28"/>
          <w:szCs w:val="28"/>
        </w:rPr>
      </w:pPr>
      <w:r w:rsidRPr="005407CB">
        <w:rPr>
          <w:rFonts w:ascii="Times New Roman" w:hAnsi="Times New Roman" w:cs="Times New Roman"/>
          <w:bCs/>
          <w:i/>
          <w:color w:val="000000"/>
          <w:sz w:val="28"/>
          <w:szCs w:val="28"/>
        </w:rPr>
        <w:t>Координационное число комплексообразователя вдвое превышает его заряд.</w:t>
      </w:r>
    </w:p>
    <w:p w:rsidR="000E6F80" w:rsidRPr="005407CB" w:rsidRDefault="000E6F80" w:rsidP="000E6F80">
      <w:pPr>
        <w:shd w:val="clear" w:color="auto" w:fill="FFFFFF"/>
        <w:spacing w:before="120"/>
        <w:ind w:firstLine="539"/>
        <w:jc w:val="both"/>
        <w:rPr>
          <w:rFonts w:ascii="Times New Roman" w:hAnsi="Times New Roman" w:cs="Times New Roman"/>
          <w:bCs/>
          <w:i/>
          <w:color w:val="000000"/>
          <w:sz w:val="28"/>
          <w:szCs w:val="28"/>
        </w:rPr>
      </w:pPr>
      <w:r w:rsidRPr="005407CB">
        <w:rPr>
          <w:rFonts w:ascii="Times New Roman" w:hAnsi="Times New Roman" w:cs="Times New Roman"/>
          <w:bCs/>
          <w:i/>
          <w:color w:val="000000"/>
          <w:sz w:val="28"/>
          <w:szCs w:val="28"/>
        </w:rPr>
        <w:t xml:space="preserve">4) С ростом температуры </w:t>
      </w:r>
      <w:proofErr w:type="spellStart"/>
      <w:r w:rsidRPr="005407CB">
        <w:rPr>
          <w:rFonts w:ascii="Times New Roman" w:hAnsi="Times New Roman" w:cs="Times New Roman"/>
          <w:bCs/>
          <w:i/>
          <w:color w:val="000000"/>
          <w:sz w:val="28"/>
          <w:szCs w:val="28"/>
        </w:rPr>
        <w:t>к.ч</w:t>
      </w:r>
      <w:proofErr w:type="spellEnd"/>
      <w:r w:rsidRPr="005407CB">
        <w:rPr>
          <w:rFonts w:ascii="Times New Roman" w:hAnsi="Times New Roman" w:cs="Times New Roman"/>
          <w:bCs/>
          <w:i/>
          <w:color w:val="000000"/>
          <w:sz w:val="28"/>
          <w:szCs w:val="28"/>
        </w:rPr>
        <w:t>. понижается.</w:t>
      </w:r>
    </w:p>
    <w:p w:rsidR="000E6F80" w:rsidRPr="005407CB" w:rsidRDefault="000E6F80" w:rsidP="000E6F80">
      <w:pPr>
        <w:shd w:val="clear" w:color="auto" w:fill="FFFFFF"/>
        <w:jc w:val="center"/>
        <w:rPr>
          <w:rFonts w:ascii="Times New Roman" w:hAnsi="Times New Roman" w:cs="Times New Roman"/>
          <w:b/>
          <w:sz w:val="28"/>
          <w:szCs w:val="28"/>
        </w:rPr>
      </w:pPr>
      <w:r w:rsidRPr="005407CB">
        <w:rPr>
          <w:rFonts w:ascii="Times New Roman" w:hAnsi="Times New Roman" w:cs="Times New Roman"/>
          <w:b/>
          <w:bCs/>
          <w:color w:val="000000"/>
          <w:sz w:val="28"/>
          <w:szCs w:val="28"/>
        </w:rPr>
        <w:t>Классификация комплексных соединений</w:t>
      </w:r>
    </w:p>
    <w:p w:rsidR="000E6F80" w:rsidRPr="005407CB" w:rsidRDefault="000E6F80" w:rsidP="000E6F80">
      <w:pPr>
        <w:shd w:val="clear" w:color="auto" w:fill="FFFFFF"/>
        <w:tabs>
          <w:tab w:val="left" w:pos="538"/>
        </w:tabs>
        <w:spacing w:before="120" w:after="12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I</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 </w:t>
      </w:r>
      <w:r w:rsidRPr="005407CB">
        <w:rPr>
          <w:rFonts w:ascii="Times New Roman" w:hAnsi="Times New Roman" w:cs="Times New Roman"/>
          <w:color w:val="000000"/>
          <w:sz w:val="28"/>
          <w:szCs w:val="28"/>
        </w:rPr>
        <w:t>Классификация по заряду комплексных ионов.</w:t>
      </w:r>
    </w:p>
    <w:tbl>
      <w:tblPr>
        <w:tblW w:w="9885"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5025"/>
        <w:gridCol w:w="2576"/>
      </w:tblGrid>
      <w:tr w:rsidR="000E6F80" w:rsidRPr="005407CB" w:rsidTr="005740EE">
        <w:trPr>
          <w:jc w:val="center"/>
        </w:trPr>
        <w:tc>
          <w:tcPr>
            <w:tcW w:w="2284"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Название</w:t>
            </w:r>
          </w:p>
        </w:tc>
        <w:tc>
          <w:tcPr>
            <w:tcW w:w="5025"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Состав</w:t>
            </w:r>
          </w:p>
        </w:tc>
        <w:tc>
          <w:tcPr>
            <w:tcW w:w="2576" w:type="dxa"/>
            <w:vAlign w:val="center"/>
          </w:tcPr>
          <w:p w:rsidR="000E6F80" w:rsidRPr="005407CB" w:rsidRDefault="000E6F80" w:rsidP="005740EE">
            <w:pPr>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Пример</w:t>
            </w:r>
          </w:p>
        </w:tc>
      </w:tr>
      <w:tr w:rsidR="000E6F80" w:rsidRPr="005407CB" w:rsidTr="005740EE">
        <w:trPr>
          <w:jc w:val="center"/>
        </w:trPr>
        <w:tc>
          <w:tcPr>
            <w:tcW w:w="2284" w:type="dxa"/>
            <w:vAlign w:val="center"/>
          </w:tcPr>
          <w:p w:rsidR="000E6F80" w:rsidRPr="005407CB" w:rsidRDefault="000E6F80" w:rsidP="005740EE">
            <w:pPr>
              <w:spacing w:before="60" w:after="60"/>
              <w:ind w:firstLine="16"/>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1. Катионные </w:t>
            </w:r>
          </w:p>
        </w:tc>
        <w:tc>
          <w:tcPr>
            <w:tcW w:w="5025" w:type="dxa"/>
            <w:vAlign w:val="center"/>
          </w:tcPr>
          <w:p w:rsidR="000E6F80" w:rsidRPr="005407CB" w:rsidRDefault="000E6F80" w:rsidP="005740EE">
            <w:pPr>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имеют в составе</w:t>
            </w:r>
          </w:p>
          <w:p w:rsidR="000E6F80" w:rsidRPr="005407CB" w:rsidRDefault="000E6F80" w:rsidP="005740EE">
            <w:pPr>
              <w:spacing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комплексный катион</w:t>
            </w:r>
          </w:p>
        </w:tc>
        <w:tc>
          <w:tcPr>
            <w:tcW w:w="2576" w:type="dxa"/>
            <w:vAlign w:val="center"/>
          </w:tcPr>
          <w:p w:rsidR="000E6F80" w:rsidRPr="005407CB" w:rsidRDefault="000E6F80" w:rsidP="005740EE">
            <w:pPr>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Cu</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SO</w:t>
            </w:r>
            <w:r w:rsidRPr="005407CB">
              <w:rPr>
                <w:rFonts w:ascii="Times New Roman" w:hAnsi="Times New Roman" w:cs="Times New Roman"/>
                <w:color w:val="000000"/>
                <w:sz w:val="28"/>
                <w:szCs w:val="28"/>
                <w:vertAlign w:val="subscript"/>
              </w:rPr>
              <w:t>4</w:t>
            </w:r>
          </w:p>
        </w:tc>
      </w:tr>
      <w:tr w:rsidR="000E6F80" w:rsidRPr="005407CB" w:rsidTr="005740EE">
        <w:trPr>
          <w:jc w:val="center"/>
        </w:trPr>
        <w:tc>
          <w:tcPr>
            <w:tcW w:w="2284" w:type="dxa"/>
            <w:vAlign w:val="center"/>
          </w:tcPr>
          <w:p w:rsidR="000E6F80" w:rsidRPr="005407CB" w:rsidRDefault="000E6F80" w:rsidP="005740EE">
            <w:pPr>
              <w:spacing w:before="60" w:after="60"/>
              <w:ind w:firstLine="16"/>
              <w:rPr>
                <w:rFonts w:ascii="Times New Roman" w:hAnsi="Times New Roman" w:cs="Times New Roman"/>
                <w:color w:val="000000"/>
                <w:sz w:val="28"/>
                <w:szCs w:val="28"/>
              </w:rPr>
            </w:pPr>
            <w:r w:rsidRPr="005407CB">
              <w:rPr>
                <w:rFonts w:ascii="Times New Roman" w:hAnsi="Times New Roman" w:cs="Times New Roman"/>
                <w:color w:val="000000"/>
                <w:sz w:val="28"/>
                <w:szCs w:val="28"/>
              </w:rPr>
              <w:t>2. Анионные</w:t>
            </w:r>
          </w:p>
        </w:tc>
        <w:tc>
          <w:tcPr>
            <w:tcW w:w="5025" w:type="dxa"/>
            <w:vAlign w:val="center"/>
          </w:tcPr>
          <w:p w:rsidR="000E6F80" w:rsidRPr="005407CB" w:rsidRDefault="000E6F80" w:rsidP="005740EE">
            <w:pPr>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имеют в составе </w:t>
            </w:r>
          </w:p>
          <w:p w:rsidR="000E6F80" w:rsidRPr="005407CB" w:rsidRDefault="000E6F80" w:rsidP="005740EE">
            <w:pPr>
              <w:spacing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комплексный анион</w:t>
            </w:r>
          </w:p>
        </w:tc>
        <w:tc>
          <w:tcPr>
            <w:tcW w:w="2576" w:type="dxa"/>
            <w:vAlign w:val="center"/>
          </w:tcPr>
          <w:p w:rsidR="000E6F80" w:rsidRPr="005407CB" w:rsidRDefault="000E6F80" w:rsidP="005740EE">
            <w:pPr>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PtCl</w:t>
            </w:r>
            <w:proofErr w:type="spellEnd"/>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p>
        </w:tc>
      </w:tr>
      <w:tr w:rsidR="000E6F80" w:rsidRPr="005407CB" w:rsidTr="005740EE">
        <w:trPr>
          <w:jc w:val="center"/>
        </w:trPr>
        <w:tc>
          <w:tcPr>
            <w:tcW w:w="2284" w:type="dxa"/>
            <w:vAlign w:val="center"/>
          </w:tcPr>
          <w:p w:rsidR="000E6F80" w:rsidRPr="005407CB" w:rsidRDefault="000E6F80" w:rsidP="005740EE">
            <w:pPr>
              <w:spacing w:before="60" w:after="60"/>
              <w:ind w:firstLine="16"/>
              <w:rPr>
                <w:rFonts w:ascii="Times New Roman" w:hAnsi="Times New Roman" w:cs="Times New Roman"/>
                <w:color w:val="000000"/>
                <w:sz w:val="28"/>
                <w:szCs w:val="28"/>
              </w:rPr>
            </w:pPr>
            <w:r w:rsidRPr="005407CB">
              <w:rPr>
                <w:rFonts w:ascii="Times New Roman" w:hAnsi="Times New Roman" w:cs="Times New Roman"/>
                <w:color w:val="000000"/>
                <w:sz w:val="28"/>
                <w:szCs w:val="28"/>
              </w:rPr>
              <w:t>3. Нейтральные</w:t>
            </w:r>
          </w:p>
        </w:tc>
        <w:tc>
          <w:tcPr>
            <w:tcW w:w="5025"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состоят только из внутренней сферы и не имеют внешней сферы</w:t>
            </w:r>
          </w:p>
        </w:tc>
        <w:tc>
          <w:tcPr>
            <w:tcW w:w="2576" w:type="dxa"/>
            <w:vAlign w:val="center"/>
          </w:tcPr>
          <w:p w:rsidR="000E6F80" w:rsidRPr="005407CB" w:rsidRDefault="000E6F80" w:rsidP="005740EE">
            <w:pPr>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Pt</w:t>
            </w:r>
            <w:proofErr w:type="spellEnd"/>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2</w:t>
            </w:r>
            <w:proofErr w:type="spellStart"/>
            <w:r w:rsidRPr="005407CB">
              <w:rPr>
                <w:rFonts w:ascii="Times New Roman" w:hAnsi="Times New Roman" w:cs="Times New Roman"/>
                <w:color w:val="000000"/>
                <w:sz w:val="28"/>
                <w:szCs w:val="28"/>
                <w:lang w:val="en-US"/>
              </w:rPr>
              <w:t>Cl</w:t>
            </w:r>
            <w:proofErr w:type="spellEnd"/>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
        </w:tc>
      </w:tr>
      <w:tr w:rsidR="000E6F80" w:rsidRPr="005407CB" w:rsidTr="005740EE">
        <w:trPr>
          <w:jc w:val="center"/>
        </w:trPr>
        <w:tc>
          <w:tcPr>
            <w:tcW w:w="2284" w:type="dxa"/>
            <w:vAlign w:val="center"/>
          </w:tcPr>
          <w:p w:rsidR="000E6F80" w:rsidRPr="005407CB" w:rsidRDefault="000E6F80" w:rsidP="005740EE">
            <w:pPr>
              <w:spacing w:before="60" w:after="60"/>
              <w:ind w:left="376" w:hanging="376"/>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4.</w:t>
            </w:r>
            <w:r w:rsidRPr="005407CB">
              <w:rPr>
                <w:rFonts w:ascii="Times New Roman" w:hAnsi="Times New Roman" w:cs="Times New Roman"/>
                <w:color w:val="000000"/>
                <w:sz w:val="28"/>
                <w:szCs w:val="28"/>
                <w:lang w:val="en-US"/>
              </w:rPr>
              <w:t> </w:t>
            </w:r>
            <w:proofErr w:type="spellStart"/>
            <w:r w:rsidRPr="005407CB">
              <w:rPr>
                <w:rFonts w:ascii="Times New Roman" w:hAnsi="Times New Roman" w:cs="Times New Roman"/>
                <w:color w:val="000000"/>
                <w:sz w:val="28"/>
                <w:szCs w:val="28"/>
              </w:rPr>
              <w:t>Катионно</w:t>
            </w:r>
            <w:proofErr w:type="spellEnd"/>
            <w:r w:rsidRPr="005407CB">
              <w:rPr>
                <w:rFonts w:ascii="Times New Roman" w:hAnsi="Times New Roman" w:cs="Times New Roman"/>
                <w:color w:val="000000"/>
                <w:sz w:val="28"/>
                <w:szCs w:val="28"/>
              </w:rPr>
              <w:t>-анионные</w:t>
            </w:r>
          </w:p>
        </w:tc>
        <w:tc>
          <w:tcPr>
            <w:tcW w:w="5025"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имеют в составе комплексный катион и комплексный анион</w:t>
            </w:r>
          </w:p>
        </w:tc>
        <w:tc>
          <w:tcPr>
            <w:tcW w:w="2576" w:type="dxa"/>
            <w:vAlign w:val="center"/>
          </w:tcPr>
          <w:p w:rsidR="000E6F80" w:rsidRPr="005407CB" w:rsidRDefault="000E6F80" w:rsidP="005740EE">
            <w:pPr>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Cu</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PtCl</w:t>
            </w:r>
            <w:proofErr w:type="spellEnd"/>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p>
        </w:tc>
      </w:tr>
    </w:tbl>
    <w:p w:rsidR="000E6F80" w:rsidRPr="005407CB" w:rsidRDefault="000E6F80" w:rsidP="000E6F80">
      <w:pPr>
        <w:shd w:val="clear" w:color="auto" w:fill="FFFFFF"/>
        <w:tabs>
          <w:tab w:val="left" w:pos="538"/>
        </w:tabs>
        <w:spacing w:before="240" w:after="12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II</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 </w:t>
      </w:r>
      <w:r w:rsidRPr="005407CB">
        <w:rPr>
          <w:rFonts w:ascii="Times New Roman" w:hAnsi="Times New Roman" w:cs="Times New Roman"/>
          <w:color w:val="000000"/>
          <w:sz w:val="28"/>
          <w:szCs w:val="28"/>
        </w:rPr>
        <w:t xml:space="preserve">Классификация по природе </w:t>
      </w:r>
      <w:proofErr w:type="spellStart"/>
      <w:r w:rsidRPr="005407CB">
        <w:rPr>
          <w:rFonts w:ascii="Times New Roman" w:hAnsi="Times New Roman" w:cs="Times New Roman"/>
          <w:color w:val="000000"/>
          <w:sz w:val="28"/>
          <w:szCs w:val="28"/>
        </w:rPr>
        <w:t>лигандов</w:t>
      </w:r>
      <w:proofErr w:type="spellEnd"/>
      <w:r w:rsidRPr="005407CB">
        <w:rPr>
          <w:rFonts w:ascii="Times New Roman" w:hAnsi="Times New Roman" w:cs="Times New Roman"/>
          <w:color w:val="000000"/>
          <w:sz w:val="28"/>
          <w:szCs w:val="28"/>
        </w:rPr>
        <w:t>.</w:t>
      </w:r>
    </w:p>
    <w:tbl>
      <w:tblPr>
        <w:tblW w:w="10495"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3040"/>
        <w:gridCol w:w="3308"/>
      </w:tblGrid>
      <w:tr w:rsidR="000E6F80" w:rsidRPr="005407CB" w:rsidTr="005740EE">
        <w:trPr>
          <w:jc w:val="center"/>
        </w:trPr>
        <w:tc>
          <w:tcPr>
            <w:tcW w:w="4147"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Название</w:t>
            </w:r>
          </w:p>
        </w:tc>
        <w:tc>
          <w:tcPr>
            <w:tcW w:w="3040"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proofErr w:type="spellStart"/>
            <w:r w:rsidRPr="005407CB">
              <w:rPr>
                <w:rFonts w:ascii="Times New Roman" w:hAnsi="Times New Roman" w:cs="Times New Roman"/>
                <w:color w:val="000000"/>
                <w:sz w:val="28"/>
                <w:szCs w:val="28"/>
              </w:rPr>
              <w:t>Лиганды</w:t>
            </w:r>
            <w:proofErr w:type="spellEnd"/>
          </w:p>
        </w:tc>
        <w:tc>
          <w:tcPr>
            <w:tcW w:w="3308"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Пример</w:t>
            </w:r>
          </w:p>
        </w:tc>
      </w:tr>
      <w:tr w:rsidR="000E6F80" w:rsidRPr="005407CB" w:rsidTr="005740EE">
        <w:trPr>
          <w:jc w:val="center"/>
        </w:trPr>
        <w:tc>
          <w:tcPr>
            <w:tcW w:w="4147" w:type="dxa"/>
            <w:vAlign w:val="center"/>
          </w:tcPr>
          <w:p w:rsidR="000E6F80" w:rsidRPr="005407CB" w:rsidRDefault="000E6F80" w:rsidP="005740EE">
            <w:pPr>
              <w:spacing w:before="60" w:after="60"/>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1. </w:t>
            </w:r>
            <w:proofErr w:type="spellStart"/>
            <w:r w:rsidRPr="005407CB">
              <w:rPr>
                <w:rFonts w:ascii="Times New Roman" w:hAnsi="Times New Roman" w:cs="Times New Roman"/>
                <w:color w:val="000000"/>
                <w:sz w:val="28"/>
                <w:szCs w:val="28"/>
              </w:rPr>
              <w:t>Аквакомплексы</w:t>
            </w:r>
            <w:proofErr w:type="spellEnd"/>
            <w:r w:rsidRPr="005407CB">
              <w:rPr>
                <w:rFonts w:ascii="Times New Roman" w:hAnsi="Times New Roman" w:cs="Times New Roman"/>
                <w:color w:val="000000"/>
                <w:sz w:val="28"/>
                <w:szCs w:val="28"/>
              </w:rPr>
              <w:t xml:space="preserve"> (гидраты)</w:t>
            </w:r>
          </w:p>
        </w:tc>
        <w:tc>
          <w:tcPr>
            <w:tcW w:w="3040"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lang w:val="en-US"/>
              </w:rPr>
              <w:t>O</w:t>
            </w:r>
          </w:p>
        </w:tc>
        <w:tc>
          <w:tcPr>
            <w:tcW w:w="3308"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Cu</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lang w:val="en-US"/>
              </w:rPr>
              <w:t>O</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Cl</w:t>
            </w:r>
            <w:proofErr w:type="spellEnd"/>
            <w:r w:rsidRPr="005407CB">
              <w:rPr>
                <w:rFonts w:ascii="Times New Roman" w:hAnsi="Times New Roman" w:cs="Times New Roman"/>
                <w:color w:val="000000"/>
                <w:sz w:val="28"/>
                <w:szCs w:val="28"/>
                <w:vertAlign w:val="subscript"/>
              </w:rPr>
              <w:t>2</w:t>
            </w:r>
          </w:p>
        </w:tc>
      </w:tr>
      <w:tr w:rsidR="000E6F80" w:rsidRPr="005407CB" w:rsidTr="005740EE">
        <w:trPr>
          <w:jc w:val="center"/>
        </w:trPr>
        <w:tc>
          <w:tcPr>
            <w:tcW w:w="4147" w:type="dxa"/>
            <w:vAlign w:val="center"/>
          </w:tcPr>
          <w:p w:rsidR="000E6F80" w:rsidRPr="005407CB" w:rsidRDefault="000E6F80" w:rsidP="005740EE">
            <w:pPr>
              <w:spacing w:before="60" w:after="60"/>
              <w:rPr>
                <w:rFonts w:ascii="Times New Roman" w:hAnsi="Times New Roman" w:cs="Times New Roman"/>
                <w:color w:val="000000"/>
                <w:sz w:val="28"/>
                <w:szCs w:val="28"/>
              </w:rPr>
            </w:pPr>
            <w:r w:rsidRPr="005407CB">
              <w:rPr>
                <w:rFonts w:ascii="Times New Roman" w:hAnsi="Times New Roman" w:cs="Times New Roman"/>
                <w:color w:val="000000"/>
                <w:sz w:val="28"/>
                <w:szCs w:val="28"/>
              </w:rPr>
              <w:t>2. Аммиакаты (</w:t>
            </w:r>
            <w:proofErr w:type="spellStart"/>
            <w:r w:rsidRPr="005407CB">
              <w:rPr>
                <w:rFonts w:ascii="Times New Roman" w:hAnsi="Times New Roman" w:cs="Times New Roman"/>
                <w:color w:val="000000"/>
                <w:sz w:val="28"/>
                <w:szCs w:val="28"/>
              </w:rPr>
              <w:t>аммины</w:t>
            </w:r>
            <w:proofErr w:type="spellEnd"/>
            <w:r w:rsidRPr="005407CB">
              <w:rPr>
                <w:rFonts w:ascii="Times New Roman" w:hAnsi="Times New Roman" w:cs="Times New Roman"/>
                <w:color w:val="000000"/>
                <w:sz w:val="28"/>
                <w:szCs w:val="28"/>
              </w:rPr>
              <w:t>)</w:t>
            </w:r>
          </w:p>
        </w:tc>
        <w:tc>
          <w:tcPr>
            <w:tcW w:w="3040"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p>
        </w:tc>
        <w:tc>
          <w:tcPr>
            <w:tcW w:w="3308"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Cu</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SO</w:t>
            </w:r>
            <w:r w:rsidRPr="005407CB">
              <w:rPr>
                <w:rFonts w:ascii="Times New Roman" w:hAnsi="Times New Roman" w:cs="Times New Roman"/>
                <w:color w:val="000000"/>
                <w:sz w:val="28"/>
                <w:szCs w:val="28"/>
                <w:vertAlign w:val="subscript"/>
                <w:lang w:val="en-US"/>
              </w:rPr>
              <w:t>4</w:t>
            </w:r>
          </w:p>
        </w:tc>
      </w:tr>
      <w:tr w:rsidR="000E6F80" w:rsidRPr="005407CB" w:rsidTr="005740EE">
        <w:trPr>
          <w:jc w:val="center"/>
        </w:trPr>
        <w:tc>
          <w:tcPr>
            <w:tcW w:w="4147" w:type="dxa"/>
            <w:vAlign w:val="center"/>
          </w:tcPr>
          <w:p w:rsidR="000E6F80" w:rsidRPr="005407CB" w:rsidRDefault="000E6F80" w:rsidP="005740EE">
            <w:pPr>
              <w:spacing w:before="60"/>
              <w:ind w:left="318" w:hanging="318"/>
              <w:rPr>
                <w:rFonts w:ascii="Times New Roman" w:hAnsi="Times New Roman" w:cs="Times New Roman"/>
                <w:color w:val="000000"/>
                <w:sz w:val="28"/>
                <w:szCs w:val="28"/>
              </w:rPr>
            </w:pPr>
            <w:r w:rsidRPr="005407CB">
              <w:rPr>
                <w:rFonts w:ascii="Times New Roman" w:hAnsi="Times New Roman" w:cs="Times New Roman"/>
                <w:color w:val="000000"/>
                <w:sz w:val="28"/>
                <w:szCs w:val="28"/>
              </w:rPr>
              <w:t>3. </w:t>
            </w:r>
            <w:proofErr w:type="spellStart"/>
            <w:r w:rsidRPr="005407CB">
              <w:rPr>
                <w:rFonts w:ascii="Times New Roman" w:hAnsi="Times New Roman" w:cs="Times New Roman"/>
                <w:color w:val="000000"/>
                <w:sz w:val="28"/>
                <w:szCs w:val="28"/>
              </w:rPr>
              <w:t>Гидроксокомплексы</w:t>
            </w:r>
            <w:proofErr w:type="spellEnd"/>
          </w:p>
        </w:tc>
        <w:tc>
          <w:tcPr>
            <w:tcW w:w="3040"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OH</w:t>
            </w:r>
            <w:r w:rsidRPr="005407CB">
              <w:rPr>
                <w:rFonts w:ascii="Times New Roman" w:hAnsi="Times New Roman" w:cs="Times New Roman"/>
                <w:color w:val="000000"/>
                <w:sz w:val="28"/>
                <w:szCs w:val="28"/>
                <w:vertAlign w:val="superscript"/>
                <w:lang w:val="en-US"/>
              </w:rPr>
              <w:sym w:font="Symbol" w:char="F02D"/>
            </w:r>
          </w:p>
        </w:tc>
        <w:tc>
          <w:tcPr>
            <w:tcW w:w="3308"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K</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Zn</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OH</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p>
        </w:tc>
      </w:tr>
      <w:tr w:rsidR="000E6F80" w:rsidRPr="005407CB" w:rsidTr="005740EE">
        <w:trPr>
          <w:jc w:val="center"/>
        </w:trPr>
        <w:tc>
          <w:tcPr>
            <w:tcW w:w="4147" w:type="dxa"/>
            <w:vAlign w:val="center"/>
          </w:tcPr>
          <w:p w:rsidR="000E6F80" w:rsidRPr="005407CB" w:rsidRDefault="000E6F80" w:rsidP="005740EE">
            <w:pPr>
              <w:ind w:left="374" w:hanging="374"/>
              <w:rPr>
                <w:rFonts w:ascii="Times New Roman" w:hAnsi="Times New Roman" w:cs="Times New Roman"/>
                <w:color w:val="000000"/>
                <w:sz w:val="28"/>
                <w:szCs w:val="28"/>
              </w:rPr>
            </w:pPr>
            <w:r w:rsidRPr="005407CB">
              <w:rPr>
                <w:rFonts w:ascii="Times New Roman" w:hAnsi="Times New Roman" w:cs="Times New Roman"/>
                <w:color w:val="000000"/>
                <w:sz w:val="28"/>
                <w:szCs w:val="28"/>
              </w:rPr>
              <w:t>4.</w:t>
            </w:r>
            <w:r w:rsidRPr="005407CB">
              <w:rPr>
                <w:rFonts w:ascii="Times New Roman" w:hAnsi="Times New Roman" w:cs="Times New Roman"/>
                <w:color w:val="000000"/>
                <w:sz w:val="28"/>
                <w:szCs w:val="28"/>
                <w:lang w:val="en-US"/>
              </w:rPr>
              <w:t> </w:t>
            </w:r>
            <w:proofErr w:type="spellStart"/>
            <w:r w:rsidRPr="005407CB">
              <w:rPr>
                <w:rFonts w:ascii="Times New Roman" w:hAnsi="Times New Roman" w:cs="Times New Roman"/>
                <w:color w:val="000000"/>
                <w:sz w:val="28"/>
                <w:szCs w:val="28"/>
              </w:rPr>
              <w:t>Ацидокомплексы</w:t>
            </w:r>
            <w:proofErr w:type="spellEnd"/>
          </w:p>
        </w:tc>
        <w:tc>
          <w:tcPr>
            <w:tcW w:w="3040"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кислотный остаток</w:t>
            </w:r>
          </w:p>
          <w:p w:rsidR="000E6F80" w:rsidRPr="005407CB" w:rsidRDefault="000E6F80" w:rsidP="005740EE">
            <w:pPr>
              <w:spacing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NO</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С</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О</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и др.)</w:t>
            </w:r>
          </w:p>
        </w:tc>
        <w:tc>
          <w:tcPr>
            <w:tcW w:w="3308"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K</w:t>
            </w:r>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w:t>
            </w:r>
          </w:p>
          <w:p w:rsidR="000E6F80" w:rsidRPr="005407CB" w:rsidRDefault="000E6F80" w:rsidP="005740EE">
            <w:pPr>
              <w:spacing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K</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HgI</w:t>
            </w:r>
            <w:proofErr w:type="spellEnd"/>
            <w:r w:rsidRPr="005407CB">
              <w:rPr>
                <w:rFonts w:ascii="Times New Roman" w:hAnsi="Times New Roman" w:cs="Times New Roman"/>
                <w:color w:val="000000"/>
                <w:sz w:val="28"/>
                <w:szCs w:val="28"/>
                <w:vertAlign w:val="subscript"/>
              </w:rPr>
              <w:t>4</w:t>
            </w:r>
            <w:r w:rsidRPr="005407CB">
              <w:rPr>
                <w:rFonts w:ascii="Times New Roman" w:hAnsi="Times New Roman" w:cs="Times New Roman"/>
                <w:color w:val="000000"/>
                <w:sz w:val="28"/>
                <w:szCs w:val="28"/>
              </w:rPr>
              <w:t>]</w:t>
            </w:r>
          </w:p>
        </w:tc>
      </w:tr>
      <w:tr w:rsidR="000E6F80" w:rsidRPr="005407CB" w:rsidTr="005740EE">
        <w:trPr>
          <w:jc w:val="center"/>
        </w:trPr>
        <w:tc>
          <w:tcPr>
            <w:tcW w:w="4147" w:type="dxa"/>
            <w:vAlign w:val="center"/>
          </w:tcPr>
          <w:p w:rsidR="000E6F80" w:rsidRPr="005407CB" w:rsidRDefault="000E6F80" w:rsidP="005740EE">
            <w:pPr>
              <w:spacing w:before="60" w:after="60"/>
              <w:rPr>
                <w:rFonts w:ascii="Times New Roman" w:hAnsi="Times New Roman" w:cs="Times New Roman"/>
                <w:color w:val="000000"/>
                <w:sz w:val="28"/>
                <w:szCs w:val="28"/>
              </w:rPr>
            </w:pPr>
            <w:r w:rsidRPr="005407CB">
              <w:rPr>
                <w:rFonts w:ascii="Times New Roman" w:hAnsi="Times New Roman" w:cs="Times New Roman"/>
                <w:color w:val="000000"/>
                <w:sz w:val="28"/>
                <w:szCs w:val="28"/>
              </w:rPr>
              <w:t>5.</w:t>
            </w:r>
            <w:r w:rsidRPr="005407CB">
              <w:rPr>
                <w:rFonts w:ascii="Times New Roman" w:hAnsi="Times New Roman" w:cs="Times New Roman"/>
                <w:color w:val="000000"/>
                <w:sz w:val="28"/>
                <w:szCs w:val="28"/>
                <w:lang w:val="en-US"/>
              </w:rPr>
              <w:t> </w:t>
            </w:r>
            <w:r w:rsidRPr="005407CB">
              <w:rPr>
                <w:rFonts w:ascii="Times New Roman" w:hAnsi="Times New Roman" w:cs="Times New Roman"/>
                <w:color w:val="000000"/>
                <w:sz w:val="28"/>
                <w:szCs w:val="28"/>
              </w:rPr>
              <w:t>Смешанные</w:t>
            </w:r>
          </w:p>
        </w:tc>
        <w:tc>
          <w:tcPr>
            <w:tcW w:w="3040"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различные </w:t>
            </w:r>
          </w:p>
        </w:tc>
        <w:tc>
          <w:tcPr>
            <w:tcW w:w="3308"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Co</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4</w:t>
            </w:r>
            <w:proofErr w:type="spellStart"/>
            <w:r w:rsidRPr="005407CB">
              <w:rPr>
                <w:rFonts w:ascii="Times New Roman" w:hAnsi="Times New Roman" w:cs="Times New Roman"/>
                <w:color w:val="000000"/>
                <w:sz w:val="28"/>
                <w:szCs w:val="28"/>
                <w:lang w:val="en-US"/>
              </w:rPr>
              <w:t>Cl</w:t>
            </w:r>
            <w:proofErr w:type="spellEnd"/>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Cl</w:t>
            </w:r>
            <w:proofErr w:type="spellEnd"/>
          </w:p>
        </w:tc>
      </w:tr>
      <w:tr w:rsidR="000E6F80" w:rsidRPr="005407CB" w:rsidTr="005740EE">
        <w:trPr>
          <w:jc w:val="center"/>
        </w:trPr>
        <w:tc>
          <w:tcPr>
            <w:tcW w:w="4147" w:type="dxa"/>
            <w:vAlign w:val="center"/>
          </w:tcPr>
          <w:p w:rsidR="000E6F80" w:rsidRPr="005407CB" w:rsidRDefault="000E6F80" w:rsidP="005740EE">
            <w:pPr>
              <w:spacing w:before="60" w:after="60"/>
              <w:rPr>
                <w:rFonts w:ascii="Times New Roman" w:hAnsi="Times New Roman" w:cs="Times New Roman"/>
                <w:color w:val="000000"/>
                <w:sz w:val="28"/>
                <w:szCs w:val="28"/>
              </w:rPr>
            </w:pPr>
            <w:r w:rsidRPr="005407CB">
              <w:rPr>
                <w:rFonts w:ascii="Times New Roman" w:hAnsi="Times New Roman" w:cs="Times New Roman"/>
                <w:color w:val="000000"/>
                <w:sz w:val="28"/>
                <w:szCs w:val="28"/>
              </w:rPr>
              <w:t>6. Хелатные</w:t>
            </w:r>
          </w:p>
        </w:tc>
        <w:tc>
          <w:tcPr>
            <w:tcW w:w="3040" w:type="dxa"/>
            <w:vAlign w:val="center"/>
          </w:tcPr>
          <w:p w:rsidR="000E6F80" w:rsidRPr="005407CB" w:rsidRDefault="000E6F80" w:rsidP="005740EE">
            <w:pPr>
              <w:spacing w:before="60" w:after="60"/>
              <w:jc w:val="center"/>
              <w:rPr>
                <w:rFonts w:ascii="Times New Roman" w:hAnsi="Times New Roman" w:cs="Times New Roman"/>
                <w:color w:val="000000"/>
                <w:sz w:val="28"/>
                <w:szCs w:val="28"/>
              </w:rPr>
            </w:pPr>
            <w:proofErr w:type="spellStart"/>
            <w:r w:rsidRPr="005407CB">
              <w:rPr>
                <w:rFonts w:ascii="Times New Roman" w:hAnsi="Times New Roman" w:cs="Times New Roman"/>
                <w:color w:val="000000"/>
                <w:sz w:val="28"/>
                <w:szCs w:val="28"/>
              </w:rPr>
              <w:t>би</w:t>
            </w:r>
            <w:proofErr w:type="spellEnd"/>
            <w:r w:rsidRPr="005407CB">
              <w:rPr>
                <w:rFonts w:ascii="Times New Roman" w:hAnsi="Times New Roman" w:cs="Times New Roman"/>
                <w:color w:val="000000"/>
                <w:sz w:val="28"/>
                <w:szCs w:val="28"/>
              </w:rPr>
              <w:t xml:space="preserve">- и </w:t>
            </w:r>
            <w:proofErr w:type="spellStart"/>
            <w:r w:rsidRPr="005407CB">
              <w:rPr>
                <w:rFonts w:ascii="Times New Roman" w:hAnsi="Times New Roman" w:cs="Times New Roman"/>
                <w:color w:val="000000"/>
                <w:sz w:val="28"/>
                <w:szCs w:val="28"/>
              </w:rPr>
              <w:t>полидентатные</w:t>
            </w:r>
            <w:proofErr w:type="spellEnd"/>
            <w:r w:rsidRPr="005407CB">
              <w:rPr>
                <w:rFonts w:ascii="Times New Roman" w:hAnsi="Times New Roman" w:cs="Times New Roman"/>
                <w:color w:val="000000"/>
                <w:sz w:val="28"/>
                <w:szCs w:val="28"/>
              </w:rPr>
              <w:t xml:space="preserve"> </w:t>
            </w:r>
          </w:p>
        </w:tc>
        <w:tc>
          <w:tcPr>
            <w:tcW w:w="3308" w:type="dxa"/>
            <w:vAlign w:val="center"/>
          </w:tcPr>
          <w:p w:rsidR="000E6F80" w:rsidRPr="005407CB" w:rsidRDefault="000E6F80" w:rsidP="005740EE">
            <w:pPr>
              <w:spacing w:before="60" w:after="60"/>
              <w:jc w:val="right"/>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lang w:val="en-US"/>
              </w:rPr>
              <w:t>[Co(NH</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CH</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CH</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lang w:val="en-US"/>
              </w:rPr>
              <w:t>2</w:t>
            </w:r>
            <w:r w:rsidRPr="005407CB">
              <w:rPr>
                <w:rFonts w:ascii="Times New Roman" w:hAnsi="Times New Roman" w:cs="Times New Roman"/>
                <w:color w:val="000000"/>
                <w:sz w:val="28"/>
                <w:szCs w:val="28"/>
                <w:lang w:val="en-US"/>
              </w:rPr>
              <w:t>)</w:t>
            </w:r>
            <w:r w:rsidRPr="005407CB">
              <w:rPr>
                <w:rFonts w:ascii="Times New Roman" w:hAnsi="Times New Roman" w:cs="Times New Roman"/>
                <w:color w:val="000000"/>
                <w:sz w:val="28"/>
                <w:szCs w:val="28"/>
                <w:vertAlign w:val="subscript"/>
                <w:lang w:val="en-US"/>
              </w:rPr>
              <w:t>3</w:t>
            </w:r>
            <w:r w:rsidRPr="005407CB">
              <w:rPr>
                <w:rFonts w:ascii="Times New Roman" w:hAnsi="Times New Roman" w:cs="Times New Roman"/>
                <w:color w:val="000000"/>
                <w:sz w:val="28"/>
                <w:szCs w:val="28"/>
                <w:lang w:val="en-US"/>
              </w:rPr>
              <w:t>]Cl</w:t>
            </w:r>
            <w:r w:rsidRPr="005407CB">
              <w:rPr>
                <w:rFonts w:ascii="Times New Roman" w:hAnsi="Times New Roman" w:cs="Times New Roman"/>
                <w:color w:val="000000"/>
                <w:sz w:val="28"/>
                <w:szCs w:val="28"/>
                <w:vertAlign w:val="subscript"/>
                <w:lang w:val="en-US"/>
              </w:rPr>
              <w:t>3</w:t>
            </w:r>
          </w:p>
        </w:tc>
      </w:tr>
    </w:tbl>
    <w:p w:rsidR="000E6F80" w:rsidRPr="005407CB" w:rsidRDefault="000E6F80" w:rsidP="000E6F80">
      <w:pPr>
        <w:shd w:val="clear" w:color="auto" w:fill="FFFFFF"/>
        <w:spacing w:before="240"/>
        <w:jc w:val="center"/>
        <w:rPr>
          <w:rFonts w:ascii="Times New Roman" w:hAnsi="Times New Roman" w:cs="Times New Roman"/>
          <w:b/>
          <w:bCs/>
          <w:color w:val="000000"/>
          <w:sz w:val="28"/>
          <w:szCs w:val="28"/>
        </w:rPr>
      </w:pPr>
      <w:r w:rsidRPr="005407CB">
        <w:rPr>
          <w:rFonts w:ascii="Times New Roman" w:hAnsi="Times New Roman" w:cs="Times New Roman"/>
          <w:b/>
          <w:bCs/>
          <w:color w:val="000000"/>
          <w:sz w:val="28"/>
          <w:szCs w:val="28"/>
        </w:rPr>
        <w:t>Природа химической связи в комплексных соединениях</w:t>
      </w:r>
    </w:p>
    <w:p w:rsidR="000E6F80" w:rsidRPr="005407CB" w:rsidRDefault="000E6F80" w:rsidP="000E6F80">
      <w:pPr>
        <w:shd w:val="clear" w:color="auto" w:fill="FFFFFF"/>
        <w:spacing w:before="60" w:after="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Многообразие комплексных соединений ставит перед </w:t>
      </w:r>
      <w:proofErr w:type="spellStart"/>
      <w:r w:rsidRPr="005407CB">
        <w:rPr>
          <w:rFonts w:ascii="Times New Roman" w:hAnsi="Times New Roman" w:cs="Times New Roman"/>
          <w:bCs/>
          <w:color w:val="000000"/>
          <w:sz w:val="28"/>
          <w:szCs w:val="28"/>
        </w:rPr>
        <w:t>исследо-вателями</w:t>
      </w:r>
      <w:proofErr w:type="spellEnd"/>
      <w:r w:rsidRPr="005407CB">
        <w:rPr>
          <w:rFonts w:ascii="Times New Roman" w:hAnsi="Times New Roman" w:cs="Times New Roman"/>
          <w:bCs/>
          <w:color w:val="000000"/>
          <w:sz w:val="28"/>
          <w:szCs w:val="28"/>
        </w:rPr>
        <w:t xml:space="preserve"> вопросы о специфике взаимодействий между </w:t>
      </w:r>
      <w:proofErr w:type="spellStart"/>
      <w:r w:rsidRPr="005407CB">
        <w:rPr>
          <w:rFonts w:ascii="Times New Roman" w:hAnsi="Times New Roman" w:cs="Times New Roman"/>
          <w:bCs/>
          <w:color w:val="000000"/>
          <w:sz w:val="28"/>
          <w:szCs w:val="28"/>
        </w:rPr>
        <w:t>комплексо</w:t>
      </w:r>
      <w:proofErr w:type="spellEnd"/>
      <w:r w:rsidRPr="005407CB">
        <w:rPr>
          <w:rFonts w:ascii="Times New Roman" w:hAnsi="Times New Roman" w:cs="Times New Roman"/>
          <w:bCs/>
          <w:color w:val="000000"/>
          <w:sz w:val="28"/>
          <w:szCs w:val="28"/>
        </w:rPr>
        <w:t xml:space="preserve">-образователем и </w:t>
      </w:r>
      <w:proofErr w:type="spellStart"/>
      <w:r w:rsidRPr="005407CB">
        <w:rPr>
          <w:rFonts w:ascii="Times New Roman" w:hAnsi="Times New Roman" w:cs="Times New Roman"/>
          <w:bCs/>
          <w:color w:val="000000"/>
          <w:sz w:val="28"/>
          <w:szCs w:val="28"/>
        </w:rPr>
        <w:t>лигандами</w:t>
      </w:r>
      <w:proofErr w:type="spellEnd"/>
      <w:r w:rsidRPr="005407CB">
        <w:rPr>
          <w:rFonts w:ascii="Times New Roman" w:hAnsi="Times New Roman" w:cs="Times New Roman"/>
          <w:bCs/>
          <w:color w:val="000000"/>
          <w:sz w:val="28"/>
          <w:szCs w:val="28"/>
        </w:rPr>
        <w:t xml:space="preserve">, в результате которых во внутренней сфере комплекса могут быть прочно связаны различные по </w:t>
      </w:r>
      <w:proofErr w:type="spellStart"/>
      <w:r w:rsidRPr="005407CB">
        <w:rPr>
          <w:rFonts w:ascii="Times New Roman" w:hAnsi="Times New Roman" w:cs="Times New Roman"/>
          <w:bCs/>
          <w:color w:val="000000"/>
          <w:sz w:val="28"/>
          <w:szCs w:val="28"/>
        </w:rPr>
        <w:t>химичес</w:t>
      </w:r>
      <w:proofErr w:type="spellEnd"/>
      <w:r w:rsidRPr="005407CB">
        <w:rPr>
          <w:rFonts w:ascii="Times New Roman" w:hAnsi="Times New Roman" w:cs="Times New Roman"/>
          <w:bCs/>
          <w:color w:val="000000"/>
          <w:sz w:val="28"/>
          <w:szCs w:val="28"/>
        </w:rPr>
        <w:t xml:space="preserve">-кой природе ионы или молекулы. Было предложено множество теорий, большинство из которых в настоящее время представляет интерес только для истории. На наш взгляд, естественным было создание и развитие теории строения комплексных соединений на основе теории образования химической связи. </w:t>
      </w:r>
    </w:p>
    <w:p w:rsidR="000E6F80" w:rsidRPr="005407CB" w:rsidRDefault="000E6F80" w:rsidP="000E6F80">
      <w:pPr>
        <w:shd w:val="clear" w:color="auto" w:fill="FFFFFF"/>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Рассмотрим образование комплексных соединений с точки зрения теории валентных связей. </w:t>
      </w:r>
    </w:p>
    <w:p w:rsidR="000E6F80" w:rsidRPr="005407CB" w:rsidRDefault="000E6F80" w:rsidP="000E6F80">
      <w:pPr>
        <w:shd w:val="clear" w:color="auto" w:fill="FFFFFF"/>
        <w:ind w:firstLine="539"/>
        <w:jc w:val="both"/>
        <w:rPr>
          <w:rFonts w:ascii="Times New Roman" w:hAnsi="Times New Roman" w:cs="Times New Roman"/>
          <w:b/>
          <w:bCs/>
          <w:color w:val="000000"/>
          <w:sz w:val="28"/>
          <w:szCs w:val="28"/>
        </w:rPr>
      </w:pPr>
      <w:r w:rsidRPr="005407CB">
        <w:rPr>
          <w:rFonts w:ascii="Times New Roman" w:hAnsi="Times New Roman" w:cs="Times New Roman"/>
          <w:bCs/>
          <w:color w:val="000000"/>
          <w:sz w:val="28"/>
          <w:szCs w:val="28"/>
        </w:rPr>
        <w:t xml:space="preserve">Теория валентных связей основывается на представлении о </w:t>
      </w:r>
      <w:proofErr w:type="spellStart"/>
      <w:r w:rsidRPr="005407CB">
        <w:rPr>
          <w:rFonts w:ascii="Times New Roman" w:hAnsi="Times New Roman" w:cs="Times New Roman"/>
          <w:bCs/>
          <w:color w:val="000000"/>
          <w:sz w:val="28"/>
          <w:szCs w:val="28"/>
        </w:rPr>
        <w:t>двухэлектронной</w:t>
      </w:r>
      <w:proofErr w:type="spellEnd"/>
      <w:r w:rsidRPr="005407CB">
        <w:rPr>
          <w:rFonts w:ascii="Times New Roman" w:hAnsi="Times New Roman" w:cs="Times New Roman"/>
          <w:bCs/>
          <w:color w:val="000000"/>
          <w:sz w:val="28"/>
          <w:szCs w:val="28"/>
        </w:rPr>
        <w:t xml:space="preserve"> химической связи. Такая связь может быть </w:t>
      </w:r>
      <w:proofErr w:type="spellStart"/>
      <w:r w:rsidRPr="005407CB">
        <w:rPr>
          <w:rFonts w:ascii="Times New Roman" w:hAnsi="Times New Roman" w:cs="Times New Roman"/>
          <w:bCs/>
          <w:color w:val="000000"/>
          <w:sz w:val="28"/>
          <w:szCs w:val="28"/>
        </w:rPr>
        <w:t>образо-вана</w:t>
      </w:r>
      <w:proofErr w:type="spellEnd"/>
      <w:r w:rsidRPr="005407CB">
        <w:rPr>
          <w:rFonts w:ascii="Times New Roman" w:hAnsi="Times New Roman" w:cs="Times New Roman"/>
          <w:bCs/>
          <w:color w:val="000000"/>
          <w:sz w:val="28"/>
          <w:szCs w:val="28"/>
        </w:rPr>
        <w:t xml:space="preserve"> путем объединения неспаренных электронов, находящихся на </w:t>
      </w:r>
      <w:proofErr w:type="spellStart"/>
      <w:r w:rsidRPr="005407CB">
        <w:rPr>
          <w:rFonts w:ascii="Times New Roman" w:hAnsi="Times New Roman" w:cs="Times New Roman"/>
          <w:bCs/>
          <w:color w:val="000000"/>
          <w:sz w:val="28"/>
          <w:szCs w:val="28"/>
        </w:rPr>
        <w:t>орбиталях</w:t>
      </w:r>
      <w:proofErr w:type="spellEnd"/>
      <w:r w:rsidRPr="005407CB">
        <w:rPr>
          <w:rFonts w:ascii="Times New Roman" w:hAnsi="Times New Roman" w:cs="Times New Roman"/>
          <w:bCs/>
          <w:color w:val="000000"/>
          <w:sz w:val="28"/>
          <w:szCs w:val="28"/>
        </w:rPr>
        <w:t xml:space="preserve"> разных атомов. В таком случае она называется </w:t>
      </w:r>
      <w:r w:rsidRPr="005407CB">
        <w:rPr>
          <w:rFonts w:ascii="Times New Roman" w:hAnsi="Times New Roman" w:cs="Times New Roman"/>
          <w:b/>
          <w:bCs/>
          <w:color w:val="000000"/>
          <w:sz w:val="28"/>
          <w:szCs w:val="28"/>
        </w:rPr>
        <w:t>ковалентной</w:t>
      </w:r>
      <w:r w:rsidRPr="005407CB">
        <w:rPr>
          <w:rFonts w:ascii="Times New Roman" w:hAnsi="Times New Roman" w:cs="Times New Roman"/>
          <w:bCs/>
          <w:color w:val="000000"/>
          <w:sz w:val="28"/>
          <w:szCs w:val="28"/>
        </w:rPr>
        <w:t xml:space="preserve">. Иной механизм образования </w:t>
      </w:r>
      <w:proofErr w:type="spellStart"/>
      <w:r w:rsidRPr="005407CB">
        <w:rPr>
          <w:rFonts w:ascii="Times New Roman" w:hAnsi="Times New Roman" w:cs="Times New Roman"/>
          <w:bCs/>
          <w:color w:val="000000"/>
          <w:sz w:val="28"/>
          <w:szCs w:val="28"/>
        </w:rPr>
        <w:t>двухэлектронной</w:t>
      </w:r>
      <w:proofErr w:type="spellEnd"/>
      <w:r w:rsidRPr="005407CB">
        <w:rPr>
          <w:rFonts w:ascii="Times New Roman" w:hAnsi="Times New Roman" w:cs="Times New Roman"/>
          <w:bCs/>
          <w:color w:val="000000"/>
          <w:sz w:val="28"/>
          <w:szCs w:val="28"/>
        </w:rPr>
        <w:t xml:space="preserve"> связи реализуется в случае, когда один атом предоставляет пустую </w:t>
      </w:r>
      <w:proofErr w:type="spellStart"/>
      <w:r w:rsidRPr="005407CB">
        <w:rPr>
          <w:rFonts w:ascii="Times New Roman" w:hAnsi="Times New Roman" w:cs="Times New Roman"/>
          <w:bCs/>
          <w:color w:val="000000"/>
          <w:sz w:val="28"/>
          <w:szCs w:val="28"/>
        </w:rPr>
        <w:t>орбиталь</w:t>
      </w:r>
      <w:proofErr w:type="spellEnd"/>
      <w:r w:rsidRPr="005407CB">
        <w:rPr>
          <w:rFonts w:ascii="Times New Roman" w:hAnsi="Times New Roman" w:cs="Times New Roman"/>
          <w:bCs/>
          <w:color w:val="000000"/>
          <w:sz w:val="28"/>
          <w:szCs w:val="28"/>
        </w:rPr>
        <w:t xml:space="preserve"> (акцептор), а другой </w:t>
      </w:r>
      <w:r w:rsidRPr="005407CB">
        <w:rPr>
          <w:rFonts w:ascii="Times New Roman" w:hAnsi="Times New Roman" w:cs="Times New Roman"/>
          <w:bCs/>
          <w:color w:val="000000"/>
          <w:sz w:val="28"/>
          <w:szCs w:val="28"/>
        </w:rPr>
        <w:sym w:font="Symbol" w:char="F02D"/>
      </w:r>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неподеленную</w:t>
      </w:r>
      <w:proofErr w:type="spellEnd"/>
      <w:r w:rsidRPr="005407CB">
        <w:rPr>
          <w:rFonts w:ascii="Times New Roman" w:hAnsi="Times New Roman" w:cs="Times New Roman"/>
          <w:bCs/>
          <w:color w:val="000000"/>
          <w:sz w:val="28"/>
          <w:szCs w:val="28"/>
        </w:rPr>
        <w:t xml:space="preserve"> электронную пару (донор). В данном случае говорят об образовании ковалентной связи по донорно-акцепторному механизму. Такую связь еще называют </w:t>
      </w:r>
      <w:r w:rsidRPr="005407CB">
        <w:rPr>
          <w:rFonts w:ascii="Times New Roman" w:hAnsi="Times New Roman" w:cs="Times New Roman"/>
          <w:b/>
          <w:bCs/>
          <w:color w:val="000000"/>
          <w:sz w:val="28"/>
          <w:szCs w:val="28"/>
        </w:rPr>
        <w:t>координационной.</w:t>
      </w:r>
    </w:p>
    <w:p w:rsidR="000E6F80" w:rsidRPr="005407CB" w:rsidRDefault="000E6F80" w:rsidP="000E6F80">
      <w:pPr>
        <w:shd w:val="clear" w:color="auto" w:fill="FFFFFF"/>
        <w:spacing w:after="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В большинстве случаев связь между комплексообразователем и </w:t>
      </w:r>
      <w:proofErr w:type="spellStart"/>
      <w:r w:rsidRPr="005407CB">
        <w:rPr>
          <w:rFonts w:ascii="Times New Roman" w:hAnsi="Times New Roman" w:cs="Times New Roman"/>
          <w:bCs/>
          <w:color w:val="000000"/>
          <w:sz w:val="28"/>
          <w:szCs w:val="28"/>
        </w:rPr>
        <w:t>лигандами</w:t>
      </w:r>
      <w:proofErr w:type="spellEnd"/>
      <w:r w:rsidRPr="005407CB">
        <w:rPr>
          <w:rFonts w:ascii="Times New Roman" w:hAnsi="Times New Roman" w:cs="Times New Roman"/>
          <w:bCs/>
          <w:color w:val="000000"/>
          <w:sz w:val="28"/>
          <w:szCs w:val="28"/>
        </w:rPr>
        <w:t xml:space="preserve"> осуществляется по донорно-акцепторному механизму. Так, в образовании комплексного иона [</w:t>
      </w:r>
      <w:r w:rsidRPr="005407CB">
        <w:rPr>
          <w:rFonts w:ascii="Times New Roman" w:hAnsi="Times New Roman" w:cs="Times New Roman"/>
          <w:bCs/>
          <w:color w:val="000000"/>
          <w:sz w:val="28"/>
          <w:szCs w:val="28"/>
          <w:lang w:val="en-US"/>
        </w:rPr>
        <w:t>Cr</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lang w:val="en-US"/>
        </w:rPr>
        <w:t>NH</w:t>
      </w:r>
      <w:r w:rsidRPr="005407CB">
        <w:rPr>
          <w:rFonts w:ascii="Times New Roman" w:hAnsi="Times New Roman" w:cs="Times New Roman"/>
          <w:bCs/>
          <w:color w:val="000000"/>
          <w:sz w:val="28"/>
          <w:szCs w:val="28"/>
          <w:vertAlign w:val="subscript"/>
        </w:rPr>
        <w:t>3</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vertAlign w:val="subscript"/>
        </w:rPr>
        <w:t>6</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участвуют 3</w:t>
      </w:r>
      <w:r w:rsidRPr="005407CB">
        <w:rPr>
          <w:rFonts w:ascii="Times New Roman" w:hAnsi="Times New Roman" w:cs="Times New Roman"/>
          <w:bCs/>
          <w:color w:val="000000"/>
          <w:sz w:val="28"/>
          <w:szCs w:val="28"/>
          <w:lang w:val="en-US"/>
        </w:rPr>
        <w:t>d</w:t>
      </w:r>
      <w:r w:rsidRPr="005407CB">
        <w:rPr>
          <w:rFonts w:ascii="Times New Roman" w:hAnsi="Times New Roman" w:cs="Times New Roman"/>
          <w:bCs/>
          <w:color w:val="000000"/>
          <w:sz w:val="28"/>
          <w:szCs w:val="28"/>
        </w:rPr>
        <w:t>, 4</w:t>
      </w:r>
      <w:r w:rsidRPr="005407CB">
        <w:rPr>
          <w:rFonts w:ascii="Times New Roman" w:hAnsi="Times New Roman" w:cs="Times New Roman"/>
          <w:bCs/>
          <w:color w:val="000000"/>
          <w:sz w:val="28"/>
          <w:szCs w:val="28"/>
          <w:lang w:val="en-US"/>
        </w:rPr>
        <w:t>s</w:t>
      </w:r>
      <w:r w:rsidRPr="005407CB">
        <w:rPr>
          <w:rFonts w:ascii="Times New Roman" w:hAnsi="Times New Roman" w:cs="Times New Roman"/>
          <w:bCs/>
          <w:color w:val="000000"/>
          <w:sz w:val="28"/>
          <w:szCs w:val="28"/>
        </w:rPr>
        <w:t xml:space="preserve"> и 4</w:t>
      </w:r>
      <w:r w:rsidRPr="005407CB">
        <w:rPr>
          <w:rFonts w:ascii="Times New Roman" w:hAnsi="Times New Roman" w:cs="Times New Roman"/>
          <w:bCs/>
          <w:color w:val="000000"/>
          <w:sz w:val="28"/>
          <w:szCs w:val="28"/>
          <w:lang w:val="en-US"/>
        </w:rPr>
        <w:t>p</w:t>
      </w:r>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орбитали</w:t>
      </w:r>
      <w:proofErr w:type="spellEnd"/>
      <w:r w:rsidRPr="005407CB">
        <w:rPr>
          <w:rFonts w:ascii="Times New Roman" w:hAnsi="Times New Roman" w:cs="Times New Roman"/>
          <w:bCs/>
          <w:color w:val="000000"/>
          <w:sz w:val="28"/>
          <w:szCs w:val="28"/>
        </w:rPr>
        <w:t xml:space="preserve"> иона </w:t>
      </w:r>
      <w:r w:rsidRPr="005407CB">
        <w:rPr>
          <w:rFonts w:ascii="Times New Roman" w:hAnsi="Times New Roman" w:cs="Times New Roman"/>
          <w:bCs/>
          <w:color w:val="000000"/>
          <w:sz w:val="28"/>
          <w:szCs w:val="28"/>
          <w:lang w:val="en-US"/>
        </w:rPr>
        <w:t>Cr</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w:t>
      </w:r>
    </w:p>
    <w:tbl>
      <w:tblPr>
        <w:tblStyle w:val="a3"/>
        <w:tblW w:w="0" w:type="auto"/>
        <w:jc w:val="center"/>
        <w:tblLook w:val="01E0" w:firstRow="1" w:lastRow="1" w:firstColumn="1" w:lastColumn="1" w:noHBand="0" w:noVBand="0"/>
      </w:tblPr>
      <w:tblGrid>
        <w:gridCol w:w="985"/>
        <w:gridCol w:w="544"/>
        <w:gridCol w:w="545"/>
        <w:gridCol w:w="544"/>
        <w:gridCol w:w="545"/>
        <w:gridCol w:w="545"/>
        <w:gridCol w:w="720"/>
        <w:gridCol w:w="540"/>
        <w:gridCol w:w="540"/>
        <w:gridCol w:w="540"/>
        <w:gridCol w:w="540"/>
        <w:gridCol w:w="540"/>
      </w:tblGrid>
      <w:tr w:rsidR="000E6F80" w:rsidRPr="005407CB" w:rsidTr="005740EE">
        <w:trPr>
          <w:jc w:val="center"/>
        </w:trPr>
        <w:tc>
          <w:tcPr>
            <w:tcW w:w="985" w:type="dxa"/>
            <w:tcBorders>
              <w:top w:val="nil"/>
              <w:left w:val="nil"/>
              <w:bottom w:val="nil"/>
              <w:right w:val="nil"/>
            </w:tcBorders>
            <w:vAlign w:val="center"/>
          </w:tcPr>
          <w:p w:rsidR="000E6F80" w:rsidRPr="005407CB" w:rsidRDefault="000E6F80" w:rsidP="005740EE">
            <w:pPr>
              <w:jc w:val="center"/>
              <w:rPr>
                <w:bCs/>
                <w:color w:val="000000"/>
                <w:sz w:val="28"/>
                <w:szCs w:val="28"/>
              </w:rPr>
            </w:pPr>
          </w:p>
        </w:tc>
        <w:tc>
          <w:tcPr>
            <w:tcW w:w="2723" w:type="dxa"/>
            <w:gridSpan w:val="5"/>
            <w:tcBorders>
              <w:top w:val="nil"/>
              <w:left w:val="nil"/>
              <w:bottom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3d</w:t>
            </w:r>
          </w:p>
        </w:tc>
        <w:tc>
          <w:tcPr>
            <w:tcW w:w="720" w:type="dxa"/>
            <w:vMerge w:val="restart"/>
            <w:tcBorders>
              <w:top w:val="nil"/>
              <w:left w:val="nil"/>
              <w:right w:val="nil"/>
            </w:tcBorders>
            <w:vAlign w:val="center"/>
          </w:tcPr>
          <w:p w:rsidR="000E6F80" w:rsidRPr="005407CB" w:rsidRDefault="000E6F80" w:rsidP="005740EE">
            <w:pPr>
              <w:jc w:val="center"/>
              <w:rPr>
                <w:bCs/>
                <w:color w:val="000000"/>
                <w:sz w:val="28"/>
                <w:szCs w:val="28"/>
              </w:rPr>
            </w:pPr>
          </w:p>
        </w:tc>
        <w:tc>
          <w:tcPr>
            <w:tcW w:w="540" w:type="dxa"/>
            <w:tcBorders>
              <w:top w:val="nil"/>
              <w:left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4s</w:t>
            </w:r>
          </w:p>
        </w:tc>
        <w:tc>
          <w:tcPr>
            <w:tcW w:w="540" w:type="dxa"/>
            <w:vMerge w:val="restart"/>
            <w:tcBorders>
              <w:top w:val="nil"/>
              <w:left w:val="nil"/>
              <w:right w:val="nil"/>
            </w:tcBorders>
            <w:vAlign w:val="center"/>
          </w:tcPr>
          <w:p w:rsidR="000E6F80" w:rsidRPr="005407CB" w:rsidRDefault="000E6F80" w:rsidP="005740EE">
            <w:pPr>
              <w:jc w:val="center"/>
              <w:rPr>
                <w:bCs/>
                <w:color w:val="000000"/>
                <w:sz w:val="28"/>
                <w:szCs w:val="28"/>
              </w:rPr>
            </w:pPr>
          </w:p>
        </w:tc>
        <w:tc>
          <w:tcPr>
            <w:tcW w:w="1620" w:type="dxa"/>
            <w:gridSpan w:val="3"/>
            <w:tcBorders>
              <w:top w:val="nil"/>
              <w:left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4p</w:t>
            </w:r>
          </w:p>
        </w:tc>
      </w:tr>
      <w:tr w:rsidR="000E6F80" w:rsidRPr="005407CB" w:rsidTr="005740EE">
        <w:trPr>
          <w:jc w:val="center"/>
        </w:trPr>
        <w:tc>
          <w:tcPr>
            <w:tcW w:w="985" w:type="dxa"/>
            <w:tcBorders>
              <w:top w:val="nil"/>
              <w:left w:val="nil"/>
              <w:bottom w:val="nil"/>
            </w:tcBorders>
            <w:vAlign w:val="center"/>
          </w:tcPr>
          <w:p w:rsidR="000E6F80" w:rsidRPr="005407CB" w:rsidRDefault="000E6F80" w:rsidP="005740EE">
            <w:pPr>
              <w:jc w:val="center"/>
              <w:rPr>
                <w:bCs/>
                <w:color w:val="000000"/>
                <w:sz w:val="28"/>
                <w:szCs w:val="28"/>
              </w:rPr>
            </w:pPr>
            <w:r w:rsidRPr="005407CB">
              <w:rPr>
                <w:bCs/>
                <w:color w:val="000000"/>
                <w:sz w:val="28"/>
                <w:szCs w:val="28"/>
                <w:lang w:val="en-US"/>
              </w:rPr>
              <w:t>Cr</w:t>
            </w:r>
            <w:r w:rsidRPr="005407CB">
              <w:rPr>
                <w:bCs/>
                <w:color w:val="000000"/>
                <w:sz w:val="28"/>
                <w:szCs w:val="28"/>
                <w:vertAlign w:val="superscript"/>
              </w:rPr>
              <w:t>3+</w:t>
            </w:r>
          </w:p>
        </w:tc>
        <w:tc>
          <w:tcPr>
            <w:tcW w:w="544" w:type="dxa"/>
            <w:vAlign w:val="center"/>
          </w:tcPr>
          <w:p w:rsidR="000E6F80" w:rsidRPr="005407CB" w:rsidRDefault="000E6F80" w:rsidP="005740EE">
            <w:pPr>
              <w:spacing w:before="60" w:after="60"/>
              <w:jc w:val="center"/>
              <w:rPr>
                <w:bCs/>
                <w:color w:val="000000"/>
                <w:sz w:val="28"/>
                <w:szCs w:val="28"/>
                <w:lang w:val="en-US"/>
              </w:rPr>
            </w:pPr>
            <w:r>
              <w:rPr>
                <w:bCs/>
                <w:noProof/>
                <w:color w:val="000000"/>
                <w:sz w:val="28"/>
                <w:szCs w:val="28"/>
              </w:rPr>
              <mc:AlternateContent>
                <mc:Choice Requires="wps">
                  <w:drawing>
                    <wp:anchor distT="0" distB="0" distL="114300" distR="114300" simplePos="0" relativeHeight="251659264" behindDoc="0" locked="0" layoutInCell="1" allowOverlap="1" wp14:anchorId="0CEC847C" wp14:editId="68A34FA1">
                      <wp:simplePos x="0" y="0"/>
                      <wp:positionH relativeFrom="column">
                        <wp:posOffset>83185</wp:posOffset>
                      </wp:positionH>
                      <wp:positionV relativeFrom="paragraph">
                        <wp:posOffset>31750</wp:posOffset>
                      </wp:positionV>
                      <wp:extent cx="0" cy="228600"/>
                      <wp:effectExtent l="46355" t="22225" r="48895" b="63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5pt" to="6.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">
                      <v:stroke endarrow="classic" endarrowwidth="narrow" endarrowlength="long"/>
                    </v:line>
                  </w:pict>
                </mc:Fallback>
              </mc:AlternateContent>
            </w:r>
          </w:p>
        </w:tc>
        <w:tc>
          <w:tcPr>
            <w:tcW w:w="545" w:type="dxa"/>
            <w:tcBorders>
              <w:top w:val="single" w:sz="4" w:space="0" w:color="auto"/>
            </w:tcBorders>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60288" behindDoc="0" locked="0" layoutInCell="1" allowOverlap="1" wp14:anchorId="1FCB7A35" wp14:editId="5C1BFDEC">
                      <wp:simplePos x="0" y="0"/>
                      <wp:positionH relativeFrom="column">
                        <wp:posOffset>90805</wp:posOffset>
                      </wp:positionH>
                      <wp:positionV relativeFrom="paragraph">
                        <wp:posOffset>34290</wp:posOffset>
                      </wp:positionV>
                      <wp:extent cx="0" cy="228600"/>
                      <wp:effectExtent l="46990" t="15240" r="48260"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7pt" to="7.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">
                      <v:stroke endarrow="classic" endarrowwidth="narrow" endarrowlength="long"/>
                    </v:line>
                  </w:pict>
                </mc:Fallback>
              </mc:AlternateContent>
            </w:r>
          </w:p>
        </w:tc>
        <w:tc>
          <w:tcPr>
            <w:tcW w:w="544"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61312" behindDoc="0" locked="0" layoutInCell="1" allowOverlap="1" wp14:anchorId="63DE0A33" wp14:editId="583A38B8">
                      <wp:simplePos x="0" y="0"/>
                      <wp:positionH relativeFrom="column">
                        <wp:posOffset>96520</wp:posOffset>
                      </wp:positionH>
                      <wp:positionV relativeFrom="paragraph">
                        <wp:posOffset>38735</wp:posOffset>
                      </wp:positionV>
                      <wp:extent cx="0" cy="228600"/>
                      <wp:effectExtent l="46355" t="19685" r="48895"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3.05pt" to="7.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">
                      <v:stroke endarrow="classic" endarrowwidth="narrow" endarrowlength="long"/>
                    </v:line>
                  </w:pict>
                </mc:Fallback>
              </mc:AlternateContent>
            </w:r>
          </w:p>
        </w:tc>
        <w:tc>
          <w:tcPr>
            <w:tcW w:w="545"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63360" behindDoc="0" locked="0" layoutInCell="1" allowOverlap="1" wp14:anchorId="00E3CB26" wp14:editId="3DF51F56">
                      <wp:simplePos x="0" y="0"/>
                      <wp:positionH relativeFrom="column">
                        <wp:posOffset>99695</wp:posOffset>
                      </wp:positionH>
                      <wp:positionV relativeFrom="paragraph">
                        <wp:posOffset>184785</wp:posOffset>
                      </wp:positionV>
                      <wp:extent cx="0" cy="342900"/>
                      <wp:effectExtent l="42545" t="22860" r="43180" b="57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4.55pt" to="7.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">
                      <v:stroke endarrow="classic" endarrowwidth="narrow" endarrowlength="long"/>
                    </v:line>
                  </w:pict>
                </mc:Fallback>
              </mc:AlternateContent>
            </w:r>
          </w:p>
        </w:tc>
        <w:tc>
          <w:tcPr>
            <w:tcW w:w="545" w:type="dxa"/>
            <w:vAlign w:val="center"/>
          </w:tcPr>
          <w:p w:rsidR="000E6F80" w:rsidRPr="005407CB" w:rsidRDefault="000E6F80" w:rsidP="005740EE">
            <w:pPr>
              <w:spacing w:before="60" w:after="60"/>
              <w:jc w:val="center"/>
              <w:rPr>
                <w:bCs/>
                <w:color w:val="000000"/>
                <w:sz w:val="28"/>
                <w:szCs w:val="28"/>
              </w:rPr>
            </w:pPr>
          </w:p>
        </w:tc>
        <w:tc>
          <w:tcPr>
            <w:tcW w:w="720" w:type="dxa"/>
            <w:vMerge/>
            <w:tcBorders>
              <w:bottom w:val="nil"/>
            </w:tcBorders>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Merge/>
            <w:tcBorders>
              <w:bottom w:val="nil"/>
            </w:tcBorders>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r>
    </w:tbl>
    <w:p w:rsidR="000E6F80" w:rsidRPr="005407CB" w:rsidRDefault="000E6F80" w:rsidP="000E6F80">
      <w:pPr>
        <w:shd w:val="clear" w:color="auto" w:fill="FFFFFF"/>
        <w:jc w:val="both"/>
        <w:rPr>
          <w:rFonts w:ascii="Times New Roman" w:hAnsi="Times New Roman" w:cs="Times New Roman"/>
          <w:bCs/>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396C485" wp14:editId="19FDE5E8">
                <wp:simplePos x="0" y="0"/>
                <wp:positionH relativeFrom="column">
                  <wp:posOffset>2489200</wp:posOffset>
                </wp:positionH>
                <wp:positionV relativeFrom="paragraph">
                  <wp:posOffset>161290</wp:posOffset>
                </wp:positionV>
                <wp:extent cx="342900" cy="228600"/>
                <wp:effectExtent l="0" t="635" r="635"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F80" w:rsidRDefault="000E6F80" w:rsidP="000E6F8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196pt;margin-top:12.7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QwQIAALo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" filled="f" stroked="f">
                <v:textbox>
                  <w:txbxContent>
                    <w:p w:rsidR="000E6F80" w:rsidRDefault="000E6F80" w:rsidP="000E6F80">
                      <w:r>
                        <w:t>••</w:t>
                      </w:r>
                    </w:p>
                  </w:txbxContent>
                </v:textbox>
              </v:shape>
            </w:pict>
          </mc:Fallback>
        </mc:AlternateContent>
      </w:r>
    </w:p>
    <w:p w:rsidR="000E6F80" w:rsidRPr="005407CB" w:rsidRDefault="000E6F80" w:rsidP="000E6F80">
      <w:pPr>
        <w:shd w:val="clear" w:color="auto" w:fill="FFFFFF"/>
        <w:jc w:val="both"/>
        <w:rPr>
          <w:rFonts w:ascii="Times New Roman" w:hAnsi="Times New Roman" w:cs="Times New Roman"/>
          <w:bCs/>
          <w:color w:val="000000"/>
          <w:sz w:val="28"/>
          <w:szCs w:val="28"/>
        </w:rPr>
      </w:pPr>
      <w:r>
        <w:rPr>
          <w:rFonts w:ascii="Times New Roman" w:hAnsi="Times New Roman" w:cs="Times New Roman"/>
          <w:bCs/>
          <w:noProof/>
          <w:color w:val="000000"/>
          <w:sz w:val="28"/>
          <w:szCs w:val="28"/>
        </w:rPr>
        <mc:AlternateContent>
          <mc:Choice Requires="wps">
            <w:drawing>
              <wp:anchor distT="0" distB="0" distL="114300" distR="114300" simplePos="0" relativeHeight="251662336" behindDoc="0" locked="0" layoutInCell="1" allowOverlap="1" wp14:anchorId="318966C3" wp14:editId="7F3826D2">
                <wp:simplePos x="0" y="0"/>
                <wp:positionH relativeFrom="column">
                  <wp:posOffset>2457450</wp:posOffset>
                </wp:positionH>
                <wp:positionV relativeFrom="paragraph">
                  <wp:posOffset>10160</wp:posOffset>
                </wp:positionV>
                <wp:extent cx="571500" cy="325120"/>
                <wp:effectExtent l="0" t="2540" r="381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F80" w:rsidRPr="000D1C6C" w:rsidRDefault="000E6F80" w:rsidP="000E6F80">
                            <w:pPr>
                              <w:rPr>
                                <w:sz w:val="32"/>
                                <w:szCs w:val="32"/>
                                <w:lang w:val="en-US"/>
                              </w:rPr>
                            </w:pPr>
                            <w:r w:rsidRPr="000D1C6C">
                              <w:rPr>
                                <w:sz w:val="32"/>
                                <w:szCs w:val="32"/>
                                <w:lang w:val="en-US"/>
                              </w:rPr>
                              <w:t>NH</w:t>
                            </w:r>
                            <w:r w:rsidRPr="000D1C6C">
                              <w:rPr>
                                <w:sz w:val="32"/>
                                <w:szCs w:val="32"/>
                                <w:vertAlign w:val="subscript"/>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7" type="#_x0000_t202" style="position:absolute;left:0;text-align:left;margin-left:193.5pt;margin-top:.8pt;width:4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" filled="f" stroked="f">
                <v:textbox>
                  <w:txbxContent>
                    <w:p w:rsidR="000E6F80" w:rsidRPr="000D1C6C" w:rsidRDefault="000E6F80" w:rsidP="000E6F80">
                      <w:pPr>
                        <w:rPr>
                          <w:sz w:val="32"/>
                          <w:szCs w:val="32"/>
                          <w:lang w:val="en-US"/>
                        </w:rPr>
                      </w:pPr>
                      <w:r w:rsidRPr="000D1C6C">
                        <w:rPr>
                          <w:sz w:val="32"/>
                          <w:szCs w:val="32"/>
                          <w:lang w:val="en-US"/>
                        </w:rPr>
                        <w:t>NH</w:t>
                      </w:r>
                      <w:r w:rsidRPr="000D1C6C">
                        <w:rPr>
                          <w:sz w:val="32"/>
                          <w:szCs w:val="32"/>
                          <w:vertAlign w:val="subscript"/>
                          <w:lang w:val="en-US"/>
                        </w:rPr>
                        <w:t>3</w:t>
                      </w:r>
                    </w:p>
                  </w:txbxContent>
                </v:textbox>
              </v:shape>
            </w:pict>
          </mc:Fallback>
        </mc:AlternateContent>
      </w:r>
    </w:p>
    <w:p w:rsidR="000E6F80" w:rsidRPr="005407CB" w:rsidRDefault="000E6F80" w:rsidP="000E6F80">
      <w:pPr>
        <w:shd w:val="clear" w:color="auto" w:fill="FFFFFF"/>
        <w:spacing w:before="120" w:after="120"/>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которые взаимодействуют с </w:t>
      </w:r>
      <w:proofErr w:type="spellStart"/>
      <w:r w:rsidRPr="005407CB">
        <w:rPr>
          <w:rFonts w:ascii="Times New Roman" w:hAnsi="Times New Roman" w:cs="Times New Roman"/>
          <w:bCs/>
          <w:color w:val="000000"/>
          <w:sz w:val="28"/>
          <w:szCs w:val="28"/>
        </w:rPr>
        <w:t>неподеленными</w:t>
      </w:r>
      <w:proofErr w:type="spellEnd"/>
      <w:r w:rsidRPr="005407CB">
        <w:rPr>
          <w:rFonts w:ascii="Times New Roman" w:hAnsi="Times New Roman" w:cs="Times New Roman"/>
          <w:bCs/>
          <w:color w:val="000000"/>
          <w:sz w:val="28"/>
          <w:szCs w:val="28"/>
        </w:rPr>
        <w:t xml:space="preserve"> электронными парами аммиака, образуя комплексный ион [</w:t>
      </w:r>
      <w:r w:rsidRPr="005407CB">
        <w:rPr>
          <w:rFonts w:ascii="Times New Roman" w:hAnsi="Times New Roman" w:cs="Times New Roman"/>
          <w:bCs/>
          <w:color w:val="000000"/>
          <w:sz w:val="28"/>
          <w:szCs w:val="28"/>
          <w:lang w:val="en-US"/>
        </w:rPr>
        <w:t>Cr</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lang w:val="en-US"/>
        </w:rPr>
        <w:t>NH</w:t>
      </w:r>
      <w:r w:rsidRPr="005407CB">
        <w:rPr>
          <w:rFonts w:ascii="Times New Roman" w:hAnsi="Times New Roman" w:cs="Times New Roman"/>
          <w:bCs/>
          <w:color w:val="000000"/>
          <w:sz w:val="28"/>
          <w:szCs w:val="28"/>
          <w:vertAlign w:val="subscript"/>
        </w:rPr>
        <w:t>3</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vertAlign w:val="subscript"/>
        </w:rPr>
        <w:t>6</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w:t>
      </w:r>
    </w:p>
    <w:tbl>
      <w:tblPr>
        <w:tblStyle w:val="a3"/>
        <w:tblW w:w="0" w:type="auto"/>
        <w:jc w:val="center"/>
        <w:tblLook w:val="01E0" w:firstRow="1" w:lastRow="1" w:firstColumn="1" w:lastColumn="1" w:noHBand="0" w:noVBand="0"/>
      </w:tblPr>
      <w:tblGrid>
        <w:gridCol w:w="1858"/>
        <w:gridCol w:w="544"/>
        <w:gridCol w:w="545"/>
        <w:gridCol w:w="544"/>
        <w:gridCol w:w="545"/>
        <w:gridCol w:w="545"/>
        <w:gridCol w:w="720"/>
        <w:gridCol w:w="540"/>
        <w:gridCol w:w="540"/>
        <w:gridCol w:w="540"/>
        <w:gridCol w:w="540"/>
        <w:gridCol w:w="540"/>
      </w:tblGrid>
      <w:tr w:rsidR="000E6F80" w:rsidRPr="005407CB" w:rsidTr="005740EE">
        <w:trPr>
          <w:jc w:val="center"/>
        </w:trPr>
        <w:tc>
          <w:tcPr>
            <w:tcW w:w="1858" w:type="dxa"/>
            <w:tcBorders>
              <w:top w:val="nil"/>
              <w:left w:val="nil"/>
              <w:bottom w:val="nil"/>
              <w:right w:val="nil"/>
            </w:tcBorders>
            <w:vAlign w:val="center"/>
          </w:tcPr>
          <w:p w:rsidR="000E6F80" w:rsidRPr="005407CB" w:rsidRDefault="000E6F80" w:rsidP="005740EE">
            <w:pPr>
              <w:jc w:val="center"/>
              <w:rPr>
                <w:bCs/>
                <w:color w:val="000000"/>
                <w:sz w:val="28"/>
                <w:szCs w:val="28"/>
              </w:rPr>
            </w:pPr>
          </w:p>
        </w:tc>
        <w:tc>
          <w:tcPr>
            <w:tcW w:w="2723" w:type="dxa"/>
            <w:gridSpan w:val="5"/>
            <w:tcBorders>
              <w:top w:val="nil"/>
              <w:left w:val="nil"/>
              <w:bottom w:val="nil"/>
              <w:right w:val="nil"/>
            </w:tcBorders>
            <w:vAlign w:val="center"/>
          </w:tcPr>
          <w:p w:rsidR="000E6F80" w:rsidRPr="005407CB" w:rsidRDefault="000E6F80" w:rsidP="005740EE">
            <w:pPr>
              <w:jc w:val="center"/>
              <w:rPr>
                <w:bCs/>
                <w:color w:val="000000"/>
                <w:sz w:val="28"/>
                <w:szCs w:val="28"/>
              </w:rPr>
            </w:pPr>
            <w:r w:rsidRPr="005407CB">
              <w:rPr>
                <w:bCs/>
                <w:color w:val="000000"/>
                <w:sz w:val="28"/>
                <w:szCs w:val="28"/>
              </w:rPr>
              <w:t>3</w:t>
            </w:r>
            <w:r w:rsidRPr="005407CB">
              <w:rPr>
                <w:bCs/>
                <w:color w:val="000000"/>
                <w:sz w:val="28"/>
                <w:szCs w:val="28"/>
                <w:lang w:val="en-US"/>
              </w:rPr>
              <w:t>d</w:t>
            </w:r>
          </w:p>
        </w:tc>
        <w:tc>
          <w:tcPr>
            <w:tcW w:w="720" w:type="dxa"/>
            <w:vMerge w:val="restart"/>
            <w:tcBorders>
              <w:top w:val="nil"/>
              <w:left w:val="nil"/>
              <w:right w:val="nil"/>
            </w:tcBorders>
            <w:vAlign w:val="center"/>
          </w:tcPr>
          <w:p w:rsidR="000E6F80" w:rsidRPr="005407CB" w:rsidRDefault="000E6F80" w:rsidP="005740EE">
            <w:pPr>
              <w:jc w:val="center"/>
              <w:rPr>
                <w:bCs/>
                <w:color w:val="000000"/>
                <w:sz w:val="28"/>
                <w:szCs w:val="28"/>
              </w:rPr>
            </w:pPr>
          </w:p>
        </w:tc>
        <w:tc>
          <w:tcPr>
            <w:tcW w:w="540" w:type="dxa"/>
            <w:tcBorders>
              <w:top w:val="nil"/>
              <w:left w:val="nil"/>
              <w:right w:val="nil"/>
            </w:tcBorders>
            <w:vAlign w:val="center"/>
          </w:tcPr>
          <w:p w:rsidR="000E6F80" w:rsidRPr="005407CB" w:rsidRDefault="000E6F80" w:rsidP="005740EE">
            <w:pPr>
              <w:jc w:val="center"/>
              <w:rPr>
                <w:bCs/>
                <w:color w:val="000000"/>
                <w:sz w:val="28"/>
                <w:szCs w:val="28"/>
              </w:rPr>
            </w:pPr>
            <w:r w:rsidRPr="005407CB">
              <w:rPr>
                <w:bCs/>
                <w:color w:val="000000"/>
                <w:sz w:val="28"/>
                <w:szCs w:val="28"/>
              </w:rPr>
              <w:t>4</w:t>
            </w:r>
            <w:r w:rsidRPr="005407CB">
              <w:rPr>
                <w:bCs/>
                <w:color w:val="000000"/>
                <w:sz w:val="28"/>
                <w:szCs w:val="28"/>
                <w:lang w:val="en-US"/>
              </w:rPr>
              <w:t>s</w:t>
            </w:r>
          </w:p>
        </w:tc>
        <w:tc>
          <w:tcPr>
            <w:tcW w:w="540" w:type="dxa"/>
            <w:vMerge w:val="restart"/>
            <w:tcBorders>
              <w:top w:val="nil"/>
              <w:left w:val="nil"/>
              <w:right w:val="nil"/>
            </w:tcBorders>
            <w:vAlign w:val="center"/>
          </w:tcPr>
          <w:p w:rsidR="000E6F80" w:rsidRPr="005407CB" w:rsidRDefault="000E6F80" w:rsidP="005740EE">
            <w:pPr>
              <w:jc w:val="center"/>
              <w:rPr>
                <w:bCs/>
                <w:color w:val="000000"/>
                <w:sz w:val="28"/>
                <w:szCs w:val="28"/>
              </w:rPr>
            </w:pPr>
          </w:p>
        </w:tc>
        <w:tc>
          <w:tcPr>
            <w:tcW w:w="1620" w:type="dxa"/>
            <w:gridSpan w:val="3"/>
            <w:tcBorders>
              <w:top w:val="nil"/>
              <w:left w:val="nil"/>
              <w:right w:val="nil"/>
            </w:tcBorders>
            <w:vAlign w:val="center"/>
          </w:tcPr>
          <w:p w:rsidR="000E6F80" w:rsidRPr="005407CB" w:rsidRDefault="000E6F80" w:rsidP="005740EE">
            <w:pPr>
              <w:jc w:val="center"/>
              <w:rPr>
                <w:bCs/>
                <w:color w:val="000000"/>
                <w:sz w:val="28"/>
                <w:szCs w:val="28"/>
              </w:rPr>
            </w:pPr>
            <w:r w:rsidRPr="005407CB">
              <w:rPr>
                <w:bCs/>
                <w:color w:val="000000"/>
                <w:sz w:val="28"/>
                <w:szCs w:val="28"/>
              </w:rPr>
              <w:t>4</w:t>
            </w:r>
            <w:r w:rsidRPr="005407CB">
              <w:rPr>
                <w:bCs/>
                <w:color w:val="000000"/>
                <w:sz w:val="28"/>
                <w:szCs w:val="28"/>
                <w:lang w:val="en-US"/>
              </w:rPr>
              <w:t>p</w:t>
            </w:r>
          </w:p>
        </w:tc>
      </w:tr>
      <w:tr w:rsidR="000E6F80" w:rsidRPr="005407CB" w:rsidTr="005740EE">
        <w:trPr>
          <w:jc w:val="center"/>
        </w:trPr>
        <w:tc>
          <w:tcPr>
            <w:tcW w:w="1858" w:type="dxa"/>
            <w:tcBorders>
              <w:top w:val="nil"/>
              <w:left w:val="nil"/>
              <w:bottom w:val="nil"/>
            </w:tcBorders>
            <w:vAlign w:val="center"/>
          </w:tcPr>
          <w:p w:rsidR="000E6F80" w:rsidRPr="005407CB" w:rsidRDefault="000E6F80" w:rsidP="005740EE">
            <w:pPr>
              <w:jc w:val="center"/>
              <w:rPr>
                <w:bCs/>
                <w:color w:val="000000"/>
                <w:sz w:val="28"/>
                <w:szCs w:val="28"/>
              </w:rPr>
            </w:pPr>
            <w:r w:rsidRPr="005407CB">
              <w:rPr>
                <w:bCs/>
                <w:color w:val="000000"/>
                <w:sz w:val="28"/>
                <w:szCs w:val="28"/>
              </w:rPr>
              <w:t>[</w:t>
            </w:r>
            <w:r w:rsidRPr="005407CB">
              <w:rPr>
                <w:bCs/>
                <w:color w:val="000000"/>
                <w:sz w:val="28"/>
                <w:szCs w:val="28"/>
                <w:lang w:val="en-US"/>
              </w:rPr>
              <w:t>Cr</w:t>
            </w:r>
            <w:r w:rsidRPr="005407CB">
              <w:rPr>
                <w:bCs/>
                <w:color w:val="000000"/>
                <w:sz w:val="28"/>
                <w:szCs w:val="28"/>
              </w:rPr>
              <w:t>(</w:t>
            </w:r>
            <w:r w:rsidRPr="005407CB">
              <w:rPr>
                <w:bCs/>
                <w:color w:val="000000"/>
                <w:sz w:val="28"/>
                <w:szCs w:val="28"/>
                <w:lang w:val="en-US"/>
              </w:rPr>
              <w:t>NH</w:t>
            </w:r>
            <w:r w:rsidRPr="005407CB">
              <w:rPr>
                <w:bCs/>
                <w:color w:val="000000"/>
                <w:sz w:val="28"/>
                <w:szCs w:val="28"/>
                <w:vertAlign w:val="subscript"/>
              </w:rPr>
              <w:t>3</w:t>
            </w:r>
            <w:r w:rsidRPr="005407CB">
              <w:rPr>
                <w:bCs/>
                <w:color w:val="000000"/>
                <w:sz w:val="28"/>
                <w:szCs w:val="28"/>
              </w:rPr>
              <w:t>)</w:t>
            </w:r>
            <w:r w:rsidRPr="005407CB">
              <w:rPr>
                <w:bCs/>
                <w:color w:val="000000"/>
                <w:sz w:val="28"/>
                <w:szCs w:val="28"/>
                <w:vertAlign w:val="subscript"/>
              </w:rPr>
              <w:t>6</w:t>
            </w:r>
            <w:r w:rsidRPr="005407CB">
              <w:rPr>
                <w:bCs/>
                <w:color w:val="000000"/>
                <w:sz w:val="28"/>
                <w:szCs w:val="28"/>
              </w:rPr>
              <w:t>]</w:t>
            </w:r>
            <w:r w:rsidRPr="005407CB">
              <w:rPr>
                <w:bCs/>
                <w:color w:val="000000"/>
                <w:sz w:val="28"/>
                <w:szCs w:val="28"/>
                <w:vertAlign w:val="superscript"/>
              </w:rPr>
              <w:t>3+</w:t>
            </w:r>
          </w:p>
        </w:tc>
        <w:tc>
          <w:tcPr>
            <w:tcW w:w="544"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65408" behindDoc="0" locked="0" layoutInCell="1" allowOverlap="1" wp14:anchorId="5D8EF9E2" wp14:editId="511539C1">
                      <wp:simplePos x="0" y="0"/>
                      <wp:positionH relativeFrom="column">
                        <wp:posOffset>102235</wp:posOffset>
                      </wp:positionH>
                      <wp:positionV relativeFrom="paragraph">
                        <wp:posOffset>31750</wp:posOffset>
                      </wp:positionV>
                      <wp:extent cx="0" cy="228600"/>
                      <wp:effectExtent l="46990" t="19050" r="48260" b="95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2.5pt" to="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">
                      <v:stroke endarrow="classic" endarrowwidth="narrow" endarrowlength="long"/>
                    </v:line>
                  </w:pict>
                </mc:Fallback>
              </mc:AlternateContent>
            </w:r>
          </w:p>
        </w:tc>
        <w:tc>
          <w:tcPr>
            <w:tcW w:w="545" w:type="dxa"/>
            <w:tcBorders>
              <w:top w:val="single" w:sz="4" w:space="0" w:color="auto"/>
            </w:tcBorders>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66432" behindDoc="0" locked="0" layoutInCell="1" allowOverlap="1" wp14:anchorId="077A7E67" wp14:editId="014FF6FC">
                      <wp:simplePos x="0" y="0"/>
                      <wp:positionH relativeFrom="column">
                        <wp:posOffset>103505</wp:posOffset>
                      </wp:positionH>
                      <wp:positionV relativeFrom="paragraph">
                        <wp:posOffset>34290</wp:posOffset>
                      </wp:positionV>
                      <wp:extent cx="0" cy="228600"/>
                      <wp:effectExtent l="41275" t="21590" r="44450" b="69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2.7pt" to="8.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">
                      <v:stroke endarrow="classic" endarrowwidth="narrow" endarrowlength="long"/>
                    </v:line>
                  </w:pict>
                </mc:Fallback>
              </mc:AlternateContent>
            </w:r>
          </w:p>
        </w:tc>
        <w:tc>
          <w:tcPr>
            <w:tcW w:w="544"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67456" behindDoc="0" locked="0" layoutInCell="1" allowOverlap="1" wp14:anchorId="14143D20" wp14:editId="6779A1CE">
                      <wp:simplePos x="0" y="0"/>
                      <wp:positionH relativeFrom="column">
                        <wp:posOffset>109220</wp:posOffset>
                      </wp:positionH>
                      <wp:positionV relativeFrom="paragraph">
                        <wp:posOffset>38735</wp:posOffset>
                      </wp:positionV>
                      <wp:extent cx="0" cy="228600"/>
                      <wp:effectExtent l="40640" t="16510" r="45085" b="1206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3.05pt" to="8.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">
                      <v:stroke endarrow="classic" endarrowwidth="narrow" endarrowlength="long"/>
                    </v:line>
                  </w:pict>
                </mc:Fallback>
              </mc:AlternateContent>
            </w:r>
          </w:p>
        </w:tc>
        <w:tc>
          <w:tcPr>
            <w:tcW w:w="545"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68480" behindDoc="0" locked="0" layoutInCell="1" allowOverlap="1" wp14:anchorId="23BFFC79" wp14:editId="17458314">
                      <wp:simplePos x="0" y="0"/>
                      <wp:positionH relativeFrom="column">
                        <wp:posOffset>70485</wp:posOffset>
                      </wp:positionH>
                      <wp:positionV relativeFrom="paragraph">
                        <wp:posOffset>33020</wp:posOffset>
                      </wp:positionV>
                      <wp:extent cx="0" cy="228600"/>
                      <wp:effectExtent l="42545" t="20320" r="43180" b="82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6pt" to="5.5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">
                      <v:stroke endarrow="classic" endarrowwidth="narrow" endarrowlength="long"/>
                    </v:line>
                  </w:pict>
                </mc:Fallback>
              </mc:AlternateContent>
            </w:r>
            <w:r>
              <w:rPr>
                <w:bCs/>
                <w:noProof/>
                <w:color w:val="000000"/>
                <w:sz w:val="28"/>
                <w:szCs w:val="28"/>
              </w:rPr>
              <mc:AlternateContent>
                <mc:Choice Requires="wps">
                  <w:drawing>
                    <wp:anchor distT="0" distB="0" distL="114300" distR="114300" simplePos="0" relativeHeight="251679744" behindDoc="0" locked="0" layoutInCell="1" allowOverlap="1" wp14:anchorId="60C256ED" wp14:editId="1A8DB8F0">
                      <wp:simplePos x="0" y="0"/>
                      <wp:positionH relativeFrom="column">
                        <wp:posOffset>156845</wp:posOffset>
                      </wp:positionH>
                      <wp:positionV relativeFrom="paragraph">
                        <wp:posOffset>48260</wp:posOffset>
                      </wp:positionV>
                      <wp:extent cx="0" cy="228600"/>
                      <wp:effectExtent l="43180" t="6985" r="42545" b="215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8pt" to="12.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">
                      <v:stroke startarrow="classic" startarrowwidth="narrow" startarrowlength="long" endarrowwidth="narrow" endarrowlength="long"/>
                    </v:line>
                  </w:pict>
                </mc:Fallback>
              </mc:AlternateContent>
            </w:r>
          </w:p>
        </w:tc>
        <w:tc>
          <w:tcPr>
            <w:tcW w:w="545"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69504" behindDoc="0" locked="0" layoutInCell="1" allowOverlap="1" wp14:anchorId="77A63FFF" wp14:editId="3FF205C2">
                      <wp:simplePos x="0" y="0"/>
                      <wp:positionH relativeFrom="column">
                        <wp:posOffset>67310</wp:posOffset>
                      </wp:positionH>
                      <wp:positionV relativeFrom="paragraph">
                        <wp:posOffset>36830</wp:posOffset>
                      </wp:positionV>
                      <wp:extent cx="0" cy="228600"/>
                      <wp:effectExtent l="42545" t="14605" r="43180" b="1397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9pt" to="5.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">
                      <v:stroke endarrow="classic" endarrowwidth="narrow" endarrowlength="long"/>
                    </v:line>
                  </w:pict>
                </mc:Fallback>
              </mc:AlternateContent>
            </w:r>
            <w:r>
              <w:rPr>
                <w:bCs/>
                <w:noProof/>
                <w:color w:val="000000"/>
                <w:sz w:val="28"/>
                <w:szCs w:val="28"/>
              </w:rPr>
              <mc:AlternateContent>
                <mc:Choice Requires="wps">
                  <w:drawing>
                    <wp:anchor distT="0" distB="0" distL="114300" distR="114300" simplePos="0" relativeHeight="251678720" behindDoc="0" locked="0" layoutInCell="1" allowOverlap="1" wp14:anchorId="42D3C183" wp14:editId="50B396DB">
                      <wp:simplePos x="0" y="0"/>
                      <wp:positionH relativeFrom="column">
                        <wp:posOffset>156845</wp:posOffset>
                      </wp:positionH>
                      <wp:positionV relativeFrom="paragraph">
                        <wp:posOffset>48260</wp:posOffset>
                      </wp:positionV>
                      <wp:extent cx="0" cy="228600"/>
                      <wp:effectExtent l="46355" t="6985" r="48895" b="215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8pt" to="12.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">
                      <v:stroke startarrow="classic" startarrowwidth="narrow" startarrowlength="long" endarrowwidth="narrow" endarrowlength="long"/>
                    </v:line>
                  </w:pict>
                </mc:Fallback>
              </mc:AlternateContent>
            </w:r>
          </w:p>
        </w:tc>
        <w:tc>
          <w:tcPr>
            <w:tcW w:w="720" w:type="dxa"/>
            <w:vMerge/>
            <w:tcBorders>
              <w:bottom w:val="nil"/>
            </w:tcBorders>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77696" behindDoc="0" locked="0" layoutInCell="1" allowOverlap="1" wp14:anchorId="3E2C917E" wp14:editId="4ED657C1">
                      <wp:simplePos x="0" y="0"/>
                      <wp:positionH relativeFrom="column">
                        <wp:posOffset>153035</wp:posOffset>
                      </wp:positionH>
                      <wp:positionV relativeFrom="paragraph">
                        <wp:posOffset>49530</wp:posOffset>
                      </wp:positionV>
                      <wp:extent cx="0" cy="228600"/>
                      <wp:effectExtent l="45720" t="8255" r="40005" b="203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3.9pt" to="12.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">
                      <v:stroke startarrow="classic" startarrowwidth="narrow" startarrowlength="long" endarrowwidth="narrow" endarrowlength="long"/>
                    </v:line>
                  </w:pict>
                </mc:Fallback>
              </mc:AlternateContent>
            </w:r>
            <w:r>
              <w:rPr>
                <w:bCs/>
                <w:noProof/>
                <w:color w:val="000000"/>
                <w:sz w:val="28"/>
                <w:szCs w:val="28"/>
              </w:rPr>
              <mc:AlternateContent>
                <mc:Choice Requires="wps">
                  <w:drawing>
                    <wp:anchor distT="0" distB="0" distL="114300" distR="114300" simplePos="0" relativeHeight="251670528" behindDoc="0" locked="0" layoutInCell="1" allowOverlap="1" wp14:anchorId="0FF15DCF" wp14:editId="39A887BF">
                      <wp:simplePos x="0" y="0"/>
                      <wp:positionH relativeFrom="column">
                        <wp:posOffset>70485</wp:posOffset>
                      </wp:positionH>
                      <wp:positionV relativeFrom="paragraph">
                        <wp:posOffset>36830</wp:posOffset>
                      </wp:positionV>
                      <wp:extent cx="0" cy="228600"/>
                      <wp:effectExtent l="48895" t="14605" r="46355"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9pt" to="5.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">
                      <v:stroke endarrow="classic" endarrowwidth="narrow" endarrowlength="long"/>
                    </v:line>
                  </w:pict>
                </mc:Fallback>
              </mc:AlternateContent>
            </w:r>
          </w:p>
        </w:tc>
        <w:tc>
          <w:tcPr>
            <w:tcW w:w="540" w:type="dxa"/>
            <w:vMerge/>
            <w:tcBorders>
              <w:bottom w:val="nil"/>
            </w:tcBorders>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71552" behindDoc="0" locked="0" layoutInCell="1" allowOverlap="1" wp14:anchorId="24834C68" wp14:editId="5C16ECD3">
                      <wp:simplePos x="0" y="0"/>
                      <wp:positionH relativeFrom="column">
                        <wp:posOffset>64135</wp:posOffset>
                      </wp:positionH>
                      <wp:positionV relativeFrom="paragraph">
                        <wp:posOffset>30480</wp:posOffset>
                      </wp:positionV>
                      <wp:extent cx="0" cy="228600"/>
                      <wp:effectExtent l="42545" t="17780" r="43180" b="107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4pt" to="5.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">
                      <v:stroke endarrow="classic" endarrowwidth="narrow" endarrowlength="long"/>
                    </v:line>
                  </w:pict>
                </mc:Fallback>
              </mc:AlternateContent>
            </w:r>
            <w:r>
              <w:rPr>
                <w:bCs/>
                <w:noProof/>
                <w:color w:val="000000"/>
                <w:sz w:val="28"/>
                <w:szCs w:val="28"/>
              </w:rPr>
              <mc:AlternateContent>
                <mc:Choice Requires="wps">
                  <w:drawing>
                    <wp:anchor distT="0" distB="0" distL="114300" distR="114300" simplePos="0" relativeHeight="251676672" behindDoc="0" locked="0" layoutInCell="1" allowOverlap="1" wp14:anchorId="76883995" wp14:editId="63160EA6">
                      <wp:simplePos x="0" y="0"/>
                      <wp:positionH relativeFrom="column">
                        <wp:posOffset>156845</wp:posOffset>
                      </wp:positionH>
                      <wp:positionV relativeFrom="paragraph">
                        <wp:posOffset>41910</wp:posOffset>
                      </wp:positionV>
                      <wp:extent cx="0" cy="228600"/>
                      <wp:effectExtent l="40005" t="10160" r="45720" b="184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3pt" to="12.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">
                      <v:stroke startarrow="classic" startarrowwidth="narrow" startarrowlength="long" endarrowwidth="narrow" endarrowlength="long"/>
                    </v:line>
                  </w:pict>
                </mc:Fallback>
              </mc:AlternateContent>
            </w:r>
          </w:p>
        </w:tc>
        <w:tc>
          <w:tcPr>
            <w:tcW w:w="540"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72576" behindDoc="0" locked="0" layoutInCell="1" allowOverlap="1" wp14:anchorId="1BFDBF98" wp14:editId="70ABE46F">
                      <wp:simplePos x="0" y="0"/>
                      <wp:positionH relativeFrom="column">
                        <wp:posOffset>70485</wp:posOffset>
                      </wp:positionH>
                      <wp:positionV relativeFrom="paragraph">
                        <wp:posOffset>36830</wp:posOffset>
                      </wp:positionV>
                      <wp:extent cx="0" cy="228600"/>
                      <wp:effectExtent l="48895" t="14605" r="4635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9pt" to="5.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">
                      <v:stroke endarrow="classic" endarrowwidth="narrow" endarrowlength="long"/>
                    </v:line>
                  </w:pict>
                </mc:Fallback>
              </mc:AlternateContent>
            </w:r>
            <w:r>
              <w:rPr>
                <w:bCs/>
                <w:noProof/>
                <w:color w:val="000000"/>
                <w:sz w:val="28"/>
                <w:szCs w:val="28"/>
              </w:rPr>
              <mc:AlternateContent>
                <mc:Choice Requires="wps">
                  <w:drawing>
                    <wp:anchor distT="0" distB="0" distL="114300" distR="114300" simplePos="0" relativeHeight="251675648" behindDoc="0" locked="0" layoutInCell="1" allowOverlap="1" wp14:anchorId="0D677BB3" wp14:editId="560141CA">
                      <wp:simplePos x="0" y="0"/>
                      <wp:positionH relativeFrom="column">
                        <wp:posOffset>156845</wp:posOffset>
                      </wp:positionH>
                      <wp:positionV relativeFrom="paragraph">
                        <wp:posOffset>41910</wp:posOffset>
                      </wp:positionV>
                      <wp:extent cx="0" cy="228600"/>
                      <wp:effectExtent l="40005" t="10160" r="45720"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3pt" to="12.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">
                      <v:stroke startarrow="classic" startarrowwidth="narrow" startarrowlength="long" endarrowwidth="narrow" endarrowlength="long"/>
                    </v:line>
                  </w:pict>
                </mc:Fallback>
              </mc:AlternateContent>
            </w:r>
          </w:p>
        </w:tc>
        <w:tc>
          <w:tcPr>
            <w:tcW w:w="540"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73600" behindDoc="0" locked="0" layoutInCell="1" allowOverlap="1" wp14:anchorId="56A2A23A" wp14:editId="38367060">
                      <wp:simplePos x="0" y="0"/>
                      <wp:positionH relativeFrom="column">
                        <wp:posOffset>73025</wp:posOffset>
                      </wp:positionH>
                      <wp:positionV relativeFrom="paragraph">
                        <wp:posOffset>38100</wp:posOffset>
                      </wp:positionV>
                      <wp:extent cx="0" cy="228600"/>
                      <wp:effectExtent l="41910" t="15875" r="43815"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pt" to="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">
                      <v:stroke endarrow="classic" endarrowwidth="narrow" endarrowlength="long"/>
                    </v:line>
                  </w:pict>
                </mc:Fallback>
              </mc:AlternateContent>
            </w:r>
            <w:r>
              <w:rPr>
                <w:bCs/>
                <w:noProof/>
                <w:color w:val="000000"/>
                <w:sz w:val="28"/>
                <w:szCs w:val="28"/>
              </w:rPr>
              <mc:AlternateContent>
                <mc:Choice Requires="wps">
                  <w:drawing>
                    <wp:anchor distT="0" distB="0" distL="114300" distR="114300" simplePos="0" relativeHeight="251674624" behindDoc="0" locked="0" layoutInCell="1" allowOverlap="1" wp14:anchorId="1B81DC88" wp14:editId="5FF61616">
                      <wp:simplePos x="0" y="0"/>
                      <wp:positionH relativeFrom="column">
                        <wp:posOffset>153035</wp:posOffset>
                      </wp:positionH>
                      <wp:positionV relativeFrom="paragraph">
                        <wp:posOffset>49530</wp:posOffset>
                      </wp:positionV>
                      <wp:extent cx="0" cy="228600"/>
                      <wp:effectExtent l="45720" t="8255" r="40005" b="203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3.9pt" to="12.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">
                      <v:stroke startarrow="classic" startarrowwidth="narrow" startarrowlength="long" endarrowwidth="narrow" endarrowlength="long"/>
                    </v:line>
                  </w:pict>
                </mc:Fallback>
              </mc:AlternateContent>
            </w:r>
          </w:p>
        </w:tc>
      </w:tr>
    </w:tbl>
    <w:p w:rsidR="000E6F80" w:rsidRPr="005407CB" w:rsidRDefault="000E6F80" w:rsidP="000E6F80">
      <w:pPr>
        <w:shd w:val="clear" w:color="auto" w:fill="FFFFFF"/>
        <w:spacing w:before="120"/>
        <w:ind w:firstLine="540"/>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Таким образом, химические связи образуются путем передачи части электронной плотности аммиака на вакантные </w:t>
      </w:r>
      <w:proofErr w:type="spellStart"/>
      <w:r w:rsidRPr="005407CB">
        <w:rPr>
          <w:rFonts w:ascii="Times New Roman" w:hAnsi="Times New Roman" w:cs="Times New Roman"/>
          <w:bCs/>
          <w:color w:val="000000"/>
          <w:sz w:val="28"/>
          <w:szCs w:val="28"/>
        </w:rPr>
        <w:t>орбитали</w:t>
      </w:r>
      <w:proofErr w:type="spellEnd"/>
      <w:r w:rsidRPr="005407CB">
        <w:rPr>
          <w:rFonts w:ascii="Times New Roman" w:hAnsi="Times New Roman" w:cs="Times New Roman"/>
          <w:bCs/>
          <w:color w:val="000000"/>
          <w:sz w:val="28"/>
          <w:szCs w:val="28"/>
        </w:rPr>
        <w:t xml:space="preserve"> </w:t>
      </w:r>
      <w:r w:rsidRPr="005407CB">
        <w:rPr>
          <w:rFonts w:ascii="Times New Roman" w:hAnsi="Times New Roman" w:cs="Times New Roman"/>
          <w:bCs/>
          <w:color w:val="000000"/>
          <w:sz w:val="28"/>
          <w:szCs w:val="28"/>
          <w:lang w:val="en-US"/>
        </w:rPr>
        <w:t>Cr</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Видно, что в процессе участвуют различные подуровни </w:t>
      </w:r>
      <w:proofErr w:type="spellStart"/>
      <w:r w:rsidRPr="005407CB">
        <w:rPr>
          <w:rFonts w:ascii="Times New Roman" w:hAnsi="Times New Roman" w:cs="Times New Roman"/>
          <w:bCs/>
          <w:color w:val="000000"/>
          <w:sz w:val="28"/>
          <w:szCs w:val="28"/>
        </w:rPr>
        <w:t>комплексо</w:t>
      </w:r>
      <w:proofErr w:type="spellEnd"/>
      <w:r w:rsidRPr="005407CB">
        <w:rPr>
          <w:rFonts w:ascii="Times New Roman" w:hAnsi="Times New Roman" w:cs="Times New Roman"/>
          <w:bCs/>
          <w:color w:val="000000"/>
          <w:sz w:val="28"/>
          <w:szCs w:val="28"/>
        </w:rPr>
        <w:t xml:space="preserve">-образователя. Это означает, что образованные связи с </w:t>
      </w:r>
      <w:proofErr w:type="spellStart"/>
      <w:r w:rsidRPr="005407CB">
        <w:rPr>
          <w:rFonts w:ascii="Times New Roman" w:hAnsi="Times New Roman" w:cs="Times New Roman"/>
          <w:bCs/>
          <w:color w:val="000000"/>
          <w:sz w:val="28"/>
          <w:szCs w:val="28"/>
        </w:rPr>
        <w:t>лигандами</w:t>
      </w:r>
      <w:proofErr w:type="spellEnd"/>
      <w:r w:rsidRPr="005407CB">
        <w:rPr>
          <w:rFonts w:ascii="Times New Roman" w:hAnsi="Times New Roman" w:cs="Times New Roman"/>
          <w:bCs/>
          <w:color w:val="000000"/>
          <w:sz w:val="28"/>
          <w:szCs w:val="28"/>
        </w:rPr>
        <w:t xml:space="preserve"> должны иметь различные характеристики, в частности, прочность. Однако экспериментальные результаты свидетельствуют об обрат-ном: прочность всех связей одинакова. </w:t>
      </w:r>
    </w:p>
    <w:p w:rsidR="000E6F80" w:rsidRPr="005407CB" w:rsidRDefault="000E6F80" w:rsidP="000E6F80">
      <w:pPr>
        <w:shd w:val="clear" w:color="auto" w:fill="FFFFFF"/>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Это противоречие удалось устранить при помощи понятия о </w:t>
      </w:r>
      <w:r w:rsidRPr="005407CB">
        <w:rPr>
          <w:rFonts w:ascii="Times New Roman" w:hAnsi="Times New Roman" w:cs="Times New Roman"/>
          <w:b/>
          <w:bCs/>
          <w:color w:val="000000"/>
          <w:sz w:val="28"/>
          <w:szCs w:val="28"/>
        </w:rPr>
        <w:t xml:space="preserve">гибридизации </w:t>
      </w:r>
      <w:proofErr w:type="spellStart"/>
      <w:r w:rsidRPr="005407CB">
        <w:rPr>
          <w:rFonts w:ascii="Times New Roman" w:hAnsi="Times New Roman" w:cs="Times New Roman"/>
          <w:b/>
          <w:bCs/>
          <w:color w:val="000000"/>
          <w:sz w:val="28"/>
          <w:szCs w:val="28"/>
        </w:rPr>
        <w:t>орбиталей</w:t>
      </w:r>
      <w:proofErr w:type="spellEnd"/>
      <w:r w:rsidRPr="005407CB">
        <w:rPr>
          <w:rFonts w:ascii="Times New Roman" w:hAnsi="Times New Roman" w:cs="Times New Roman"/>
          <w:bCs/>
          <w:color w:val="000000"/>
          <w:sz w:val="28"/>
          <w:szCs w:val="28"/>
        </w:rPr>
        <w:t xml:space="preserve">. Гибридизация заключается в том, что все электронные </w:t>
      </w:r>
      <w:proofErr w:type="spellStart"/>
      <w:r w:rsidRPr="005407CB">
        <w:rPr>
          <w:rFonts w:ascii="Times New Roman" w:hAnsi="Times New Roman" w:cs="Times New Roman"/>
          <w:bCs/>
          <w:color w:val="000000"/>
          <w:sz w:val="28"/>
          <w:szCs w:val="28"/>
        </w:rPr>
        <w:t>орбитали</w:t>
      </w:r>
      <w:proofErr w:type="spellEnd"/>
      <w:r w:rsidRPr="005407CB">
        <w:rPr>
          <w:rFonts w:ascii="Times New Roman" w:hAnsi="Times New Roman" w:cs="Times New Roman"/>
          <w:bCs/>
          <w:color w:val="000000"/>
          <w:sz w:val="28"/>
          <w:szCs w:val="28"/>
        </w:rPr>
        <w:t xml:space="preserve"> комплексообразователя, участвующие в </w:t>
      </w:r>
      <w:proofErr w:type="spellStart"/>
      <w:r w:rsidRPr="005407CB">
        <w:rPr>
          <w:rFonts w:ascii="Times New Roman" w:hAnsi="Times New Roman" w:cs="Times New Roman"/>
          <w:bCs/>
          <w:color w:val="000000"/>
          <w:sz w:val="28"/>
          <w:szCs w:val="28"/>
        </w:rPr>
        <w:t>обра-зовании</w:t>
      </w:r>
      <w:proofErr w:type="spellEnd"/>
      <w:r w:rsidRPr="005407CB">
        <w:rPr>
          <w:rFonts w:ascii="Times New Roman" w:hAnsi="Times New Roman" w:cs="Times New Roman"/>
          <w:bCs/>
          <w:color w:val="000000"/>
          <w:sz w:val="28"/>
          <w:szCs w:val="28"/>
        </w:rPr>
        <w:t xml:space="preserve"> связей, становятся совершенно одинаковыми, за </w:t>
      </w:r>
      <w:proofErr w:type="spellStart"/>
      <w:r w:rsidRPr="005407CB">
        <w:rPr>
          <w:rFonts w:ascii="Times New Roman" w:hAnsi="Times New Roman" w:cs="Times New Roman"/>
          <w:bCs/>
          <w:color w:val="000000"/>
          <w:sz w:val="28"/>
          <w:szCs w:val="28"/>
        </w:rPr>
        <w:t>исключе-нием</w:t>
      </w:r>
      <w:proofErr w:type="spellEnd"/>
      <w:r w:rsidRPr="005407CB">
        <w:rPr>
          <w:rFonts w:ascii="Times New Roman" w:hAnsi="Times New Roman" w:cs="Times New Roman"/>
          <w:bCs/>
          <w:color w:val="000000"/>
          <w:sz w:val="28"/>
          <w:szCs w:val="28"/>
        </w:rPr>
        <w:t xml:space="preserve"> их направлений. </w:t>
      </w:r>
      <w:proofErr w:type="spellStart"/>
      <w:r w:rsidRPr="005407CB">
        <w:rPr>
          <w:rFonts w:ascii="Times New Roman" w:hAnsi="Times New Roman" w:cs="Times New Roman"/>
          <w:bCs/>
          <w:color w:val="000000"/>
          <w:sz w:val="28"/>
          <w:szCs w:val="28"/>
        </w:rPr>
        <w:t>Гибридизованные</w:t>
      </w:r>
      <w:proofErr w:type="spellEnd"/>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орбитали</w:t>
      </w:r>
      <w:proofErr w:type="spellEnd"/>
      <w:r w:rsidRPr="005407CB">
        <w:rPr>
          <w:rFonts w:ascii="Times New Roman" w:hAnsi="Times New Roman" w:cs="Times New Roman"/>
          <w:bCs/>
          <w:color w:val="000000"/>
          <w:sz w:val="28"/>
          <w:szCs w:val="28"/>
        </w:rPr>
        <w:t xml:space="preserve"> вытягиваются по направлению к </w:t>
      </w:r>
      <w:proofErr w:type="spellStart"/>
      <w:r w:rsidRPr="005407CB">
        <w:rPr>
          <w:rFonts w:ascii="Times New Roman" w:hAnsi="Times New Roman" w:cs="Times New Roman"/>
          <w:bCs/>
          <w:color w:val="000000"/>
          <w:sz w:val="28"/>
          <w:szCs w:val="28"/>
        </w:rPr>
        <w:t>лигандам</w:t>
      </w:r>
      <w:proofErr w:type="spellEnd"/>
      <w:r w:rsidRPr="005407CB">
        <w:rPr>
          <w:rFonts w:ascii="Times New Roman" w:hAnsi="Times New Roman" w:cs="Times New Roman"/>
          <w:bCs/>
          <w:color w:val="000000"/>
          <w:sz w:val="28"/>
          <w:szCs w:val="28"/>
        </w:rPr>
        <w:t xml:space="preserve">, что способствует большему перекрыванию с </w:t>
      </w:r>
      <w:proofErr w:type="spellStart"/>
      <w:r w:rsidRPr="005407CB">
        <w:rPr>
          <w:rFonts w:ascii="Times New Roman" w:hAnsi="Times New Roman" w:cs="Times New Roman"/>
          <w:bCs/>
          <w:color w:val="000000"/>
          <w:sz w:val="28"/>
          <w:szCs w:val="28"/>
        </w:rPr>
        <w:t>орбиталями</w:t>
      </w:r>
      <w:proofErr w:type="spellEnd"/>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лигандов</w:t>
      </w:r>
      <w:proofErr w:type="spellEnd"/>
      <w:r w:rsidRPr="005407CB">
        <w:rPr>
          <w:rFonts w:ascii="Times New Roman" w:hAnsi="Times New Roman" w:cs="Times New Roman"/>
          <w:bCs/>
          <w:color w:val="000000"/>
          <w:sz w:val="28"/>
          <w:szCs w:val="28"/>
        </w:rPr>
        <w:t xml:space="preserve">, т.е. способствует упрочению связей. </w:t>
      </w:r>
    </w:p>
    <w:p w:rsidR="000E6F80" w:rsidRPr="005407CB" w:rsidRDefault="000E6F80" w:rsidP="000E6F80">
      <w:pPr>
        <w:shd w:val="clear" w:color="auto" w:fill="FFFFFF"/>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В рассмотренном случае гибридизации подвергаются две            </w:t>
      </w:r>
      <w:r w:rsidRPr="005407CB">
        <w:rPr>
          <w:rFonts w:ascii="Times New Roman" w:hAnsi="Times New Roman" w:cs="Times New Roman"/>
          <w:bCs/>
          <w:color w:val="000000"/>
          <w:sz w:val="28"/>
          <w:szCs w:val="28"/>
          <w:lang w:val="en-US"/>
        </w:rPr>
        <w:t>d</w:t>
      </w:r>
      <w:r w:rsidRPr="005407CB">
        <w:rPr>
          <w:rFonts w:ascii="Times New Roman" w:hAnsi="Times New Roman" w:cs="Times New Roman"/>
          <w:bCs/>
          <w:color w:val="000000"/>
          <w:sz w:val="28"/>
          <w:szCs w:val="28"/>
        </w:rPr>
        <w:t>-</w:t>
      </w:r>
      <w:proofErr w:type="spellStart"/>
      <w:r w:rsidRPr="005407CB">
        <w:rPr>
          <w:rFonts w:ascii="Times New Roman" w:hAnsi="Times New Roman" w:cs="Times New Roman"/>
          <w:bCs/>
          <w:color w:val="000000"/>
          <w:sz w:val="28"/>
          <w:szCs w:val="28"/>
        </w:rPr>
        <w:t>орбитали</w:t>
      </w:r>
      <w:proofErr w:type="spellEnd"/>
      <w:r w:rsidRPr="005407CB">
        <w:rPr>
          <w:rFonts w:ascii="Times New Roman" w:hAnsi="Times New Roman" w:cs="Times New Roman"/>
          <w:bCs/>
          <w:color w:val="000000"/>
          <w:sz w:val="28"/>
          <w:szCs w:val="28"/>
        </w:rPr>
        <w:t xml:space="preserve">, одна </w:t>
      </w:r>
      <w:r w:rsidRPr="005407CB">
        <w:rPr>
          <w:rFonts w:ascii="Times New Roman" w:hAnsi="Times New Roman" w:cs="Times New Roman"/>
          <w:bCs/>
          <w:color w:val="000000"/>
          <w:sz w:val="28"/>
          <w:szCs w:val="28"/>
          <w:lang w:val="en-US"/>
        </w:rPr>
        <w:t>s</w:t>
      </w:r>
      <w:r w:rsidRPr="005407CB">
        <w:rPr>
          <w:rFonts w:ascii="Times New Roman" w:hAnsi="Times New Roman" w:cs="Times New Roman"/>
          <w:bCs/>
          <w:color w:val="000000"/>
          <w:sz w:val="28"/>
          <w:szCs w:val="28"/>
        </w:rPr>
        <w:t>-</w:t>
      </w:r>
      <w:proofErr w:type="spellStart"/>
      <w:r w:rsidRPr="005407CB">
        <w:rPr>
          <w:rFonts w:ascii="Times New Roman" w:hAnsi="Times New Roman" w:cs="Times New Roman"/>
          <w:bCs/>
          <w:color w:val="000000"/>
          <w:sz w:val="28"/>
          <w:szCs w:val="28"/>
        </w:rPr>
        <w:t>орбиталь</w:t>
      </w:r>
      <w:proofErr w:type="spellEnd"/>
      <w:r w:rsidRPr="005407CB">
        <w:rPr>
          <w:rFonts w:ascii="Times New Roman" w:hAnsi="Times New Roman" w:cs="Times New Roman"/>
          <w:bCs/>
          <w:color w:val="000000"/>
          <w:sz w:val="28"/>
          <w:szCs w:val="28"/>
        </w:rPr>
        <w:t xml:space="preserve"> и три </w:t>
      </w:r>
      <w:r w:rsidRPr="005407CB">
        <w:rPr>
          <w:rFonts w:ascii="Times New Roman" w:hAnsi="Times New Roman" w:cs="Times New Roman"/>
          <w:bCs/>
          <w:color w:val="000000"/>
          <w:sz w:val="28"/>
          <w:szCs w:val="28"/>
          <w:lang w:val="en-US"/>
        </w:rPr>
        <w:t>p</w:t>
      </w:r>
      <w:r w:rsidRPr="005407CB">
        <w:rPr>
          <w:rFonts w:ascii="Times New Roman" w:hAnsi="Times New Roman" w:cs="Times New Roman"/>
          <w:bCs/>
          <w:color w:val="000000"/>
          <w:sz w:val="28"/>
          <w:szCs w:val="28"/>
        </w:rPr>
        <w:t>-</w:t>
      </w:r>
      <w:proofErr w:type="spellStart"/>
      <w:r w:rsidRPr="005407CB">
        <w:rPr>
          <w:rFonts w:ascii="Times New Roman" w:hAnsi="Times New Roman" w:cs="Times New Roman"/>
          <w:bCs/>
          <w:color w:val="000000"/>
          <w:sz w:val="28"/>
          <w:szCs w:val="28"/>
        </w:rPr>
        <w:t>орбитали</w:t>
      </w:r>
      <w:proofErr w:type="spellEnd"/>
      <w:r w:rsidRPr="005407CB">
        <w:rPr>
          <w:rFonts w:ascii="Times New Roman" w:hAnsi="Times New Roman" w:cs="Times New Roman"/>
          <w:bCs/>
          <w:color w:val="000000"/>
          <w:sz w:val="28"/>
          <w:szCs w:val="28"/>
        </w:rPr>
        <w:t xml:space="preserve"> иона </w:t>
      </w:r>
      <w:r w:rsidRPr="005407CB">
        <w:rPr>
          <w:rFonts w:ascii="Times New Roman" w:hAnsi="Times New Roman" w:cs="Times New Roman"/>
          <w:bCs/>
          <w:color w:val="000000"/>
          <w:sz w:val="28"/>
          <w:szCs w:val="28"/>
          <w:lang w:val="en-US"/>
        </w:rPr>
        <w:t>Cr</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Такой тип гибридизации называют </w:t>
      </w:r>
      <w:r w:rsidRPr="005407CB">
        <w:rPr>
          <w:rFonts w:ascii="Times New Roman" w:hAnsi="Times New Roman" w:cs="Times New Roman"/>
          <w:bCs/>
          <w:color w:val="000000"/>
          <w:sz w:val="28"/>
          <w:szCs w:val="28"/>
          <w:lang w:val="en-US"/>
        </w:rPr>
        <w:t>d</w:t>
      </w:r>
      <w:r w:rsidRPr="005407CB">
        <w:rPr>
          <w:rFonts w:ascii="Times New Roman" w:hAnsi="Times New Roman" w:cs="Times New Roman"/>
          <w:bCs/>
          <w:color w:val="000000"/>
          <w:sz w:val="28"/>
          <w:szCs w:val="28"/>
          <w:vertAlign w:val="superscript"/>
        </w:rPr>
        <w:t>2</w:t>
      </w:r>
      <w:proofErr w:type="spellStart"/>
      <w:r w:rsidRPr="005407CB">
        <w:rPr>
          <w:rFonts w:ascii="Times New Roman" w:hAnsi="Times New Roman" w:cs="Times New Roman"/>
          <w:bCs/>
          <w:color w:val="000000"/>
          <w:sz w:val="28"/>
          <w:szCs w:val="28"/>
          <w:lang w:val="en-US"/>
        </w:rPr>
        <w:t>sp</w:t>
      </w:r>
      <w:proofErr w:type="spellEnd"/>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-гибридизация.</w:t>
      </w:r>
    </w:p>
    <w:p w:rsidR="000E6F80" w:rsidRPr="005407CB" w:rsidRDefault="000E6F80" w:rsidP="000E6F80">
      <w:pPr>
        <w:shd w:val="clear" w:color="auto" w:fill="FFFFFF"/>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Тип гибридизации </w:t>
      </w:r>
      <w:proofErr w:type="spellStart"/>
      <w:r w:rsidRPr="005407CB">
        <w:rPr>
          <w:rFonts w:ascii="Times New Roman" w:hAnsi="Times New Roman" w:cs="Times New Roman"/>
          <w:bCs/>
          <w:color w:val="000000"/>
          <w:sz w:val="28"/>
          <w:szCs w:val="28"/>
        </w:rPr>
        <w:t>орбиталей</w:t>
      </w:r>
      <w:proofErr w:type="spellEnd"/>
      <w:r w:rsidRPr="005407CB">
        <w:rPr>
          <w:rFonts w:ascii="Times New Roman" w:hAnsi="Times New Roman" w:cs="Times New Roman"/>
          <w:bCs/>
          <w:color w:val="000000"/>
          <w:sz w:val="28"/>
          <w:szCs w:val="28"/>
        </w:rPr>
        <w:t xml:space="preserve"> комплексообразователя определяет его координационное число и общую геометрию комплексного соединения. Некоторые примеры типов гибридизации </w:t>
      </w:r>
      <w:proofErr w:type="spellStart"/>
      <w:r w:rsidRPr="005407CB">
        <w:rPr>
          <w:rFonts w:ascii="Times New Roman" w:hAnsi="Times New Roman" w:cs="Times New Roman"/>
          <w:bCs/>
          <w:color w:val="000000"/>
          <w:sz w:val="28"/>
          <w:szCs w:val="28"/>
        </w:rPr>
        <w:t>орбиталей</w:t>
      </w:r>
      <w:proofErr w:type="spellEnd"/>
      <w:r w:rsidRPr="005407CB">
        <w:rPr>
          <w:rFonts w:ascii="Times New Roman" w:hAnsi="Times New Roman" w:cs="Times New Roman"/>
          <w:bCs/>
          <w:color w:val="000000"/>
          <w:sz w:val="28"/>
          <w:szCs w:val="28"/>
        </w:rPr>
        <w:t xml:space="preserve"> и соответствующие им пространственные конфигурации связей приведены в табл. 1.</w:t>
      </w:r>
    </w:p>
    <w:p w:rsidR="000E6F80" w:rsidRPr="005407CB" w:rsidRDefault="000E6F80" w:rsidP="000E6F80">
      <w:pPr>
        <w:shd w:val="clear" w:color="auto" w:fill="FFFFFF"/>
        <w:spacing w:before="120" w:after="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Таблица 1. Некоторые типы гибридизации </w:t>
      </w:r>
      <w:proofErr w:type="spellStart"/>
      <w:r w:rsidRPr="005407CB">
        <w:rPr>
          <w:rFonts w:ascii="Times New Roman" w:hAnsi="Times New Roman" w:cs="Times New Roman"/>
          <w:bCs/>
          <w:color w:val="000000"/>
          <w:sz w:val="28"/>
          <w:szCs w:val="28"/>
        </w:rPr>
        <w:t>орбиталей</w:t>
      </w:r>
      <w:proofErr w:type="spellEnd"/>
      <w:r w:rsidRPr="005407CB">
        <w:rPr>
          <w:rFonts w:ascii="Times New Roman" w:hAnsi="Times New Roman" w:cs="Times New Roman"/>
          <w:bCs/>
          <w:color w:val="000000"/>
          <w:sz w:val="28"/>
          <w:szCs w:val="28"/>
        </w:rPr>
        <w:t>.</w:t>
      </w:r>
    </w:p>
    <w:tbl>
      <w:tblPr>
        <w:tblStyle w:val="a3"/>
        <w:tblW w:w="0" w:type="auto"/>
        <w:jc w:val="center"/>
        <w:tblLook w:val="01E0" w:firstRow="1" w:lastRow="1" w:firstColumn="1" w:lastColumn="1" w:noHBand="0" w:noVBand="0"/>
      </w:tblPr>
      <w:tblGrid>
        <w:gridCol w:w="2907"/>
        <w:gridCol w:w="1664"/>
        <w:gridCol w:w="2729"/>
        <w:gridCol w:w="2464"/>
      </w:tblGrid>
      <w:tr w:rsidR="000E6F80" w:rsidRPr="005407CB" w:rsidTr="005740EE">
        <w:trPr>
          <w:jc w:val="center"/>
        </w:trPr>
        <w:tc>
          <w:tcPr>
            <w:tcW w:w="2907" w:type="dxa"/>
            <w:vAlign w:val="center"/>
          </w:tcPr>
          <w:p w:rsidR="000E6F80" w:rsidRPr="005407CB" w:rsidRDefault="000E6F80" w:rsidP="005740EE">
            <w:pPr>
              <w:spacing w:before="60" w:after="60"/>
              <w:jc w:val="center"/>
              <w:rPr>
                <w:bCs/>
                <w:color w:val="000000"/>
                <w:sz w:val="28"/>
                <w:szCs w:val="28"/>
              </w:rPr>
            </w:pPr>
            <w:r w:rsidRPr="005407CB">
              <w:rPr>
                <w:bCs/>
                <w:color w:val="000000"/>
                <w:sz w:val="28"/>
                <w:szCs w:val="28"/>
              </w:rPr>
              <w:t>Тип гибридизации</w:t>
            </w:r>
          </w:p>
        </w:tc>
        <w:tc>
          <w:tcPr>
            <w:tcW w:w="1664" w:type="dxa"/>
            <w:vAlign w:val="center"/>
          </w:tcPr>
          <w:p w:rsidR="000E6F80" w:rsidRPr="005407CB" w:rsidRDefault="000E6F80" w:rsidP="005740EE">
            <w:pPr>
              <w:spacing w:before="60" w:after="60"/>
              <w:jc w:val="center"/>
              <w:rPr>
                <w:bCs/>
                <w:color w:val="000000"/>
                <w:sz w:val="28"/>
                <w:szCs w:val="28"/>
              </w:rPr>
            </w:pPr>
            <w:proofErr w:type="spellStart"/>
            <w:r w:rsidRPr="005407CB">
              <w:rPr>
                <w:bCs/>
                <w:color w:val="000000"/>
                <w:sz w:val="28"/>
                <w:szCs w:val="28"/>
              </w:rPr>
              <w:t>Координа-ционное</w:t>
            </w:r>
            <w:proofErr w:type="spellEnd"/>
            <w:r w:rsidRPr="005407CB">
              <w:rPr>
                <w:bCs/>
                <w:color w:val="000000"/>
                <w:sz w:val="28"/>
                <w:szCs w:val="28"/>
              </w:rPr>
              <w:t xml:space="preserve"> число</w:t>
            </w:r>
          </w:p>
        </w:tc>
        <w:tc>
          <w:tcPr>
            <w:tcW w:w="2729" w:type="dxa"/>
            <w:vAlign w:val="center"/>
          </w:tcPr>
          <w:p w:rsidR="000E6F80" w:rsidRPr="005407CB" w:rsidRDefault="000E6F80" w:rsidP="005740EE">
            <w:pPr>
              <w:jc w:val="center"/>
              <w:rPr>
                <w:bCs/>
                <w:color w:val="000000"/>
                <w:sz w:val="28"/>
                <w:szCs w:val="28"/>
              </w:rPr>
            </w:pPr>
            <w:r w:rsidRPr="005407CB">
              <w:rPr>
                <w:bCs/>
                <w:color w:val="000000"/>
                <w:sz w:val="28"/>
                <w:szCs w:val="28"/>
              </w:rPr>
              <w:t xml:space="preserve">Пространственная </w:t>
            </w:r>
          </w:p>
          <w:p w:rsidR="000E6F80" w:rsidRPr="005407CB" w:rsidRDefault="000E6F80" w:rsidP="005740EE">
            <w:pPr>
              <w:jc w:val="center"/>
              <w:rPr>
                <w:bCs/>
                <w:color w:val="000000"/>
                <w:sz w:val="28"/>
                <w:szCs w:val="28"/>
              </w:rPr>
            </w:pPr>
            <w:r w:rsidRPr="005407CB">
              <w:rPr>
                <w:bCs/>
                <w:color w:val="000000"/>
                <w:sz w:val="28"/>
                <w:szCs w:val="28"/>
              </w:rPr>
              <w:t>конфигурация связей</w:t>
            </w:r>
          </w:p>
        </w:tc>
        <w:tc>
          <w:tcPr>
            <w:tcW w:w="2464" w:type="dxa"/>
            <w:vAlign w:val="center"/>
          </w:tcPr>
          <w:p w:rsidR="000E6F80" w:rsidRPr="005407CB" w:rsidRDefault="000E6F80" w:rsidP="005740EE">
            <w:pPr>
              <w:jc w:val="center"/>
              <w:rPr>
                <w:bCs/>
                <w:color w:val="000000"/>
                <w:sz w:val="28"/>
                <w:szCs w:val="28"/>
              </w:rPr>
            </w:pPr>
            <w:r w:rsidRPr="005407CB">
              <w:rPr>
                <w:bCs/>
                <w:color w:val="000000"/>
                <w:sz w:val="28"/>
                <w:szCs w:val="28"/>
              </w:rPr>
              <w:t>Пример</w:t>
            </w:r>
          </w:p>
        </w:tc>
      </w:tr>
      <w:tr w:rsidR="000E6F80" w:rsidRPr="005407CB" w:rsidTr="005740EE">
        <w:trPr>
          <w:jc w:val="center"/>
        </w:trPr>
        <w:tc>
          <w:tcPr>
            <w:tcW w:w="2907" w:type="dxa"/>
            <w:vAlign w:val="center"/>
          </w:tcPr>
          <w:p w:rsidR="000E6F80" w:rsidRPr="005407CB" w:rsidRDefault="000E6F80" w:rsidP="005740EE">
            <w:pPr>
              <w:spacing w:before="40" w:after="40"/>
              <w:jc w:val="center"/>
              <w:rPr>
                <w:bCs/>
                <w:color w:val="000000"/>
                <w:sz w:val="28"/>
                <w:szCs w:val="28"/>
              </w:rPr>
            </w:pPr>
            <w:proofErr w:type="spellStart"/>
            <w:r w:rsidRPr="005407CB">
              <w:rPr>
                <w:bCs/>
                <w:color w:val="000000"/>
                <w:sz w:val="28"/>
                <w:szCs w:val="28"/>
                <w:lang w:val="en-US"/>
              </w:rPr>
              <w:t>sp</w:t>
            </w:r>
            <w:proofErr w:type="spellEnd"/>
          </w:p>
        </w:tc>
        <w:tc>
          <w:tcPr>
            <w:tcW w:w="1664"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2</w:t>
            </w:r>
          </w:p>
        </w:tc>
        <w:tc>
          <w:tcPr>
            <w:tcW w:w="2729"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Линейная</w:t>
            </w:r>
          </w:p>
        </w:tc>
        <w:tc>
          <w:tcPr>
            <w:tcW w:w="2464"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w:t>
            </w:r>
            <w:r w:rsidRPr="005407CB">
              <w:rPr>
                <w:bCs/>
                <w:color w:val="000000"/>
                <w:sz w:val="28"/>
                <w:szCs w:val="28"/>
                <w:lang w:val="en-US"/>
              </w:rPr>
              <w:t>Ag</w:t>
            </w:r>
            <w:r w:rsidRPr="005407CB">
              <w:rPr>
                <w:bCs/>
                <w:color w:val="000000"/>
                <w:sz w:val="28"/>
                <w:szCs w:val="28"/>
              </w:rPr>
              <w:t>(</w:t>
            </w:r>
            <w:r w:rsidRPr="005407CB">
              <w:rPr>
                <w:bCs/>
                <w:color w:val="000000"/>
                <w:sz w:val="28"/>
                <w:szCs w:val="28"/>
                <w:lang w:val="en-US"/>
              </w:rPr>
              <w:t>CN</w:t>
            </w:r>
            <w:r w:rsidRPr="005407CB">
              <w:rPr>
                <w:bCs/>
                <w:color w:val="000000"/>
                <w:sz w:val="28"/>
                <w:szCs w:val="28"/>
              </w:rPr>
              <w:t>)</w:t>
            </w:r>
            <w:r w:rsidRPr="005407CB">
              <w:rPr>
                <w:bCs/>
                <w:color w:val="000000"/>
                <w:sz w:val="28"/>
                <w:szCs w:val="28"/>
                <w:vertAlign w:val="subscript"/>
              </w:rPr>
              <w:t>2</w:t>
            </w:r>
            <w:r w:rsidRPr="005407CB">
              <w:rPr>
                <w:bCs/>
                <w:color w:val="000000"/>
                <w:sz w:val="28"/>
                <w:szCs w:val="28"/>
              </w:rPr>
              <w:t>]</w:t>
            </w:r>
            <w:r w:rsidRPr="005407CB">
              <w:rPr>
                <w:bCs/>
                <w:color w:val="000000"/>
                <w:sz w:val="28"/>
                <w:szCs w:val="28"/>
                <w:vertAlign w:val="superscript"/>
                <w:lang w:val="en-US"/>
              </w:rPr>
              <w:sym w:font="Symbol" w:char="F02D"/>
            </w:r>
          </w:p>
        </w:tc>
      </w:tr>
      <w:tr w:rsidR="000E6F80" w:rsidRPr="005407CB" w:rsidTr="005740EE">
        <w:trPr>
          <w:jc w:val="center"/>
        </w:trPr>
        <w:tc>
          <w:tcPr>
            <w:tcW w:w="2907" w:type="dxa"/>
            <w:vAlign w:val="center"/>
          </w:tcPr>
          <w:p w:rsidR="000E6F80" w:rsidRPr="005407CB" w:rsidRDefault="000E6F80" w:rsidP="005740EE">
            <w:pPr>
              <w:spacing w:before="40" w:after="40"/>
              <w:jc w:val="center"/>
              <w:rPr>
                <w:bCs/>
                <w:color w:val="000000"/>
                <w:sz w:val="28"/>
                <w:szCs w:val="28"/>
              </w:rPr>
            </w:pPr>
            <w:proofErr w:type="spellStart"/>
            <w:r w:rsidRPr="005407CB">
              <w:rPr>
                <w:bCs/>
                <w:color w:val="000000"/>
                <w:sz w:val="28"/>
                <w:szCs w:val="28"/>
                <w:lang w:val="en-US"/>
              </w:rPr>
              <w:t>sp</w:t>
            </w:r>
            <w:proofErr w:type="spellEnd"/>
            <w:r w:rsidRPr="005407CB">
              <w:rPr>
                <w:bCs/>
                <w:color w:val="000000"/>
                <w:sz w:val="28"/>
                <w:szCs w:val="28"/>
                <w:vertAlign w:val="superscript"/>
              </w:rPr>
              <w:t>2</w:t>
            </w:r>
          </w:p>
        </w:tc>
        <w:tc>
          <w:tcPr>
            <w:tcW w:w="1664"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3</w:t>
            </w:r>
          </w:p>
        </w:tc>
        <w:tc>
          <w:tcPr>
            <w:tcW w:w="2729"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Треугольник</w:t>
            </w:r>
          </w:p>
        </w:tc>
        <w:tc>
          <w:tcPr>
            <w:tcW w:w="2464"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[HgI</w:t>
            </w:r>
            <w:r w:rsidRPr="005407CB">
              <w:rPr>
                <w:bCs/>
                <w:color w:val="000000"/>
                <w:sz w:val="28"/>
                <w:szCs w:val="28"/>
                <w:vertAlign w:val="subscript"/>
                <w:lang w:val="en-US"/>
              </w:rPr>
              <w:t>3</w:t>
            </w:r>
            <w:r w:rsidRPr="005407CB">
              <w:rPr>
                <w:bCs/>
                <w:color w:val="000000"/>
                <w:sz w:val="28"/>
                <w:szCs w:val="28"/>
                <w:lang w:val="en-US"/>
              </w:rPr>
              <w:t>]</w:t>
            </w:r>
            <w:r w:rsidRPr="005407CB">
              <w:rPr>
                <w:bCs/>
                <w:color w:val="000000"/>
                <w:sz w:val="28"/>
                <w:szCs w:val="28"/>
                <w:vertAlign w:val="superscript"/>
                <w:lang w:val="en-US"/>
              </w:rPr>
              <w:t xml:space="preserve"> </w:t>
            </w:r>
            <w:r w:rsidRPr="005407CB">
              <w:rPr>
                <w:bCs/>
                <w:color w:val="000000"/>
                <w:sz w:val="28"/>
                <w:szCs w:val="28"/>
                <w:vertAlign w:val="superscript"/>
                <w:lang w:val="en-US"/>
              </w:rPr>
              <w:sym w:font="Symbol" w:char="F02D"/>
            </w:r>
          </w:p>
        </w:tc>
      </w:tr>
      <w:tr w:rsidR="000E6F80" w:rsidRPr="005407CB" w:rsidTr="005740EE">
        <w:trPr>
          <w:jc w:val="center"/>
        </w:trPr>
        <w:tc>
          <w:tcPr>
            <w:tcW w:w="2907"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sp</w:t>
            </w:r>
            <w:r w:rsidRPr="005407CB">
              <w:rPr>
                <w:bCs/>
                <w:color w:val="000000"/>
                <w:sz w:val="28"/>
                <w:szCs w:val="28"/>
                <w:vertAlign w:val="superscript"/>
                <w:lang w:val="en-US"/>
              </w:rPr>
              <w:t>3</w:t>
            </w:r>
          </w:p>
        </w:tc>
        <w:tc>
          <w:tcPr>
            <w:tcW w:w="1664"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4</w:t>
            </w:r>
          </w:p>
        </w:tc>
        <w:tc>
          <w:tcPr>
            <w:tcW w:w="2729"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Тетраэдр</w:t>
            </w:r>
          </w:p>
        </w:tc>
        <w:tc>
          <w:tcPr>
            <w:tcW w:w="2464"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[NiCl</w:t>
            </w:r>
            <w:r w:rsidRPr="005407CB">
              <w:rPr>
                <w:bCs/>
                <w:color w:val="000000"/>
                <w:sz w:val="28"/>
                <w:szCs w:val="28"/>
                <w:vertAlign w:val="subscript"/>
                <w:lang w:val="en-US"/>
              </w:rPr>
              <w:t>4</w:t>
            </w:r>
            <w:r w:rsidRPr="005407CB">
              <w:rPr>
                <w:bCs/>
                <w:color w:val="000000"/>
                <w:sz w:val="28"/>
                <w:szCs w:val="28"/>
                <w:lang w:val="en-US"/>
              </w:rPr>
              <w:t>]</w:t>
            </w:r>
            <w:r w:rsidRPr="005407CB">
              <w:rPr>
                <w:bCs/>
                <w:color w:val="000000"/>
                <w:sz w:val="28"/>
                <w:szCs w:val="28"/>
                <w:vertAlign w:val="superscript"/>
                <w:lang w:val="en-US"/>
              </w:rPr>
              <w:t>2</w:t>
            </w:r>
            <w:r w:rsidRPr="005407CB">
              <w:rPr>
                <w:bCs/>
                <w:color w:val="000000"/>
                <w:sz w:val="28"/>
                <w:szCs w:val="28"/>
                <w:vertAlign w:val="superscript"/>
                <w:lang w:val="en-US"/>
              </w:rPr>
              <w:sym w:font="Symbol" w:char="F02D"/>
            </w:r>
          </w:p>
        </w:tc>
      </w:tr>
      <w:tr w:rsidR="000E6F80" w:rsidRPr="005407CB" w:rsidTr="005740EE">
        <w:trPr>
          <w:jc w:val="center"/>
        </w:trPr>
        <w:tc>
          <w:tcPr>
            <w:tcW w:w="2907"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sp</w:t>
            </w:r>
            <w:r w:rsidRPr="005407CB">
              <w:rPr>
                <w:bCs/>
                <w:color w:val="000000"/>
                <w:sz w:val="28"/>
                <w:szCs w:val="28"/>
                <w:vertAlign w:val="superscript"/>
                <w:lang w:val="en-US"/>
              </w:rPr>
              <w:t>2</w:t>
            </w:r>
            <w:r w:rsidRPr="005407CB">
              <w:rPr>
                <w:bCs/>
                <w:color w:val="000000"/>
                <w:sz w:val="28"/>
                <w:szCs w:val="28"/>
                <w:lang w:val="en-US"/>
              </w:rPr>
              <w:t>d</w:t>
            </w:r>
          </w:p>
        </w:tc>
        <w:tc>
          <w:tcPr>
            <w:tcW w:w="1664"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4</w:t>
            </w:r>
          </w:p>
        </w:tc>
        <w:tc>
          <w:tcPr>
            <w:tcW w:w="2729"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Квадрат</w:t>
            </w:r>
          </w:p>
        </w:tc>
        <w:tc>
          <w:tcPr>
            <w:tcW w:w="2464"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w:t>
            </w:r>
            <w:proofErr w:type="spellStart"/>
            <w:r w:rsidRPr="005407CB">
              <w:rPr>
                <w:bCs/>
                <w:color w:val="000000"/>
                <w:sz w:val="28"/>
                <w:szCs w:val="28"/>
                <w:lang w:val="en-US"/>
              </w:rPr>
              <w:t>Pt</w:t>
            </w:r>
            <w:proofErr w:type="spellEnd"/>
            <w:r w:rsidRPr="005407CB">
              <w:rPr>
                <w:bCs/>
                <w:color w:val="000000"/>
                <w:sz w:val="28"/>
                <w:szCs w:val="28"/>
                <w:lang w:val="en-US"/>
              </w:rPr>
              <w:t>(NH</w:t>
            </w:r>
            <w:r w:rsidRPr="005407CB">
              <w:rPr>
                <w:bCs/>
                <w:color w:val="000000"/>
                <w:sz w:val="28"/>
                <w:szCs w:val="28"/>
                <w:vertAlign w:val="subscript"/>
                <w:lang w:val="en-US"/>
              </w:rPr>
              <w:t>3</w:t>
            </w:r>
            <w:r w:rsidRPr="005407CB">
              <w:rPr>
                <w:bCs/>
                <w:color w:val="000000"/>
                <w:sz w:val="28"/>
                <w:szCs w:val="28"/>
                <w:lang w:val="en-US"/>
              </w:rPr>
              <w:t>)</w:t>
            </w:r>
            <w:r w:rsidRPr="005407CB">
              <w:rPr>
                <w:bCs/>
                <w:color w:val="000000"/>
                <w:sz w:val="28"/>
                <w:szCs w:val="28"/>
                <w:vertAlign w:val="subscript"/>
                <w:lang w:val="en-US"/>
              </w:rPr>
              <w:t>4</w:t>
            </w:r>
            <w:r w:rsidRPr="005407CB">
              <w:rPr>
                <w:bCs/>
                <w:color w:val="000000"/>
                <w:sz w:val="28"/>
                <w:szCs w:val="28"/>
                <w:lang w:val="en-US"/>
              </w:rPr>
              <w:t>]</w:t>
            </w:r>
            <w:r w:rsidRPr="005407CB">
              <w:rPr>
                <w:bCs/>
                <w:color w:val="000000"/>
                <w:sz w:val="28"/>
                <w:szCs w:val="28"/>
                <w:vertAlign w:val="superscript"/>
                <w:lang w:val="en-US"/>
              </w:rPr>
              <w:t>+</w:t>
            </w:r>
          </w:p>
        </w:tc>
      </w:tr>
      <w:tr w:rsidR="000E6F80" w:rsidRPr="005407CB" w:rsidTr="005740EE">
        <w:trPr>
          <w:jc w:val="center"/>
        </w:trPr>
        <w:tc>
          <w:tcPr>
            <w:tcW w:w="2907" w:type="dxa"/>
            <w:vAlign w:val="center"/>
          </w:tcPr>
          <w:p w:rsidR="000E6F80" w:rsidRPr="005407CB" w:rsidRDefault="000E6F80" w:rsidP="005740EE">
            <w:pPr>
              <w:spacing w:before="40" w:after="40"/>
              <w:jc w:val="center"/>
              <w:rPr>
                <w:bCs/>
                <w:color w:val="000000"/>
                <w:sz w:val="28"/>
                <w:szCs w:val="28"/>
                <w:lang w:val="en-US"/>
              </w:rPr>
            </w:pPr>
            <w:proofErr w:type="spellStart"/>
            <w:r w:rsidRPr="005407CB">
              <w:rPr>
                <w:bCs/>
                <w:color w:val="000000"/>
                <w:sz w:val="28"/>
                <w:szCs w:val="28"/>
                <w:lang w:val="en-US"/>
              </w:rPr>
              <w:t>sp</w:t>
            </w:r>
            <w:proofErr w:type="spellEnd"/>
            <w:r w:rsidRPr="005407CB">
              <w:rPr>
                <w:bCs/>
                <w:color w:val="000000"/>
                <w:sz w:val="28"/>
                <w:szCs w:val="28"/>
                <w:vertAlign w:val="superscript"/>
              </w:rPr>
              <w:t>3</w:t>
            </w:r>
            <w:r w:rsidRPr="005407CB">
              <w:rPr>
                <w:bCs/>
                <w:color w:val="000000"/>
                <w:sz w:val="28"/>
                <w:szCs w:val="28"/>
                <w:lang w:val="en-US"/>
              </w:rPr>
              <w:t>d</w:t>
            </w:r>
          </w:p>
        </w:tc>
        <w:tc>
          <w:tcPr>
            <w:tcW w:w="1664"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5</w:t>
            </w:r>
          </w:p>
        </w:tc>
        <w:tc>
          <w:tcPr>
            <w:tcW w:w="2729"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 xml:space="preserve">Тригональная </w:t>
            </w:r>
            <w:proofErr w:type="spellStart"/>
            <w:r w:rsidRPr="005407CB">
              <w:rPr>
                <w:bCs/>
                <w:color w:val="000000"/>
                <w:sz w:val="28"/>
                <w:szCs w:val="28"/>
              </w:rPr>
              <w:t>бипирамида</w:t>
            </w:r>
            <w:proofErr w:type="spellEnd"/>
          </w:p>
        </w:tc>
        <w:tc>
          <w:tcPr>
            <w:tcW w:w="2464"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[Fe(CO)</w:t>
            </w:r>
            <w:r w:rsidRPr="005407CB">
              <w:rPr>
                <w:bCs/>
                <w:color w:val="000000"/>
                <w:sz w:val="28"/>
                <w:szCs w:val="28"/>
                <w:vertAlign w:val="subscript"/>
                <w:lang w:val="en-US"/>
              </w:rPr>
              <w:t>5</w:t>
            </w:r>
            <w:r w:rsidRPr="005407CB">
              <w:rPr>
                <w:bCs/>
                <w:color w:val="000000"/>
                <w:sz w:val="28"/>
                <w:szCs w:val="28"/>
                <w:lang w:val="en-US"/>
              </w:rPr>
              <w:t>]</w:t>
            </w:r>
          </w:p>
        </w:tc>
      </w:tr>
      <w:tr w:rsidR="000E6F80" w:rsidRPr="005407CB" w:rsidTr="005740EE">
        <w:trPr>
          <w:jc w:val="center"/>
        </w:trPr>
        <w:tc>
          <w:tcPr>
            <w:tcW w:w="2907"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sp</w:t>
            </w:r>
            <w:r w:rsidRPr="005407CB">
              <w:rPr>
                <w:bCs/>
                <w:color w:val="000000"/>
                <w:sz w:val="28"/>
                <w:szCs w:val="28"/>
                <w:vertAlign w:val="superscript"/>
                <w:lang w:val="en-US"/>
              </w:rPr>
              <w:t>3</w:t>
            </w:r>
            <w:r w:rsidRPr="005407CB">
              <w:rPr>
                <w:bCs/>
                <w:color w:val="000000"/>
                <w:sz w:val="28"/>
                <w:szCs w:val="28"/>
                <w:lang w:val="en-US"/>
              </w:rPr>
              <w:t>d</w:t>
            </w:r>
            <w:r w:rsidRPr="005407CB">
              <w:rPr>
                <w:bCs/>
                <w:color w:val="000000"/>
                <w:sz w:val="28"/>
                <w:szCs w:val="28"/>
                <w:vertAlign w:val="superscript"/>
                <w:lang w:val="en-US"/>
              </w:rPr>
              <w:t>2</w:t>
            </w:r>
          </w:p>
        </w:tc>
        <w:tc>
          <w:tcPr>
            <w:tcW w:w="1664"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6</w:t>
            </w:r>
          </w:p>
        </w:tc>
        <w:tc>
          <w:tcPr>
            <w:tcW w:w="2729" w:type="dxa"/>
            <w:vAlign w:val="center"/>
          </w:tcPr>
          <w:p w:rsidR="000E6F80" w:rsidRPr="005407CB" w:rsidRDefault="000E6F80" w:rsidP="005740EE">
            <w:pPr>
              <w:spacing w:before="40" w:after="40"/>
              <w:jc w:val="center"/>
              <w:rPr>
                <w:bCs/>
                <w:color w:val="000000"/>
                <w:sz w:val="28"/>
                <w:szCs w:val="28"/>
              </w:rPr>
            </w:pPr>
            <w:r w:rsidRPr="005407CB">
              <w:rPr>
                <w:bCs/>
                <w:color w:val="000000"/>
                <w:sz w:val="28"/>
                <w:szCs w:val="28"/>
              </w:rPr>
              <w:t>Октаэдр</w:t>
            </w:r>
          </w:p>
        </w:tc>
        <w:tc>
          <w:tcPr>
            <w:tcW w:w="2464" w:type="dxa"/>
            <w:vAlign w:val="center"/>
          </w:tcPr>
          <w:p w:rsidR="000E6F80" w:rsidRPr="005407CB" w:rsidRDefault="000E6F80" w:rsidP="005740EE">
            <w:pPr>
              <w:spacing w:before="40" w:after="40"/>
              <w:jc w:val="center"/>
              <w:rPr>
                <w:bCs/>
                <w:color w:val="000000"/>
                <w:sz w:val="28"/>
                <w:szCs w:val="28"/>
                <w:lang w:val="en-US"/>
              </w:rPr>
            </w:pPr>
            <w:r w:rsidRPr="005407CB">
              <w:rPr>
                <w:bCs/>
                <w:color w:val="000000"/>
                <w:sz w:val="28"/>
                <w:szCs w:val="28"/>
                <w:lang w:val="en-US"/>
              </w:rPr>
              <w:t>[Co(NH</w:t>
            </w:r>
            <w:r w:rsidRPr="005407CB">
              <w:rPr>
                <w:bCs/>
                <w:color w:val="000000"/>
                <w:sz w:val="28"/>
                <w:szCs w:val="28"/>
                <w:vertAlign w:val="subscript"/>
                <w:lang w:val="en-US"/>
              </w:rPr>
              <w:t>3</w:t>
            </w:r>
            <w:r w:rsidRPr="005407CB">
              <w:rPr>
                <w:bCs/>
                <w:color w:val="000000"/>
                <w:sz w:val="28"/>
                <w:szCs w:val="28"/>
                <w:lang w:val="en-US"/>
              </w:rPr>
              <w:t>)</w:t>
            </w:r>
            <w:r w:rsidRPr="005407CB">
              <w:rPr>
                <w:bCs/>
                <w:color w:val="000000"/>
                <w:sz w:val="28"/>
                <w:szCs w:val="28"/>
                <w:vertAlign w:val="subscript"/>
                <w:lang w:val="en-US"/>
              </w:rPr>
              <w:t>6</w:t>
            </w:r>
            <w:r w:rsidRPr="005407CB">
              <w:rPr>
                <w:bCs/>
                <w:color w:val="000000"/>
                <w:sz w:val="28"/>
                <w:szCs w:val="28"/>
                <w:lang w:val="en-US"/>
              </w:rPr>
              <w:t>]</w:t>
            </w:r>
            <w:r w:rsidRPr="005407CB">
              <w:rPr>
                <w:bCs/>
                <w:color w:val="000000"/>
                <w:sz w:val="28"/>
                <w:szCs w:val="28"/>
                <w:vertAlign w:val="superscript"/>
                <w:lang w:val="en-US"/>
              </w:rPr>
              <w:t>3+</w:t>
            </w:r>
          </w:p>
        </w:tc>
      </w:tr>
    </w:tbl>
    <w:p w:rsidR="000E6F80" w:rsidRPr="005407CB" w:rsidRDefault="000E6F80" w:rsidP="000E6F80">
      <w:pPr>
        <w:shd w:val="clear" w:color="auto" w:fill="FFFFFF"/>
        <w:spacing w:before="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Представления о гибридизации </w:t>
      </w:r>
      <w:proofErr w:type="spellStart"/>
      <w:r w:rsidRPr="005407CB">
        <w:rPr>
          <w:rFonts w:ascii="Times New Roman" w:hAnsi="Times New Roman" w:cs="Times New Roman"/>
          <w:bCs/>
          <w:color w:val="000000"/>
          <w:sz w:val="28"/>
          <w:szCs w:val="28"/>
        </w:rPr>
        <w:t>орбиталей</w:t>
      </w:r>
      <w:proofErr w:type="spellEnd"/>
      <w:r w:rsidRPr="005407CB">
        <w:rPr>
          <w:rFonts w:ascii="Times New Roman" w:hAnsi="Times New Roman" w:cs="Times New Roman"/>
          <w:bCs/>
          <w:color w:val="000000"/>
          <w:sz w:val="28"/>
          <w:szCs w:val="28"/>
        </w:rPr>
        <w:t xml:space="preserve"> позволяют объяснить повышенную координацию некоторых комплексообразователей. Так, ион </w:t>
      </w:r>
      <w:r w:rsidRPr="005407CB">
        <w:rPr>
          <w:rFonts w:ascii="Times New Roman" w:hAnsi="Times New Roman" w:cs="Times New Roman"/>
          <w:bCs/>
          <w:color w:val="000000"/>
          <w:sz w:val="28"/>
          <w:szCs w:val="28"/>
          <w:lang w:val="en-US"/>
        </w:rPr>
        <w:t>Co</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имеет следующую конфигурацию внешнего электронного уровня:</w:t>
      </w:r>
    </w:p>
    <w:tbl>
      <w:tblPr>
        <w:tblStyle w:val="a3"/>
        <w:tblW w:w="0" w:type="auto"/>
        <w:jc w:val="center"/>
        <w:tblLook w:val="01E0" w:firstRow="1" w:lastRow="1" w:firstColumn="1" w:lastColumn="1" w:noHBand="0" w:noVBand="0"/>
      </w:tblPr>
      <w:tblGrid>
        <w:gridCol w:w="985"/>
        <w:gridCol w:w="544"/>
        <w:gridCol w:w="545"/>
        <w:gridCol w:w="544"/>
        <w:gridCol w:w="545"/>
        <w:gridCol w:w="545"/>
        <w:gridCol w:w="720"/>
        <w:gridCol w:w="540"/>
        <w:gridCol w:w="540"/>
        <w:gridCol w:w="540"/>
        <w:gridCol w:w="540"/>
        <w:gridCol w:w="540"/>
      </w:tblGrid>
      <w:tr w:rsidR="000E6F80" w:rsidRPr="005407CB" w:rsidTr="005740EE">
        <w:trPr>
          <w:jc w:val="center"/>
        </w:trPr>
        <w:tc>
          <w:tcPr>
            <w:tcW w:w="985" w:type="dxa"/>
            <w:tcBorders>
              <w:top w:val="nil"/>
              <w:left w:val="nil"/>
              <w:bottom w:val="nil"/>
              <w:right w:val="nil"/>
            </w:tcBorders>
            <w:vAlign w:val="center"/>
          </w:tcPr>
          <w:p w:rsidR="000E6F80" w:rsidRPr="005407CB" w:rsidRDefault="000E6F80" w:rsidP="005740EE">
            <w:pPr>
              <w:jc w:val="center"/>
              <w:rPr>
                <w:bCs/>
                <w:color w:val="000000"/>
                <w:sz w:val="28"/>
                <w:szCs w:val="28"/>
              </w:rPr>
            </w:pPr>
          </w:p>
        </w:tc>
        <w:tc>
          <w:tcPr>
            <w:tcW w:w="2723" w:type="dxa"/>
            <w:gridSpan w:val="5"/>
            <w:tcBorders>
              <w:top w:val="nil"/>
              <w:left w:val="nil"/>
              <w:bottom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3d</w:t>
            </w:r>
          </w:p>
        </w:tc>
        <w:tc>
          <w:tcPr>
            <w:tcW w:w="720" w:type="dxa"/>
            <w:vMerge w:val="restart"/>
            <w:tcBorders>
              <w:top w:val="nil"/>
              <w:left w:val="nil"/>
              <w:right w:val="nil"/>
            </w:tcBorders>
            <w:vAlign w:val="center"/>
          </w:tcPr>
          <w:p w:rsidR="000E6F80" w:rsidRPr="005407CB" w:rsidRDefault="000E6F80" w:rsidP="005740EE">
            <w:pPr>
              <w:jc w:val="center"/>
              <w:rPr>
                <w:bCs/>
                <w:color w:val="000000"/>
                <w:sz w:val="28"/>
                <w:szCs w:val="28"/>
              </w:rPr>
            </w:pPr>
          </w:p>
        </w:tc>
        <w:tc>
          <w:tcPr>
            <w:tcW w:w="540" w:type="dxa"/>
            <w:tcBorders>
              <w:top w:val="nil"/>
              <w:left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4s</w:t>
            </w:r>
          </w:p>
        </w:tc>
        <w:tc>
          <w:tcPr>
            <w:tcW w:w="540" w:type="dxa"/>
            <w:vMerge w:val="restart"/>
            <w:tcBorders>
              <w:top w:val="nil"/>
              <w:left w:val="nil"/>
              <w:right w:val="nil"/>
            </w:tcBorders>
            <w:vAlign w:val="center"/>
          </w:tcPr>
          <w:p w:rsidR="000E6F80" w:rsidRPr="005407CB" w:rsidRDefault="000E6F80" w:rsidP="005740EE">
            <w:pPr>
              <w:jc w:val="center"/>
              <w:rPr>
                <w:bCs/>
                <w:color w:val="000000"/>
                <w:sz w:val="28"/>
                <w:szCs w:val="28"/>
              </w:rPr>
            </w:pPr>
          </w:p>
        </w:tc>
        <w:tc>
          <w:tcPr>
            <w:tcW w:w="1620" w:type="dxa"/>
            <w:gridSpan w:val="3"/>
            <w:tcBorders>
              <w:top w:val="nil"/>
              <w:left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4p</w:t>
            </w:r>
          </w:p>
        </w:tc>
      </w:tr>
      <w:tr w:rsidR="000E6F80" w:rsidRPr="005407CB" w:rsidTr="005740EE">
        <w:trPr>
          <w:jc w:val="center"/>
        </w:trPr>
        <w:tc>
          <w:tcPr>
            <w:tcW w:w="985" w:type="dxa"/>
            <w:tcBorders>
              <w:top w:val="nil"/>
              <w:left w:val="nil"/>
              <w:bottom w:val="nil"/>
            </w:tcBorders>
            <w:vAlign w:val="center"/>
          </w:tcPr>
          <w:p w:rsidR="000E6F80" w:rsidRPr="005407CB" w:rsidRDefault="000E6F80" w:rsidP="005740EE">
            <w:pPr>
              <w:jc w:val="center"/>
              <w:rPr>
                <w:bCs/>
                <w:color w:val="000000"/>
                <w:sz w:val="28"/>
                <w:szCs w:val="28"/>
              </w:rPr>
            </w:pPr>
            <w:r w:rsidRPr="005407CB">
              <w:rPr>
                <w:bCs/>
                <w:color w:val="000000"/>
                <w:sz w:val="28"/>
                <w:szCs w:val="28"/>
                <w:lang w:val="en-US"/>
              </w:rPr>
              <w:t>Co</w:t>
            </w:r>
            <w:r w:rsidRPr="005407CB">
              <w:rPr>
                <w:bCs/>
                <w:color w:val="000000"/>
                <w:sz w:val="28"/>
                <w:szCs w:val="28"/>
                <w:vertAlign w:val="superscript"/>
              </w:rPr>
              <w:t>3+</w:t>
            </w:r>
          </w:p>
        </w:tc>
        <w:tc>
          <w:tcPr>
            <w:tcW w:w="544" w:type="dxa"/>
            <w:vAlign w:val="center"/>
          </w:tcPr>
          <w:p w:rsidR="000E6F80" w:rsidRPr="005407CB" w:rsidRDefault="000E6F80" w:rsidP="005740EE">
            <w:pPr>
              <w:spacing w:before="60" w:after="60"/>
              <w:jc w:val="center"/>
              <w:rPr>
                <w:bCs/>
                <w:color w:val="000000"/>
                <w:sz w:val="28"/>
                <w:szCs w:val="28"/>
                <w:lang w:val="en-US"/>
              </w:rPr>
            </w:pPr>
            <w:r>
              <w:rPr>
                <w:bCs/>
                <w:noProof/>
                <w:color w:val="000000"/>
                <w:sz w:val="28"/>
                <w:szCs w:val="28"/>
              </w:rPr>
              <mc:AlternateContent>
                <mc:Choice Requires="wps">
                  <w:drawing>
                    <wp:anchor distT="0" distB="0" distL="114300" distR="114300" simplePos="0" relativeHeight="251688960" behindDoc="0" locked="0" layoutInCell="1" allowOverlap="1" wp14:anchorId="5E976347" wp14:editId="70C896B9">
                      <wp:simplePos x="0" y="0"/>
                      <wp:positionH relativeFrom="column">
                        <wp:posOffset>160020</wp:posOffset>
                      </wp:positionH>
                      <wp:positionV relativeFrom="paragraph">
                        <wp:posOffset>48260</wp:posOffset>
                      </wp:positionV>
                      <wp:extent cx="0" cy="228600"/>
                      <wp:effectExtent l="46990" t="12065" r="48260" b="165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8pt" to="12.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">
                      <v:stroke startarrow="classic" startarrowwidth="narrow" startarrowlength="long" endarrowwidth="narrow" endarrowlength="long"/>
                    </v:line>
                  </w:pict>
                </mc:Fallback>
              </mc:AlternateContent>
            </w:r>
            <w:r>
              <w:rPr>
                <w:bCs/>
                <w:noProof/>
                <w:color w:val="000000"/>
                <w:sz w:val="28"/>
                <w:szCs w:val="28"/>
              </w:rPr>
              <mc:AlternateContent>
                <mc:Choice Requires="wps">
                  <w:drawing>
                    <wp:anchor distT="0" distB="0" distL="114300" distR="114300" simplePos="0" relativeHeight="251680768" behindDoc="0" locked="0" layoutInCell="1" allowOverlap="1" wp14:anchorId="5A4B21AE" wp14:editId="0F57EE66">
                      <wp:simplePos x="0" y="0"/>
                      <wp:positionH relativeFrom="column">
                        <wp:posOffset>67310</wp:posOffset>
                      </wp:positionH>
                      <wp:positionV relativeFrom="paragraph">
                        <wp:posOffset>29210</wp:posOffset>
                      </wp:positionV>
                      <wp:extent cx="0" cy="228600"/>
                      <wp:effectExtent l="40005" t="21590" r="45720" b="698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3pt" to="5.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">
                      <v:stroke endarrow="classic" endarrowwidth="narrow" endarrowlength="long"/>
                    </v:line>
                  </w:pict>
                </mc:Fallback>
              </mc:AlternateContent>
            </w:r>
          </w:p>
        </w:tc>
        <w:tc>
          <w:tcPr>
            <w:tcW w:w="545" w:type="dxa"/>
            <w:tcBorders>
              <w:top w:val="single" w:sz="4" w:space="0" w:color="auto"/>
            </w:tcBorders>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81792" behindDoc="0" locked="0" layoutInCell="1" allowOverlap="1" wp14:anchorId="264DE7BE" wp14:editId="15C0219E">
                      <wp:simplePos x="0" y="0"/>
                      <wp:positionH relativeFrom="column">
                        <wp:posOffset>90805</wp:posOffset>
                      </wp:positionH>
                      <wp:positionV relativeFrom="paragraph">
                        <wp:posOffset>34290</wp:posOffset>
                      </wp:positionV>
                      <wp:extent cx="0" cy="228600"/>
                      <wp:effectExtent l="46990" t="17145" r="48260" b="1143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7pt" to="7.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">
                      <v:stroke endarrow="classic" endarrowwidth="narrow" endarrowlength="long"/>
                    </v:line>
                  </w:pict>
                </mc:Fallback>
              </mc:AlternateContent>
            </w:r>
          </w:p>
        </w:tc>
        <w:tc>
          <w:tcPr>
            <w:tcW w:w="544"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82816" behindDoc="0" locked="0" layoutInCell="1" allowOverlap="1" wp14:anchorId="6AA2579C" wp14:editId="7107FC79">
                      <wp:simplePos x="0" y="0"/>
                      <wp:positionH relativeFrom="column">
                        <wp:posOffset>96520</wp:posOffset>
                      </wp:positionH>
                      <wp:positionV relativeFrom="paragraph">
                        <wp:posOffset>38735</wp:posOffset>
                      </wp:positionV>
                      <wp:extent cx="0" cy="228600"/>
                      <wp:effectExtent l="46355" t="21590" r="48895" b="69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3.05pt" to="7.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">
                      <v:stroke endarrow="classic" endarrowwidth="narrow" endarrowlength="long"/>
                    </v:line>
                  </w:pict>
                </mc:Fallback>
              </mc:AlternateContent>
            </w:r>
          </w:p>
        </w:tc>
        <w:tc>
          <w:tcPr>
            <w:tcW w:w="545"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83840" behindDoc="0" locked="0" layoutInCell="1" allowOverlap="1" wp14:anchorId="3860FF06" wp14:editId="7C246856">
                      <wp:simplePos x="0" y="0"/>
                      <wp:positionH relativeFrom="column">
                        <wp:posOffset>108585</wp:posOffset>
                      </wp:positionH>
                      <wp:positionV relativeFrom="paragraph">
                        <wp:posOffset>40640</wp:posOffset>
                      </wp:positionV>
                      <wp:extent cx="0" cy="228600"/>
                      <wp:effectExtent l="41910" t="23495" r="43815" b="50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2pt" to="8.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">
                      <v:stroke endarrow="classic" endarrowwidth="narrow" endarrowlength="long"/>
                    </v:line>
                  </w:pict>
                </mc:Fallback>
              </mc:AlternateContent>
            </w:r>
          </w:p>
        </w:tc>
        <w:tc>
          <w:tcPr>
            <w:tcW w:w="545"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84864" behindDoc="0" locked="0" layoutInCell="1" allowOverlap="1" wp14:anchorId="3AC35B1D" wp14:editId="738B30F6">
                      <wp:simplePos x="0" y="0"/>
                      <wp:positionH relativeFrom="column">
                        <wp:posOffset>88265</wp:posOffset>
                      </wp:positionH>
                      <wp:positionV relativeFrom="paragraph">
                        <wp:posOffset>39370</wp:posOffset>
                      </wp:positionV>
                      <wp:extent cx="0" cy="228600"/>
                      <wp:effectExtent l="43815" t="22225" r="41910" b="63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1pt" to="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">
                      <v:stroke endarrow="classic" endarrowwidth="narrow" endarrowlength="long"/>
                    </v:line>
                  </w:pict>
                </mc:Fallback>
              </mc:AlternateContent>
            </w:r>
          </w:p>
        </w:tc>
        <w:tc>
          <w:tcPr>
            <w:tcW w:w="720" w:type="dxa"/>
            <w:vMerge/>
            <w:tcBorders>
              <w:bottom w:val="nil"/>
            </w:tcBorders>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Merge/>
            <w:tcBorders>
              <w:bottom w:val="nil"/>
            </w:tcBorders>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r>
    </w:tbl>
    <w:p w:rsidR="000E6F80" w:rsidRPr="005407CB" w:rsidRDefault="000E6F80" w:rsidP="000E6F80">
      <w:pPr>
        <w:shd w:val="clear" w:color="auto" w:fill="FFFFFF"/>
        <w:spacing w:before="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Видно, что у иона </w:t>
      </w:r>
      <w:r w:rsidRPr="005407CB">
        <w:rPr>
          <w:rFonts w:ascii="Times New Roman" w:hAnsi="Times New Roman" w:cs="Times New Roman"/>
          <w:bCs/>
          <w:color w:val="000000"/>
          <w:sz w:val="28"/>
          <w:szCs w:val="28"/>
          <w:lang w:val="en-US"/>
        </w:rPr>
        <w:t>Co</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имеются 4 вакантные </w:t>
      </w:r>
      <w:proofErr w:type="spellStart"/>
      <w:r w:rsidRPr="005407CB">
        <w:rPr>
          <w:rFonts w:ascii="Times New Roman" w:hAnsi="Times New Roman" w:cs="Times New Roman"/>
          <w:bCs/>
          <w:color w:val="000000"/>
          <w:sz w:val="28"/>
          <w:szCs w:val="28"/>
        </w:rPr>
        <w:t>орбитали</w:t>
      </w:r>
      <w:proofErr w:type="spellEnd"/>
      <w:r w:rsidRPr="005407CB">
        <w:rPr>
          <w:rFonts w:ascii="Times New Roman" w:hAnsi="Times New Roman" w:cs="Times New Roman"/>
          <w:bCs/>
          <w:color w:val="000000"/>
          <w:sz w:val="28"/>
          <w:szCs w:val="28"/>
        </w:rPr>
        <w:t xml:space="preserve">. Это означает, что максимальное число связей с </w:t>
      </w:r>
      <w:proofErr w:type="spellStart"/>
      <w:r w:rsidRPr="005407CB">
        <w:rPr>
          <w:rFonts w:ascii="Times New Roman" w:hAnsi="Times New Roman" w:cs="Times New Roman"/>
          <w:bCs/>
          <w:color w:val="000000"/>
          <w:sz w:val="28"/>
          <w:szCs w:val="28"/>
        </w:rPr>
        <w:t>лигандами</w:t>
      </w:r>
      <w:proofErr w:type="spellEnd"/>
      <w:r w:rsidRPr="005407CB">
        <w:rPr>
          <w:rFonts w:ascii="Times New Roman" w:hAnsi="Times New Roman" w:cs="Times New Roman"/>
          <w:bCs/>
          <w:color w:val="000000"/>
          <w:sz w:val="28"/>
          <w:szCs w:val="28"/>
        </w:rPr>
        <w:t xml:space="preserve"> у иона </w:t>
      </w:r>
      <w:r w:rsidRPr="005407CB">
        <w:rPr>
          <w:rFonts w:ascii="Times New Roman" w:hAnsi="Times New Roman" w:cs="Times New Roman"/>
          <w:bCs/>
          <w:color w:val="000000"/>
          <w:sz w:val="28"/>
          <w:szCs w:val="28"/>
          <w:lang w:val="en-US"/>
        </w:rPr>
        <w:t>Co</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не может быть больше четырех. Однако известны случаи, когда ион </w:t>
      </w:r>
      <w:r w:rsidRPr="005407CB">
        <w:rPr>
          <w:rFonts w:ascii="Times New Roman" w:hAnsi="Times New Roman" w:cs="Times New Roman"/>
          <w:bCs/>
          <w:color w:val="000000"/>
          <w:sz w:val="28"/>
          <w:szCs w:val="28"/>
          <w:lang w:val="en-US"/>
        </w:rPr>
        <w:t>Co</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координирует вокруг себя до шести </w:t>
      </w:r>
      <w:proofErr w:type="spellStart"/>
      <w:r w:rsidRPr="005407CB">
        <w:rPr>
          <w:rFonts w:ascii="Times New Roman" w:hAnsi="Times New Roman" w:cs="Times New Roman"/>
          <w:bCs/>
          <w:color w:val="000000"/>
          <w:sz w:val="28"/>
          <w:szCs w:val="28"/>
        </w:rPr>
        <w:t>лигандов</w:t>
      </w:r>
      <w:proofErr w:type="spellEnd"/>
      <w:r w:rsidRPr="005407CB">
        <w:rPr>
          <w:rFonts w:ascii="Times New Roman" w:hAnsi="Times New Roman" w:cs="Times New Roman"/>
          <w:bCs/>
          <w:color w:val="000000"/>
          <w:sz w:val="28"/>
          <w:szCs w:val="28"/>
        </w:rPr>
        <w:t xml:space="preserve">. </w:t>
      </w:r>
    </w:p>
    <w:p w:rsidR="000E6F80" w:rsidRPr="005407CB" w:rsidRDefault="000E6F80" w:rsidP="000E6F80">
      <w:pPr>
        <w:shd w:val="clear" w:color="auto" w:fill="FFFFFF"/>
        <w:spacing w:after="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Повышение координации иона </w:t>
      </w:r>
      <w:r w:rsidRPr="005407CB">
        <w:rPr>
          <w:rFonts w:ascii="Times New Roman" w:hAnsi="Times New Roman" w:cs="Times New Roman"/>
          <w:bCs/>
          <w:color w:val="000000"/>
          <w:sz w:val="28"/>
          <w:szCs w:val="28"/>
          <w:lang w:val="en-US"/>
        </w:rPr>
        <w:t>Co</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объясняется тем, что в результате гибридизации </w:t>
      </w:r>
      <w:proofErr w:type="spellStart"/>
      <w:r w:rsidRPr="005407CB">
        <w:rPr>
          <w:rFonts w:ascii="Times New Roman" w:hAnsi="Times New Roman" w:cs="Times New Roman"/>
          <w:bCs/>
          <w:color w:val="000000"/>
          <w:sz w:val="28"/>
          <w:szCs w:val="28"/>
        </w:rPr>
        <w:t>орбиталей</w:t>
      </w:r>
      <w:proofErr w:type="spellEnd"/>
      <w:r w:rsidRPr="005407CB">
        <w:rPr>
          <w:rFonts w:ascii="Times New Roman" w:hAnsi="Times New Roman" w:cs="Times New Roman"/>
          <w:bCs/>
          <w:color w:val="000000"/>
          <w:sz w:val="28"/>
          <w:szCs w:val="28"/>
        </w:rPr>
        <w:t xml:space="preserve"> происходит спаривание электро-нов </w:t>
      </w:r>
      <w:r w:rsidRPr="005407CB">
        <w:rPr>
          <w:rFonts w:ascii="Times New Roman" w:hAnsi="Times New Roman" w:cs="Times New Roman"/>
          <w:bCs/>
          <w:color w:val="000000"/>
          <w:sz w:val="28"/>
          <w:szCs w:val="28"/>
          <w:lang w:val="en-US"/>
        </w:rPr>
        <w:t>d</w:t>
      </w:r>
      <w:r w:rsidRPr="005407CB">
        <w:rPr>
          <w:rFonts w:ascii="Times New Roman" w:hAnsi="Times New Roman" w:cs="Times New Roman"/>
          <w:bCs/>
          <w:color w:val="000000"/>
          <w:sz w:val="28"/>
          <w:szCs w:val="28"/>
        </w:rPr>
        <w:t xml:space="preserve">-подуровня. При этом конфигурация внешнего электронного уровня иона </w:t>
      </w:r>
      <w:r w:rsidRPr="005407CB">
        <w:rPr>
          <w:rFonts w:ascii="Times New Roman" w:hAnsi="Times New Roman" w:cs="Times New Roman"/>
          <w:bCs/>
          <w:color w:val="000000"/>
          <w:sz w:val="28"/>
          <w:szCs w:val="28"/>
          <w:lang w:val="en-US"/>
        </w:rPr>
        <w:t>Co</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принимает вид :</w:t>
      </w:r>
    </w:p>
    <w:tbl>
      <w:tblPr>
        <w:tblStyle w:val="a3"/>
        <w:tblW w:w="0" w:type="auto"/>
        <w:jc w:val="center"/>
        <w:tblLook w:val="01E0" w:firstRow="1" w:lastRow="1" w:firstColumn="1" w:lastColumn="1" w:noHBand="0" w:noVBand="0"/>
      </w:tblPr>
      <w:tblGrid>
        <w:gridCol w:w="985"/>
        <w:gridCol w:w="544"/>
        <w:gridCol w:w="545"/>
        <w:gridCol w:w="544"/>
        <w:gridCol w:w="545"/>
        <w:gridCol w:w="545"/>
        <w:gridCol w:w="720"/>
        <w:gridCol w:w="540"/>
        <w:gridCol w:w="540"/>
        <w:gridCol w:w="540"/>
        <w:gridCol w:w="540"/>
        <w:gridCol w:w="540"/>
      </w:tblGrid>
      <w:tr w:rsidR="000E6F80" w:rsidRPr="005407CB" w:rsidTr="005740EE">
        <w:trPr>
          <w:jc w:val="center"/>
        </w:trPr>
        <w:tc>
          <w:tcPr>
            <w:tcW w:w="985" w:type="dxa"/>
            <w:tcBorders>
              <w:top w:val="nil"/>
              <w:left w:val="nil"/>
              <w:bottom w:val="nil"/>
              <w:right w:val="nil"/>
            </w:tcBorders>
            <w:vAlign w:val="center"/>
          </w:tcPr>
          <w:p w:rsidR="000E6F80" w:rsidRPr="005407CB" w:rsidRDefault="000E6F80" w:rsidP="005740EE">
            <w:pPr>
              <w:jc w:val="center"/>
              <w:rPr>
                <w:bCs/>
                <w:color w:val="000000"/>
                <w:sz w:val="28"/>
                <w:szCs w:val="28"/>
              </w:rPr>
            </w:pPr>
          </w:p>
        </w:tc>
        <w:tc>
          <w:tcPr>
            <w:tcW w:w="2723" w:type="dxa"/>
            <w:gridSpan w:val="5"/>
            <w:tcBorders>
              <w:top w:val="nil"/>
              <w:left w:val="nil"/>
              <w:bottom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3d</w:t>
            </w:r>
          </w:p>
        </w:tc>
        <w:tc>
          <w:tcPr>
            <w:tcW w:w="720" w:type="dxa"/>
            <w:vMerge w:val="restart"/>
            <w:tcBorders>
              <w:top w:val="nil"/>
              <w:left w:val="nil"/>
              <w:right w:val="nil"/>
            </w:tcBorders>
            <w:vAlign w:val="center"/>
          </w:tcPr>
          <w:p w:rsidR="000E6F80" w:rsidRPr="005407CB" w:rsidRDefault="000E6F80" w:rsidP="005740EE">
            <w:pPr>
              <w:jc w:val="center"/>
              <w:rPr>
                <w:bCs/>
                <w:color w:val="000000"/>
                <w:sz w:val="28"/>
                <w:szCs w:val="28"/>
              </w:rPr>
            </w:pPr>
          </w:p>
        </w:tc>
        <w:tc>
          <w:tcPr>
            <w:tcW w:w="540" w:type="dxa"/>
            <w:tcBorders>
              <w:top w:val="nil"/>
              <w:left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4s</w:t>
            </w:r>
          </w:p>
        </w:tc>
        <w:tc>
          <w:tcPr>
            <w:tcW w:w="540" w:type="dxa"/>
            <w:vMerge w:val="restart"/>
            <w:tcBorders>
              <w:top w:val="nil"/>
              <w:left w:val="nil"/>
              <w:right w:val="nil"/>
            </w:tcBorders>
            <w:vAlign w:val="center"/>
          </w:tcPr>
          <w:p w:rsidR="000E6F80" w:rsidRPr="005407CB" w:rsidRDefault="000E6F80" w:rsidP="005740EE">
            <w:pPr>
              <w:jc w:val="center"/>
              <w:rPr>
                <w:bCs/>
                <w:color w:val="000000"/>
                <w:sz w:val="28"/>
                <w:szCs w:val="28"/>
              </w:rPr>
            </w:pPr>
          </w:p>
        </w:tc>
        <w:tc>
          <w:tcPr>
            <w:tcW w:w="1620" w:type="dxa"/>
            <w:gridSpan w:val="3"/>
            <w:tcBorders>
              <w:top w:val="nil"/>
              <w:left w:val="nil"/>
              <w:right w:val="nil"/>
            </w:tcBorders>
            <w:vAlign w:val="center"/>
          </w:tcPr>
          <w:p w:rsidR="000E6F80" w:rsidRPr="005407CB" w:rsidRDefault="000E6F80" w:rsidP="005740EE">
            <w:pPr>
              <w:jc w:val="center"/>
              <w:rPr>
                <w:bCs/>
                <w:color w:val="000000"/>
                <w:sz w:val="28"/>
                <w:szCs w:val="28"/>
                <w:lang w:val="en-US"/>
              </w:rPr>
            </w:pPr>
            <w:r w:rsidRPr="005407CB">
              <w:rPr>
                <w:bCs/>
                <w:color w:val="000000"/>
                <w:sz w:val="28"/>
                <w:szCs w:val="28"/>
                <w:lang w:val="en-US"/>
              </w:rPr>
              <w:t>4p</w:t>
            </w:r>
          </w:p>
        </w:tc>
      </w:tr>
      <w:tr w:rsidR="000E6F80" w:rsidRPr="005407CB" w:rsidTr="005740EE">
        <w:trPr>
          <w:jc w:val="center"/>
        </w:trPr>
        <w:tc>
          <w:tcPr>
            <w:tcW w:w="985" w:type="dxa"/>
            <w:tcBorders>
              <w:top w:val="nil"/>
              <w:left w:val="nil"/>
              <w:bottom w:val="nil"/>
            </w:tcBorders>
            <w:vAlign w:val="center"/>
          </w:tcPr>
          <w:p w:rsidR="000E6F80" w:rsidRPr="005407CB" w:rsidRDefault="000E6F80" w:rsidP="005740EE">
            <w:pPr>
              <w:jc w:val="center"/>
              <w:rPr>
                <w:bCs/>
                <w:color w:val="000000"/>
                <w:sz w:val="28"/>
                <w:szCs w:val="28"/>
              </w:rPr>
            </w:pPr>
            <w:r w:rsidRPr="005407CB">
              <w:rPr>
                <w:bCs/>
                <w:color w:val="000000"/>
                <w:sz w:val="28"/>
                <w:szCs w:val="28"/>
                <w:lang w:val="en-US"/>
              </w:rPr>
              <w:t>Co</w:t>
            </w:r>
            <w:r w:rsidRPr="005407CB">
              <w:rPr>
                <w:bCs/>
                <w:color w:val="000000"/>
                <w:sz w:val="28"/>
                <w:szCs w:val="28"/>
                <w:vertAlign w:val="superscript"/>
              </w:rPr>
              <w:t>3+</w:t>
            </w:r>
          </w:p>
        </w:tc>
        <w:tc>
          <w:tcPr>
            <w:tcW w:w="544" w:type="dxa"/>
            <w:vAlign w:val="center"/>
          </w:tcPr>
          <w:p w:rsidR="000E6F80" w:rsidRPr="005407CB" w:rsidRDefault="000E6F80" w:rsidP="005740EE">
            <w:pPr>
              <w:spacing w:before="60" w:after="60"/>
              <w:jc w:val="center"/>
              <w:rPr>
                <w:bCs/>
                <w:color w:val="000000"/>
                <w:sz w:val="28"/>
                <w:szCs w:val="28"/>
                <w:lang w:val="en-US"/>
              </w:rPr>
            </w:pPr>
            <w:r>
              <w:rPr>
                <w:bCs/>
                <w:noProof/>
                <w:color w:val="000000"/>
                <w:sz w:val="28"/>
                <w:szCs w:val="28"/>
              </w:rPr>
              <mc:AlternateContent>
                <mc:Choice Requires="wps">
                  <w:drawing>
                    <wp:anchor distT="0" distB="0" distL="114300" distR="114300" simplePos="0" relativeHeight="251689984" behindDoc="0" locked="0" layoutInCell="1" allowOverlap="1" wp14:anchorId="77F312FF" wp14:editId="432CC76F">
                      <wp:simplePos x="0" y="0"/>
                      <wp:positionH relativeFrom="column">
                        <wp:posOffset>160020</wp:posOffset>
                      </wp:positionH>
                      <wp:positionV relativeFrom="paragraph">
                        <wp:posOffset>46355</wp:posOffset>
                      </wp:positionV>
                      <wp:extent cx="0" cy="228600"/>
                      <wp:effectExtent l="46990" t="13970" r="48260" b="1460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5pt" to="12.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">
                      <v:stroke startarrow="classic" startarrowwidth="narrow" startarrowlength="long" endarrowwidth="narrow" endarrowlength="long"/>
                    </v:line>
                  </w:pict>
                </mc:Fallback>
              </mc:AlternateContent>
            </w:r>
            <w:r>
              <w:rPr>
                <w:bCs/>
                <w:noProof/>
                <w:color w:val="000000"/>
                <w:sz w:val="28"/>
                <w:szCs w:val="28"/>
              </w:rPr>
              <mc:AlternateContent>
                <mc:Choice Requires="wps">
                  <w:drawing>
                    <wp:anchor distT="0" distB="0" distL="114300" distR="114300" simplePos="0" relativeHeight="251685888" behindDoc="0" locked="0" layoutInCell="1" allowOverlap="1" wp14:anchorId="27EBBE79" wp14:editId="19F6F6EF">
                      <wp:simplePos x="0" y="0"/>
                      <wp:positionH relativeFrom="column">
                        <wp:posOffset>73660</wp:posOffset>
                      </wp:positionH>
                      <wp:positionV relativeFrom="paragraph">
                        <wp:posOffset>28575</wp:posOffset>
                      </wp:positionV>
                      <wp:extent cx="0" cy="228600"/>
                      <wp:effectExtent l="46355" t="15240" r="48895" b="1333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25pt" to="5.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">
                      <v:stroke endarrow="classic" endarrowwidth="narrow" endarrowlength="long"/>
                    </v:line>
                  </w:pict>
                </mc:Fallback>
              </mc:AlternateContent>
            </w:r>
          </w:p>
        </w:tc>
        <w:tc>
          <w:tcPr>
            <w:tcW w:w="545" w:type="dxa"/>
            <w:tcBorders>
              <w:top w:val="single" w:sz="4" w:space="0" w:color="auto"/>
            </w:tcBorders>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91008" behindDoc="0" locked="0" layoutInCell="1" allowOverlap="1" wp14:anchorId="726A97E6" wp14:editId="7E52372E">
                      <wp:simplePos x="0" y="0"/>
                      <wp:positionH relativeFrom="column">
                        <wp:posOffset>156210</wp:posOffset>
                      </wp:positionH>
                      <wp:positionV relativeFrom="paragraph">
                        <wp:posOffset>46355</wp:posOffset>
                      </wp:positionV>
                      <wp:extent cx="0" cy="228600"/>
                      <wp:effectExtent l="45720" t="13970" r="40005" b="1460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3.65pt" to="12.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">
                      <v:stroke startarrow="classic" startarrowwidth="narrow" startarrowlength="long" endarrowwidth="narrow" endarrowlength="long"/>
                    </v:line>
                  </w:pict>
                </mc:Fallback>
              </mc:AlternateContent>
            </w:r>
            <w:r>
              <w:rPr>
                <w:bCs/>
                <w:noProof/>
                <w:color w:val="000000"/>
                <w:sz w:val="28"/>
                <w:szCs w:val="28"/>
              </w:rPr>
              <mc:AlternateContent>
                <mc:Choice Requires="wps">
                  <w:drawing>
                    <wp:anchor distT="0" distB="0" distL="114300" distR="114300" simplePos="0" relativeHeight="251686912" behindDoc="0" locked="0" layoutInCell="1" allowOverlap="1" wp14:anchorId="331BDDD1" wp14:editId="4F196960">
                      <wp:simplePos x="0" y="0"/>
                      <wp:positionH relativeFrom="column">
                        <wp:posOffset>64770</wp:posOffset>
                      </wp:positionH>
                      <wp:positionV relativeFrom="paragraph">
                        <wp:posOffset>31115</wp:posOffset>
                      </wp:positionV>
                      <wp:extent cx="0" cy="228600"/>
                      <wp:effectExtent l="40005" t="17780" r="45720" b="1079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45pt" to="5.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">
                      <v:stroke endarrow="classic" endarrowwidth="narrow" endarrowlength="long"/>
                    </v:line>
                  </w:pict>
                </mc:Fallback>
              </mc:AlternateContent>
            </w:r>
          </w:p>
        </w:tc>
        <w:tc>
          <w:tcPr>
            <w:tcW w:w="544" w:type="dxa"/>
            <w:vAlign w:val="center"/>
          </w:tcPr>
          <w:p w:rsidR="000E6F80" w:rsidRPr="005407CB" w:rsidRDefault="000E6F80" w:rsidP="005740EE">
            <w:pPr>
              <w:spacing w:before="60" w:after="60"/>
              <w:jc w:val="center"/>
              <w:rPr>
                <w:bCs/>
                <w:color w:val="000000"/>
                <w:sz w:val="28"/>
                <w:szCs w:val="28"/>
              </w:rPr>
            </w:pPr>
            <w:r>
              <w:rPr>
                <w:bCs/>
                <w:noProof/>
                <w:color w:val="000000"/>
                <w:sz w:val="28"/>
                <w:szCs w:val="28"/>
              </w:rPr>
              <mc:AlternateContent>
                <mc:Choice Requires="wps">
                  <w:drawing>
                    <wp:anchor distT="0" distB="0" distL="114300" distR="114300" simplePos="0" relativeHeight="251687936" behindDoc="0" locked="0" layoutInCell="1" allowOverlap="1" wp14:anchorId="34730F62" wp14:editId="3D22049C">
                      <wp:simplePos x="0" y="0"/>
                      <wp:positionH relativeFrom="column">
                        <wp:posOffset>67310</wp:posOffset>
                      </wp:positionH>
                      <wp:positionV relativeFrom="paragraph">
                        <wp:posOffset>41910</wp:posOffset>
                      </wp:positionV>
                      <wp:extent cx="0" cy="228600"/>
                      <wp:effectExtent l="45720" t="19050" r="40005" b="95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3pt" to="5.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">
                      <v:stroke endarrow="classic" endarrowwidth="narrow" endarrowlength="long"/>
                    </v:line>
                  </w:pict>
                </mc:Fallback>
              </mc:AlternateContent>
            </w:r>
            <w:r>
              <w:rPr>
                <w:bCs/>
                <w:noProof/>
                <w:color w:val="000000"/>
                <w:sz w:val="28"/>
                <w:szCs w:val="28"/>
              </w:rPr>
              <mc:AlternateContent>
                <mc:Choice Requires="wps">
                  <w:drawing>
                    <wp:anchor distT="0" distB="0" distL="114300" distR="114300" simplePos="0" relativeHeight="251692032" behindDoc="0" locked="0" layoutInCell="1" allowOverlap="1" wp14:anchorId="5D179EA0" wp14:editId="6E2D44AD">
                      <wp:simplePos x="0" y="0"/>
                      <wp:positionH relativeFrom="column">
                        <wp:posOffset>160655</wp:posOffset>
                      </wp:positionH>
                      <wp:positionV relativeFrom="paragraph">
                        <wp:posOffset>62230</wp:posOffset>
                      </wp:positionV>
                      <wp:extent cx="0" cy="228600"/>
                      <wp:effectExtent l="43815" t="10795" r="41910" b="1778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4.9pt" to="12.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">
                      <v:stroke startarrow="classic" startarrowwidth="narrow" startarrowlength="long" endarrowwidth="narrow" endarrowlength="long"/>
                    </v:line>
                  </w:pict>
                </mc:Fallback>
              </mc:AlternateContent>
            </w:r>
          </w:p>
        </w:tc>
        <w:tc>
          <w:tcPr>
            <w:tcW w:w="545" w:type="dxa"/>
            <w:vAlign w:val="center"/>
          </w:tcPr>
          <w:p w:rsidR="000E6F80" w:rsidRPr="005407CB" w:rsidRDefault="000E6F80" w:rsidP="005740EE">
            <w:pPr>
              <w:spacing w:before="60" w:after="60"/>
              <w:jc w:val="center"/>
              <w:rPr>
                <w:bCs/>
                <w:color w:val="000000"/>
                <w:sz w:val="28"/>
                <w:szCs w:val="28"/>
              </w:rPr>
            </w:pPr>
          </w:p>
        </w:tc>
        <w:tc>
          <w:tcPr>
            <w:tcW w:w="545" w:type="dxa"/>
            <w:vAlign w:val="center"/>
          </w:tcPr>
          <w:p w:rsidR="000E6F80" w:rsidRPr="005407CB" w:rsidRDefault="000E6F80" w:rsidP="005740EE">
            <w:pPr>
              <w:spacing w:before="60" w:after="60"/>
              <w:jc w:val="center"/>
              <w:rPr>
                <w:bCs/>
                <w:color w:val="000000"/>
                <w:sz w:val="28"/>
                <w:szCs w:val="28"/>
              </w:rPr>
            </w:pPr>
          </w:p>
        </w:tc>
        <w:tc>
          <w:tcPr>
            <w:tcW w:w="720" w:type="dxa"/>
            <w:vMerge/>
            <w:tcBorders>
              <w:bottom w:val="nil"/>
            </w:tcBorders>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Merge/>
            <w:tcBorders>
              <w:bottom w:val="nil"/>
            </w:tcBorders>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c>
          <w:tcPr>
            <w:tcW w:w="540" w:type="dxa"/>
            <w:vAlign w:val="center"/>
          </w:tcPr>
          <w:p w:rsidR="000E6F80" w:rsidRPr="005407CB" w:rsidRDefault="000E6F80" w:rsidP="005740EE">
            <w:pPr>
              <w:spacing w:before="60" w:after="60"/>
              <w:jc w:val="center"/>
              <w:rPr>
                <w:bCs/>
                <w:color w:val="000000"/>
                <w:sz w:val="28"/>
                <w:szCs w:val="28"/>
              </w:rPr>
            </w:pPr>
          </w:p>
        </w:tc>
      </w:tr>
    </w:tbl>
    <w:p w:rsidR="000E6F80" w:rsidRPr="005407CB" w:rsidRDefault="000E6F80" w:rsidP="000E6F80">
      <w:pPr>
        <w:shd w:val="clear" w:color="auto" w:fill="FFFFFF"/>
        <w:spacing w:before="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Видно, что число вакантных </w:t>
      </w:r>
      <w:proofErr w:type="spellStart"/>
      <w:r w:rsidRPr="005407CB">
        <w:rPr>
          <w:rFonts w:ascii="Times New Roman" w:hAnsi="Times New Roman" w:cs="Times New Roman"/>
          <w:bCs/>
          <w:color w:val="000000"/>
          <w:sz w:val="28"/>
          <w:szCs w:val="28"/>
        </w:rPr>
        <w:t>орбиталей</w:t>
      </w:r>
      <w:proofErr w:type="spellEnd"/>
      <w:r w:rsidRPr="005407CB">
        <w:rPr>
          <w:rFonts w:ascii="Times New Roman" w:hAnsi="Times New Roman" w:cs="Times New Roman"/>
          <w:bCs/>
          <w:color w:val="000000"/>
          <w:sz w:val="28"/>
          <w:szCs w:val="28"/>
        </w:rPr>
        <w:t xml:space="preserve"> увеличилось от 4 до 6. </w:t>
      </w:r>
    </w:p>
    <w:p w:rsidR="000E6F80" w:rsidRPr="005407CB" w:rsidRDefault="000E6F80" w:rsidP="000E6F80">
      <w:pPr>
        <w:shd w:val="clear" w:color="auto" w:fill="FFFFFF"/>
        <w:tabs>
          <w:tab w:val="left" w:pos="552"/>
        </w:tabs>
        <w:spacing w:before="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Теория валентных связей позволяет заключить:</w:t>
      </w:r>
    </w:p>
    <w:p w:rsidR="000E6F80" w:rsidRPr="005407CB" w:rsidRDefault="000E6F80" w:rsidP="000E6F80">
      <w:pPr>
        <w:shd w:val="clear" w:color="auto" w:fill="FFFFFF"/>
        <w:tabs>
          <w:tab w:val="left" w:pos="552"/>
        </w:tabs>
        <w:spacing w:before="60"/>
        <w:ind w:firstLine="539"/>
        <w:jc w:val="both"/>
        <w:rPr>
          <w:rFonts w:ascii="Times New Roman" w:hAnsi="Times New Roman" w:cs="Times New Roman"/>
          <w:color w:val="000000"/>
          <w:sz w:val="28"/>
          <w:szCs w:val="28"/>
        </w:rPr>
      </w:pPr>
      <w:r w:rsidRPr="005407CB">
        <w:rPr>
          <w:rFonts w:ascii="Times New Roman" w:hAnsi="Times New Roman" w:cs="Times New Roman"/>
          <w:bCs/>
          <w:color w:val="000000"/>
          <w:sz w:val="28"/>
          <w:szCs w:val="28"/>
        </w:rPr>
        <w:t>1) С</w:t>
      </w:r>
      <w:r w:rsidRPr="005407CB">
        <w:rPr>
          <w:rFonts w:ascii="Times New Roman" w:hAnsi="Times New Roman" w:cs="Times New Roman"/>
          <w:color w:val="000000"/>
          <w:sz w:val="28"/>
          <w:szCs w:val="28"/>
        </w:rPr>
        <w:t xml:space="preserve">амую большую группу комплексообразователей образуют </w:t>
      </w:r>
      <w:r w:rsidRPr="005407CB">
        <w:rPr>
          <w:rFonts w:ascii="Times New Roman" w:hAnsi="Times New Roman" w:cs="Times New Roman"/>
          <w:color w:val="000000"/>
          <w:sz w:val="28"/>
          <w:szCs w:val="28"/>
          <w:lang w:val="en-US"/>
        </w:rPr>
        <w:t>d</w:t>
      </w:r>
      <w:r w:rsidRPr="005407CB">
        <w:rPr>
          <w:rFonts w:ascii="Times New Roman" w:hAnsi="Times New Roman" w:cs="Times New Roman"/>
          <w:color w:val="000000"/>
          <w:sz w:val="28"/>
          <w:szCs w:val="28"/>
        </w:rPr>
        <w:t xml:space="preserve">- и </w:t>
      </w:r>
      <w:r w:rsidRPr="005407CB">
        <w:rPr>
          <w:rFonts w:ascii="Times New Roman" w:hAnsi="Times New Roman" w:cs="Times New Roman"/>
          <w:color w:val="000000"/>
          <w:sz w:val="28"/>
          <w:szCs w:val="28"/>
          <w:lang w:val="en-US"/>
        </w:rPr>
        <w:t>f</w:t>
      </w:r>
      <w:r w:rsidRPr="005407CB">
        <w:rPr>
          <w:rFonts w:ascii="Times New Roman" w:hAnsi="Times New Roman" w:cs="Times New Roman"/>
          <w:color w:val="000000"/>
          <w:sz w:val="28"/>
          <w:szCs w:val="28"/>
        </w:rPr>
        <w:t xml:space="preserve">-элементы в разнообразных степенях окисления. Реже встречаются комплексные соединения, в которых комплексообразователями являются </w:t>
      </w:r>
      <w:r w:rsidRPr="005407CB">
        <w:rPr>
          <w:rFonts w:ascii="Times New Roman" w:hAnsi="Times New Roman" w:cs="Times New Roman"/>
          <w:color w:val="000000"/>
          <w:sz w:val="28"/>
          <w:szCs w:val="28"/>
          <w:lang w:val="en-US"/>
        </w:rPr>
        <w:t>s</w:t>
      </w:r>
      <w:r w:rsidRPr="005407CB">
        <w:rPr>
          <w:rFonts w:ascii="Times New Roman" w:hAnsi="Times New Roman" w:cs="Times New Roman"/>
          <w:color w:val="000000"/>
          <w:sz w:val="28"/>
          <w:szCs w:val="28"/>
        </w:rPr>
        <w:t xml:space="preserve">- и </w:t>
      </w:r>
      <w:r w:rsidRPr="005407CB">
        <w:rPr>
          <w:rFonts w:ascii="Times New Roman" w:hAnsi="Times New Roman" w:cs="Times New Roman"/>
          <w:color w:val="000000"/>
          <w:sz w:val="28"/>
          <w:szCs w:val="28"/>
          <w:lang w:val="en-US"/>
        </w:rPr>
        <w:t>p</w:t>
      </w:r>
      <w:r w:rsidRPr="005407CB">
        <w:rPr>
          <w:rFonts w:ascii="Times New Roman" w:hAnsi="Times New Roman" w:cs="Times New Roman"/>
          <w:color w:val="000000"/>
          <w:sz w:val="28"/>
          <w:szCs w:val="28"/>
        </w:rPr>
        <w:t xml:space="preserve">-элементы (например, щелочные и щелочно-земельные металлы) и ионы с отрицательным зарядом (например, </w:t>
      </w:r>
      <w:r w:rsidRPr="005407CB">
        <w:rPr>
          <w:rFonts w:ascii="Times New Roman" w:hAnsi="Times New Roman" w:cs="Times New Roman"/>
          <w:color w:val="000000"/>
          <w:sz w:val="28"/>
          <w:szCs w:val="28"/>
          <w:lang w:val="en-US"/>
        </w:rPr>
        <w:t>I</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w:t>
      </w:r>
    </w:p>
    <w:p w:rsidR="000E6F80" w:rsidRPr="005407CB" w:rsidRDefault="000E6F80" w:rsidP="000E6F80">
      <w:pPr>
        <w:shd w:val="clear" w:color="auto" w:fill="FFFFFF"/>
        <w:tabs>
          <w:tab w:val="left" w:pos="605"/>
        </w:tabs>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2) Связь </w:t>
      </w:r>
      <w:proofErr w:type="spellStart"/>
      <w:r w:rsidRPr="005407CB">
        <w:rPr>
          <w:rFonts w:ascii="Times New Roman" w:hAnsi="Times New Roman" w:cs="Times New Roman"/>
          <w:color w:val="000000"/>
          <w:sz w:val="28"/>
          <w:szCs w:val="28"/>
        </w:rPr>
        <w:t>лигандов</w:t>
      </w:r>
      <w:proofErr w:type="spellEnd"/>
      <w:r w:rsidRPr="005407CB">
        <w:rPr>
          <w:rFonts w:ascii="Times New Roman" w:hAnsi="Times New Roman" w:cs="Times New Roman"/>
          <w:color w:val="000000"/>
          <w:sz w:val="28"/>
          <w:szCs w:val="28"/>
        </w:rPr>
        <w:t xml:space="preserve"> с комплексообразователем является </w:t>
      </w:r>
      <w:proofErr w:type="spellStart"/>
      <w:r w:rsidRPr="005407CB">
        <w:rPr>
          <w:rFonts w:ascii="Times New Roman" w:hAnsi="Times New Roman" w:cs="Times New Roman"/>
          <w:color w:val="000000"/>
          <w:sz w:val="28"/>
          <w:szCs w:val="28"/>
        </w:rPr>
        <w:t>ковалент</w:t>
      </w:r>
      <w:proofErr w:type="spellEnd"/>
      <w:r w:rsidRPr="005407CB">
        <w:rPr>
          <w:rFonts w:ascii="Times New Roman" w:hAnsi="Times New Roman" w:cs="Times New Roman"/>
          <w:color w:val="000000"/>
          <w:sz w:val="28"/>
          <w:szCs w:val="28"/>
        </w:rPr>
        <w:t>-ной и осуществляется по донорно-акцепторному механизму.</w:t>
      </w:r>
    </w:p>
    <w:p w:rsidR="000E6F80" w:rsidRPr="005407CB" w:rsidRDefault="000E6F80" w:rsidP="000E6F80">
      <w:pPr>
        <w:spacing w:before="60"/>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3) Ионы внешней сферы образуют с комплексными ионами преимущественно ионные связи и компенсируют заряд внутренней сферы.</w:t>
      </w:r>
    </w:p>
    <w:p w:rsidR="000E6F80" w:rsidRPr="005407CB" w:rsidRDefault="000E6F80" w:rsidP="000E6F80">
      <w:pPr>
        <w:shd w:val="clear" w:color="auto" w:fill="FFFFFF"/>
        <w:spacing w:before="120"/>
        <w:jc w:val="center"/>
        <w:rPr>
          <w:rFonts w:ascii="Times New Roman" w:hAnsi="Times New Roman" w:cs="Times New Roman"/>
          <w:b/>
          <w:bCs/>
          <w:color w:val="000000"/>
          <w:sz w:val="28"/>
          <w:szCs w:val="28"/>
        </w:rPr>
      </w:pPr>
      <w:r w:rsidRPr="005407CB">
        <w:rPr>
          <w:rFonts w:ascii="Times New Roman" w:hAnsi="Times New Roman" w:cs="Times New Roman"/>
          <w:b/>
          <w:bCs/>
          <w:color w:val="000000"/>
          <w:sz w:val="28"/>
          <w:szCs w:val="28"/>
        </w:rPr>
        <w:t>Изомерия комплексных соединений</w:t>
      </w:r>
    </w:p>
    <w:p w:rsidR="000E6F80" w:rsidRPr="005407CB" w:rsidRDefault="000E6F80" w:rsidP="000E6F80">
      <w:pPr>
        <w:shd w:val="clear" w:color="auto" w:fill="FFFFFF"/>
        <w:spacing w:before="6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Изомерией называют такое явление, когда вещества, имеющие одинаковый состав и молекулярную массу, обладают различным строением и, следовательно, различными свойствами. Изомерия широко распространена среди комплексных соединений и является одной из причин их многообразия. Различают </w:t>
      </w:r>
      <w:r w:rsidRPr="005407CB">
        <w:rPr>
          <w:rFonts w:ascii="Times New Roman" w:hAnsi="Times New Roman" w:cs="Times New Roman"/>
          <w:b/>
          <w:bCs/>
          <w:color w:val="000000"/>
          <w:sz w:val="28"/>
          <w:szCs w:val="28"/>
        </w:rPr>
        <w:t>геометрическую</w:t>
      </w:r>
      <w:r w:rsidRPr="005407CB">
        <w:rPr>
          <w:rFonts w:ascii="Times New Roman" w:hAnsi="Times New Roman" w:cs="Times New Roman"/>
          <w:bCs/>
          <w:color w:val="000000"/>
          <w:sz w:val="28"/>
          <w:szCs w:val="28"/>
        </w:rPr>
        <w:t xml:space="preserve">, </w:t>
      </w:r>
      <w:r w:rsidRPr="005407CB">
        <w:rPr>
          <w:rFonts w:ascii="Times New Roman" w:hAnsi="Times New Roman" w:cs="Times New Roman"/>
          <w:b/>
          <w:bCs/>
          <w:color w:val="000000"/>
          <w:sz w:val="28"/>
          <w:szCs w:val="28"/>
        </w:rPr>
        <w:t>оптическую</w:t>
      </w:r>
      <w:r w:rsidRPr="005407CB">
        <w:rPr>
          <w:rFonts w:ascii="Times New Roman" w:hAnsi="Times New Roman" w:cs="Times New Roman"/>
          <w:bCs/>
          <w:color w:val="000000"/>
          <w:sz w:val="28"/>
          <w:szCs w:val="28"/>
        </w:rPr>
        <w:t xml:space="preserve">, </w:t>
      </w:r>
      <w:r w:rsidRPr="005407CB">
        <w:rPr>
          <w:rFonts w:ascii="Times New Roman" w:hAnsi="Times New Roman" w:cs="Times New Roman"/>
          <w:b/>
          <w:bCs/>
          <w:color w:val="000000"/>
          <w:sz w:val="28"/>
          <w:szCs w:val="28"/>
        </w:rPr>
        <w:t>гидратную</w:t>
      </w:r>
      <w:r w:rsidRPr="005407CB">
        <w:rPr>
          <w:rFonts w:ascii="Times New Roman" w:hAnsi="Times New Roman" w:cs="Times New Roman"/>
          <w:bCs/>
          <w:color w:val="000000"/>
          <w:sz w:val="28"/>
          <w:szCs w:val="28"/>
        </w:rPr>
        <w:t xml:space="preserve">, </w:t>
      </w:r>
      <w:r w:rsidRPr="005407CB">
        <w:rPr>
          <w:rFonts w:ascii="Times New Roman" w:hAnsi="Times New Roman" w:cs="Times New Roman"/>
          <w:b/>
          <w:bCs/>
          <w:color w:val="000000"/>
          <w:sz w:val="28"/>
          <w:szCs w:val="28"/>
        </w:rPr>
        <w:t>ионизационную</w:t>
      </w:r>
      <w:r w:rsidRPr="005407CB">
        <w:rPr>
          <w:rFonts w:ascii="Times New Roman" w:hAnsi="Times New Roman" w:cs="Times New Roman"/>
          <w:bCs/>
          <w:color w:val="000000"/>
          <w:sz w:val="28"/>
          <w:szCs w:val="28"/>
        </w:rPr>
        <w:t xml:space="preserve"> и другие виды изомерии. </w:t>
      </w:r>
    </w:p>
    <w:p w:rsidR="000E6F80" w:rsidRPr="005407CB" w:rsidRDefault="000E6F80" w:rsidP="000E6F80">
      <w:pPr>
        <w:shd w:val="clear" w:color="auto" w:fill="FFFFFF"/>
        <w:spacing w:before="6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1. Геометрическая изомерия.</w:t>
      </w:r>
    </w:p>
    <w:p w:rsidR="000E6F80" w:rsidRPr="005407CB" w:rsidRDefault="000E6F80" w:rsidP="000E6F80">
      <w:pPr>
        <w:shd w:val="clear" w:color="auto" w:fill="FFFFFF"/>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Этот вид изомерии обусловлен различным расположением </w:t>
      </w:r>
      <w:proofErr w:type="spellStart"/>
      <w:r w:rsidRPr="005407CB">
        <w:rPr>
          <w:rFonts w:ascii="Times New Roman" w:hAnsi="Times New Roman" w:cs="Times New Roman"/>
          <w:bCs/>
          <w:color w:val="000000"/>
          <w:sz w:val="28"/>
          <w:szCs w:val="28"/>
        </w:rPr>
        <w:t>лигандов</w:t>
      </w:r>
      <w:proofErr w:type="spellEnd"/>
      <w:r w:rsidRPr="005407CB">
        <w:rPr>
          <w:rFonts w:ascii="Times New Roman" w:hAnsi="Times New Roman" w:cs="Times New Roman"/>
          <w:bCs/>
          <w:color w:val="000000"/>
          <w:sz w:val="28"/>
          <w:szCs w:val="28"/>
        </w:rPr>
        <w:t xml:space="preserve"> относительно друг друга и распространен у комплексных соединений, имеющих геометрию плоского квадрата, октаэдра или квадратной пирамиды. Линейные и тетраэдрические комплексы геометрических изомеров </w:t>
      </w:r>
      <w:r w:rsidRPr="005407CB">
        <w:rPr>
          <w:rFonts w:ascii="Times New Roman" w:hAnsi="Times New Roman" w:cs="Times New Roman"/>
          <w:bCs/>
          <w:color w:val="000000"/>
          <w:sz w:val="28"/>
          <w:szCs w:val="28"/>
          <w:u w:val="single"/>
        </w:rPr>
        <w:t>не имеют</w:t>
      </w:r>
      <w:r w:rsidRPr="005407CB">
        <w:rPr>
          <w:rFonts w:ascii="Times New Roman" w:hAnsi="Times New Roman" w:cs="Times New Roman"/>
          <w:bCs/>
          <w:color w:val="000000"/>
          <w:sz w:val="28"/>
          <w:szCs w:val="28"/>
        </w:rPr>
        <w:t xml:space="preserve">. </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bCs/>
          <w:color w:val="000000"/>
          <w:sz w:val="28"/>
          <w:szCs w:val="28"/>
        </w:rPr>
        <w:t>Смешанные комплексы состава [</w:t>
      </w:r>
      <w:proofErr w:type="spellStart"/>
      <w:r w:rsidRPr="005407CB">
        <w:rPr>
          <w:rFonts w:ascii="Times New Roman" w:hAnsi="Times New Roman" w:cs="Times New Roman"/>
          <w:bCs/>
          <w:color w:val="000000"/>
          <w:sz w:val="28"/>
          <w:szCs w:val="28"/>
          <w:lang w:val="en-US"/>
        </w:rPr>
        <w:t>MeA</w:t>
      </w:r>
      <w:proofErr w:type="spellEnd"/>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lang w:val="en-US"/>
        </w:rPr>
        <w:t>B</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 xml:space="preserve">], имеющие </w:t>
      </w:r>
      <w:proofErr w:type="spellStart"/>
      <w:r w:rsidRPr="005407CB">
        <w:rPr>
          <w:rFonts w:ascii="Times New Roman" w:hAnsi="Times New Roman" w:cs="Times New Roman"/>
          <w:bCs/>
          <w:color w:val="000000"/>
          <w:sz w:val="28"/>
          <w:szCs w:val="28"/>
        </w:rPr>
        <w:t>конфигу</w:t>
      </w:r>
      <w:proofErr w:type="spellEnd"/>
      <w:r w:rsidRPr="005407CB">
        <w:rPr>
          <w:rFonts w:ascii="Times New Roman" w:hAnsi="Times New Roman" w:cs="Times New Roman"/>
          <w:bCs/>
          <w:color w:val="000000"/>
          <w:sz w:val="28"/>
          <w:szCs w:val="28"/>
        </w:rPr>
        <w:t xml:space="preserve">-рацию плоского квадрата, могут иметь два изомера. </w:t>
      </w:r>
      <w:r w:rsidRPr="005407CB">
        <w:rPr>
          <w:rFonts w:ascii="Times New Roman" w:hAnsi="Times New Roman" w:cs="Times New Roman"/>
          <w:color w:val="000000"/>
          <w:spacing w:val="1"/>
          <w:sz w:val="28"/>
          <w:szCs w:val="28"/>
        </w:rPr>
        <w:t xml:space="preserve">Если одинаковые </w:t>
      </w:r>
      <w:proofErr w:type="spellStart"/>
      <w:r w:rsidRPr="005407CB">
        <w:rPr>
          <w:rFonts w:ascii="Times New Roman" w:hAnsi="Times New Roman" w:cs="Times New Roman"/>
          <w:color w:val="000000"/>
          <w:spacing w:val="1"/>
          <w:sz w:val="28"/>
          <w:szCs w:val="28"/>
        </w:rPr>
        <w:t>лиганды</w:t>
      </w:r>
      <w:proofErr w:type="spellEnd"/>
      <w:r w:rsidRPr="005407CB">
        <w:rPr>
          <w:rFonts w:ascii="Times New Roman" w:hAnsi="Times New Roman" w:cs="Times New Roman"/>
          <w:color w:val="000000"/>
          <w:spacing w:val="1"/>
          <w:sz w:val="28"/>
          <w:szCs w:val="28"/>
        </w:rPr>
        <w:t xml:space="preserve"> находятся по одну сторону от комплексообразователя, то образуется </w:t>
      </w:r>
      <w:proofErr w:type="spellStart"/>
      <w:r w:rsidRPr="005407CB">
        <w:rPr>
          <w:rFonts w:ascii="Times New Roman" w:hAnsi="Times New Roman" w:cs="Times New Roman"/>
          <w:b/>
          <w:color w:val="000000"/>
          <w:spacing w:val="1"/>
          <w:sz w:val="28"/>
          <w:szCs w:val="28"/>
        </w:rPr>
        <w:t>цис</w:t>
      </w:r>
      <w:proofErr w:type="spellEnd"/>
      <w:r w:rsidRPr="005407CB">
        <w:rPr>
          <w:rFonts w:ascii="Times New Roman" w:hAnsi="Times New Roman" w:cs="Times New Roman"/>
          <w:b/>
          <w:color w:val="000000"/>
          <w:spacing w:val="1"/>
          <w:sz w:val="28"/>
          <w:szCs w:val="28"/>
        </w:rPr>
        <w:t xml:space="preserve">-изомер </w:t>
      </w:r>
      <w:r w:rsidRPr="005407CB">
        <w:rPr>
          <w:rFonts w:ascii="Times New Roman" w:hAnsi="Times New Roman" w:cs="Times New Roman"/>
          <w:color w:val="000000"/>
          <w:spacing w:val="1"/>
          <w:sz w:val="28"/>
          <w:szCs w:val="28"/>
        </w:rPr>
        <w:t xml:space="preserve">(от лат. </w:t>
      </w:r>
      <w:proofErr w:type="spellStart"/>
      <w:r w:rsidRPr="005407CB">
        <w:rPr>
          <w:rFonts w:ascii="Times New Roman" w:hAnsi="Times New Roman" w:cs="Times New Roman"/>
          <w:color w:val="000000"/>
          <w:spacing w:val="1"/>
          <w:sz w:val="28"/>
          <w:szCs w:val="28"/>
          <w:lang w:val="en-US"/>
        </w:rPr>
        <w:t>cis</w:t>
      </w:r>
      <w:proofErr w:type="spellEnd"/>
      <w:r w:rsidRPr="005407CB">
        <w:rPr>
          <w:rFonts w:ascii="Times New Roman" w:hAnsi="Times New Roman" w:cs="Times New Roman"/>
          <w:color w:val="000000"/>
          <w:spacing w:val="1"/>
          <w:sz w:val="28"/>
          <w:szCs w:val="28"/>
        </w:rPr>
        <w:t xml:space="preserve"> </w:t>
      </w:r>
      <w:r w:rsidRPr="005407CB">
        <w:rPr>
          <w:rFonts w:ascii="Times New Roman" w:hAnsi="Times New Roman" w:cs="Times New Roman"/>
          <w:color w:val="000000"/>
          <w:spacing w:val="1"/>
          <w:sz w:val="28"/>
          <w:szCs w:val="28"/>
        </w:rPr>
        <w:sym w:font="Symbol" w:char="F02D"/>
      </w:r>
      <w:r w:rsidRPr="005407CB">
        <w:rPr>
          <w:rFonts w:ascii="Times New Roman" w:hAnsi="Times New Roman" w:cs="Times New Roman"/>
          <w:color w:val="000000"/>
          <w:spacing w:val="1"/>
          <w:sz w:val="28"/>
          <w:szCs w:val="28"/>
        </w:rPr>
        <w:t xml:space="preserve"> по эту сторону), а если по разные стороны, </w:t>
      </w:r>
      <w:r w:rsidRPr="005407CB">
        <w:rPr>
          <w:rFonts w:ascii="Times New Roman" w:hAnsi="Times New Roman" w:cs="Times New Roman"/>
          <w:color w:val="000000"/>
          <w:spacing w:val="1"/>
          <w:sz w:val="28"/>
          <w:szCs w:val="28"/>
        </w:rPr>
        <w:sym w:font="Symbol" w:char="F02D"/>
      </w:r>
      <w:r w:rsidRPr="005407CB">
        <w:rPr>
          <w:rFonts w:ascii="Times New Roman" w:hAnsi="Times New Roman" w:cs="Times New Roman"/>
          <w:color w:val="000000"/>
          <w:spacing w:val="1"/>
          <w:sz w:val="28"/>
          <w:szCs w:val="28"/>
        </w:rPr>
        <w:t xml:space="preserve"> образуется </w:t>
      </w:r>
      <w:r w:rsidRPr="005407CB">
        <w:rPr>
          <w:rFonts w:ascii="Times New Roman" w:hAnsi="Times New Roman" w:cs="Times New Roman"/>
          <w:b/>
          <w:color w:val="000000"/>
          <w:spacing w:val="1"/>
          <w:sz w:val="28"/>
          <w:szCs w:val="28"/>
        </w:rPr>
        <w:t xml:space="preserve">транс-изомер </w:t>
      </w:r>
      <w:r w:rsidRPr="005407CB">
        <w:rPr>
          <w:rFonts w:ascii="Times New Roman" w:hAnsi="Times New Roman" w:cs="Times New Roman"/>
          <w:color w:val="000000"/>
          <w:spacing w:val="1"/>
          <w:sz w:val="28"/>
          <w:szCs w:val="28"/>
        </w:rPr>
        <w:t xml:space="preserve">(от лат. </w:t>
      </w:r>
      <w:r w:rsidRPr="005407CB">
        <w:rPr>
          <w:rFonts w:ascii="Times New Roman" w:hAnsi="Times New Roman" w:cs="Times New Roman"/>
          <w:color w:val="000000"/>
          <w:spacing w:val="1"/>
          <w:sz w:val="28"/>
          <w:szCs w:val="28"/>
          <w:lang w:val="en-US"/>
        </w:rPr>
        <w:t>trans</w:t>
      </w:r>
      <w:r w:rsidRPr="005407CB">
        <w:rPr>
          <w:rFonts w:ascii="Times New Roman" w:hAnsi="Times New Roman" w:cs="Times New Roman"/>
          <w:color w:val="000000"/>
          <w:spacing w:val="1"/>
          <w:sz w:val="28"/>
          <w:szCs w:val="28"/>
        </w:rPr>
        <w:t xml:space="preserve"> </w:t>
      </w:r>
      <w:r w:rsidRPr="005407CB">
        <w:rPr>
          <w:rFonts w:ascii="Times New Roman" w:hAnsi="Times New Roman" w:cs="Times New Roman"/>
          <w:color w:val="000000"/>
          <w:spacing w:val="1"/>
          <w:sz w:val="28"/>
          <w:szCs w:val="28"/>
        </w:rPr>
        <w:sym w:font="Symbol" w:char="F02D"/>
      </w:r>
      <w:r w:rsidRPr="005407CB">
        <w:rPr>
          <w:rFonts w:ascii="Times New Roman" w:hAnsi="Times New Roman" w:cs="Times New Roman"/>
          <w:color w:val="000000"/>
          <w:spacing w:val="1"/>
          <w:sz w:val="28"/>
          <w:szCs w:val="28"/>
        </w:rPr>
        <w:t xml:space="preserve"> по ту сторону). </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Геометрические изомеры могут проявлять различные свойства. </w:t>
      </w:r>
      <w:r w:rsidRPr="005407CB">
        <w:rPr>
          <w:rFonts w:ascii="Times New Roman" w:hAnsi="Times New Roman" w:cs="Times New Roman"/>
          <w:bCs/>
          <w:color w:val="000000"/>
          <w:sz w:val="28"/>
          <w:szCs w:val="28"/>
        </w:rPr>
        <w:t xml:space="preserve">Так, </w:t>
      </w:r>
      <w:proofErr w:type="spellStart"/>
      <w:r w:rsidRPr="005407CB">
        <w:rPr>
          <w:rFonts w:ascii="Times New Roman" w:hAnsi="Times New Roman" w:cs="Times New Roman"/>
          <w:bCs/>
          <w:color w:val="000000"/>
          <w:sz w:val="28"/>
          <w:szCs w:val="28"/>
        </w:rPr>
        <w:t>цис</w:t>
      </w:r>
      <w:proofErr w:type="spellEnd"/>
      <w:r w:rsidRPr="005407CB">
        <w:rPr>
          <w:rFonts w:ascii="Times New Roman" w:hAnsi="Times New Roman" w:cs="Times New Roman"/>
          <w:bCs/>
          <w:color w:val="000000"/>
          <w:sz w:val="28"/>
          <w:szCs w:val="28"/>
        </w:rPr>
        <w:t>-изомер [</w:t>
      </w:r>
      <w:proofErr w:type="spellStart"/>
      <w:r w:rsidRPr="005407CB">
        <w:rPr>
          <w:rFonts w:ascii="Times New Roman" w:hAnsi="Times New Roman" w:cs="Times New Roman"/>
          <w:bCs/>
          <w:color w:val="000000"/>
          <w:sz w:val="28"/>
          <w:szCs w:val="28"/>
          <w:lang w:val="en-US"/>
        </w:rPr>
        <w:t>Pt</w:t>
      </w:r>
      <w:proofErr w:type="spellEnd"/>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lang w:val="en-US"/>
        </w:rPr>
        <w:t>NH</w:t>
      </w:r>
      <w:r w:rsidRPr="005407CB">
        <w:rPr>
          <w:rFonts w:ascii="Times New Roman" w:hAnsi="Times New Roman" w:cs="Times New Roman"/>
          <w:bCs/>
          <w:color w:val="000000"/>
          <w:sz w:val="28"/>
          <w:szCs w:val="28"/>
          <w:vertAlign w:val="subscript"/>
        </w:rPr>
        <w:t>3</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vertAlign w:val="subscript"/>
        </w:rPr>
        <w:t>2</w:t>
      </w:r>
      <w:proofErr w:type="spellStart"/>
      <w:r w:rsidRPr="005407CB">
        <w:rPr>
          <w:rFonts w:ascii="Times New Roman" w:hAnsi="Times New Roman" w:cs="Times New Roman"/>
          <w:bCs/>
          <w:color w:val="000000"/>
          <w:sz w:val="28"/>
          <w:szCs w:val="28"/>
          <w:lang w:val="en-US"/>
        </w:rPr>
        <w:t>Cl</w:t>
      </w:r>
      <w:proofErr w:type="spellEnd"/>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 xml:space="preserve">] </w:t>
      </w:r>
      <w:r w:rsidRPr="005407CB">
        <w:rPr>
          <w:rFonts w:ascii="Times New Roman" w:hAnsi="Times New Roman" w:cs="Times New Roman"/>
          <w:color w:val="000000"/>
          <w:spacing w:val="1"/>
          <w:sz w:val="28"/>
          <w:szCs w:val="28"/>
        </w:rPr>
        <w:t>оказывает лечебное действие при раковых заболеваниях, тогда как транс-изомер противоопухолевым действием не обладает:</w:t>
      </w:r>
    </w:p>
    <w:p w:rsidR="000E6F80" w:rsidRPr="005407CB" w:rsidRDefault="000E6F80" w:rsidP="000E6F80">
      <w:pPr>
        <w:shd w:val="clear" w:color="auto" w:fill="FFFFFF"/>
        <w:jc w:val="center"/>
        <w:rPr>
          <w:rFonts w:ascii="Times New Roman" w:hAnsi="Times New Roman" w:cs="Times New Roman"/>
          <w:sz w:val="28"/>
          <w:szCs w:val="28"/>
        </w:rPr>
      </w:pPr>
      <w:r w:rsidRPr="005407CB">
        <w:rPr>
          <w:rFonts w:ascii="Times New Roman" w:hAnsi="Times New Roman" w:cs="Times New Roman"/>
          <w:sz w:val="28"/>
          <w:szCs w:val="28"/>
        </w:rPr>
        <w:object w:dxaOrig="6106"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03.5pt" o:ole="">
            <v:imagedata r:id="rId6" o:title=""/>
          </v:shape>
          <o:OLEObject Type="Embed" ProgID="ACD.ChemSketch.20" ShapeID="_x0000_i1025" DrawAspect="Content" ObjectID="_1566722611" r:id="rId7"/>
        </w:object>
      </w:r>
    </w:p>
    <w:p w:rsidR="000E6F80" w:rsidRPr="005407CB" w:rsidRDefault="000E6F80" w:rsidP="000E6F80">
      <w:pPr>
        <w:shd w:val="clear" w:color="auto" w:fill="FFFFFF"/>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цис</w:t>
      </w:r>
      <w:proofErr w:type="spellEnd"/>
      <w:r w:rsidRPr="005407CB">
        <w:rPr>
          <w:rFonts w:ascii="Times New Roman" w:hAnsi="Times New Roman" w:cs="Times New Roman"/>
          <w:bCs/>
          <w:color w:val="000000"/>
          <w:sz w:val="28"/>
          <w:szCs w:val="28"/>
        </w:rPr>
        <w:t>-изомер                         транс-изомер</w:t>
      </w:r>
    </w:p>
    <w:p w:rsidR="000E6F80" w:rsidRPr="005407CB" w:rsidRDefault="000E6F80" w:rsidP="000E6F80">
      <w:pPr>
        <w:shd w:val="clear" w:color="auto" w:fill="FFFFFF"/>
        <w:spacing w:before="120"/>
        <w:ind w:firstLine="539"/>
        <w:jc w:val="both"/>
        <w:rPr>
          <w:rFonts w:ascii="Times New Roman" w:hAnsi="Times New Roman" w:cs="Times New Roman"/>
          <w:bCs/>
          <w:color w:val="000000"/>
          <w:sz w:val="28"/>
          <w:szCs w:val="28"/>
        </w:rPr>
      </w:pPr>
      <w:proofErr w:type="spellStart"/>
      <w:r w:rsidRPr="005407CB">
        <w:rPr>
          <w:rFonts w:ascii="Times New Roman" w:hAnsi="Times New Roman" w:cs="Times New Roman"/>
          <w:bCs/>
          <w:color w:val="000000"/>
          <w:sz w:val="28"/>
          <w:szCs w:val="28"/>
        </w:rPr>
        <w:t>Октаэдрические</w:t>
      </w:r>
      <w:proofErr w:type="spellEnd"/>
      <w:r w:rsidRPr="005407CB">
        <w:rPr>
          <w:rFonts w:ascii="Times New Roman" w:hAnsi="Times New Roman" w:cs="Times New Roman"/>
          <w:bCs/>
          <w:color w:val="000000"/>
          <w:sz w:val="28"/>
          <w:szCs w:val="28"/>
        </w:rPr>
        <w:t xml:space="preserve"> комплексы состава [</w:t>
      </w:r>
      <w:proofErr w:type="spellStart"/>
      <w:r w:rsidRPr="005407CB">
        <w:rPr>
          <w:rFonts w:ascii="Times New Roman" w:hAnsi="Times New Roman" w:cs="Times New Roman"/>
          <w:bCs/>
          <w:color w:val="000000"/>
          <w:sz w:val="28"/>
          <w:szCs w:val="28"/>
          <w:lang w:val="en-US"/>
        </w:rPr>
        <w:t>MeA</w:t>
      </w:r>
      <w:proofErr w:type="spellEnd"/>
      <w:r w:rsidRPr="005407CB">
        <w:rPr>
          <w:rFonts w:ascii="Times New Roman" w:hAnsi="Times New Roman" w:cs="Times New Roman"/>
          <w:bCs/>
          <w:color w:val="000000"/>
          <w:sz w:val="28"/>
          <w:szCs w:val="28"/>
          <w:vertAlign w:val="subscript"/>
        </w:rPr>
        <w:t>4</w:t>
      </w:r>
      <w:r w:rsidRPr="005407CB">
        <w:rPr>
          <w:rFonts w:ascii="Times New Roman" w:hAnsi="Times New Roman" w:cs="Times New Roman"/>
          <w:bCs/>
          <w:color w:val="000000"/>
          <w:sz w:val="28"/>
          <w:szCs w:val="28"/>
          <w:lang w:val="en-US"/>
        </w:rPr>
        <w:t>B</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 и [</w:t>
      </w:r>
      <w:proofErr w:type="spellStart"/>
      <w:r w:rsidRPr="005407CB">
        <w:rPr>
          <w:rFonts w:ascii="Times New Roman" w:hAnsi="Times New Roman" w:cs="Times New Roman"/>
          <w:bCs/>
          <w:color w:val="000000"/>
          <w:sz w:val="28"/>
          <w:szCs w:val="28"/>
          <w:lang w:val="en-US"/>
        </w:rPr>
        <w:t>MeA</w:t>
      </w:r>
      <w:proofErr w:type="spellEnd"/>
      <w:r w:rsidRPr="005407CB">
        <w:rPr>
          <w:rFonts w:ascii="Times New Roman" w:hAnsi="Times New Roman" w:cs="Times New Roman"/>
          <w:bCs/>
          <w:color w:val="000000"/>
          <w:sz w:val="28"/>
          <w:szCs w:val="28"/>
          <w:vertAlign w:val="subscript"/>
        </w:rPr>
        <w:t>3</w:t>
      </w:r>
      <w:r w:rsidRPr="005407CB">
        <w:rPr>
          <w:rFonts w:ascii="Times New Roman" w:hAnsi="Times New Roman" w:cs="Times New Roman"/>
          <w:bCs/>
          <w:color w:val="000000"/>
          <w:sz w:val="28"/>
          <w:szCs w:val="28"/>
          <w:lang w:val="en-US"/>
        </w:rPr>
        <w:t>B</w:t>
      </w:r>
      <w:r w:rsidRPr="005407CB">
        <w:rPr>
          <w:rFonts w:ascii="Times New Roman" w:hAnsi="Times New Roman" w:cs="Times New Roman"/>
          <w:bCs/>
          <w:color w:val="000000"/>
          <w:sz w:val="28"/>
          <w:szCs w:val="28"/>
          <w:vertAlign w:val="subscript"/>
        </w:rPr>
        <w:t>3</w:t>
      </w:r>
      <w:r w:rsidRPr="005407CB">
        <w:rPr>
          <w:rFonts w:ascii="Times New Roman" w:hAnsi="Times New Roman" w:cs="Times New Roman"/>
          <w:bCs/>
          <w:color w:val="000000"/>
          <w:sz w:val="28"/>
          <w:szCs w:val="28"/>
        </w:rPr>
        <w:t xml:space="preserve">] также имеют по два геометрических изомера. С увеличением числа различных </w:t>
      </w:r>
      <w:proofErr w:type="spellStart"/>
      <w:r w:rsidRPr="005407CB">
        <w:rPr>
          <w:rFonts w:ascii="Times New Roman" w:hAnsi="Times New Roman" w:cs="Times New Roman"/>
          <w:bCs/>
          <w:color w:val="000000"/>
          <w:sz w:val="28"/>
          <w:szCs w:val="28"/>
        </w:rPr>
        <w:t>лигандов</w:t>
      </w:r>
      <w:proofErr w:type="spellEnd"/>
      <w:r w:rsidRPr="005407CB">
        <w:rPr>
          <w:rFonts w:ascii="Times New Roman" w:hAnsi="Times New Roman" w:cs="Times New Roman"/>
          <w:bCs/>
          <w:color w:val="000000"/>
          <w:sz w:val="28"/>
          <w:szCs w:val="28"/>
        </w:rPr>
        <w:t xml:space="preserve"> возрастает и число геометрических изомеров. Так, у </w:t>
      </w:r>
      <w:proofErr w:type="spellStart"/>
      <w:r w:rsidRPr="005407CB">
        <w:rPr>
          <w:rFonts w:ascii="Times New Roman" w:hAnsi="Times New Roman" w:cs="Times New Roman"/>
          <w:bCs/>
          <w:color w:val="000000"/>
          <w:sz w:val="28"/>
          <w:szCs w:val="28"/>
        </w:rPr>
        <w:t>октаэдрического</w:t>
      </w:r>
      <w:proofErr w:type="spellEnd"/>
      <w:r w:rsidRPr="005407CB">
        <w:rPr>
          <w:rFonts w:ascii="Times New Roman" w:hAnsi="Times New Roman" w:cs="Times New Roman"/>
          <w:bCs/>
          <w:color w:val="000000"/>
          <w:sz w:val="28"/>
          <w:szCs w:val="28"/>
        </w:rPr>
        <w:t xml:space="preserve"> комплекса с шестью различными </w:t>
      </w:r>
      <w:proofErr w:type="spellStart"/>
      <w:r w:rsidRPr="005407CB">
        <w:rPr>
          <w:rFonts w:ascii="Times New Roman" w:hAnsi="Times New Roman" w:cs="Times New Roman"/>
          <w:bCs/>
          <w:color w:val="000000"/>
          <w:sz w:val="28"/>
          <w:szCs w:val="28"/>
        </w:rPr>
        <w:t>лигандами</w:t>
      </w:r>
      <w:proofErr w:type="spellEnd"/>
      <w:r w:rsidRPr="005407CB">
        <w:rPr>
          <w:rFonts w:ascii="Times New Roman" w:hAnsi="Times New Roman" w:cs="Times New Roman"/>
          <w:bCs/>
          <w:color w:val="000000"/>
          <w:sz w:val="28"/>
          <w:szCs w:val="28"/>
        </w:rPr>
        <w:t xml:space="preserve"> существует 15 геометрических изомеров. </w:t>
      </w:r>
    </w:p>
    <w:p w:rsidR="000E6F80" w:rsidRPr="005407CB" w:rsidRDefault="000E6F80" w:rsidP="000E6F80">
      <w:pPr>
        <w:shd w:val="clear" w:color="auto" w:fill="FFFFFF"/>
        <w:spacing w:before="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2. Оптическая изомерия.</w:t>
      </w:r>
    </w:p>
    <w:p w:rsidR="000E6F80" w:rsidRPr="005407CB" w:rsidRDefault="000E6F80" w:rsidP="000E6F80">
      <w:pPr>
        <w:shd w:val="clear" w:color="auto" w:fill="FFFFFF"/>
        <w:spacing w:before="6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Оптическая изомерия возникает у комплексных соединений, структуры внутренних сфер которых не совмещаются в трехмерном пространстве и являются как бы зеркальным отображением друг друга. Оптическая изомерия комплексных соединений возможна только тогда, когда внутренняя сфера не имеет ни одной плоскости симметрии, т.е. плоскости, которая разделила бы ее на две одинаковые части. </w:t>
      </w:r>
    </w:p>
    <w:p w:rsidR="000E6F80" w:rsidRPr="005407CB" w:rsidRDefault="000E6F80" w:rsidP="000E6F80">
      <w:pPr>
        <w:shd w:val="clear" w:color="auto" w:fill="FFFFFF"/>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Комплексные соединения с координационным числом 4 могут иметь оптические изомеры только в том случае, если они построены </w:t>
      </w:r>
      <w:proofErr w:type="spellStart"/>
      <w:r w:rsidRPr="005407CB">
        <w:rPr>
          <w:rFonts w:ascii="Times New Roman" w:hAnsi="Times New Roman" w:cs="Times New Roman"/>
          <w:bCs/>
          <w:color w:val="000000"/>
          <w:sz w:val="28"/>
          <w:szCs w:val="28"/>
        </w:rPr>
        <w:t>тетраэдрически</w:t>
      </w:r>
      <w:proofErr w:type="spellEnd"/>
      <w:r w:rsidRPr="005407CB">
        <w:rPr>
          <w:rFonts w:ascii="Times New Roman" w:hAnsi="Times New Roman" w:cs="Times New Roman"/>
          <w:bCs/>
          <w:color w:val="000000"/>
          <w:sz w:val="28"/>
          <w:szCs w:val="28"/>
        </w:rPr>
        <w:t xml:space="preserve">, и во внутренней сфере нет одинаковых </w:t>
      </w:r>
      <w:proofErr w:type="spellStart"/>
      <w:r w:rsidRPr="005407CB">
        <w:rPr>
          <w:rFonts w:ascii="Times New Roman" w:hAnsi="Times New Roman" w:cs="Times New Roman"/>
          <w:bCs/>
          <w:color w:val="000000"/>
          <w:sz w:val="28"/>
          <w:szCs w:val="28"/>
        </w:rPr>
        <w:t>лигандов</w:t>
      </w:r>
      <w:proofErr w:type="spellEnd"/>
      <w:r w:rsidRPr="005407CB">
        <w:rPr>
          <w:rFonts w:ascii="Times New Roman" w:hAnsi="Times New Roman" w:cs="Times New Roman"/>
          <w:bCs/>
          <w:color w:val="000000"/>
          <w:sz w:val="28"/>
          <w:szCs w:val="28"/>
        </w:rPr>
        <w:t>:</w:t>
      </w:r>
    </w:p>
    <w:p w:rsidR="000E6F80" w:rsidRPr="005407CB" w:rsidRDefault="000E6F80" w:rsidP="000E6F80">
      <w:pPr>
        <w:shd w:val="clear" w:color="auto" w:fill="FFFFFF"/>
        <w:spacing w:before="120" w:after="120"/>
        <w:jc w:val="center"/>
        <w:rPr>
          <w:rFonts w:ascii="Times New Roman" w:hAnsi="Times New Roman" w:cs="Times New Roman"/>
          <w:bCs/>
          <w:color w:val="000000"/>
          <w:sz w:val="28"/>
          <w:szCs w:val="28"/>
        </w:rPr>
      </w:pPr>
      <w:r w:rsidRPr="005407CB">
        <w:rPr>
          <w:rFonts w:ascii="Times New Roman" w:hAnsi="Times New Roman" w:cs="Times New Roman"/>
          <w:sz w:val="28"/>
          <w:szCs w:val="28"/>
        </w:rPr>
        <w:object w:dxaOrig="10094" w:dyaOrig="5390">
          <v:shape id="_x0000_i1026" type="#_x0000_t75" style="width:329.25pt;height:175.5pt" o:ole="">
            <v:imagedata r:id="rId8" o:title=""/>
          </v:shape>
          <o:OLEObject Type="Embed" ProgID="ACD.ChemSketch.20" ShapeID="_x0000_i1026" DrawAspect="Content" ObjectID="_1566722612" r:id="rId9"/>
        </w:objec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bCs/>
          <w:color w:val="000000"/>
          <w:sz w:val="28"/>
          <w:szCs w:val="28"/>
        </w:rPr>
        <w:t xml:space="preserve">К таким соединениям относятся, например, ионы </w:t>
      </w:r>
      <w:proofErr w:type="spellStart"/>
      <w:r w:rsidRPr="005407CB">
        <w:rPr>
          <w:rFonts w:ascii="Times New Roman" w:hAnsi="Times New Roman" w:cs="Times New Roman"/>
          <w:bCs/>
          <w:color w:val="000000"/>
          <w:sz w:val="28"/>
          <w:szCs w:val="28"/>
        </w:rPr>
        <w:t>тетраалкил</w:t>
      </w:r>
      <w:proofErr w:type="spellEnd"/>
      <w:r w:rsidRPr="005407CB">
        <w:rPr>
          <w:rFonts w:ascii="Times New Roman" w:hAnsi="Times New Roman" w:cs="Times New Roman"/>
          <w:bCs/>
          <w:color w:val="000000"/>
          <w:sz w:val="28"/>
          <w:szCs w:val="28"/>
        </w:rPr>
        <w:t>-аммония [</w:t>
      </w:r>
      <w:r w:rsidRPr="005407CB">
        <w:rPr>
          <w:rFonts w:ascii="Times New Roman" w:hAnsi="Times New Roman" w:cs="Times New Roman"/>
          <w:bCs/>
          <w:color w:val="000000"/>
          <w:sz w:val="28"/>
          <w:szCs w:val="28"/>
          <w:lang w:val="en-US"/>
        </w:rPr>
        <w:t>NR</w:t>
      </w:r>
      <w:r w:rsidRPr="005407CB">
        <w:rPr>
          <w:rFonts w:ascii="Times New Roman" w:hAnsi="Times New Roman" w:cs="Times New Roman"/>
          <w:bCs/>
          <w:color w:val="000000"/>
          <w:sz w:val="28"/>
          <w:szCs w:val="28"/>
          <w:vertAlign w:val="subscript"/>
        </w:rPr>
        <w:t>1</w:t>
      </w:r>
      <w:r w:rsidRPr="005407CB">
        <w:rPr>
          <w:rFonts w:ascii="Times New Roman" w:hAnsi="Times New Roman" w:cs="Times New Roman"/>
          <w:bCs/>
          <w:color w:val="000000"/>
          <w:sz w:val="28"/>
          <w:szCs w:val="28"/>
          <w:lang w:val="en-US"/>
        </w:rPr>
        <w:t>R</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lang w:val="en-US"/>
        </w:rPr>
        <w:t>R</w:t>
      </w:r>
      <w:r w:rsidRPr="005407CB">
        <w:rPr>
          <w:rFonts w:ascii="Times New Roman" w:hAnsi="Times New Roman" w:cs="Times New Roman"/>
          <w:bCs/>
          <w:color w:val="000000"/>
          <w:sz w:val="28"/>
          <w:szCs w:val="28"/>
          <w:vertAlign w:val="subscript"/>
        </w:rPr>
        <w:t>3</w:t>
      </w:r>
      <w:r w:rsidRPr="005407CB">
        <w:rPr>
          <w:rFonts w:ascii="Times New Roman" w:hAnsi="Times New Roman" w:cs="Times New Roman"/>
          <w:bCs/>
          <w:color w:val="000000"/>
          <w:sz w:val="28"/>
          <w:szCs w:val="28"/>
          <w:lang w:val="en-US"/>
        </w:rPr>
        <w:t>R</w:t>
      </w:r>
      <w:r w:rsidRPr="005407CB">
        <w:rPr>
          <w:rFonts w:ascii="Times New Roman" w:hAnsi="Times New Roman" w:cs="Times New Roman"/>
          <w:bCs/>
          <w:color w:val="000000"/>
          <w:sz w:val="28"/>
          <w:szCs w:val="28"/>
          <w:vertAlign w:val="subscript"/>
        </w:rPr>
        <w:t>4</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vertAlign w:val="superscript"/>
        </w:rPr>
        <w:t>+</w:t>
      </w:r>
      <w:r w:rsidRPr="005407CB">
        <w:rPr>
          <w:rFonts w:ascii="Times New Roman" w:hAnsi="Times New Roman" w:cs="Times New Roman"/>
          <w:bCs/>
          <w:color w:val="000000"/>
          <w:sz w:val="28"/>
          <w:szCs w:val="28"/>
        </w:rPr>
        <w:t xml:space="preserve">, где </w:t>
      </w:r>
      <w:r w:rsidRPr="005407CB">
        <w:rPr>
          <w:rFonts w:ascii="Times New Roman" w:hAnsi="Times New Roman" w:cs="Times New Roman"/>
          <w:bCs/>
          <w:color w:val="000000"/>
          <w:sz w:val="28"/>
          <w:szCs w:val="28"/>
          <w:lang w:val="en-US"/>
        </w:rPr>
        <w:t>R</w:t>
      </w:r>
      <w:r w:rsidRPr="005407CB">
        <w:rPr>
          <w:rFonts w:ascii="Times New Roman" w:hAnsi="Times New Roman" w:cs="Times New Roman"/>
          <w:bCs/>
          <w:color w:val="000000"/>
          <w:sz w:val="28"/>
          <w:szCs w:val="28"/>
          <w:vertAlign w:val="subscript"/>
        </w:rPr>
        <w:t>1</w:t>
      </w:r>
      <w:r w:rsidRPr="005407CB">
        <w:rPr>
          <w:rFonts w:ascii="Times New Roman" w:hAnsi="Times New Roman" w:cs="Times New Roman"/>
          <w:bCs/>
          <w:color w:val="000000"/>
          <w:sz w:val="28"/>
          <w:szCs w:val="28"/>
        </w:rPr>
        <w:t xml:space="preserve">, </w:t>
      </w:r>
      <w:r w:rsidRPr="005407CB">
        <w:rPr>
          <w:rFonts w:ascii="Times New Roman" w:hAnsi="Times New Roman" w:cs="Times New Roman"/>
          <w:bCs/>
          <w:color w:val="000000"/>
          <w:sz w:val="28"/>
          <w:szCs w:val="28"/>
          <w:lang w:val="en-US"/>
        </w:rPr>
        <w:t>R</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 xml:space="preserve">, </w:t>
      </w:r>
      <w:r w:rsidRPr="005407CB">
        <w:rPr>
          <w:rFonts w:ascii="Times New Roman" w:hAnsi="Times New Roman" w:cs="Times New Roman"/>
          <w:bCs/>
          <w:color w:val="000000"/>
          <w:sz w:val="28"/>
          <w:szCs w:val="28"/>
          <w:lang w:val="en-US"/>
        </w:rPr>
        <w:t>R</w:t>
      </w:r>
      <w:r w:rsidRPr="005407CB">
        <w:rPr>
          <w:rFonts w:ascii="Times New Roman" w:hAnsi="Times New Roman" w:cs="Times New Roman"/>
          <w:bCs/>
          <w:color w:val="000000"/>
          <w:sz w:val="28"/>
          <w:szCs w:val="28"/>
          <w:vertAlign w:val="subscript"/>
        </w:rPr>
        <w:t>3</w:t>
      </w:r>
      <w:r w:rsidRPr="005407CB">
        <w:rPr>
          <w:rFonts w:ascii="Times New Roman" w:hAnsi="Times New Roman" w:cs="Times New Roman"/>
          <w:bCs/>
          <w:color w:val="000000"/>
          <w:sz w:val="28"/>
          <w:szCs w:val="28"/>
        </w:rPr>
        <w:t xml:space="preserve">, </w:t>
      </w:r>
      <w:r w:rsidRPr="005407CB">
        <w:rPr>
          <w:rFonts w:ascii="Times New Roman" w:hAnsi="Times New Roman" w:cs="Times New Roman"/>
          <w:bCs/>
          <w:color w:val="000000"/>
          <w:sz w:val="28"/>
          <w:szCs w:val="28"/>
          <w:lang w:val="en-US"/>
        </w:rPr>
        <w:t>R</w:t>
      </w:r>
      <w:r w:rsidRPr="005407CB">
        <w:rPr>
          <w:rFonts w:ascii="Times New Roman" w:hAnsi="Times New Roman" w:cs="Times New Roman"/>
          <w:bCs/>
          <w:color w:val="000000"/>
          <w:sz w:val="28"/>
          <w:szCs w:val="28"/>
          <w:vertAlign w:val="subscript"/>
        </w:rPr>
        <w:t>4</w:t>
      </w:r>
      <w:r w:rsidRPr="005407CB">
        <w:rPr>
          <w:rFonts w:ascii="Times New Roman" w:hAnsi="Times New Roman" w:cs="Times New Roman"/>
          <w:bCs/>
          <w:color w:val="000000"/>
          <w:sz w:val="28"/>
          <w:szCs w:val="28"/>
        </w:rPr>
        <w:t xml:space="preserve"> </w:t>
      </w:r>
      <w:r w:rsidRPr="005407CB">
        <w:rPr>
          <w:rFonts w:ascii="Times New Roman" w:hAnsi="Times New Roman" w:cs="Times New Roman"/>
          <w:color w:val="000000"/>
          <w:spacing w:val="1"/>
          <w:sz w:val="28"/>
          <w:szCs w:val="28"/>
        </w:rPr>
        <w:sym w:font="Symbol" w:char="F02D"/>
      </w:r>
      <w:r w:rsidRPr="005407CB">
        <w:rPr>
          <w:rFonts w:ascii="Times New Roman" w:hAnsi="Times New Roman" w:cs="Times New Roman"/>
          <w:color w:val="000000"/>
          <w:spacing w:val="1"/>
          <w:sz w:val="28"/>
          <w:szCs w:val="28"/>
        </w:rPr>
        <w:t xml:space="preserve"> различные органические радикалы.</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Важнейшим физическим свойством оптических изомеров является способность вращать плоскость поляризации света. </w:t>
      </w:r>
    </w:p>
    <w:p w:rsidR="000E6F80" w:rsidRPr="005407CB" w:rsidRDefault="000E6F80" w:rsidP="000E6F80">
      <w:pPr>
        <w:shd w:val="clear" w:color="auto" w:fill="FFFFFF"/>
        <w:spacing w:after="120"/>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В целом, на макроуровне, по своим физическим и химическим свойствам оптические изомеры практически не отличаются друг от друга, но их физиологическое воздействие в ряде случаев может быть различным. </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3. Сольватная изомерия. </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Причиной возникновения сольватной изомерии является неодинаковое распределение молекул растворителя между внутренней и внешней сферами. </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Например, для хлорида </w:t>
      </w:r>
      <w:proofErr w:type="spellStart"/>
      <w:r w:rsidRPr="005407CB">
        <w:rPr>
          <w:rFonts w:ascii="Times New Roman" w:hAnsi="Times New Roman" w:cs="Times New Roman"/>
          <w:color w:val="000000"/>
          <w:spacing w:val="1"/>
          <w:sz w:val="28"/>
          <w:szCs w:val="28"/>
        </w:rPr>
        <w:t>гексааквахрома</w:t>
      </w:r>
      <w:proofErr w:type="spellEnd"/>
      <w:r w:rsidRPr="005407CB">
        <w:rPr>
          <w:rFonts w:ascii="Times New Roman" w:hAnsi="Times New Roman" w:cs="Times New Roman"/>
          <w:color w:val="000000"/>
          <w:spacing w:val="1"/>
          <w:sz w:val="28"/>
          <w:szCs w:val="28"/>
        </w:rPr>
        <w:t xml:space="preserve"> (</w:t>
      </w:r>
      <w:r w:rsidRPr="005407CB">
        <w:rPr>
          <w:rFonts w:ascii="Times New Roman" w:hAnsi="Times New Roman" w:cs="Times New Roman"/>
          <w:color w:val="000000"/>
          <w:spacing w:val="1"/>
          <w:sz w:val="28"/>
          <w:szCs w:val="28"/>
          <w:lang w:val="en-US"/>
        </w:rPr>
        <w:t>III</w:t>
      </w:r>
      <w:r w:rsidRPr="005407CB">
        <w:rPr>
          <w:rFonts w:ascii="Times New Roman" w:hAnsi="Times New Roman" w:cs="Times New Roman"/>
          <w:color w:val="000000"/>
          <w:spacing w:val="1"/>
          <w:sz w:val="28"/>
          <w:szCs w:val="28"/>
        </w:rPr>
        <w:t xml:space="preserve">) известны 3 изомера: </w:t>
      </w:r>
    </w:p>
    <w:p w:rsidR="000E6F80" w:rsidRPr="005407CB" w:rsidRDefault="000E6F80" w:rsidP="000E6F80">
      <w:pPr>
        <w:shd w:val="clear" w:color="auto" w:fill="FFFFFF"/>
        <w:spacing w:before="60"/>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Cr</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H</w:t>
      </w:r>
      <w:r w:rsidRPr="005407CB">
        <w:rPr>
          <w:rFonts w:ascii="Times New Roman" w:hAnsi="Times New Roman" w:cs="Times New Roman"/>
          <w:color w:val="000000"/>
          <w:spacing w:val="1"/>
          <w:sz w:val="28"/>
          <w:szCs w:val="28"/>
          <w:vertAlign w:val="subscript"/>
        </w:rPr>
        <w:t>2</w:t>
      </w:r>
      <w:r w:rsidRPr="005407CB">
        <w:rPr>
          <w:rFonts w:ascii="Times New Roman" w:hAnsi="Times New Roman" w:cs="Times New Roman"/>
          <w:color w:val="000000"/>
          <w:spacing w:val="1"/>
          <w:sz w:val="28"/>
          <w:szCs w:val="28"/>
          <w:lang w:val="en-US"/>
        </w:rPr>
        <w:t>O</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vertAlign w:val="subscript"/>
        </w:rPr>
        <w:t>6</w:t>
      </w:r>
      <w:r w:rsidRPr="005407CB">
        <w:rPr>
          <w:rFonts w:ascii="Times New Roman" w:hAnsi="Times New Roman" w:cs="Times New Roman"/>
          <w:color w:val="000000"/>
          <w:spacing w:val="1"/>
          <w:sz w:val="28"/>
          <w:szCs w:val="28"/>
        </w:rPr>
        <w:t>]</w:t>
      </w:r>
      <w:proofErr w:type="spellStart"/>
      <w:r w:rsidRPr="005407CB">
        <w:rPr>
          <w:rFonts w:ascii="Times New Roman" w:hAnsi="Times New Roman" w:cs="Times New Roman"/>
          <w:color w:val="000000"/>
          <w:spacing w:val="1"/>
          <w:sz w:val="28"/>
          <w:szCs w:val="28"/>
          <w:lang w:val="en-US"/>
        </w:rPr>
        <w:t>Cl</w:t>
      </w:r>
      <w:proofErr w:type="spellEnd"/>
      <w:r w:rsidRPr="005407CB">
        <w:rPr>
          <w:rFonts w:ascii="Times New Roman" w:hAnsi="Times New Roman" w:cs="Times New Roman"/>
          <w:color w:val="000000"/>
          <w:spacing w:val="1"/>
          <w:sz w:val="28"/>
          <w:szCs w:val="28"/>
          <w:vertAlign w:val="subscript"/>
        </w:rPr>
        <w:t>3</w:t>
      </w:r>
      <w:r w:rsidRPr="005407CB">
        <w:rPr>
          <w:rFonts w:ascii="Times New Roman" w:hAnsi="Times New Roman" w:cs="Times New Roman"/>
          <w:color w:val="000000"/>
          <w:spacing w:val="1"/>
          <w:sz w:val="28"/>
          <w:szCs w:val="28"/>
        </w:rPr>
        <w:t xml:space="preserve"> (кристаллы серо-сиреневого цвета);</w:t>
      </w:r>
    </w:p>
    <w:p w:rsidR="000E6F80" w:rsidRPr="005407CB" w:rsidRDefault="000E6F80" w:rsidP="000E6F80">
      <w:pPr>
        <w:shd w:val="clear" w:color="auto" w:fill="FFFFFF"/>
        <w:spacing w:before="60"/>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Cr</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H</w:t>
      </w:r>
      <w:r w:rsidRPr="005407CB">
        <w:rPr>
          <w:rFonts w:ascii="Times New Roman" w:hAnsi="Times New Roman" w:cs="Times New Roman"/>
          <w:color w:val="000000"/>
          <w:spacing w:val="1"/>
          <w:sz w:val="28"/>
          <w:szCs w:val="28"/>
          <w:vertAlign w:val="subscript"/>
        </w:rPr>
        <w:t>2</w:t>
      </w:r>
      <w:r w:rsidRPr="005407CB">
        <w:rPr>
          <w:rFonts w:ascii="Times New Roman" w:hAnsi="Times New Roman" w:cs="Times New Roman"/>
          <w:color w:val="000000"/>
          <w:spacing w:val="1"/>
          <w:sz w:val="28"/>
          <w:szCs w:val="28"/>
          <w:lang w:val="en-US"/>
        </w:rPr>
        <w:t>O</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vertAlign w:val="subscript"/>
        </w:rPr>
        <w:t>5</w:t>
      </w:r>
      <w:proofErr w:type="spellStart"/>
      <w:r w:rsidRPr="005407CB">
        <w:rPr>
          <w:rFonts w:ascii="Times New Roman" w:hAnsi="Times New Roman" w:cs="Times New Roman"/>
          <w:color w:val="000000"/>
          <w:spacing w:val="1"/>
          <w:sz w:val="28"/>
          <w:szCs w:val="28"/>
          <w:lang w:val="en-US"/>
        </w:rPr>
        <w:t>Cl</w:t>
      </w:r>
      <w:proofErr w:type="spellEnd"/>
      <w:r w:rsidRPr="005407CB">
        <w:rPr>
          <w:rFonts w:ascii="Times New Roman" w:hAnsi="Times New Roman" w:cs="Times New Roman"/>
          <w:color w:val="000000"/>
          <w:spacing w:val="1"/>
          <w:sz w:val="28"/>
          <w:szCs w:val="28"/>
        </w:rPr>
        <w:t>]</w:t>
      </w:r>
      <w:proofErr w:type="spellStart"/>
      <w:r w:rsidRPr="005407CB">
        <w:rPr>
          <w:rFonts w:ascii="Times New Roman" w:hAnsi="Times New Roman" w:cs="Times New Roman"/>
          <w:color w:val="000000"/>
          <w:spacing w:val="1"/>
          <w:sz w:val="28"/>
          <w:szCs w:val="28"/>
          <w:lang w:val="en-US"/>
        </w:rPr>
        <w:t>Cl</w:t>
      </w:r>
      <w:proofErr w:type="spellEnd"/>
      <w:r w:rsidRPr="005407CB">
        <w:rPr>
          <w:rFonts w:ascii="Times New Roman" w:hAnsi="Times New Roman" w:cs="Times New Roman"/>
          <w:color w:val="000000"/>
          <w:spacing w:val="1"/>
          <w:sz w:val="28"/>
          <w:szCs w:val="28"/>
          <w:vertAlign w:val="subscript"/>
        </w:rPr>
        <w:t>2</w:t>
      </w:r>
      <w:r w:rsidRPr="005407CB">
        <w:rPr>
          <w:rFonts w:ascii="Times New Roman" w:hAnsi="Times New Roman" w:cs="Times New Roman"/>
          <w:color w:val="000000"/>
          <w:spacing w:val="1"/>
          <w:sz w:val="28"/>
          <w:szCs w:val="28"/>
        </w:rPr>
        <w:sym w:font="Symbol" w:char="F0D7"/>
      </w:r>
      <w:r w:rsidRPr="005407CB">
        <w:rPr>
          <w:rFonts w:ascii="Times New Roman" w:hAnsi="Times New Roman" w:cs="Times New Roman"/>
          <w:color w:val="000000"/>
          <w:spacing w:val="1"/>
          <w:sz w:val="28"/>
          <w:szCs w:val="28"/>
          <w:lang w:val="en-US"/>
        </w:rPr>
        <w:t>H</w:t>
      </w:r>
      <w:r w:rsidRPr="005407CB">
        <w:rPr>
          <w:rFonts w:ascii="Times New Roman" w:hAnsi="Times New Roman" w:cs="Times New Roman"/>
          <w:color w:val="000000"/>
          <w:spacing w:val="1"/>
          <w:sz w:val="28"/>
          <w:szCs w:val="28"/>
          <w:vertAlign w:val="subscript"/>
        </w:rPr>
        <w:t>2</w:t>
      </w:r>
      <w:r w:rsidRPr="005407CB">
        <w:rPr>
          <w:rFonts w:ascii="Times New Roman" w:hAnsi="Times New Roman" w:cs="Times New Roman"/>
          <w:color w:val="000000"/>
          <w:spacing w:val="1"/>
          <w:sz w:val="28"/>
          <w:szCs w:val="28"/>
          <w:lang w:val="en-US"/>
        </w:rPr>
        <w:t>O</w:t>
      </w:r>
      <w:r w:rsidRPr="005407CB">
        <w:rPr>
          <w:rFonts w:ascii="Times New Roman" w:hAnsi="Times New Roman" w:cs="Times New Roman"/>
          <w:color w:val="000000"/>
          <w:spacing w:val="1"/>
          <w:sz w:val="28"/>
          <w:szCs w:val="28"/>
        </w:rPr>
        <w:t xml:space="preserve"> (кристаллы светло-зеленого цвета);</w:t>
      </w:r>
    </w:p>
    <w:p w:rsidR="000E6F80" w:rsidRPr="005407CB" w:rsidRDefault="000E6F80" w:rsidP="000E6F80">
      <w:pPr>
        <w:shd w:val="clear" w:color="auto" w:fill="FFFFFF"/>
        <w:spacing w:before="60"/>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Cr</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H</w:t>
      </w:r>
      <w:r w:rsidRPr="005407CB">
        <w:rPr>
          <w:rFonts w:ascii="Times New Roman" w:hAnsi="Times New Roman" w:cs="Times New Roman"/>
          <w:color w:val="000000"/>
          <w:spacing w:val="1"/>
          <w:sz w:val="28"/>
          <w:szCs w:val="28"/>
          <w:vertAlign w:val="subscript"/>
        </w:rPr>
        <w:t>2</w:t>
      </w:r>
      <w:r w:rsidRPr="005407CB">
        <w:rPr>
          <w:rFonts w:ascii="Times New Roman" w:hAnsi="Times New Roman" w:cs="Times New Roman"/>
          <w:color w:val="000000"/>
          <w:spacing w:val="1"/>
          <w:sz w:val="28"/>
          <w:szCs w:val="28"/>
          <w:lang w:val="en-US"/>
        </w:rPr>
        <w:t>O</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vertAlign w:val="subscript"/>
        </w:rPr>
        <w:t>4</w:t>
      </w:r>
      <w:proofErr w:type="spellStart"/>
      <w:r w:rsidRPr="005407CB">
        <w:rPr>
          <w:rFonts w:ascii="Times New Roman" w:hAnsi="Times New Roman" w:cs="Times New Roman"/>
          <w:color w:val="000000"/>
          <w:spacing w:val="1"/>
          <w:sz w:val="28"/>
          <w:szCs w:val="28"/>
          <w:lang w:val="en-US"/>
        </w:rPr>
        <w:t>Cl</w:t>
      </w:r>
      <w:proofErr w:type="spellEnd"/>
      <w:r w:rsidRPr="005407CB">
        <w:rPr>
          <w:rFonts w:ascii="Times New Roman" w:hAnsi="Times New Roman" w:cs="Times New Roman"/>
          <w:color w:val="000000"/>
          <w:spacing w:val="1"/>
          <w:sz w:val="28"/>
          <w:szCs w:val="28"/>
          <w:vertAlign w:val="subscript"/>
        </w:rPr>
        <w:t>2</w:t>
      </w:r>
      <w:r w:rsidRPr="005407CB">
        <w:rPr>
          <w:rFonts w:ascii="Times New Roman" w:hAnsi="Times New Roman" w:cs="Times New Roman"/>
          <w:color w:val="000000"/>
          <w:spacing w:val="1"/>
          <w:sz w:val="28"/>
          <w:szCs w:val="28"/>
        </w:rPr>
        <w:t>]</w:t>
      </w:r>
      <w:proofErr w:type="spellStart"/>
      <w:r w:rsidRPr="005407CB">
        <w:rPr>
          <w:rFonts w:ascii="Times New Roman" w:hAnsi="Times New Roman" w:cs="Times New Roman"/>
          <w:color w:val="000000"/>
          <w:spacing w:val="1"/>
          <w:sz w:val="28"/>
          <w:szCs w:val="28"/>
          <w:lang w:val="en-US"/>
        </w:rPr>
        <w:t>Cl</w:t>
      </w:r>
      <w:proofErr w:type="spellEnd"/>
      <w:r w:rsidRPr="005407CB">
        <w:rPr>
          <w:rFonts w:ascii="Times New Roman" w:hAnsi="Times New Roman" w:cs="Times New Roman"/>
          <w:color w:val="000000"/>
          <w:spacing w:val="1"/>
          <w:sz w:val="28"/>
          <w:szCs w:val="28"/>
        </w:rPr>
        <w:sym w:font="Symbol" w:char="F0D7"/>
      </w:r>
      <w:r w:rsidRPr="005407CB">
        <w:rPr>
          <w:rFonts w:ascii="Times New Roman" w:hAnsi="Times New Roman" w:cs="Times New Roman"/>
          <w:color w:val="000000"/>
          <w:spacing w:val="1"/>
          <w:sz w:val="28"/>
          <w:szCs w:val="28"/>
        </w:rPr>
        <w:t>2</w:t>
      </w:r>
      <w:r w:rsidRPr="005407CB">
        <w:rPr>
          <w:rFonts w:ascii="Times New Roman" w:hAnsi="Times New Roman" w:cs="Times New Roman"/>
          <w:color w:val="000000"/>
          <w:spacing w:val="1"/>
          <w:sz w:val="28"/>
          <w:szCs w:val="28"/>
          <w:lang w:val="en-US"/>
        </w:rPr>
        <w:t>H</w:t>
      </w:r>
      <w:r w:rsidRPr="005407CB">
        <w:rPr>
          <w:rFonts w:ascii="Times New Roman" w:hAnsi="Times New Roman" w:cs="Times New Roman"/>
          <w:color w:val="000000"/>
          <w:spacing w:val="1"/>
          <w:sz w:val="28"/>
          <w:szCs w:val="28"/>
          <w:vertAlign w:val="subscript"/>
        </w:rPr>
        <w:t>2</w:t>
      </w:r>
      <w:r w:rsidRPr="005407CB">
        <w:rPr>
          <w:rFonts w:ascii="Times New Roman" w:hAnsi="Times New Roman" w:cs="Times New Roman"/>
          <w:color w:val="000000"/>
          <w:spacing w:val="1"/>
          <w:sz w:val="28"/>
          <w:szCs w:val="28"/>
          <w:lang w:val="en-US"/>
        </w:rPr>
        <w:t>O</w:t>
      </w:r>
      <w:r w:rsidRPr="005407CB">
        <w:rPr>
          <w:rFonts w:ascii="Times New Roman" w:hAnsi="Times New Roman" w:cs="Times New Roman"/>
          <w:color w:val="000000"/>
          <w:spacing w:val="1"/>
          <w:sz w:val="28"/>
          <w:szCs w:val="28"/>
        </w:rPr>
        <w:t xml:space="preserve"> (кристаллы изумрудно-зеленого цвета).</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Доказательством существования этих форм является то, что раствор нитрата серебра в первом случае осаждает все ионы хлора, во втором </w:t>
      </w:r>
      <w:r w:rsidRPr="005407CB">
        <w:rPr>
          <w:rFonts w:ascii="Times New Roman" w:hAnsi="Times New Roman" w:cs="Times New Roman"/>
          <w:color w:val="000000"/>
          <w:spacing w:val="1"/>
          <w:sz w:val="28"/>
          <w:szCs w:val="28"/>
        </w:rPr>
        <w:sym w:font="Symbol" w:char="F02D"/>
      </w:r>
      <w:r w:rsidRPr="005407CB">
        <w:rPr>
          <w:rFonts w:ascii="Times New Roman" w:hAnsi="Times New Roman" w:cs="Times New Roman"/>
          <w:color w:val="000000"/>
          <w:spacing w:val="1"/>
          <w:sz w:val="28"/>
          <w:szCs w:val="28"/>
        </w:rPr>
        <w:t xml:space="preserve"> ⅔, а в третьем </w:t>
      </w:r>
      <w:r w:rsidRPr="005407CB">
        <w:rPr>
          <w:rFonts w:ascii="Times New Roman" w:hAnsi="Times New Roman" w:cs="Times New Roman"/>
          <w:color w:val="000000"/>
          <w:spacing w:val="1"/>
          <w:sz w:val="28"/>
          <w:szCs w:val="28"/>
        </w:rPr>
        <w:sym w:font="Symbol" w:char="F02D"/>
      </w:r>
      <w:r w:rsidRPr="005407CB">
        <w:rPr>
          <w:rFonts w:ascii="Times New Roman" w:hAnsi="Times New Roman" w:cs="Times New Roman"/>
          <w:color w:val="000000"/>
          <w:spacing w:val="1"/>
          <w:sz w:val="28"/>
          <w:szCs w:val="28"/>
        </w:rPr>
        <w:t xml:space="preserve"> ⅓ часть хлора. </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При высушивании гидраты теряют только ту воду, которая находится во внешней сфере. </w:t>
      </w:r>
    </w:p>
    <w:p w:rsidR="000E6F80" w:rsidRPr="005407CB" w:rsidRDefault="000E6F80" w:rsidP="000E6F80">
      <w:pPr>
        <w:shd w:val="clear" w:color="auto" w:fill="FFFFFF"/>
        <w:spacing w:before="120"/>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4.</w:t>
      </w:r>
      <w:r w:rsidRPr="005407CB">
        <w:rPr>
          <w:rFonts w:ascii="Times New Roman" w:hAnsi="Times New Roman" w:cs="Times New Roman"/>
          <w:color w:val="000000"/>
          <w:spacing w:val="1"/>
          <w:sz w:val="28"/>
          <w:szCs w:val="28"/>
          <w:lang w:val="en-US"/>
        </w:rPr>
        <w:t> </w:t>
      </w:r>
      <w:r w:rsidRPr="005407CB">
        <w:rPr>
          <w:rFonts w:ascii="Times New Roman" w:hAnsi="Times New Roman" w:cs="Times New Roman"/>
          <w:color w:val="000000"/>
          <w:spacing w:val="1"/>
          <w:sz w:val="28"/>
          <w:szCs w:val="28"/>
        </w:rPr>
        <w:t>Ионизационная изомерия.</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Этот вид изомерии связан с различным распределением ионов различного типа между внутренней и внешней сферами комплекса. Ионизационные изомеры могут быть, например, у соединения состава </w:t>
      </w:r>
      <w:proofErr w:type="spellStart"/>
      <w:r w:rsidRPr="005407CB">
        <w:rPr>
          <w:rFonts w:ascii="Times New Roman" w:hAnsi="Times New Roman" w:cs="Times New Roman"/>
          <w:color w:val="000000"/>
          <w:spacing w:val="1"/>
          <w:sz w:val="28"/>
          <w:szCs w:val="28"/>
          <w:lang w:val="en-US"/>
        </w:rPr>
        <w:t>CoBrSO</w:t>
      </w:r>
      <w:proofErr w:type="spellEnd"/>
      <w:r w:rsidRPr="005407CB">
        <w:rPr>
          <w:rFonts w:ascii="Times New Roman" w:hAnsi="Times New Roman" w:cs="Times New Roman"/>
          <w:color w:val="000000"/>
          <w:spacing w:val="1"/>
          <w:sz w:val="28"/>
          <w:szCs w:val="28"/>
          <w:vertAlign w:val="subscript"/>
        </w:rPr>
        <w:t>4</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NH</w:t>
      </w:r>
      <w:r w:rsidRPr="005407CB">
        <w:rPr>
          <w:rFonts w:ascii="Times New Roman" w:hAnsi="Times New Roman" w:cs="Times New Roman"/>
          <w:color w:val="000000"/>
          <w:spacing w:val="1"/>
          <w:sz w:val="28"/>
          <w:szCs w:val="28"/>
          <w:vertAlign w:val="subscript"/>
        </w:rPr>
        <w:t>3</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vertAlign w:val="subscript"/>
        </w:rPr>
        <w:t>5</w:t>
      </w:r>
      <w:r w:rsidRPr="005407CB">
        <w:rPr>
          <w:rFonts w:ascii="Times New Roman" w:hAnsi="Times New Roman" w:cs="Times New Roman"/>
          <w:color w:val="000000"/>
          <w:spacing w:val="1"/>
          <w:sz w:val="28"/>
          <w:szCs w:val="28"/>
        </w:rPr>
        <w:t>: [</w:t>
      </w:r>
      <w:r w:rsidRPr="005407CB">
        <w:rPr>
          <w:rFonts w:ascii="Times New Roman" w:hAnsi="Times New Roman" w:cs="Times New Roman"/>
          <w:color w:val="000000"/>
          <w:spacing w:val="1"/>
          <w:sz w:val="28"/>
          <w:szCs w:val="28"/>
          <w:lang w:val="en-US"/>
        </w:rPr>
        <w:t>Co</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NH</w:t>
      </w:r>
      <w:r w:rsidRPr="005407CB">
        <w:rPr>
          <w:rFonts w:ascii="Times New Roman" w:hAnsi="Times New Roman" w:cs="Times New Roman"/>
          <w:color w:val="000000"/>
          <w:spacing w:val="1"/>
          <w:sz w:val="28"/>
          <w:szCs w:val="28"/>
          <w:vertAlign w:val="subscript"/>
        </w:rPr>
        <w:t>3</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vertAlign w:val="subscript"/>
        </w:rPr>
        <w:t>5</w:t>
      </w:r>
      <w:r w:rsidRPr="005407CB">
        <w:rPr>
          <w:rFonts w:ascii="Times New Roman" w:hAnsi="Times New Roman" w:cs="Times New Roman"/>
          <w:color w:val="000000"/>
          <w:spacing w:val="1"/>
          <w:sz w:val="28"/>
          <w:szCs w:val="28"/>
          <w:lang w:val="en-US"/>
        </w:rPr>
        <w:t>Br</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SO</w:t>
      </w:r>
      <w:r w:rsidRPr="005407CB">
        <w:rPr>
          <w:rFonts w:ascii="Times New Roman" w:hAnsi="Times New Roman" w:cs="Times New Roman"/>
          <w:color w:val="000000"/>
          <w:spacing w:val="1"/>
          <w:sz w:val="28"/>
          <w:szCs w:val="28"/>
          <w:vertAlign w:val="subscript"/>
        </w:rPr>
        <w:t>4</w:t>
      </w:r>
      <w:r w:rsidRPr="005407CB">
        <w:rPr>
          <w:rFonts w:ascii="Times New Roman" w:hAnsi="Times New Roman" w:cs="Times New Roman"/>
          <w:color w:val="000000"/>
          <w:spacing w:val="1"/>
          <w:sz w:val="28"/>
          <w:szCs w:val="28"/>
        </w:rPr>
        <w:t xml:space="preserve"> и [</w:t>
      </w:r>
      <w:r w:rsidRPr="005407CB">
        <w:rPr>
          <w:rFonts w:ascii="Times New Roman" w:hAnsi="Times New Roman" w:cs="Times New Roman"/>
          <w:color w:val="000000"/>
          <w:spacing w:val="1"/>
          <w:sz w:val="28"/>
          <w:szCs w:val="28"/>
          <w:lang w:val="en-US"/>
        </w:rPr>
        <w:t>Co</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NH</w:t>
      </w:r>
      <w:r w:rsidRPr="005407CB">
        <w:rPr>
          <w:rFonts w:ascii="Times New Roman" w:hAnsi="Times New Roman" w:cs="Times New Roman"/>
          <w:color w:val="000000"/>
          <w:spacing w:val="1"/>
          <w:sz w:val="28"/>
          <w:szCs w:val="28"/>
          <w:vertAlign w:val="subscript"/>
        </w:rPr>
        <w:t>3</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vertAlign w:val="subscript"/>
        </w:rPr>
        <w:t>5</w:t>
      </w:r>
      <w:r w:rsidRPr="005407CB">
        <w:rPr>
          <w:rFonts w:ascii="Times New Roman" w:hAnsi="Times New Roman" w:cs="Times New Roman"/>
          <w:color w:val="000000"/>
          <w:spacing w:val="1"/>
          <w:sz w:val="28"/>
          <w:szCs w:val="28"/>
          <w:lang w:val="en-US"/>
        </w:rPr>
        <w:t>SO</w:t>
      </w:r>
      <w:r w:rsidRPr="005407CB">
        <w:rPr>
          <w:rFonts w:ascii="Times New Roman" w:hAnsi="Times New Roman" w:cs="Times New Roman"/>
          <w:color w:val="000000"/>
          <w:spacing w:val="1"/>
          <w:sz w:val="28"/>
          <w:szCs w:val="28"/>
          <w:vertAlign w:val="subscript"/>
        </w:rPr>
        <w:t>4</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Br</w:t>
      </w:r>
      <w:r w:rsidRPr="005407CB">
        <w:rPr>
          <w:rFonts w:ascii="Times New Roman" w:hAnsi="Times New Roman" w:cs="Times New Roman"/>
          <w:color w:val="000000"/>
          <w:spacing w:val="1"/>
          <w:sz w:val="28"/>
          <w:szCs w:val="28"/>
        </w:rPr>
        <w:t xml:space="preserve">. Кристаллы ионизационных изомеров имеют различную окраску, а их растворы могут отличаются и по химическим свойствам: в первом случае из раствора не удается осадить ионы брома нитратом серебра, а во втором </w:t>
      </w:r>
      <w:r w:rsidRPr="005407CB">
        <w:rPr>
          <w:rFonts w:ascii="Times New Roman" w:hAnsi="Times New Roman" w:cs="Times New Roman"/>
          <w:color w:val="000000"/>
          <w:spacing w:val="1"/>
          <w:sz w:val="28"/>
          <w:szCs w:val="28"/>
        </w:rPr>
        <w:sym w:font="Symbol" w:char="F02D"/>
      </w:r>
      <w:r w:rsidRPr="005407CB">
        <w:rPr>
          <w:rFonts w:ascii="Times New Roman" w:hAnsi="Times New Roman" w:cs="Times New Roman"/>
          <w:color w:val="000000"/>
          <w:spacing w:val="1"/>
          <w:sz w:val="28"/>
          <w:szCs w:val="28"/>
        </w:rPr>
        <w:t xml:space="preserve"> осадить сульфат-ионы хлоридом бария.</w:t>
      </w:r>
    </w:p>
    <w:p w:rsidR="000E6F80" w:rsidRPr="005407CB" w:rsidRDefault="000E6F80" w:rsidP="000E6F80">
      <w:pPr>
        <w:shd w:val="clear" w:color="auto" w:fill="FFFFFF"/>
        <w:spacing w:before="120"/>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5. Координационная изомерия.</w:t>
      </w:r>
    </w:p>
    <w:p w:rsidR="000E6F80" w:rsidRPr="005407CB" w:rsidRDefault="000E6F80" w:rsidP="000E6F80">
      <w:pPr>
        <w:shd w:val="clear" w:color="auto" w:fill="FFFFFF"/>
        <w:ind w:firstLine="539"/>
        <w:jc w:val="both"/>
        <w:rPr>
          <w:rFonts w:ascii="Times New Roman" w:hAnsi="Times New Roman" w:cs="Times New Roman"/>
          <w:color w:val="000000"/>
          <w:spacing w:val="1"/>
          <w:sz w:val="28"/>
          <w:szCs w:val="28"/>
        </w:rPr>
      </w:pPr>
      <w:r w:rsidRPr="005407CB">
        <w:rPr>
          <w:rFonts w:ascii="Times New Roman" w:hAnsi="Times New Roman" w:cs="Times New Roman"/>
          <w:color w:val="000000"/>
          <w:spacing w:val="1"/>
          <w:sz w:val="28"/>
          <w:szCs w:val="28"/>
        </w:rPr>
        <w:t xml:space="preserve">Координационная изомерия может наблюдаться у комплексных соединений, состоящих из двух внутренних сфер и заключается в различном распределении </w:t>
      </w:r>
      <w:proofErr w:type="spellStart"/>
      <w:r w:rsidRPr="005407CB">
        <w:rPr>
          <w:rFonts w:ascii="Times New Roman" w:hAnsi="Times New Roman" w:cs="Times New Roman"/>
          <w:color w:val="000000"/>
          <w:spacing w:val="1"/>
          <w:sz w:val="28"/>
          <w:szCs w:val="28"/>
        </w:rPr>
        <w:t>лигандов</w:t>
      </w:r>
      <w:proofErr w:type="spellEnd"/>
      <w:r w:rsidRPr="005407CB">
        <w:rPr>
          <w:rFonts w:ascii="Times New Roman" w:hAnsi="Times New Roman" w:cs="Times New Roman"/>
          <w:color w:val="000000"/>
          <w:spacing w:val="1"/>
          <w:sz w:val="28"/>
          <w:szCs w:val="28"/>
        </w:rPr>
        <w:t xml:space="preserve"> между сферами. Например: [</w:t>
      </w:r>
      <w:proofErr w:type="spellStart"/>
      <w:r w:rsidRPr="005407CB">
        <w:rPr>
          <w:rFonts w:ascii="Times New Roman" w:hAnsi="Times New Roman" w:cs="Times New Roman"/>
          <w:color w:val="000000"/>
          <w:spacing w:val="1"/>
          <w:sz w:val="28"/>
          <w:szCs w:val="28"/>
          <w:lang w:val="en-US"/>
        </w:rPr>
        <w:t>Pt</w:t>
      </w:r>
      <w:proofErr w:type="spellEnd"/>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NH</w:t>
      </w:r>
      <w:r w:rsidRPr="005407CB">
        <w:rPr>
          <w:rFonts w:ascii="Times New Roman" w:hAnsi="Times New Roman" w:cs="Times New Roman"/>
          <w:color w:val="000000"/>
          <w:spacing w:val="1"/>
          <w:sz w:val="28"/>
          <w:szCs w:val="28"/>
          <w:vertAlign w:val="subscript"/>
        </w:rPr>
        <w:t>3</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vertAlign w:val="subscript"/>
        </w:rPr>
        <w:t>4</w:t>
      </w:r>
      <w:r w:rsidRPr="005407CB">
        <w:rPr>
          <w:rFonts w:ascii="Times New Roman" w:hAnsi="Times New Roman" w:cs="Times New Roman"/>
          <w:color w:val="000000"/>
          <w:spacing w:val="1"/>
          <w:sz w:val="28"/>
          <w:szCs w:val="28"/>
        </w:rPr>
        <w:t>][</w:t>
      </w:r>
      <w:proofErr w:type="spellStart"/>
      <w:r w:rsidRPr="005407CB">
        <w:rPr>
          <w:rFonts w:ascii="Times New Roman" w:hAnsi="Times New Roman" w:cs="Times New Roman"/>
          <w:color w:val="000000"/>
          <w:spacing w:val="1"/>
          <w:sz w:val="28"/>
          <w:szCs w:val="28"/>
          <w:lang w:val="en-US"/>
        </w:rPr>
        <w:t>PdCl</w:t>
      </w:r>
      <w:proofErr w:type="spellEnd"/>
      <w:r w:rsidRPr="005407CB">
        <w:rPr>
          <w:rFonts w:ascii="Times New Roman" w:hAnsi="Times New Roman" w:cs="Times New Roman"/>
          <w:color w:val="000000"/>
          <w:spacing w:val="1"/>
          <w:sz w:val="28"/>
          <w:szCs w:val="28"/>
          <w:vertAlign w:val="subscript"/>
        </w:rPr>
        <w:t>4</w:t>
      </w:r>
      <w:r w:rsidRPr="005407CB">
        <w:rPr>
          <w:rFonts w:ascii="Times New Roman" w:hAnsi="Times New Roman" w:cs="Times New Roman"/>
          <w:color w:val="000000"/>
          <w:spacing w:val="1"/>
          <w:sz w:val="28"/>
          <w:szCs w:val="28"/>
        </w:rPr>
        <w:t>] и [</w:t>
      </w:r>
      <w:proofErr w:type="spellStart"/>
      <w:r w:rsidRPr="005407CB">
        <w:rPr>
          <w:rFonts w:ascii="Times New Roman" w:hAnsi="Times New Roman" w:cs="Times New Roman"/>
          <w:color w:val="000000"/>
          <w:spacing w:val="1"/>
          <w:sz w:val="28"/>
          <w:szCs w:val="28"/>
          <w:lang w:val="en-US"/>
        </w:rPr>
        <w:t>Pd</w:t>
      </w:r>
      <w:proofErr w:type="spellEnd"/>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lang w:val="en-US"/>
        </w:rPr>
        <w:t>NH</w:t>
      </w:r>
      <w:r w:rsidRPr="005407CB">
        <w:rPr>
          <w:rFonts w:ascii="Times New Roman" w:hAnsi="Times New Roman" w:cs="Times New Roman"/>
          <w:color w:val="000000"/>
          <w:spacing w:val="1"/>
          <w:sz w:val="28"/>
          <w:szCs w:val="28"/>
          <w:vertAlign w:val="subscript"/>
        </w:rPr>
        <w:t>3</w:t>
      </w:r>
      <w:r w:rsidRPr="005407CB">
        <w:rPr>
          <w:rFonts w:ascii="Times New Roman" w:hAnsi="Times New Roman" w:cs="Times New Roman"/>
          <w:color w:val="000000"/>
          <w:spacing w:val="1"/>
          <w:sz w:val="28"/>
          <w:szCs w:val="28"/>
        </w:rPr>
        <w:t>)</w:t>
      </w:r>
      <w:r w:rsidRPr="005407CB">
        <w:rPr>
          <w:rFonts w:ascii="Times New Roman" w:hAnsi="Times New Roman" w:cs="Times New Roman"/>
          <w:color w:val="000000"/>
          <w:spacing w:val="1"/>
          <w:sz w:val="28"/>
          <w:szCs w:val="28"/>
          <w:vertAlign w:val="subscript"/>
        </w:rPr>
        <w:t>4</w:t>
      </w:r>
      <w:r w:rsidRPr="005407CB">
        <w:rPr>
          <w:rFonts w:ascii="Times New Roman" w:hAnsi="Times New Roman" w:cs="Times New Roman"/>
          <w:color w:val="000000"/>
          <w:spacing w:val="1"/>
          <w:sz w:val="28"/>
          <w:szCs w:val="28"/>
        </w:rPr>
        <w:t>][</w:t>
      </w:r>
      <w:proofErr w:type="spellStart"/>
      <w:r w:rsidRPr="005407CB">
        <w:rPr>
          <w:rFonts w:ascii="Times New Roman" w:hAnsi="Times New Roman" w:cs="Times New Roman"/>
          <w:color w:val="000000"/>
          <w:spacing w:val="1"/>
          <w:sz w:val="28"/>
          <w:szCs w:val="28"/>
          <w:lang w:val="en-US"/>
        </w:rPr>
        <w:t>PtCl</w:t>
      </w:r>
      <w:proofErr w:type="spellEnd"/>
      <w:r w:rsidRPr="005407CB">
        <w:rPr>
          <w:rFonts w:ascii="Times New Roman" w:hAnsi="Times New Roman" w:cs="Times New Roman"/>
          <w:color w:val="000000"/>
          <w:spacing w:val="1"/>
          <w:sz w:val="28"/>
          <w:szCs w:val="28"/>
          <w:vertAlign w:val="subscript"/>
        </w:rPr>
        <w:t>4</w:t>
      </w:r>
      <w:r w:rsidRPr="005407CB">
        <w:rPr>
          <w:rFonts w:ascii="Times New Roman" w:hAnsi="Times New Roman" w:cs="Times New Roman"/>
          <w:color w:val="000000"/>
          <w:spacing w:val="1"/>
          <w:sz w:val="28"/>
          <w:szCs w:val="28"/>
        </w:rPr>
        <w:t xml:space="preserve">]. </w:t>
      </w:r>
    </w:p>
    <w:p w:rsidR="000E6F80" w:rsidRPr="005407CB" w:rsidRDefault="000E6F80" w:rsidP="000E6F80">
      <w:pPr>
        <w:shd w:val="clear" w:color="auto" w:fill="FFFFFF"/>
        <w:spacing w:before="240"/>
        <w:jc w:val="center"/>
        <w:rPr>
          <w:rFonts w:ascii="Times New Roman" w:hAnsi="Times New Roman" w:cs="Times New Roman"/>
          <w:b/>
          <w:sz w:val="28"/>
          <w:szCs w:val="28"/>
        </w:rPr>
      </w:pPr>
      <w:r w:rsidRPr="005407CB">
        <w:rPr>
          <w:rFonts w:ascii="Times New Roman" w:hAnsi="Times New Roman" w:cs="Times New Roman"/>
          <w:b/>
          <w:bCs/>
          <w:color w:val="000000"/>
          <w:sz w:val="28"/>
          <w:szCs w:val="28"/>
        </w:rPr>
        <w:t>Номенклатура комплексных соединений</w:t>
      </w:r>
    </w:p>
    <w:p w:rsidR="000E6F80" w:rsidRPr="005407CB" w:rsidRDefault="000E6F80" w:rsidP="000E6F80">
      <w:pPr>
        <w:shd w:val="clear" w:color="auto" w:fill="FFFFFF"/>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При написании названия комплексного соединения следует руководствоваться следующими правилами:</w:t>
      </w:r>
    </w:p>
    <w:p w:rsidR="000E6F80" w:rsidRPr="005407CB" w:rsidRDefault="000E6F80" w:rsidP="000E6F80">
      <w:pPr>
        <w:shd w:val="clear" w:color="auto" w:fill="FFFFFF"/>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1. Комплексные соединения называют с конца формулы, т. е. справа налево. Иными словами, сначала называют анион, затем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катион.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2. Порядок названия комплексного иона:</w:t>
      </w:r>
    </w:p>
    <w:p w:rsidR="000E6F80" w:rsidRPr="005407CB" w:rsidRDefault="000E6F80" w:rsidP="000E6F80">
      <w:pPr>
        <w:shd w:val="clear" w:color="auto" w:fill="FFFFFF"/>
        <w:spacing w:before="60"/>
        <w:ind w:firstLine="902"/>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1) сначала называют </w:t>
      </w: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обозначая их количество при помощи греческих числительных: моно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1, </w:t>
      </w:r>
      <w:proofErr w:type="spellStart"/>
      <w:r w:rsidRPr="005407CB">
        <w:rPr>
          <w:rFonts w:ascii="Times New Roman" w:hAnsi="Times New Roman" w:cs="Times New Roman"/>
          <w:color w:val="000000"/>
          <w:sz w:val="28"/>
          <w:szCs w:val="28"/>
        </w:rPr>
        <w:t>ди</w:t>
      </w:r>
      <w:proofErr w:type="spellEnd"/>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2, три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3, тетра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4, пента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5, </w:t>
      </w:r>
      <w:proofErr w:type="spellStart"/>
      <w:r w:rsidRPr="005407CB">
        <w:rPr>
          <w:rFonts w:ascii="Times New Roman" w:hAnsi="Times New Roman" w:cs="Times New Roman"/>
          <w:color w:val="000000"/>
          <w:sz w:val="28"/>
          <w:szCs w:val="28"/>
        </w:rPr>
        <w:t>гекса</w:t>
      </w:r>
      <w:proofErr w:type="spellEnd"/>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6 и т. д.;</w:t>
      </w:r>
    </w:p>
    <w:p w:rsidR="000E6F80" w:rsidRPr="005407CB" w:rsidRDefault="000E6F80" w:rsidP="000E6F80">
      <w:pPr>
        <w:shd w:val="clear" w:color="auto" w:fill="FFFFFF"/>
        <w:spacing w:before="60"/>
        <w:ind w:firstLine="902"/>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2) в смешанных комплексах сначала называют анионы, прибавляя к латинскому названию окончание «-о», затем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нейтральные </w:t>
      </w: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начиная с </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 xml:space="preserve">. </w:t>
      </w:r>
    </w:p>
    <w:tbl>
      <w:tblPr>
        <w:tblStyle w:val="a3"/>
        <w:tblW w:w="10139" w:type="dxa"/>
        <w:jc w:val="center"/>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2"/>
        <w:gridCol w:w="2865"/>
        <w:gridCol w:w="4752"/>
      </w:tblGrid>
      <w:tr w:rsidR="000E6F80" w:rsidRPr="005407CB" w:rsidTr="005740EE">
        <w:trPr>
          <w:jc w:val="center"/>
        </w:trPr>
        <w:tc>
          <w:tcPr>
            <w:tcW w:w="2522" w:type="dxa"/>
          </w:tcPr>
          <w:p w:rsidR="000E6F80" w:rsidRPr="005407CB" w:rsidRDefault="000E6F80" w:rsidP="005740EE">
            <w:pPr>
              <w:spacing w:before="60"/>
              <w:jc w:val="both"/>
              <w:rPr>
                <w:color w:val="000000"/>
                <w:sz w:val="28"/>
                <w:szCs w:val="28"/>
              </w:rPr>
            </w:pPr>
            <w:r w:rsidRPr="005407CB">
              <w:rPr>
                <w:color w:val="000000"/>
                <w:sz w:val="28"/>
                <w:szCs w:val="28"/>
                <w:lang w:val="en-US"/>
              </w:rPr>
              <w:t>H</w:t>
            </w:r>
            <w:r w:rsidRPr="005407CB">
              <w:rPr>
                <w:color w:val="000000"/>
                <w:sz w:val="28"/>
                <w:szCs w:val="28"/>
                <w:vertAlign w:val="subscript"/>
                <w:lang w:val="en-US"/>
              </w:rPr>
              <w:t>2</w:t>
            </w:r>
            <w:r w:rsidRPr="005407CB">
              <w:rPr>
                <w:color w:val="000000"/>
                <w:sz w:val="28"/>
                <w:szCs w:val="28"/>
                <w:lang w:val="en-US"/>
              </w:rPr>
              <w:t>O</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аква</w:t>
            </w:r>
            <w:proofErr w:type="spellEnd"/>
          </w:p>
        </w:tc>
        <w:tc>
          <w:tcPr>
            <w:tcW w:w="2865" w:type="dxa"/>
          </w:tcPr>
          <w:p w:rsidR="000E6F80" w:rsidRPr="005407CB" w:rsidRDefault="000E6F80" w:rsidP="005740EE">
            <w:pPr>
              <w:spacing w:before="60"/>
              <w:jc w:val="both"/>
              <w:rPr>
                <w:color w:val="000000"/>
                <w:sz w:val="28"/>
                <w:szCs w:val="28"/>
              </w:rPr>
            </w:pPr>
            <w:r w:rsidRPr="005407CB">
              <w:rPr>
                <w:color w:val="000000"/>
                <w:sz w:val="28"/>
                <w:szCs w:val="28"/>
                <w:lang w:val="en-US"/>
              </w:rPr>
              <w:t>CN</w:t>
            </w:r>
            <w:r w:rsidRPr="005407CB">
              <w:rPr>
                <w:color w:val="000000"/>
                <w:sz w:val="28"/>
                <w:szCs w:val="28"/>
                <w:vertAlign w:val="superscript"/>
              </w:rPr>
              <w:t>–</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циано</w:t>
            </w:r>
            <w:proofErr w:type="spellEnd"/>
          </w:p>
        </w:tc>
        <w:tc>
          <w:tcPr>
            <w:tcW w:w="4752" w:type="dxa"/>
          </w:tcPr>
          <w:p w:rsidR="000E6F80" w:rsidRPr="005407CB" w:rsidRDefault="000E6F80" w:rsidP="005740EE">
            <w:pPr>
              <w:spacing w:before="60"/>
              <w:jc w:val="both"/>
              <w:rPr>
                <w:color w:val="000000"/>
                <w:sz w:val="28"/>
                <w:szCs w:val="28"/>
              </w:rPr>
            </w:pPr>
            <w:r w:rsidRPr="005407CB">
              <w:rPr>
                <w:color w:val="000000"/>
                <w:sz w:val="28"/>
                <w:szCs w:val="28"/>
                <w:lang w:val="en-US"/>
              </w:rPr>
              <w:t>NO</w:t>
            </w:r>
            <w:r w:rsidRPr="005407CB">
              <w:rPr>
                <w:color w:val="000000"/>
                <w:sz w:val="28"/>
                <w:szCs w:val="28"/>
                <w:vertAlign w:val="subscript"/>
              </w:rPr>
              <w:t>2</w:t>
            </w:r>
            <w:r w:rsidRPr="005407CB">
              <w:rPr>
                <w:color w:val="000000"/>
                <w:sz w:val="28"/>
                <w:szCs w:val="28"/>
                <w:vertAlign w:val="superscript"/>
              </w:rPr>
              <w:t>–</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нитро (связь через </w:t>
            </w:r>
            <w:r w:rsidRPr="005407CB">
              <w:rPr>
                <w:color w:val="000000"/>
                <w:sz w:val="28"/>
                <w:szCs w:val="28"/>
                <w:lang w:val="en-US"/>
              </w:rPr>
              <w:t>N</w:t>
            </w:r>
            <w:r w:rsidRPr="005407CB">
              <w:rPr>
                <w:color w:val="000000"/>
                <w:sz w:val="28"/>
                <w:szCs w:val="28"/>
              </w:rPr>
              <w:t>)</w:t>
            </w:r>
          </w:p>
        </w:tc>
      </w:tr>
      <w:tr w:rsidR="000E6F80" w:rsidRPr="005407CB" w:rsidTr="005740EE">
        <w:trPr>
          <w:jc w:val="center"/>
        </w:trPr>
        <w:tc>
          <w:tcPr>
            <w:tcW w:w="2522" w:type="dxa"/>
          </w:tcPr>
          <w:p w:rsidR="000E6F80" w:rsidRPr="005407CB" w:rsidRDefault="000E6F80" w:rsidP="005740EE">
            <w:pPr>
              <w:spacing w:before="60"/>
              <w:jc w:val="both"/>
              <w:rPr>
                <w:color w:val="000000"/>
                <w:sz w:val="28"/>
                <w:szCs w:val="28"/>
              </w:rPr>
            </w:pPr>
            <w:r w:rsidRPr="005407CB">
              <w:rPr>
                <w:color w:val="000000"/>
                <w:sz w:val="28"/>
                <w:szCs w:val="28"/>
                <w:lang w:val="en-US"/>
              </w:rPr>
              <w:t>NH</w:t>
            </w:r>
            <w:r w:rsidRPr="005407CB">
              <w:rPr>
                <w:color w:val="000000"/>
                <w:sz w:val="28"/>
                <w:szCs w:val="28"/>
                <w:vertAlign w:val="subscript"/>
                <w:lang w:val="en-US"/>
              </w:rPr>
              <w:t>3</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аммин</w:t>
            </w:r>
            <w:proofErr w:type="spellEnd"/>
          </w:p>
        </w:tc>
        <w:tc>
          <w:tcPr>
            <w:tcW w:w="2865" w:type="dxa"/>
          </w:tcPr>
          <w:p w:rsidR="000E6F80" w:rsidRPr="005407CB" w:rsidRDefault="000E6F80" w:rsidP="005740EE">
            <w:pPr>
              <w:spacing w:before="60"/>
              <w:jc w:val="both"/>
              <w:rPr>
                <w:color w:val="000000"/>
                <w:sz w:val="28"/>
                <w:szCs w:val="28"/>
              </w:rPr>
            </w:pPr>
            <w:r w:rsidRPr="005407CB">
              <w:rPr>
                <w:color w:val="000000"/>
                <w:sz w:val="28"/>
                <w:szCs w:val="28"/>
                <w:lang w:val="en-US"/>
              </w:rPr>
              <w:t>NO</w:t>
            </w:r>
            <w:r w:rsidRPr="005407CB">
              <w:rPr>
                <w:color w:val="000000"/>
                <w:sz w:val="28"/>
                <w:szCs w:val="28"/>
                <w:vertAlign w:val="subscript"/>
                <w:lang w:val="en-US"/>
              </w:rPr>
              <w:t>3</w:t>
            </w:r>
            <w:r w:rsidRPr="005407CB">
              <w:rPr>
                <w:color w:val="000000"/>
                <w:sz w:val="28"/>
                <w:szCs w:val="28"/>
                <w:vertAlign w:val="superscript"/>
              </w:rPr>
              <w:t>–</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нитрато</w:t>
            </w:r>
            <w:proofErr w:type="spellEnd"/>
          </w:p>
        </w:tc>
        <w:tc>
          <w:tcPr>
            <w:tcW w:w="4752" w:type="dxa"/>
          </w:tcPr>
          <w:p w:rsidR="000E6F80" w:rsidRPr="005407CB" w:rsidRDefault="000E6F80" w:rsidP="005740EE">
            <w:pPr>
              <w:spacing w:before="60"/>
              <w:jc w:val="both"/>
              <w:rPr>
                <w:color w:val="000000"/>
                <w:sz w:val="28"/>
                <w:szCs w:val="28"/>
              </w:rPr>
            </w:pPr>
            <w:r w:rsidRPr="005407CB">
              <w:rPr>
                <w:color w:val="000000"/>
                <w:sz w:val="28"/>
                <w:szCs w:val="28"/>
                <w:lang w:val="en-US"/>
              </w:rPr>
              <w:t>ONO</w:t>
            </w:r>
            <w:r w:rsidRPr="005407CB">
              <w:rPr>
                <w:color w:val="000000"/>
                <w:sz w:val="28"/>
                <w:szCs w:val="28"/>
                <w:vertAlign w:val="superscript"/>
              </w:rPr>
              <w:t>–</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нитрито</w:t>
            </w:r>
            <w:proofErr w:type="spellEnd"/>
            <w:r w:rsidRPr="005407CB">
              <w:rPr>
                <w:color w:val="000000"/>
                <w:sz w:val="28"/>
                <w:szCs w:val="28"/>
              </w:rPr>
              <w:t xml:space="preserve"> (связь через </w:t>
            </w:r>
            <w:r w:rsidRPr="005407CB">
              <w:rPr>
                <w:color w:val="000000"/>
                <w:sz w:val="28"/>
                <w:szCs w:val="28"/>
                <w:lang w:val="en-US"/>
              </w:rPr>
              <w:t>O</w:t>
            </w:r>
            <w:r w:rsidRPr="005407CB">
              <w:rPr>
                <w:color w:val="000000"/>
                <w:sz w:val="28"/>
                <w:szCs w:val="28"/>
              </w:rPr>
              <w:t>)</w:t>
            </w:r>
          </w:p>
        </w:tc>
      </w:tr>
      <w:tr w:rsidR="000E6F80" w:rsidRPr="005407CB" w:rsidTr="005740EE">
        <w:trPr>
          <w:jc w:val="center"/>
        </w:trPr>
        <w:tc>
          <w:tcPr>
            <w:tcW w:w="2522" w:type="dxa"/>
          </w:tcPr>
          <w:p w:rsidR="000E6F80" w:rsidRPr="005407CB" w:rsidRDefault="000E6F80" w:rsidP="005740EE">
            <w:pPr>
              <w:spacing w:before="60"/>
              <w:jc w:val="both"/>
              <w:rPr>
                <w:color w:val="000000"/>
                <w:sz w:val="28"/>
                <w:szCs w:val="28"/>
                <w:lang w:val="en-US"/>
              </w:rPr>
            </w:pPr>
            <w:r w:rsidRPr="005407CB">
              <w:rPr>
                <w:color w:val="000000"/>
                <w:sz w:val="28"/>
                <w:szCs w:val="28"/>
                <w:lang w:val="en-US"/>
              </w:rPr>
              <w:t>CO</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карбонил</w:t>
            </w:r>
            <w:proofErr w:type="spellEnd"/>
          </w:p>
        </w:tc>
        <w:tc>
          <w:tcPr>
            <w:tcW w:w="2865" w:type="dxa"/>
          </w:tcPr>
          <w:p w:rsidR="000E6F80" w:rsidRPr="005407CB" w:rsidRDefault="000E6F80" w:rsidP="005740EE">
            <w:pPr>
              <w:spacing w:before="60"/>
              <w:jc w:val="both"/>
              <w:rPr>
                <w:color w:val="000000"/>
                <w:sz w:val="28"/>
                <w:szCs w:val="28"/>
              </w:rPr>
            </w:pPr>
            <w:r w:rsidRPr="005407CB">
              <w:rPr>
                <w:color w:val="000000"/>
                <w:sz w:val="28"/>
                <w:szCs w:val="28"/>
                <w:lang w:val="en-US"/>
              </w:rPr>
              <w:t>SO</w:t>
            </w:r>
            <w:r w:rsidRPr="005407CB">
              <w:rPr>
                <w:color w:val="000000"/>
                <w:sz w:val="28"/>
                <w:szCs w:val="28"/>
                <w:vertAlign w:val="subscript"/>
              </w:rPr>
              <w:t>4</w:t>
            </w:r>
            <w:r w:rsidRPr="005407CB">
              <w:rPr>
                <w:color w:val="000000"/>
                <w:sz w:val="28"/>
                <w:szCs w:val="28"/>
                <w:vertAlign w:val="superscript"/>
              </w:rPr>
              <w:t>2–</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сульфато</w:t>
            </w:r>
            <w:proofErr w:type="spellEnd"/>
          </w:p>
        </w:tc>
        <w:tc>
          <w:tcPr>
            <w:tcW w:w="4752" w:type="dxa"/>
          </w:tcPr>
          <w:p w:rsidR="000E6F80" w:rsidRPr="005407CB" w:rsidRDefault="000E6F80" w:rsidP="005740EE">
            <w:pPr>
              <w:spacing w:before="60"/>
              <w:jc w:val="both"/>
              <w:rPr>
                <w:color w:val="000000"/>
                <w:sz w:val="28"/>
                <w:szCs w:val="28"/>
              </w:rPr>
            </w:pPr>
            <w:r w:rsidRPr="005407CB">
              <w:rPr>
                <w:color w:val="000000"/>
                <w:sz w:val="28"/>
                <w:szCs w:val="28"/>
                <w:lang w:val="en-US"/>
              </w:rPr>
              <w:t>SCN</w:t>
            </w:r>
            <w:r w:rsidRPr="005407CB">
              <w:rPr>
                <w:color w:val="000000"/>
                <w:sz w:val="28"/>
                <w:szCs w:val="28"/>
                <w:vertAlign w:val="superscript"/>
              </w:rPr>
              <w:t>–</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тиоцианато</w:t>
            </w:r>
            <w:proofErr w:type="spellEnd"/>
          </w:p>
        </w:tc>
      </w:tr>
      <w:tr w:rsidR="000E6F80" w:rsidRPr="005407CB" w:rsidTr="005740EE">
        <w:trPr>
          <w:jc w:val="center"/>
        </w:trPr>
        <w:tc>
          <w:tcPr>
            <w:tcW w:w="2522" w:type="dxa"/>
          </w:tcPr>
          <w:p w:rsidR="000E6F80" w:rsidRPr="005407CB" w:rsidRDefault="000E6F80" w:rsidP="005740EE">
            <w:pPr>
              <w:spacing w:before="60"/>
              <w:jc w:val="both"/>
              <w:rPr>
                <w:color w:val="000000"/>
                <w:sz w:val="28"/>
                <w:szCs w:val="28"/>
              </w:rPr>
            </w:pPr>
            <w:r w:rsidRPr="005407CB">
              <w:rPr>
                <w:color w:val="000000"/>
                <w:sz w:val="28"/>
                <w:szCs w:val="28"/>
              </w:rPr>
              <w:t>ОН</w:t>
            </w:r>
            <w:r w:rsidRPr="005407CB">
              <w:rPr>
                <w:color w:val="000000"/>
                <w:sz w:val="28"/>
                <w:szCs w:val="28"/>
                <w:vertAlign w:val="superscript"/>
              </w:rPr>
              <w:t>–</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гидроксо</w:t>
            </w:r>
            <w:proofErr w:type="spellEnd"/>
          </w:p>
        </w:tc>
        <w:tc>
          <w:tcPr>
            <w:tcW w:w="2865" w:type="dxa"/>
          </w:tcPr>
          <w:p w:rsidR="000E6F80" w:rsidRPr="005407CB" w:rsidRDefault="000E6F80" w:rsidP="005740EE">
            <w:pPr>
              <w:spacing w:before="60"/>
              <w:jc w:val="both"/>
              <w:rPr>
                <w:color w:val="000000"/>
                <w:sz w:val="28"/>
                <w:szCs w:val="28"/>
              </w:rPr>
            </w:pPr>
            <w:r w:rsidRPr="005407CB">
              <w:rPr>
                <w:color w:val="000000"/>
                <w:sz w:val="28"/>
                <w:szCs w:val="28"/>
                <w:lang w:val="en-US"/>
              </w:rPr>
              <w:t>SO</w:t>
            </w:r>
            <w:r w:rsidRPr="005407CB">
              <w:rPr>
                <w:color w:val="000000"/>
                <w:sz w:val="28"/>
                <w:szCs w:val="28"/>
                <w:vertAlign w:val="subscript"/>
              </w:rPr>
              <w:t>3</w:t>
            </w:r>
            <w:r w:rsidRPr="005407CB">
              <w:rPr>
                <w:color w:val="000000"/>
                <w:sz w:val="28"/>
                <w:szCs w:val="28"/>
                <w:vertAlign w:val="superscript"/>
              </w:rPr>
              <w:t>2–</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сульфито</w:t>
            </w:r>
            <w:proofErr w:type="spellEnd"/>
          </w:p>
        </w:tc>
        <w:tc>
          <w:tcPr>
            <w:tcW w:w="4752" w:type="dxa"/>
          </w:tcPr>
          <w:p w:rsidR="000E6F80" w:rsidRPr="005407CB" w:rsidRDefault="000E6F80" w:rsidP="005740EE">
            <w:pPr>
              <w:spacing w:before="60"/>
              <w:jc w:val="both"/>
              <w:rPr>
                <w:color w:val="000000"/>
                <w:sz w:val="28"/>
                <w:szCs w:val="28"/>
              </w:rPr>
            </w:pPr>
            <w:r w:rsidRPr="005407CB">
              <w:rPr>
                <w:color w:val="000000"/>
                <w:sz w:val="28"/>
                <w:szCs w:val="28"/>
                <w:lang w:val="en-US"/>
              </w:rPr>
              <w:t>CH</w:t>
            </w:r>
            <w:r w:rsidRPr="005407CB">
              <w:rPr>
                <w:color w:val="000000"/>
                <w:sz w:val="28"/>
                <w:szCs w:val="28"/>
                <w:vertAlign w:val="subscript"/>
                <w:lang w:val="en-US"/>
              </w:rPr>
              <w:t>3</w:t>
            </w:r>
            <w:r w:rsidRPr="005407CB">
              <w:rPr>
                <w:color w:val="000000"/>
                <w:sz w:val="28"/>
                <w:szCs w:val="28"/>
                <w:lang w:val="en-US"/>
              </w:rPr>
              <w:t>COO</w:t>
            </w:r>
            <w:r w:rsidRPr="005407CB">
              <w:rPr>
                <w:color w:val="000000"/>
                <w:sz w:val="28"/>
                <w:szCs w:val="28"/>
                <w:vertAlign w:val="superscript"/>
              </w:rPr>
              <w:t>–</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ацетато</w:t>
            </w:r>
            <w:proofErr w:type="spellEnd"/>
          </w:p>
        </w:tc>
      </w:tr>
      <w:tr w:rsidR="000E6F80" w:rsidRPr="005407CB" w:rsidTr="005740EE">
        <w:trPr>
          <w:jc w:val="center"/>
        </w:trPr>
        <w:tc>
          <w:tcPr>
            <w:tcW w:w="2522" w:type="dxa"/>
          </w:tcPr>
          <w:p w:rsidR="000E6F80" w:rsidRPr="005407CB" w:rsidRDefault="000E6F80" w:rsidP="005740EE">
            <w:pPr>
              <w:spacing w:before="60"/>
              <w:jc w:val="both"/>
              <w:rPr>
                <w:color w:val="000000"/>
                <w:sz w:val="28"/>
                <w:szCs w:val="28"/>
              </w:rPr>
            </w:pPr>
            <w:r w:rsidRPr="005407CB">
              <w:rPr>
                <w:color w:val="000000"/>
                <w:sz w:val="28"/>
                <w:szCs w:val="28"/>
                <w:lang w:val="en-US"/>
              </w:rPr>
              <w:t>F</w:t>
            </w:r>
            <w:r w:rsidRPr="005407CB">
              <w:rPr>
                <w:color w:val="000000"/>
                <w:sz w:val="28"/>
                <w:szCs w:val="28"/>
                <w:vertAlign w:val="superscript"/>
              </w:rPr>
              <w:t>–</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фторо</w:t>
            </w:r>
            <w:proofErr w:type="spellEnd"/>
          </w:p>
        </w:tc>
        <w:tc>
          <w:tcPr>
            <w:tcW w:w="2865" w:type="dxa"/>
          </w:tcPr>
          <w:p w:rsidR="000E6F80" w:rsidRPr="005407CB" w:rsidRDefault="000E6F80" w:rsidP="005740EE">
            <w:pPr>
              <w:spacing w:before="60"/>
              <w:jc w:val="both"/>
              <w:rPr>
                <w:color w:val="000000"/>
                <w:sz w:val="28"/>
                <w:szCs w:val="28"/>
                <w:lang w:val="en-US"/>
              </w:rPr>
            </w:pPr>
            <w:r w:rsidRPr="005407CB">
              <w:rPr>
                <w:color w:val="000000"/>
                <w:sz w:val="28"/>
                <w:szCs w:val="28"/>
                <w:lang w:val="en-US"/>
              </w:rPr>
              <w:t>CO</w:t>
            </w:r>
            <w:r w:rsidRPr="005407CB">
              <w:rPr>
                <w:color w:val="000000"/>
                <w:sz w:val="28"/>
                <w:szCs w:val="28"/>
                <w:vertAlign w:val="subscript"/>
                <w:lang w:val="en-US"/>
              </w:rPr>
              <w:t>3</w:t>
            </w:r>
            <w:r w:rsidRPr="005407CB">
              <w:rPr>
                <w:color w:val="000000"/>
                <w:sz w:val="28"/>
                <w:szCs w:val="28"/>
                <w:vertAlign w:val="superscript"/>
              </w:rPr>
              <w:t>2–</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карбонато</w:t>
            </w:r>
            <w:proofErr w:type="spellEnd"/>
          </w:p>
        </w:tc>
        <w:tc>
          <w:tcPr>
            <w:tcW w:w="4752" w:type="dxa"/>
          </w:tcPr>
          <w:p w:rsidR="000E6F80" w:rsidRPr="005407CB" w:rsidRDefault="000E6F80" w:rsidP="005740EE">
            <w:pPr>
              <w:spacing w:before="60"/>
              <w:jc w:val="both"/>
              <w:rPr>
                <w:color w:val="000000"/>
                <w:sz w:val="28"/>
                <w:szCs w:val="28"/>
                <w:lang w:val="en-US"/>
              </w:rPr>
            </w:pPr>
            <w:r w:rsidRPr="005407CB">
              <w:rPr>
                <w:color w:val="000000"/>
                <w:sz w:val="28"/>
                <w:szCs w:val="28"/>
                <w:lang w:val="en-US"/>
              </w:rPr>
              <w:t>C</w:t>
            </w:r>
            <w:r w:rsidRPr="005407CB">
              <w:rPr>
                <w:color w:val="000000"/>
                <w:sz w:val="28"/>
                <w:szCs w:val="28"/>
                <w:vertAlign w:val="subscript"/>
                <w:lang w:val="en-US"/>
              </w:rPr>
              <w:t>2</w:t>
            </w:r>
            <w:r w:rsidRPr="005407CB">
              <w:rPr>
                <w:color w:val="000000"/>
                <w:sz w:val="28"/>
                <w:szCs w:val="28"/>
                <w:lang w:val="en-US"/>
              </w:rPr>
              <w:t>O</w:t>
            </w:r>
            <w:r w:rsidRPr="005407CB">
              <w:rPr>
                <w:color w:val="000000"/>
                <w:sz w:val="28"/>
                <w:szCs w:val="28"/>
                <w:vertAlign w:val="subscript"/>
              </w:rPr>
              <w:t>4</w:t>
            </w:r>
            <w:r w:rsidRPr="005407CB">
              <w:rPr>
                <w:color w:val="000000"/>
                <w:sz w:val="28"/>
                <w:szCs w:val="28"/>
                <w:vertAlign w:val="superscript"/>
              </w:rPr>
              <w:t>2–</w:t>
            </w:r>
            <w:r w:rsidRPr="005407CB">
              <w:rPr>
                <w:color w:val="000000"/>
                <w:sz w:val="28"/>
                <w:szCs w:val="28"/>
              </w:rPr>
              <w:t xml:space="preserve"> </w:t>
            </w:r>
            <w:r w:rsidRPr="005407CB">
              <w:rPr>
                <w:color w:val="000000"/>
                <w:sz w:val="28"/>
                <w:szCs w:val="28"/>
                <w:lang w:val="en-US"/>
              </w:rPr>
              <w:sym w:font="Symbol" w:char="F02D"/>
            </w:r>
            <w:r w:rsidRPr="005407CB">
              <w:rPr>
                <w:color w:val="000000"/>
                <w:sz w:val="28"/>
                <w:szCs w:val="28"/>
              </w:rPr>
              <w:t xml:space="preserve"> </w:t>
            </w:r>
            <w:proofErr w:type="spellStart"/>
            <w:r w:rsidRPr="005407CB">
              <w:rPr>
                <w:color w:val="000000"/>
                <w:sz w:val="28"/>
                <w:szCs w:val="28"/>
              </w:rPr>
              <w:t>оксалато</w:t>
            </w:r>
            <w:proofErr w:type="spellEnd"/>
          </w:p>
        </w:tc>
      </w:tr>
    </w:tbl>
    <w:p w:rsidR="000E6F80" w:rsidRPr="005407CB" w:rsidRDefault="000E6F80" w:rsidP="000E6F80">
      <w:pPr>
        <w:shd w:val="clear" w:color="auto" w:fill="FFFFFF"/>
        <w:spacing w:before="60"/>
        <w:ind w:firstLine="902"/>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3) в последнюю очередь называют комплексообразователь, указывая его заряд римской цифрой в скобках. </w:t>
      </w:r>
    </w:p>
    <w:p w:rsidR="000E6F80" w:rsidRPr="005407CB" w:rsidRDefault="000E6F80" w:rsidP="000E6F80">
      <w:pPr>
        <w:shd w:val="clear" w:color="auto" w:fill="FFFFFF"/>
        <w:ind w:firstLine="90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Если комплексообразователь входит в состав комплексного катиона, то название дается русское. </w:t>
      </w:r>
    </w:p>
    <w:p w:rsidR="000E6F80" w:rsidRPr="005407CB" w:rsidRDefault="000E6F80" w:rsidP="000E6F80">
      <w:pPr>
        <w:shd w:val="clear" w:color="auto" w:fill="FFFFFF"/>
        <w:ind w:firstLine="90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Если комплексообразователь входит в состав комплексного аниона, то в его латинском названии суффикс «-ум» заменяют на суффикс «-</w:t>
      </w:r>
      <w:proofErr w:type="spellStart"/>
      <w:r w:rsidRPr="005407CB">
        <w:rPr>
          <w:rFonts w:ascii="Times New Roman" w:hAnsi="Times New Roman" w:cs="Times New Roman"/>
          <w:color w:val="000000"/>
          <w:sz w:val="28"/>
          <w:szCs w:val="28"/>
        </w:rPr>
        <w:t>ат</w:t>
      </w:r>
      <w:proofErr w:type="spellEnd"/>
      <w:r w:rsidRPr="005407CB">
        <w:rPr>
          <w:rFonts w:ascii="Times New Roman" w:hAnsi="Times New Roman" w:cs="Times New Roman"/>
          <w:color w:val="000000"/>
          <w:sz w:val="28"/>
          <w:szCs w:val="28"/>
        </w:rPr>
        <w:t xml:space="preserve">». </w:t>
      </w:r>
    </w:p>
    <w:tbl>
      <w:tblPr>
        <w:tblW w:w="0" w:type="auto"/>
        <w:jc w:val="center"/>
        <w:tblInd w:w="-355" w:type="dxa"/>
        <w:tblLook w:val="01E0" w:firstRow="1" w:lastRow="1" w:firstColumn="1" w:lastColumn="1" w:noHBand="0" w:noVBand="0"/>
      </w:tblPr>
      <w:tblGrid>
        <w:gridCol w:w="2623"/>
        <w:gridCol w:w="2340"/>
        <w:gridCol w:w="2340"/>
      </w:tblGrid>
      <w:tr w:rsidR="000E6F80" w:rsidRPr="005407CB" w:rsidTr="005740EE">
        <w:trPr>
          <w:jc w:val="center"/>
        </w:trPr>
        <w:tc>
          <w:tcPr>
            <w:tcW w:w="2623" w:type="dxa"/>
            <w:vAlign w:val="center"/>
          </w:tcPr>
          <w:p w:rsidR="000E6F80" w:rsidRPr="005407CB" w:rsidRDefault="000E6F80" w:rsidP="005740EE">
            <w:pPr>
              <w:tabs>
                <w:tab w:val="left" w:pos="3590"/>
              </w:tabs>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феррат</w:t>
            </w:r>
          </w:p>
        </w:tc>
        <w:tc>
          <w:tcPr>
            <w:tcW w:w="2340" w:type="dxa"/>
            <w:vAlign w:val="center"/>
          </w:tcPr>
          <w:p w:rsidR="000E6F80" w:rsidRPr="005407CB" w:rsidRDefault="000E6F80" w:rsidP="005740EE">
            <w:pPr>
              <w:tabs>
                <w:tab w:val="left" w:pos="3590"/>
              </w:tabs>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w:t>
            </w:r>
            <w:r w:rsidRPr="005407CB">
              <w:rPr>
                <w:rFonts w:ascii="Times New Roman" w:hAnsi="Times New Roman" w:cs="Times New Roman"/>
                <w:color w:val="000000"/>
                <w:sz w:val="28"/>
                <w:szCs w:val="28"/>
                <w:lang w:val="en-US"/>
              </w:rPr>
              <w:t>r</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хромат</w:t>
            </w:r>
          </w:p>
        </w:tc>
        <w:tc>
          <w:tcPr>
            <w:tcW w:w="2340" w:type="dxa"/>
            <w:vAlign w:val="center"/>
          </w:tcPr>
          <w:p w:rsidR="000E6F80" w:rsidRPr="005407CB" w:rsidRDefault="000E6F80" w:rsidP="005740EE">
            <w:pPr>
              <w:tabs>
                <w:tab w:val="left" w:pos="3590"/>
              </w:tabs>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w:t>
            </w:r>
            <w:r w:rsidRPr="005407CB">
              <w:rPr>
                <w:rFonts w:ascii="Times New Roman" w:hAnsi="Times New Roman" w:cs="Times New Roman"/>
                <w:color w:val="000000"/>
                <w:sz w:val="28"/>
                <w:szCs w:val="28"/>
                <w:lang w:val="en-US"/>
              </w:rPr>
              <w:t>o</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кобальтат</w:t>
            </w:r>
            <w:proofErr w:type="spellEnd"/>
          </w:p>
        </w:tc>
      </w:tr>
      <w:tr w:rsidR="000E6F80" w:rsidRPr="005407CB" w:rsidTr="005740EE">
        <w:trPr>
          <w:jc w:val="center"/>
        </w:trPr>
        <w:tc>
          <w:tcPr>
            <w:tcW w:w="2623" w:type="dxa"/>
            <w:vAlign w:val="center"/>
          </w:tcPr>
          <w:p w:rsidR="000E6F80" w:rsidRPr="005407CB" w:rsidRDefault="000E6F80" w:rsidP="005740EE">
            <w:pPr>
              <w:tabs>
                <w:tab w:val="left" w:pos="3590"/>
              </w:tabs>
              <w:spacing w:before="60"/>
              <w:jc w:val="center"/>
              <w:rPr>
                <w:rFonts w:ascii="Times New Roman" w:hAnsi="Times New Roman" w:cs="Times New Roman"/>
                <w:color w:val="000000"/>
                <w:sz w:val="28"/>
                <w:szCs w:val="28"/>
              </w:rPr>
            </w:pPr>
            <w:proofErr w:type="spellStart"/>
            <w:r w:rsidRPr="005407CB">
              <w:rPr>
                <w:rFonts w:ascii="Times New Roman" w:hAnsi="Times New Roman" w:cs="Times New Roman"/>
                <w:color w:val="000000"/>
                <w:sz w:val="28"/>
                <w:szCs w:val="28"/>
                <w:lang w:val="en-US"/>
              </w:rPr>
              <w:t>Pt</w:t>
            </w:r>
            <w:proofErr w:type="spellEnd"/>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платинат</w:t>
            </w:r>
          </w:p>
        </w:tc>
        <w:tc>
          <w:tcPr>
            <w:tcW w:w="2340" w:type="dxa"/>
            <w:vAlign w:val="center"/>
          </w:tcPr>
          <w:p w:rsidR="000E6F80" w:rsidRPr="005407CB" w:rsidRDefault="000E6F80" w:rsidP="005740EE">
            <w:pPr>
              <w:tabs>
                <w:tab w:val="left" w:pos="3590"/>
              </w:tabs>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w:t>
            </w:r>
            <w:r w:rsidRPr="005407CB">
              <w:rPr>
                <w:rFonts w:ascii="Times New Roman" w:hAnsi="Times New Roman" w:cs="Times New Roman"/>
                <w:color w:val="000000"/>
                <w:sz w:val="28"/>
                <w:szCs w:val="28"/>
                <w:lang w:val="en-US"/>
              </w:rPr>
              <w:t>u</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купрат</w:t>
            </w:r>
            <w:proofErr w:type="spellEnd"/>
          </w:p>
        </w:tc>
        <w:tc>
          <w:tcPr>
            <w:tcW w:w="2340" w:type="dxa"/>
            <w:vAlign w:val="center"/>
          </w:tcPr>
          <w:p w:rsidR="000E6F80" w:rsidRPr="005407CB" w:rsidRDefault="000E6F80" w:rsidP="005740EE">
            <w:pPr>
              <w:tabs>
                <w:tab w:val="left" w:pos="3590"/>
              </w:tabs>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Hg</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меркурат</w:t>
            </w:r>
            <w:proofErr w:type="spellEnd"/>
          </w:p>
        </w:tc>
      </w:tr>
    </w:tbl>
    <w:p w:rsidR="000E6F80" w:rsidRPr="005407CB" w:rsidRDefault="000E6F80" w:rsidP="000E6F80">
      <w:pPr>
        <w:shd w:val="clear" w:color="auto" w:fill="FFFFFF"/>
        <w:ind w:firstLine="902"/>
        <w:jc w:val="both"/>
        <w:rPr>
          <w:rFonts w:ascii="Times New Roman" w:hAnsi="Times New Roman" w:cs="Times New Roman"/>
          <w:color w:val="000000"/>
          <w:sz w:val="28"/>
          <w:szCs w:val="28"/>
        </w:rPr>
      </w:pPr>
      <w:r w:rsidRPr="005407CB">
        <w:rPr>
          <w:rFonts w:ascii="Times New Roman" w:hAnsi="Times New Roman" w:cs="Times New Roman"/>
          <w:sz w:val="28"/>
          <w:szCs w:val="28"/>
        </w:rPr>
        <w:t xml:space="preserve">3. Название катиона внешней сферы дается русское </w:t>
      </w:r>
      <w:r w:rsidRPr="005407CB">
        <w:rPr>
          <w:rFonts w:ascii="Times New Roman" w:hAnsi="Times New Roman" w:cs="Times New Roman"/>
          <w:color w:val="000000"/>
          <w:sz w:val="28"/>
          <w:szCs w:val="28"/>
        </w:rPr>
        <w:t xml:space="preserve">в роди-тельном падеже: </w:t>
      </w:r>
    </w:p>
    <w:p w:rsidR="000E6F80" w:rsidRPr="005407CB" w:rsidRDefault="000E6F80" w:rsidP="000E6F80">
      <w:pPr>
        <w:shd w:val="clear" w:color="auto" w:fill="FFFFFF"/>
        <w:spacing w:before="60"/>
        <w:ind w:right="806"/>
        <w:jc w:val="both"/>
        <w:rPr>
          <w:rFonts w:ascii="Times New Roman" w:hAnsi="Times New Roman" w:cs="Times New Roman"/>
          <w:color w:val="000000"/>
          <w:spacing w:val="3"/>
          <w:sz w:val="28"/>
          <w:szCs w:val="28"/>
        </w:rPr>
      </w:pPr>
      <w:r w:rsidRPr="005407CB">
        <w:rPr>
          <w:rFonts w:ascii="Times New Roman" w:hAnsi="Times New Roman" w:cs="Times New Roman"/>
          <w:color w:val="000000"/>
          <w:spacing w:val="3"/>
          <w:sz w:val="28"/>
          <w:szCs w:val="28"/>
          <w:lang w:val="en-US"/>
        </w:rPr>
        <w:t>K</w:t>
      </w:r>
      <w:r w:rsidRPr="005407CB">
        <w:rPr>
          <w:rFonts w:ascii="Times New Roman" w:hAnsi="Times New Roman" w:cs="Times New Roman"/>
          <w:color w:val="000000"/>
          <w:spacing w:val="3"/>
          <w:sz w:val="28"/>
          <w:szCs w:val="28"/>
          <w:vertAlign w:val="subscript"/>
        </w:rPr>
        <w:t>3</w:t>
      </w:r>
      <w:r w:rsidRPr="005407CB">
        <w:rPr>
          <w:rFonts w:ascii="Times New Roman" w:hAnsi="Times New Roman" w:cs="Times New Roman"/>
          <w:color w:val="000000"/>
          <w:spacing w:val="7"/>
          <w:sz w:val="28"/>
          <w:szCs w:val="28"/>
        </w:rPr>
        <w:t>[</w:t>
      </w:r>
      <w:r w:rsidRPr="005407CB">
        <w:rPr>
          <w:rFonts w:ascii="Times New Roman" w:hAnsi="Times New Roman" w:cs="Times New Roman"/>
          <w:color w:val="000000"/>
          <w:spacing w:val="3"/>
          <w:sz w:val="28"/>
          <w:szCs w:val="28"/>
          <w:lang w:val="en-US"/>
        </w:rPr>
        <w:t>Fe</w:t>
      </w:r>
      <w:r w:rsidRPr="005407CB">
        <w:rPr>
          <w:rFonts w:ascii="Times New Roman" w:hAnsi="Times New Roman" w:cs="Times New Roman"/>
          <w:color w:val="000000"/>
          <w:spacing w:val="3"/>
          <w:sz w:val="28"/>
          <w:szCs w:val="28"/>
        </w:rPr>
        <w:t>(</w:t>
      </w:r>
      <w:r w:rsidRPr="005407CB">
        <w:rPr>
          <w:rFonts w:ascii="Times New Roman" w:hAnsi="Times New Roman" w:cs="Times New Roman"/>
          <w:color w:val="000000"/>
          <w:spacing w:val="3"/>
          <w:sz w:val="28"/>
          <w:szCs w:val="28"/>
          <w:lang w:val="en-US"/>
        </w:rPr>
        <w:t>CN</w:t>
      </w:r>
      <w:r w:rsidRPr="005407CB">
        <w:rPr>
          <w:rFonts w:ascii="Times New Roman" w:hAnsi="Times New Roman" w:cs="Times New Roman"/>
          <w:color w:val="000000"/>
          <w:spacing w:val="3"/>
          <w:sz w:val="28"/>
          <w:szCs w:val="28"/>
        </w:rPr>
        <w:t>)</w:t>
      </w:r>
      <w:r w:rsidRPr="005407CB">
        <w:rPr>
          <w:rFonts w:ascii="Times New Roman" w:hAnsi="Times New Roman" w:cs="Times New Roman"/>
          <w:color w:val="000000"/>
          <w:spacing w:val="3"/>
          <w:sz w:val="28"/>
          <w:szCs w:val="28"/>
          <w:vertAlign w:val="subscript"/>
        </w:rPr>
        <w:t>6</w:t>
      </w:r>
      <w:r w:rsidRPr="005407CB">
        <w:rPr>
          <w:rFonts w:ascii="Times New Roman" w:hAnsi="Times New Roman" w:cs="Times New Roman"/>
          <w:color w:val="000000"/>
          <w:spacing w:val="3"/>
          <w:sz w:val="28"/>
          <w:szCs w:val="28"/>
        </w:rPr>
        <w:t xml:space="preserve">] – </w:t>
      </w:r>
      <w:proofErr w:type="spellStart"/>
      <w:r w:rsidRPr="005407CB">
        <w:rPr>
          <w:rFonts w:ascii="Times New Roman" w:hAnsi="Times New Roman" w:cs="Times New Roman"/>
          <w:color w:val="000000"/>
          <w:spacing w:val="3"/>
          <w:sz w:val="28"/>
          <w:szCs w:val="28"/>
        </w:rPr>
        <w:t>гексацианоферрат</w:t>
      </w:r>
      <w:proofErr w:type="spellEnd"/>
      <w:r w:rsidRPr="005407CB">
        <w:rPr>
          <w:rFonts w:ascii="Times New Roman" w:hAnsi="Times New Roman" w:cs="Times New Roman"/>
          <w:color w:val="000000"/>
          <w:spacing w:val="3"/>
          <w:sz w:val="28"/>
          <w:szCs w:val="28"/>
        </w:rPr>
        <w:t xml:space="preserve"> </w:t>
      </w:r>
      <w:r w:rsidRPr="005407CB">
        <w:rPr>
          <w:rFonts w:ascii="Times New Roman" w:hAnsi="Times New Roman" w:cs="Times New Roman"/>
          <w:color w:val="000000"/>
          <w:spacing w:val="28"/>
          <w:sz w:val="28"/>
          <w:szCs w:val="28"/>
        </w:rPr>
        <w:t>(</w:t>
      </w:r>
      <w:r w:rsidRPr="005407CB">
        <w:rPr>
          <w:rFonts w:ascii="Times New Roman" w:hAnsi="Times New Roman" w:cs="Times New Roman"/>
          <w:color w:val="000000"/>
          <w:spacing w:val="28"/>
          <w:sz w:val="28"/>
          <w:szCs w:val="28"/>
          <w:lang w:val="en-US"/>
        </w:rPr>
        <w:t>III</w:t>
      </w:r>
      <w:r w:rsidRPr="005407CB">
        <w:rPr>
          <w:rFonts w:ascii="Times New Roman" w:hAnsi="Times New Roman" w:cs="Times New Roman"/>
          <w:color w:val="000000"/>
          <w:spacing w:val="28"/>
          <w:sz w:val="28"/>
          <w:szCs w:val="28"/>
        </w:rPr>
        <w:t>)</w:t>
      </w:r>
      <w:r w:rsidRPr="005407CB">
        <w:rPr>
          <w:rFonts w:ascii="Times New Roman" w:hAnsi="Times New Roman" w:cs="Times New Roman"/>
          <w:color w:val="000000"/>
          <w:spacing w:val="3"/>
          <w:sz w:val="28"/>
          <w:szCs w:val="28"/>
        </w:rPr>
        <w:t xml:space="preserve"> калия,</w:t>
      </w:r>
    </w:p>
    <w:p w:rsidR="000E6F80" w:rsidRPr="005407CB" w:rsidRDefault="000E6F80" w:rsidP="000E6F80">
      <w:pPr>
        <w:spacing w:before="60"/>
        <w:jc w:val="both"/>
        <w:outlineLvl w:val="0"/>
        <w:rPr>
          <w:rFonts w:ascii="Times New Roman" w:hAnsi="Times New Roman" w:cs="Times New Roman"/>
          <w:bCs/>
          <w:sz w:val="28"/>
          <w:szCs w:val="28"/>
        </w:rPr>
      </w:pPr>
      <w:r w:rsidRPr="005407CB">
        <w:rPr>
          <w:rFonts w:ascii="Times New Roman" w:hAnsi="Times New Roman" w:cs="Times New Roman"/>
          <w:bCs/>
          <w:iCs/>
          <w:sz w:val="28"/>
          <w:szCs w:val="28"/>
        </w:rPr>
        <w:t>[</w:t>
      </w:r>
      <w:proofErr w:type="spellStart"/>
      <w:r w:rsidRPr="005407CB">
        <w:rPr>
          <w:rFonts w:ascii="Times New Roman" w:hAnsi="Times New Roman" w:cs="Times New Roman"/>
          <w:bCs/>
          <w:iCs/>
          <w:sz w:val="28"/>
          <w:szCs w:val="28"/>
          <w:lang w:val="en-US"/>
        </w:rPr>
        <w:t>Pd</w:t>
      </w:r>
      <w:proofErr w:type="spellEnd"/>
      <w:r w:rsidRPr="005407CB">
        <w:rPr>
          <w:rFonts w:ascii="Times New Roman" w:hAnsi="Times New Roman" w:cs="Times New Roman"/>
          <w:bCs/>
          <w:iCs/>
          <w:sz w:val="28"/>
          <w:szCs w:val="28"/>
        </w:rPr>
        <w:t>(</w:t>
      </w:r>
      <w:r w:rsidRPr="005407CB">
        <w:rPr>
          <w:rFonts w:ascii="Times New Roman" w:hAnsi="Times New Roman" w:cs="Times New Roman"/>
          <w:bCs/>
          <w:iCs/>
          <w:sz w:val="28"/>
          <w:szCs w:val="28"/>
          <w:lang w:val="en-US"/>
        </w:rPr>
        <w:t>H</w:t>
      </w:r>
      <w:r w:rsidRPr="005407CB">
        <w:rPr>
          <w:rFonts w:ascii="Times New Roman" w:hAnsi="Times New Roman" w:cs="Times New Roman"/>
          <w:bCs/>
          <w:iCs/>
          <w:sz w:val="28"/>
          <w:szCs w:val="28"/>
          <w:vertAlign w:val="subscript"/>
        </w:rPr>
        <w:t>2</w:t>
      </w:r>
      <w:r w:rsidRPr="005407CB">
        <w:rPr>
          <w:rFonts w:ascii="Times New Roman" w:hAnsi="Times New Roman" w:cs="Times New Roman"/>
          <w:bCs/>
          <w:iCs/>
          <w:sz w:val="28"/>
          <w:szCs w:val="28"/>
          <w:lang w:val="en-US"/>
        </w:rPr>
        <w:t>O</w:t>
      </w:r>
      <w:r w:rsidRPr="005407CB">
        <w:rPr>
          <w:rFonts w:ascii="Times New Roman" w:hAnsi="Times New Roman" w:cs="Times New Roman"/>
          <w:bCs/>
          <w:iCs/>
          <w:sz w:val="28"/>
          <w:szCs w:val="28"/>
        </w:rPr>
        <w:t>)(</w:t>
      </w:r>
      <w:r w:rsidRPr="005407CB">
        <w:rPr>
          <w:rFonts w:ascii="Times New Roman" w:hAnsi="Times New Roman" w:cs="Times New Roman"/>
          <w:bCs/>
          <w:iCs/>
          <w:sz w:val="28"/>
          <w:szCs w:val="28"/>
          <w:lang w:val="en-US"/>
        </w:rPr>
        <w:t>NH</w:t>
      </w:r>
      <w:r w:rsidRPr="005407CB">
        <w:rPr>
          <w:rFonts w:ascii="Times New Roman" w:hAnsi="Times New Roman" w:cs="Times New Roman"/>
          <w:bCs/>
          <w:iCs/>
          <w:sz w:val="28"/>
          <w:szCs w:val="28"/>
          <w:vertAlign w:val="subscript"/>
        </w:rPr>
        <w:t>3</w:t>
      </w:r>
      <w:r w:rsidRPr="005407CB">
        <w:rPr>
          <w:rFonts w:ascii="Times New Roman" w:hAnsi="Times New Roman" w:cs="Times New Roman"/>
          <w:bCs/>
          <w:iCs/>
          <w:sz w:val="28"/>
          <w:szCs w:val="28"/>
        </w:rPr>
        <w:t>)</w:t>
      </w:r>
      <w:r w:rsidRPr="005407CB">
        <w:rPr>
          <w:rFonts w:ascii="Times New Roman" w:hAnsi="Times New Roman" w:cs="Times New Roman"/>
          <w:bCs/>
          <w:iCs/>
          <w:sz w:val="28"/>
          <w:szCs w:val="28"/>
          <w:vertAlign w:val="subscript"/>
        </w:rPr>
        <w:t>2</w:t>
      </w:r>
      <w:proofErr w:type="spellStart"/>
      <w:r w:rsidRPr="005407CB">
        <w:rPr>
          <w:rFonts w:ascii="Times New Roman" w:hAnsi="Times New Roman" w:cs="Times New Roman"/>
          <w:bCs/>
          <w:iCs/>
          <w:sz w:val="28"/>
          <w:szCs w:val="28"/>
          <w:lang w:val="en-US"/>
        </w:rPr>
        <w:t>Cl</w:t>
      </w:r>
      <w:proofErr w:type="spellEnd"/>
      <w:r w:rsidRPr="005407CB">
        <w:rPr>
          <w:rFonts w:ascii="Times New Roman" w:hAnsi="Times New Roman" w:cs="Times New Roman"/>
          <w:bCs/>
          <w:iCs/>
          <w:sz w:val="28"/>
          <w:szCs w:val="28"/>
        </w:rPr>
        <w:t>]</w:t>
      </w:r>
      <w:proofErr w:type="spellStart"/>
      <w:r w:rsidRPr="005407CB">
        <w:rPr>
          <w:rFonts w:ascii="Times New Roman" w:hAnsi="Times New Roman" w:cs="Times New Roman"/>
          <w:bCs/>
          <w:iCs/>
          <w:sz w:val="28"/>
          <w:szCs w:val="28"/>
          <w:lang w:val="en-US"/>
        </w:rPr>
        <w:t>Cl</w:t>
      </w:r>
      <w:proofErr w:type="spellEnd"/>
      <w:r w:rsidRPr="005407CB">
        <w:rPr>
          <w:rFonts w:ascii="Times New Roman" w:hAnsi="Times New Roman" w:cs="Times New Roman"/>
          <w:bCs/>
          <w:iCs/>
          <w:sz w:val="28"/>
          <w:szCs w:val="28"/>
        </w:rPr>
        <w:t xml:space="preserve"> </w:t>
      </w:r>
      <w:r w:rsidRPr="005407CB">
        <w:rPr>
          <w:rFonts w:ascii="Times New Roman" w:hAnsi="Times New Roman" w:cs="Times New Roman"/>
          <w:i/>
          <w:iCs/>
          <w:sz w:val="28"/>
          <w:szCs w:val="28"/>
        </w:rPr>
        <w:t>–</w:t>
      </w:r>
      <w:r w:rsidRPr="005407CB">
        <w:rPr>
          <w:rFonts w:ascii="Times New Roman" w:hAnsi="Times New Roman" w:cs="Times New Roman"/>
          <w:iCs/>
          <w:sz w:val="28"/>
          <w:szCs w:val="28"/>
        </w:rPr>
        <w:t xml:space="preserve"> </w:t>
      </w:r>
      <w:r w:rsidRPr="005407CB">
        <w:rPr>
          <w:rFonts w:ascii="Times New Roman" w:hAnsi="Times New Roman" w:cs="Times New Roman"/>
          <w:bCs/>
          <w:sz w:val="28"/>
          <w:szCs w:val="28"/>
        </w:rPr>
        <w:t xml:space="preserve">хлорид </w:t>
      </w:r>
      <w:proofErr w:type="spellStart"/>
      <w:r w:rsidRPr="005407CB">
        <w:rPr>
          <w:rFonts w:ascii="Times New Roman" w:hAnsi="Times New Roman" w:cs="Times New Roman"/>
          <w:bCs/>
          <w:sz w:val="28"/>
          <w:szCs w:val="28"/>
        </w:rPr>
        <w:t>хлородиамминмоноаквапалладия</w:t>
      </w:r>
      <w:proofErr w:type="spellEnd"/>
      <w:r w:rsidRPr="005407CB">
        <w:rPr>
          <w:rFonts w:ascii="Times New Roman" w:hAnsi="Times New Roman" w:cs="Times New Roman"/>
          <w:bCs/>
          <w:sz w:val="28"/>
          <w:szCs w:val="28"/>
        </w:rPr>
        <w:t> (</w:t>
      </w:r>
      <w:r w:rsidRPr="005407CB">
        <w:rPr>
          <w:rFonts w:ascii="Times New Roman" w:hAnsi="Times New Roman" w:cs="Times New Roman"/>
          <w:bCs/>
          <w:sz w:val="28"/>
          <w:szCs w:val="28"/>
          <w:lang w:val="en-US"/>
        </w:rPr>
        <w:t>II</w:t>
      </w:r>
      <w:r w:rsidRPr="005407CB">
        <w:rPr>
          <w:rFonts w:ascii="Times New Roman" w:hAnsi="Times New Roman" w:cs="Times New Roman"/>
          <w:bCs/>
          <w:sz w:val="28"/>
          <w:szCs w:val="28"/>
        </w:rPr>
        <w:t>),</w:t>
      </w:r>
    </w:p>
    <w:p w:rsidR="000E6F80" w:rsidRPr="005407CB" w:rsidRDefault="000E6F80" w:rsidP="000E6F80">
      <w:pPr>
        <w:spacing w:before="60"/>
        <w:ind w:right="-113"/>
        <w:jc w:val="both"/>
        <w:rPr>
          <w:rFonts w:ascii="Times New Roman" w:hAnsi="Times New Roman" w:cs="Times New Roman"/>
          <w:bCs/>
          <w:sz w:val="28"/>
          <w:szCs w:val="28"/>
        </w:rPr>
      </w:pPr>
      <w:r w:rsidRPr="005407CB">
        <w:rPr>
          <w:rFonts w:ascii="Times New Roman" w:hAnsi="Times New Roman" w:cs="Times New Roman"/>
          <w:bCs/>
          <w:iCs/>
          <w:sz w:val="28"/>
          <w:szCs w:val="28"/>
        </w:rPr>
        <w:t>NН</w:t>
      </w:r>
      <w:r w:rsidRPr="005407CB">
        <w:rPr>
          <w:rFonts w:ascii="Times New Roman" w:hAnsi="Times New Roman" w:cs="Times New Roman"/>
          <w:bCs/>
          <w:iCs/>
          <w:sz w:val="28"/>
          <w:szCs w:val="28"/>
          <w:vertAlign w:val="subscript"/>
        </w:rPr>
        <w:t>4</w:t>
      </w:r>
      <w:r w:rsidRPr="005407CB">
        <w:rPr>
          <w:rFonts w:ascii="Times New Roman" w:hAnsi="Times New Roman" w:cs="Times New Roman"/>
          <w:bCs/>
          <w:iCs/>
          <w:sz w:val="28"/>
          <w:szCs w:val="28"/>
        </w:rPr>
        <w:t>[С</w:t>
      </w:r>
      <w:r w:rsidRPr="005407CB">
        <w:rPr>
          <w:rFonts w:ascii="Times New Roman" w:hAnsi="Times New Roman" w:cs="Times New Roman"/>
          <w:bCs/>
          <w:iCs/>
          <w:sz w:val="28"/>
          <w:szCs w:val="28"/>
          <w:lang w:val="en-US"/>
        </w:rPr>
        <w:t>r</w:t>
      </w:r>
      <w:r w:rsidRPr="005407CB">
        <w:rPr>
          <w:rFonts w:ascii="Times New Roman" w:hAnsi="Times New Roman" w:cs="Times New Roman"/>
          <w:bCs/>
          <w:iCs/>
          <w:sz w:val="28"/>
          <w:szCs w:val="28"/>
        </w:rPr>
        <w:t>(NH</w:t>
      </w:r>
      <w:r w:rsidRPr="005407CB">
        <w:rPr>
          <w:rFonts w:ascii="Times New Roman" w:hAnsi="Times New Roman" w:cs="Times New Roman"/>
          <w:bCs/>
          <w:iCs/>
          <w:sz w:val="28"/>
          <w:szCs w:val="28"/>
          <w:vertAlign w:val="subscript"/>
        </w:rPr>
        <w:t>3</w:t>
      </w:r>
      <w:r w:rsidRPr="005407CB">
        <w:rPr>
          <w:rFonts w:ascii="Times New Roman" w:hAnsi="Times New Roman" w:cs="Times New Roman"/>
          <w:bCs/>
          <w:iCs/>
          <w:sz w:val="28"/>
          <w:szCs w:val="28"/>
        </w:rPr>
        <w:t>)</w:t>
      </w:r>
      <w:r w:rsidRPr="005407CB">
        <w:rPr>
          <w:rFonts w:ascii="Times New Roman" w:hAnsi="Times New Roman" w:cs="Times New Roman"/>
          <w:bCs/>
          <w:iCs/>
          <w:sz w:val="28"/>
          <w:szCs w:val="28"/>
          <w:vertAlign w:val="subscript"/>
        </w:rPr>
        <w:t>2</w:t>
      </w:r>
      <w:r w:rsidRPr="005407CB">
        <w:rPr>
          <w:rFonts w:ascii="Times New Roman" w:hAnsi="Times New Roman" w:cs="Times New Roman"/>
          <w:bCs/>
          <w:iCs/>
          <w:sz w:val="28"/>
          <w:szCs w:val="28"/>
        </w:rPr>
        <w:t>(</w:t>
      </w:r>
      <w:r w:rsidRPr="005407CB">
        <w:rPr>
          <w:rFonts w:ascii="Times New Roman" w:hAnsi="Times New Roman" w:cs="Times New Roman"/>
          <w:bCs/>
          <w:iCs/>
          <w:sz w:val="28"/>
          <w:szCs w:val="28"/>
          <w:lang w:val="en-US"/>
        </w:rPr>
        <w:t>S</w:t>
      </w:r>
      <w:r w:rsidRPr="005407CB">
        <w:rPr>
          <w:rFonts w:ascii="Times New Roman" w:hAnsi="Times New Roman" w:cs="Times New Roman"/>
          <w:bCs/>
          <w:iCs/>
          <w:sz w:val="28"/>
          <w:szCs w:val="28"/>
        </w:rPr>
        <w:t>СN)</w:t>
      </w:r>
      <w:r w:rsidRPr="005407CB">
        <w:rPr>
          <w:rFonts w:ascii="Times New Roman" w:hAnsi="Times New Roman" w:cs="Times New Roman"/>
          <w:bCs/>
          <w:iCs/>
          <w:sz w:val="28"/>
          <w:szCs w:val="28"/>
          <w:vertAlign w:val="subscript"/>
        </w:rPr>
        <w:t>4</w:t>
      </w:r>
      <w:r w:rsidRPr="005407CB">
        <w:rPr>
          <w:rFonts w:ascii="Times New Roman" w:hAnsi="Times New Roman" w:cs="Times New Roman"/>
          <w:bCs/>
          <w:iCs/>
          <w:sz w:val="28"/>
          <w:szCs w:val="28"/>
        </w:rPr>
        <w:t>]</w:t>
      </w:r>
      <w:r w:rsidRPr="005407CB">
        <w:rPr>
          <w:rFonts w:ascii="Times New Roman" w:hAnsi="Times New Roman" w:cs="Times New Roman"/>
          <w:sz w:val="28"/>
          <w:szCs w:val="28"/>
        </w:rPr>
        <w:t xml:space="preserve"> </w:t>
      </w:r>
      <w:r w:rsidRPr="005407CB">
        <w:rPr>
          <w:rFonts w:ascii="Times New Roman" w:hAnsi="Times New Roman" w:cs="Times New Roman"/>
          <w:i/>
          <w:iCs/>
          <w:sz w:val="28"/>
          <w:szCs w:val="28"/>
        </w:rPr>
        <w:t>–</w:t>
      </w:r>
      <w:r w:rsidRPr="005407CB">
        <w:rPr>
          <w:rFonts w:ascii="Times New Roman" w:hAnsi="Times New Roman" w:cs="Times New Roman"/>
          <w:iCs/>
          <w:sz w:val="28"/>
          <w:szCs w:val="28"/>
        </w:rPr>
        <w:t xml:space="preserve"> </w:t>
      </w:r>
      <w:proofErr w:type="spellStart"/>
      <w:r w:rsidRPr="005407CB">
        <w:rPr>
          <w:rFonts w:ascii="Times New Roman" w:hAnsi="Times New Roman" w:cs="Times New Roman"/>
          <w:bCs/>
          <w:sz w:val="28"/>
          <w:szCs w:val="28"/>
        </w:rPr>
        <w:t>тетратиоцианатодиамминхромат</w:t>
      </w:r>
      <w:proofErr w:type="spellEnd"/>
      <w:r w:rsidRPr="005407CB">
        <w:rPr>
          <w:rFonts w:ascii="Times New Roman" w:hAnsi="Times New Roman" w:cs="Times New Roman"/>
          <w:bCs/>
          <w:sz w:val="28"/>
          <w:szCs w:val="28"/>
        </w:rPr>
        <w:t xml:space="preserve"> (III) аммония,</w:t>
      </w:r>
    </w:p>
    <w:p w:rsidR="000E6F80" w:rsidRPr="005407CB" w:rsidRDefault="000E6F80" w:rsidP="000E6F80">
      <w:pPr>
        <w:shd w:val="clear" w:color="auto" w:fill="FFFFFF"/>
        <w:spacing w:before="60"/>
        <w:ind w:left="1800" w:hanging="180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H</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lang w:val="en-US"/>
        </w:rPr>
        <w:t>PtCl</w:t>
      </w:r>
      <w:proofErr w:type="spellEnd"/>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гексахлороплатинат</w:t>
      </w:r>
      <w:proofErr w:type="spellEnd"/>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IV</w:t>
      </w:r>
      <w:r w:rsidRPr="005407CB">
        <w:rPr>
          <w:rFonts w:ascii="Times New Roman" w:hAnsi="Times New Roman" w:cs="Times New Roman"/>
          <w:color w:val="000000"/>
          <w:sz w:val="28"/>
          <w:szCs w:val="28"/>
        </w:rPr>
        <w:t xml:space="preserve">) водорода или </w:t>
      </w:r>
      <w:proofErr w:type="spellStart"/>
      <w:r w:rsidRPr="005407CB">
        <w:rPr>
          <w:rFonts w:ascii="Times New Roman" w:hAnsi="Times New Roman" w:cs="Times New Roman"/>
          <w:color w:val="000000"/>
          <w:sz w:val="28"/>
          <w:szCs w:val="28"/>
        </w:rPr>
        <w:t>гексахлорплати</w:t>
      </w:r>
      <w:proofErr w:type="spellEnd"/>
      <w:r w:rsidRPr="005407CB">
        <w:rPr>
          <w:rFonts w:ascii="Times New Roman" w:hAnsi="Times New Roman" w:cs="Times New Roman"/>
          <w:color w:val="000000"/>
          <w:sz w:val="28"/>
          <w:szCs w:val="28"/>
        </w:rPr>
        <w:t>-новая кислота.</w:t>
      </w:r>
    </w:p>
    <w:p w:rsidR="000E6F80" w:rsidRPr="005407CB" w:rsidRDefault="000E6F80" w:rsidP="000E6F80">
      <w:pPr>
        <w:pStyle w:val="aa"/>
        <w:ind w:firstLine="567"/>
        <w:jc w:val="both"/>
        <w:rPr>
          <w:szCs w:val="28"/>
        </w:rPr>
      </w:pPr>
      <w:r w:rsidRPr="005407CB">
        <w:rPr>
          <w:szCs w:val="28"/>
        </w:rPr>
        <w:t>Названия комплексных соединений без внешней сферы состоят из одного слова, без указания заряда комплексообразователя:</w:t>
      </w:r>
    </w:p>
    <w:p w:rsidR="000E6F80" w:rsidRPr="005407CB" w:rsidRDefault="000E6F80" w:rsidP="000E6F80">
      <w:pPr>
        <w:spacing w:before="60"/>
        <w:ind w:firstLine="539"/>
        <w:jc w:val="both"/>
        <w:rPr>
          <w:rFonts w:ascii="Times New Roman" w:hAnsi="Times New Roman" w:cs="Times New Roman"/>
          <w:bCs/>
          <w:sz w:val="28"/>
          <w:szCs w:val="28"/>
        </w:rPr>
      </w:pPr>
      <w:r w:rsidRPr="005407CB">
        <w:rPr>
          <w:rFonts w:ascii="Times New Roman" w:hAnsi="Times New Roman" w:cs="Times New Roman"/>
          <w:bCs/>
          <w:iCs/>
          <w:sz w:val="28"/>
          <w:szCs w:val="28"/>
        </w:rPr>
        <w:t>[</w:t>
      </w:r>
      <w:r w:rsidRPr="005407CB">
        <w:rPr>
          <w:rFonts w:ascii="Times New Roman" w:hAnsi="Times New Roman" w:cs="Times New Roman"/>
          <w:bCs/>
          <w:iCs/>
          <w:sz w:val="28"/>
          <w:szCs w:val="28"/>
          <w:lang w:val="en-US"/>
        </w:rPr>
        <w:t>Ni</w:t>
      </w:r>
      <w:r w:rsidRPr="005407CB">
        <w:rPr>
          <w:rFonts w:ascii="Times New Roman" w:hAnsi="Times New Roman" w:cs="Times New Roman"/>
          <w:bCs/>
          <w:iCs/>
          <w:sz w:val="28"/>
          <w:szCs w:val="28"/>
        </w:rPr>
        <w:t>(</w:t>
      </w:r>
      <w:r w:rsidRPr="005407CB">
        <w:rPr>
          <w:rFonts w:ascii="Times New Roman" w:hAnsi="Times New Roman" w:cs="Times New Roman"/>
          <w:bCs/>
          <w:iCs/>
          <w:sz w:val="28"/>
          <w:szCs w:val="28"/>
          <w:lang w:val="en-US"/>
        </w:rPr>
        <w:t>CO</w:t>
      </w:r>
      <w:r w:rsidRPr="005407CB">
        <w:rPr>
          <w:rFonts w:ascii="Times New Roman" w:hAnsi="Times New Roman" w:cs="Times New Roman"/>
          <w:bCs/>
          <w:iCs/>
          <w:sz w:val="28"/>
          <w:szCs w:val="28"/>
        </w:rPr>
        <w:t>)</w:t>
      </w:r>
      <w:r w:rsidRPr="005407CB">
        <w:rPr>
          <w:rFonts w:ascii="Times New Roman" w:hAnsi="Times New Roman" w:cs="Times New Roman"/>
          <w:bCs/>
          <w:iCs/>
          <w:sz w:val="28"/>
          <w:szCs w:val="28"/>
          <w:vertAlign w:val="subscript"/>
        </w:rPr>
        <w:t>4</w:t>
      </w:r>
      <w:r w:rsidRPr="005407CB">
        <w:rPr>
          <w:rFonts w:ascii="Times New Roman" w:hAnsi="Times New Roman" w:cs="Times New Roman"/>
          <w:bCs/>
          <w:iCs/>
          <w:sz w:val="28"/>
          <w:szCs w:val="28"/>
        </w:rPr>
        <w:t>]</w:t>
      </w:r>
      <w:r w:rsidRPr="005407CB">
        <w:rPr>
          <w:rFonts w:ascii="Times New Roman" w:hAnsi="Times New Roman" w:cs="Times New Roman"/>
          <w:bCs/>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bCs/>
          <w:sz w:val="28"/>
          <w:szCs w:val="28"/>
        </w:rPr>
        <w:t xml:space="preserve"> </w:t>
      </w:r>
      <w:proofErr w:type="spellStart"/>
      <w:r w:rsidRPr="005407CB">
        <w:rPr>
          <w:rFonts w:ascii="Times New Roman" w:hAnsi="Times New Roman" w:cs="Times New Roman"/>
          <w:bCs/>
          <w:sz w:val="28"/>
          <w:szCs w:val="28"/>
        </w:rPr>
        <w:t>тетракарбонилникель</w:t>
      </w:r>
      <w:proofErr w:type="spellEnd"/>
      <w:r w:rsidRPr="005407CB">
        <w:rPr>
          <w:rFonts w:ascii="Times New Roman" w:hAnsi="Times New Roman" w:cs="Times New Roman"/>
          <w:bCs/>
          <w:sz w:val="28"/>
          <w:szCs w:val="28"/>
        </w:rPr>
        <w:t>,</w:t>
      </w:r>
    </w:p>
    <w:p w:rsidR="000E6F80" w:rsidRPr="005407CB" w:rsidRDefault="000E6F80" w:rsidP="000E6F80">
      <w:pPr>
        <w:spacing w:before="60"/>
        <w:ind w:firstLine="539"/>
        <w:jc w:val="both"/>
        <w:rPr>
          <w:rFonts w:ascii="Times New Roman" w:hAnsi="Times New Roman" w:cs="Times New Roman"/>
          <w:sz w:val="28"/>
          <w:szCs w:val="28"/>
        </w:rPr>
      </w:pPr>
      <w:r w:rsidRPr="005407CB">
        <w:rPr>
          <w:rFonts w:ascii="Times New Roman" w:hAnsi="Times New Roman" w:cs="Times New Roman"/>
          <w:bCs/>
          <w:iCs/>
          <w:sz w:val="28"/>
          <w:szCs w:val="28"/>
        </w:rPr>
        <w:t>[</w:t>
      </w:r>
      <w:proofErr w:type="spellStart"/>
      <w:r w:rsidRPr="005407CB">
        <w:rPr>
          <w:rFonts w:ascii="Times New Roman" w:hAnsi="Times New Roman" w:cs="Times New Roman"/>
          <w:bCs/>
          <w:iCs/>
          <w:sz w:val="28"/>
          <w:szCs w:val="28"/>
          <w:lang w:val="en-US"/>
        </w:rPr>
        <w:t>Pt</w:t>
      </w:r>
      <w:proofErr w:type="spellEnd"/>
      <w:r w:rsidRPr="005407CB">
        <w:rPr>
          <w:rFonts w:ascii="Times New Roman" w:hAnsi="Times New Roman" w:cs="Times New Roman"/>
          <w:bCs/>
          <w:iCs/>
          <w:sz w:val="28"/>
          <w:szCs w:val="28"/>
        </w:rPr>
        <w:t>(</w:t>
      </w:r>
      <w:r w:rsidRPr="005407CB">
        <w:rPr>
          <w:rFonts w:ascii="Times New Roman" w:hAnsi="Times New Roman" w:cs="Times New Roman"/>
          <w:bCs/>
          <w:iCs/>
          <w:sz w:val="28"/>
          <w:szCs w:val="28"/>
          <w:lang w:val="en-US"/>
        </w:rPr>
        <w:t>NH</w:t>
      </w:r>
      <w:r w:rsidRPr="005407CB">
        <w:rPr>
          <w:rFonts w:ascii="Times New Roman" w:hAnsi="Times New Roman" w:cs="Times New Roman"/>
          <w:bCs/>
          <w:iCs/>
          <w:sz w:val="28"/>
          <w:szCs w:val="28"/>
          <w:vertAlign w:val="subscript"/>
        </w:rPr>
        <w:t>3</w:t>
      </w:r>
      <w:r w:rsidRPr="005407CB">
        <w:rPr>
          <w:rFonts w:ascii="Times New Roman" w:hAnsi="Times New Roman" w:cs="Times New Roman"/>
          <w:bCs/>
          <w:iCs/>
          <w:sz w:val="28"/>
          <w:szCs w:val="28"/>
        </w:rPr>
        <w:t>)</w:t>
      </w:r>
      <w:r w:rsidRPr="005407CB">
        <w:rPr>
          <w:rFonts w:ascii="Times New Roman" w:hAnsi="Times New Roman" w:cs="Times New Roman"/>
          <w:bCs/>
          <w:iCs/>
          <w:sz w:val="28"/>
          <w:szCs w:val="28"/>
          <w:vertAlign w:val="subscript"/>
        </w:rPr>
        <w:t>2</w:t>
      </w:r>
      <w:proofErr w:type="spellStart"/>
      <w:r w:rsidRPr="005407CB">
        <w:rPr>
          <w:rFonts w:ascii="Times New Roman" w:hAnsi="Times New Roman" w:cs="Times New Roman"/>
          <w:bCs/>
          <w:iCs/>
          <w:sz w:val="28"/>
          <w:szCs w:val="28"/>
          <w:lang w:val="en-US"/>
        </w:rPr>
        <w:t>Cl</w:t>
      </w:r>
      <w:proofErr w:type="spellEnd"/>
      <w:r w:rsidRPr="005407CB">
        <w:rPr>
          <w:rFonts w:ascii="Times New Roman" w:hAnsi="Times New Roman" w:cs="Times New Roman"/>
          <w:bCs/>
          <w:iCs/>
          <w:sz w:val="28"/>
          <w:szCs w:val="28"/>
          <w:vertAlign w:val="subscript"/>
        </w:rPr>
        <w:t>2</w:t>
      </w:r>
      <w:r w:rsidRPr="005407CB">
        <w:rPr>
          <w:rFonts w:ascii="Times New Roman" w:hAnsi="Times New Roman" w:cs="Times New Roman"/>
          <w:bCs/>
          <w:iCs/>
          <w:sz w:val="28"/>
          <w:szCs w:val="28"/>
        </w:rPr>
        <w:t>]</w:t>
      </w:r>
      <w:r w:rsidRPr="005407CB">
        <w:rPr>
          <w:rFonts w:ascii="Times New Roman" w:hAnsi="Times New Roman" w:cs="Times New Roman"/>
          <w:bCs/>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bCs/>
          <w:sz w:val="28"/>
          <w:szCs w:val="28"/>
        </w:rPr>
        <w:t xml:space="preserve"> </w:t>
      </w:r>
      <w:proofErr w:type="spellStart"/>
      <w:r w:rsidRPr="005407CB">
        <w:rPr>
          <w:rFonts w:ascii="Times New Roman" w:hAnsi="Times New Roman" w:cs="Times New Roman"/>
          <w:bCs/>
          <w:sz w:val="28"/>
          <w:szCs w:val="28"/>
        </w:rPr>
        <w:t>диамминдихлороплатина</w:t>
      </w:r>
      <w:proofErr w:type="spellEnd"/>
      <w:r w:rsidRPr="005407CB">
        <w:rPr>
          <w:rFonts w:ascii="Times New Roman" w:hAnsi="Times New Roman" w:cs="Times New Roman"/>
          <w:bCs/>
          <w:sz w:val="28"/>
          <w:szCs w:val="28"/>
        </w:rPr>
        <w:t>.</w:t>
      </w:r>
    </w:p>
    <w:p w:rsidR="000E6F80" w:rsidRPr="005407CB" w:rsidRDefault="000E6F80" w:rsidP="000E6F80">
      <w:pPr>
        <w:shd w:val="clear" w:color="auto" w:fill="FFFFFF"/>
        <w:spacing w:before="240" w:after="60"/>
        <w:jc w:val="center"/>
        <w:rPr>
          <w:rFonts w:ascii="Times New Roman" w:hAnsi="Times New Roman" w:cs="Times New Roman"/>
          <w:b/>
          <w:sz w:val="28"/>
          <w:szCs w:val="28"/>
        </w:rPr>
      </w:pPr>
      <w:r w:rsidRPr="005407CB">
        <w:rPr>
          <w:rFonts w:ascii="Times New Roman" w:hAnsi="Times New Roman" w:cs="Times New Roman"/>
          <w:b/>
          <w:bCs/>
          <w:color w:val="000000"/>
          <w:sz w:val="28"/>
          <w:szCs w:val="28"/>
        </w:rPr>
        <w:t>Ионные равновесия в растворах комплексных соединений</w:t>
      </w:r>
    </w:p>
    <w:p w:rsidR="000E6F80" w:rsidRPr="005407CB" w:rsidRDefault="000E6F80" w:rsidP="000E6F80">
      <w:pPr>
        <w:shd w:val="clear" w:color="auto" w:fill="FFFFFF"/>
        <w:ind w:firstLine="540"/>
        <w:jc w:val="both"/>
        <w:rPr>
          <w:rFonts w:ascii="Times New Roman" w:hAnsi="Times New Roman" w:cs="Times New Roman"/>
          <w:sz w:val="28"/>
          <w:szCs w:val="28"/>
        </w:rPr>
      </w:pPr>
      <w:r w:rsidRPr="005407CB">
        <w:rPr>
          <w:rFonts w:ascii="Times New Roman" w:hAnsi="Times New Roman" w:cs="Times New Roman"/>
          <w:color w:val="000000"/>
          <w:sz w:val="28"/>
          <w:szCs w:val="28"/>
        </w:rPr>
        <w:t xml:space="preserve">В водных растворах комплексные соединения </w:t>
      </w:r>
      <w:proofErr w:type="spellStart"/>
      <w:r w:rsidRPr="005407CB">
        <w:rPr>
          <w:rFonts w:ascii="Times New Roman" w:hAnsi="Times New Roman" w:cs="Times New Roman"/>
          <w:color w:val="000000"/>
          <w:sz w:val="28"/>
          <w:szCs w:val="28"/>
        </w:rPr>
        <w:t>диссоциируют</w:t>
      </w:r>
      <w:proofErr w:type="spellEnd"/>
      <w:r w:rsidRPr="005407CB">
        <w:rPr>
          <w:rFonts w:ascii="Times New Roman" w:hAnsi="Times New Roman" w:cs="Times New Roman"/>
          <w:color w:val="000000"/>
          <w:sz w:val="28"/>
          <w:szCs w:val="28"/>
        </w:rPr>
        <w:t xml:space="preserve"> ступенчато. Различают </w:t>
      </w:r>
      <w:r w:rsidRPr="005407CB">
        <w:rPr>
          <w:rFonts w:ascii="Times New Roman" w:hAnsi="Times New Roman" w:cs="Times New Roman"/>
          <w:b/>
          <w:color w:val="000000"/>
          <w:sz w:val="28"/>
          <w:szCs w:val="28"/>
        </w:rPr>
        <w:t>первичную</w:t>
      </w:r>
      <w:r w:rsidRPr="005407CB">
        <w:rPr>
          <w:rFonts w:ascii="Times New Roman" w:hAnsi="Times New Roman" w:cs="Times New Roman"/>
          <w:color w:val="000000"/>
          <w:sz w:val="28"/>
          <w:szCs w:val="28"/>
        </w:rPr>
        <w:t xml:space="preserve"> и </w:t>
      </w:r>
      <w:r w:rsidRPr="005407CB">
        <w:rPr>
          <w:rFonts w:ascii="Times New Roman" w:hAnsi="Times New Roman" w:cs="Times New Roman"/>
          <w:b/>
          <w:color w:val="000000"/>
          <w:sz w:val="28"/>
          <w:szCs w:val="28"/>
        </w:rPr>
        <w:t>вторичную</w:t>
      </w:r>
      <w:r w:rsidRPr="005407CB">
        <w:rPr>
          <w:rFonts w:ascii="Times New Roman" w:hAnsi="Times New Roman" w:cs="Times New Roman"/>
          <w:color w:val="000000"/>
          <w:sz w:val="28"/>
          <w:szCs w:val="28"/>
        </w:rPr>
        <w:t xml:space="preserve"> диссоциацию.</w:t>
      </w:r>
    </w:p>
    <w:p w:rsidR="000E6F80" w:rsidRPr="005407CB" w:rsidRDefault="000E6F80" w:rsidP="000E6F80">
      <w:pPr>
        <w:shd w:val="clear" w:color="auto" w:fill="FFFFFF"/>
        <w:tabs>
          <w:tab w:val="left" w:pos="619"/>
        </w:tabs>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Первичная диссоциация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это диссоциация комплексного соединения на комплексный ион и внешнюю сферу:</w:t>
      </w:r>
    </w:p>
    <w:p w:rsidR="000E6F80" w:rsidRPr="003542CF" w:rsidRDefault="000E6F80" w:rsidP="000E6F80">
      <w:pPr>
        <w:shd w:val="clear" w:color="auto" w:fill="FFFFFF"/>
        <w:spacing w:before="60" w:after="60"/>
        <w:jc w:val="center"/>
        <w:rPr>
          <w:rFonts w:ascii="Times New Roman" w:hAnsi="Times New Roman" w:cs="Times New Roman"/>
          <w:sz w:val="28"/>
          <w:szCs w:val="28"/>
        </w:rPr>
      </w:pPr>
      <w:r w:rsidRPr="005407CB">
        <w:rPr>
          <w:rFonts w:ascii="Times New Roman" w:hAnsi="Times New Roman" w:cs="Times New Roman"/>
          <w:color w:val="000000"/>
          <w:sz w:val="28"/>
          <w:szCs w:val="28"/>
          <w:lang w:val="en-US"/>
        </w:rPr>
        <w:t>K</w:t>
      </w:r>
      <w:r w:rsidRPr="003542CF">
        <w:rPr>
          <w:rFonts w:ascii="Times New Roman" w:hAnsi="Times New Roman" w:cs="Times New Roman"/>
          <w:color w:val="000000"/>
          <w:sz w:val="28"/>
          <w:szCs w:val="28"/>
          <w:vertAlign w:val="subscript"/>
        </w:rPr>
        <w:t>4</w:t>
      </w:r>
      <w:r w:rsidRPr="003542CF">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Fe</w:t>
      </w:r>
      <w:r w:rsidRPr="003542CF">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CN</w:t>
      </w:r>
      <w:r w:rsidRPr="003542CF">
        <w:rPr>
          <w:rFonts w:ascii="Times New Roman" w:hAnsi="Times New Roman" w:cs="Times New Roman"/>
          <w:color w:val="000000"/>
          <w:sz w:val="28"/>
          <w:szCs w:val="28"/>
        </w:rPr>
        <w:t>)</w:t>
      </w:r>
      <w:r w:rsidRPr="003542CF">
        <w:rPr>
          <w:rFonts w:ascii="Times New Roman" w:hAnsi="Times New Roman" w:cs="Times New Roman"/>
          <w:color w:val="000000"/>
          <w:sz w:val="28"/>
          <w:szCs w:val="28"/>
          <w:vertAlign w:val="subscript"/>
        </w:rPr>
        <w:t>6</w:t>
      </w:r>
      <w:r w:rsidRPr="003542CF">
        <w:rPr>
          <w:rFonts w:ascii="Times New Roman" w:hAnsi="Times New Roman" w:cs="Times New Roman"/>
          <w:color w:val="000000"/>
          <w:sz w:val="28"/>
          <w:szCs w:val="28"/>
        </w:rPr>
        <w:t xml:space="preserve">] </w:t>
      </w:r>
      <w:r w:rsidRPr="005407CB">
        <w:rPr>
          <w:rFonts w:ascii="Times New Roman" w:hAnsi="Times New Roman" w:cs="Times New Roman"/>
          <w:noProof/>
          <w:color w:val="000000"/>
          <w:sz w:val="28"/>
          <w:szCs w:val="28"/>
        </w:rPr>
        <w:drawing>
          <wp:inline distT="0" distB="0" distL="0" distR="0" wp14:anchorId="404E3C40" wp14:editId="146A42DD">
            <wp:extent cx="323850" cy="1047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3542CF">
        <w:rPr>
          <w:rFonts w:ascii="Times New Roman" w:hAnsi="Times New Roman" w:cs="Times New Roman"/>
          <w:color w:val="000000"/>
          <w:sz w:val="28"/>
          <w:szCs w:val="28"/>
        </w:rPr>
        <w:t xml:space="preserve"> 4</w:t>
      </w:r>
      <w:r w:rsidRPr="005407CB">
        <w:rPr>
          <w:rFonts w:ascii="Times New Roman" w:hAnsi="Times New Roman" w:cs="Times New Roman"/>
          <w:color w:val="000000"/>
          <w:sz w:val="28"/>
          <w:szCs w:val="28"/>
          <w:lang w:val="en-US"/>
        </w:rPr>
        <w:t>K</w:t>
      </w:r>
      <w:r w:rsidRPr="003542CF">
        <w:rPr>
          <w:rFonts w:ascii="Times New Roman" w:hAnsi="Times New Roman" w:cs="Times New Roman"/>
          <w:color w:val="000000"/>
          <w:sz w:val="28"/>
          <w:szCs w:val="28"/>
          <w:vertAlign w:val="superscript"/>
        </w:rPr>
        <w:t>+</w:t>
      </w:r>
      <w:r w:rsidRPr="003542CF">
        <w:rPr>
          <w:rFonts w:ascii="Times New Roman" w:hAnsi="Times New Roman" w:cs="Times New Roman"/>
          <w:color w:val="000000"/>
          <w:sz w:val="28"/>
          <w:szCs w:val="28"/>
        </w:rPr>
        <w:t xml:space="preserve"> + [</w:t>
      </w:r>
      <w:r w:rsidRPr="005407CB">
        <w:rPr>
          <w:rFonts w:ascii="Times New Roman" w:hAnsi="Times New Roman" w:cs="Times New Roman"/>
          <w:color w:val="000000"/>
          <w:sz w:val="28"/>
          <w:szCs w:val="28"/>
          <w:lang w:val="en-US"/>
        </w:rPr>
        <w:t>Fe</w:t>
      </w:r>
      <w:r w:rsidRPr="003542CF">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CN</w:t>
      </w:r>
      <w:r w:rsidRPr="003542CF">
        <w:rPr>
          <w:rFonts w:ascii="Times New Roman" w:hAnsi="Times New Roman" w:cs="Times New Roman"/>
          <w:color w:val="000000"/>
          <w:sz w:val="28"/>
          <w:szCs w:val="28"/>
        </w:rPr>
        <w:t>)</w:t>
      </w:r>
      <w:r w:rsidRPr="003542CF">
        <w:rPr>
          <w:rFonts w:ascii="Times New Roman" w:hAnsi="Times New Roman" w:cs="Times New Roman"/>
          <w:color w:val="000000"/>
          <w:sz w:val="28"/>
          <w:szCs w:val="28"/>
          <w:vertAlign w:val="subscript"/>
        </w:rPr>
        <w:t>6</w:t>
      </w:r>
      <w:r w:rsidRPr="003542CF">
        <w:rPr>
          <w:rFonts w:ascii="Times New Roman" w:hAnsi="Times New Roman" w:cs="Times New Roman"/>
          <w:color w:val="000000"/>
          <w:sz w:val="28"/>
          <w:szCs w:val="28"/>
        </w:rPr>
        <w:t>]</w:t>
      </w:r>
      <w:r w:rsidRPr="003542CF">
        <w:rPr>
          <w:rFonts w:ascii="Times New Roman" w:hAnsi="Times New Roman" w:cs="Times New Roman"/>
          <w:color w:val="000000"/>
          <w:sz w:val="28"/>
          <w:szCs w:val="28"/>
          <w:vertAlign w:val="superscript"/>
        </w:rPr>
        <w:t>4</w:t>
      </w:r>
      <w:r w:rsidRPr="005407CB">
        <w:rPr>
          <w:rFonts w:ascii="Times New Roman" w:hAnsi="Times New Roman" w:cs="Times New Roman"/>
          <w:color w:val="000000"/>
          <w:sz w:val="28"/>
          <w:szCs w:val="28"/>
          <w:vertAlign w:val="superscript"/>
          <w:lang w:val="en-US"/>
        </w:rPr>
        <w:sym w:font="Symbol" w:char="F02D"/>
      </w:r>
      <w:r w:rsidRPr="003542CF">
        <w:rPr>
          <w:rFonts w:ascii="Times New Roman" w:hAnsi="Times New Roman" w:cs="Times New Roman"/>
          <w:color w:val="000000"/>
          <w:sz w:val="28"/>
          <w:szCs w:val="28"/>
        </w:rPr>
        <w:t>.</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Первичная диссоциация протекает полностью, это диссоциация сильного электролита. </w:t>
      </w:r>
    </w:p>
    <w:p w:rsidR="000E6F80" w:rsidRPr="005407CB" w:rsidRDefault="000E6F80" w:rsidP="000E6F80">
      <w:pPr>
        <w:shd w:val="clear" w:color="auto" w:fill="FFFFFF"/>
        <w:tabs>
          <w:tab w:val="left" w:pos="619"/>
        </w:tabs>
        <w:ind w:firstLine="540"/>
        <w:jc w:val="both"/>
        <w:rPr>
          <w:rFonts w:ascii="Times New Roman" w:hAnsi="Times New Roman" w:cs="Times New Roman"/>
          <w:sz w:val="28"/>
          <w:szCs w:val="28"/>
        </w:rPr>
      </w:pPr>
      <w:r w:rsidRPr="005407CB">
        <w:rPr>
          <w:rFonts w:ascii="Times New Roman" w:hAnsi="Times New Roman" w:cs="Times New Roman"/>
          <w:color w:val="000000"/>
          <w:sz w:val="28"/>
          <w:szCs w:val="28"/>
        </w:rPr>
        <w:t>Вторичная диссоциация протекает в очень малой степени из-за высокой прочности комплексного иона:</w:t>
      </w:r>
    </w:p>
    <w:p w:rsidR="000E6F80" w:rsidRPr="005407CB" w:rsidRDefault="000E6F80" w:rsidP="000E6F80">
      <w:pPr>
        <w:shd w:val="clear" w:color="auto" w:fill="FFFFFF"/>
        <w:spacing w:after="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6</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perscript"/>
        </w:rPr>
        <w:t>4</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Lucida Sans Unicode" w:cs="Times New Roman"/>
          <w:sz w:val="28"/>
          <w:szCs w:val="28"/>
        </w:rPr>
        <w:t>⇄</w:t>
      </w:r>
      <w:r w:rsidRPr="005407CB">
        <w:rPr>
          <w:rFonts w:ascii="Times New Roman" w:hAnsi="Times New Roman" w:cs="Times New Roman"/>
          <w:sz w:val="28"/>
          <w:szCs w:val="28"/>
          <w:lang w:val="en-US"/>
        </w:rPr>
        <w:t>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+ 6</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vertAlign w:val="superscript"/>
          <w:lang w:val="en-US"/>
        </w:rPr>
        <w:sym w:font="Symbol" w:char="F02D"/>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Константа химического равновесия для реакции вторичной </w:t>
      </w:r>
      <w:proofErr w:type="spellStart"/>
      <w:r w:rsidRPr="005407CB">
        <w:rPr>
          <w:rFonts w:ascii="Times New Roman" w:hAnsi="Times New Roman" w:cs="Times New Roman"/>
          <w:color w:val="000000"/>
          <w:sz w:val="28"/>
          <w:szCs w:val="28"/>
        </w:rPr>
        <w:t>дис-социации</w:t>
      </w:r>
      <w:proofErr w:type="spellEnd"/>
      <w:r w:rsidRPr="005407CB">
        <w:rPr>
          <w:rFonts w:ascii="Times New Roman" w:hAnsi="Times New Roman" w:cs="Times New Roman"/>
          <w:color w:val="000000"/>
          <w:sz w:val="28"/>
          <w:szCs w:val="28"/>
        </w:rPr>
        <w:t xml:space="preserve"> называется </w:t>
      </w:r>
      <w:r w:rsidRPr="005407CB">
        <w:rPr>
          <w:rFonts w:ascii="Times New Roman" w:hAnsi="Times New Roman" w:cs="Times New Roman"/>
          <w:b/>
          <w:color w:val="000000"/>
          <w:sz w:val="28"/>
          <w:szCs w:val="28"/>
        </w:rPr>
        <w:t xml:space="preserve">константой нестойкости </w:t>
      </w:r>
      <w:r w:rsidRPr="005407CB">
        <w:rPr>
          <w:rFonts w:ascii="Times New Roman" w:hAnsi="Times New Roman" w:cs="Times New Roman"/>
          <w:color w:val="000000"/>
          <w:sz w:val="28"/>
          <w:szCs w:val="28"/>
        </w:rPr>
        <w:t>комплексного иона:</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64"/>
        <w:gridCol w:w="590"/>
      </w:tblGrid>
      <w:tr w:rsidR="000E6F80" w:rsidRPr="005407CB" w:rsidTr="005740EE">
        <w:trPr>
          <w:jc w:val="center"/>
        </w:trPr>
        <w:tc>
          <w:tcPr>
            <w:tcW w:w="9264" w:type="dxa"/>
            <w:vAlign w:val="center"/>
          </w:tcPr>
          <w:p w:rsidR="000E6F80" w:rsidRPr="005407CB" w:rsidRDefault="000E6F80" w:rsidP="005740EE">
            <w:pPr>
              <w:jc w:val="center"/>
              <w:rPr>
                <w:color w:val="000000"/>
                <w:sz w:val="28"/>
                <w:szCs w:val="28"/>
              </w:rPr>
            </w:pPr>
            <w:r w:rsidRPr="005407CB">
              <w:rPr>
                <w:rFonts w:asciiTheme="minorHAnsi" w:hAnsiTheme="minorHAnsi" w:cstheme="minorBidi"/>
                <w:caps/>
                <w:color w:val="000000"/>
                <w:position w:val="-42"/>
                <w:sz w:val="28"/>
                <w:szCs w:val="28"/>
              </w:rPr>
              <w:object w:dxaOrig="3340" w:dyaOrig="960">
                <v:shape id="_x0000_i1027" type="#_x0000_t75" style="width:167.25pt;height:48pt" o:ole="">
                  <v:imagedata r:id="rId11" o:title=""/>
                </v:shape>
                <o:OLEObject Type="Embed" ProgID="Equation.3" ShapeID="_x0000_i1027" DrawAspect="Content" ObjectID="_1566722613" r:id="rId12"/>
              </w:object>
            </w:r>
          </w:p>
        </w:tc>
        <w:tc>
          <w:tcPr>
            <w:tcW w:w="590" w:type="dxa"/>
            <w:vAlign w:val="center"/>
          </w:tcPr>
          <w:p w:rsidR="000E6F80" w:rsidRPr="005407CB" w:rsidRDefault="000E6F80" w:rsidP="005740EE">
            <w:pPr>
              <w:spacing w:before="120" w:after="120"/>
              <w:jc w:val="both"/>
              <w:rPr>
                <w:color w:val="000000"/>
                <w:sz w:val="28"/>
                <w:szCs w:val="28"/>
              </w:rPr>
            </w:pPr>
            <w:r w:rsidRPr="005407CB">
              <w:rPr>
                <w:color w:val="000000"/>
                <w:sz w:val="28"/>
                <w:szCs w:val="28"/>
              </w:rPr>
              <w:t>(1)</w:t>
            </w:r>
          </w:p>
        </w:tc>
      </w:tr>
    </w:tbl>
    <w:p w:rsidR="000E6F80" w:rsidRPr="005407CB" w:rsidRDefault="000E6F80" w:rsidP="000E6F80">
      <w:pPr>
        <w:shd w:val="clear" w:color="auto" w:fill="FFFFFF"/>
        <w:spacing w:before="60" w:after="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Величина, обратная константе нестойкости, называется </w:t>
      </w:r>
      <w:r w:rsidRPr="005407CB">
        <w:rPr>
          <w:rFonts w:ascii="Times New Roman" w:hAnsi="Times New Roman" w:cs="Times New Roman"/>
          <w:b/>
          <w:color w:val="000000"/>
          <w:sz w:val="28"/>
          <w:szCs w:val="28"/>
        </w:rPr>
        <w:t xml:space="preserve">константой устойчивости </w:t>
      </w:r>
      <w:r w:rsidRPr="005407CB">
        <w:rPr>
          <w:rFonts w:ascii="Times New Roman" w:hAnsi="Times New Roman" w:cs="Times New Roman"/>
          <w:color w:val="000000"/>
          <w:sz w:val="28"/>
          <w:szCs w:val="28"/>
        </w:rPr>
        <w:t>комплексного иона:</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64"/>
        <w:gridCol w:w="590"/>
      </w:tblGrid>
      <w:tr w:rsidR="000E6F80" w:rsidRPr="005407CB" w:rsidTr="005740EE">
        <w:trPr>
          <w:jc w:val="center"/>
        </w:trPr>
        <w:tc>
          <w:tcPr>
            <w:tcW w:w="9264" w:type="dxa"/>
            <w:vAlign w:val="center"/>
          </w:tcPr>
          <w:p w:rsidR="000E6F80" w:rsidRPr="005407CB" w:rsidRDefault="000E6F80" w:rsidP="005740EE">
            <w:pPr>
              <w:spacing w:before="60" w:after="60"/>
              <w:jc w:val="center"/>
              <w:rPr>
                <w:color w:val="000000"/>
                <w:sz w:val="28"/>
                <w:szCs w:val="28"/>
              </w:rPr>
            </w:pPr>
            <w:r w:rsidRPr="005407CB">
              <w:rPr>
                <w:rFonts w:asciiTheme="minorHAnsi" w:hAnsiTheme="minorHAnsi" w:cstheme="minorBidi"/>
                <w:color w:val="000000"/>
                <w:position w:val="-42"/>
                <w:sz w:val="28"/>
                <w:szCs w:val="28"/>
              </w:rPr>
              <w:object w:dxaOrig="1860" w:dyaOrig="880">
                <v:shape id="_x0000_i1028" type="#_x0000_t75" style="width:93pt;height:43.5pt" o:ole="">
                  <v:imagedata r:id="rId13" o:title=""/>
                </v:shape>
                <o:OLEObject Type="Embed" ProgID="Equation.3" ShapeID="_x0000_i1028" DrawAspect="Content" ObjectID="_1566722614" r:id="rId14"/>
              </w:object>
            </w:r>
          </w:p>
        </w:tc>
        <w:tc>
          <w:tcPr>
            <w:tcW w:w="590" w:type="dxa"/>
            <w:vAlign w:val="center"/>
          </w:tcPr>
          <w:p w:rsidR="000E6F80" w:rsidRPr="005407CB" w:rsidRDefault="000E6F80" w:rsidP="005740EE">
            <w:pPr>
              <w:spacing w:before="120" w:after="120"/>
              <w:jc w:val="both"/>
              <w:rPr>
                <w:color w:val="000000"/>
                <w:sz w:val="28"/>
                <w:szCs w:val="28"/>
              </w:rPr>
            </w:pPr>
            <w:r w:rsidRPr="005407CB">
              <w:rPr>
                <w:color w:val="000000"/>
                <w:sz w:val="28"/>
                <w:szCs w:val="28"/>
              </w:rPr>
              <w:t>(2)</w:t>
            </w:r>
          </w:p>
        </w:tc>
      </w:tr>
    </w:tbl>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Величины констант нестойкости и устойчивости могут являться мерой термодинамической прочности комплексного иона. </w:t>
      </w:r>
      <w:proofErr w:type="spellStart"/>
      <w:proofErr w:type="gramStart"/>
      <w:r w:rsidRPr="005407CB">
        <w:rPr>
          <w:rFonts w:ascii="Times New Roman" w:hAnsi="Times New Roman" w:cs="Times New Roman"/>
          <w:color w:val="000000"/>
          <w:sz w:val="28"/>
          <w:szCs w:val="28"/>
        </w:rPr>
        <w:t>Действи-тельно</w:t>
      </w:r>
      <w:proofErr w:type="spellEnd"/>
      <w:proofErr w:type="gramEnd"/>
      <w:r w:rsidRPr="005407CB">
        <w:rPr>
          <w:rFonts w:ascii="Times New Roman" w:hAnsi="Times New Roman" w:cs="Times New Roman"/>
          <w:color w:val="000000"/>
          <w:sz w:val="28"/>
          <w:szCs w:val="28"/>
        </w:rPr>
        <w:t xml:space="preserve">, оценить возможность самопроизвольного протекания </w:t>
      </w:r>
      <w:proofErr w:type="spellStart"/>
      <w:r w:rsidRPr="005407CB">
        <w:rPr>
          <w:rFonts w:ascii="Times New Roman" w:hAnsi="Times New Roman" w:cs="Times New Roman"/>
          <w:color w:val="000000"/>
          <w:sz w:val="28"/>
          <w:szCs w:val="28"/>
        </w:rPr>
        <w:t>процес-са</w:t>
      </w:r>
      <w:proofErr w:type="spellEnd"/>
      <w:r w:rsidRPr="005407CB">
        <w:rPr>
          <w:rFonts w:ascii="Times New Roman" w:hAnsi="Times New Roman" w:cs="Times New Roman"/>
          <w:color w:val="000000"/>
          <w:sz w:val="28"/>
          <w:szCs w:val="28"/>
        </w:rPr>
        <w:t xml:space="preserve"> диссоциации комплексного иона можно по величине изменения энергии Гиббса, которая связана с </w:t>
      </w:r>
      <w:r w:rsidRPr="005407CB">
        <w:rPr>
          <w:rFonts w:ascii="Times New Roman" w:hAnsi="Times New Roman" w:cs="Times New Roman"/>
          <w:color w:val="000000"/>
          <w:position w:val="-14"/>
          <w:sz w:val="28"/>
          <w:szCs w:val="28"/>
        </w:rPr>
        <w:object w:dxaOrig="760" w:dyaOrig="400">
          <v:shape id="_x0000_i1029" type="#_x0000_t75" style="width:38.25pt;height:19.5pt" o:ole="">
            <v:imagedata r:id="rId15" o:title=""/>
          </v:shape>
          <o:OLEObject Type="Embed" ProgID="Equation.3" ShapeID="_x0000_i1029" DrawAspect="Content" ObjectID="_1566722615" r:id="rId16"/>
        </w:object>
      </w:r>
      <w:r w:rsidRPr="005407CB">
        <w:rPr>
          <w:rFonts w:ascii="Times New Roman" w:hAnsi="Times New Roman" w:cs="Times New Roman"/>
          <w:color w:val="000000"/>
          <w:sz w:val="28"/>
          <w:szCs w:val="28"/>
        </w:rPr>
        <w:t xml:space="preserve"> и </w:t>
      </w:r>
      <w:r w:rsidRPr="005407CB">
        <w:rPr>
          <w:rFonts w:ascii="Times New Roman" w:hAnsi="Times New Roman" w:cs="Times New Roman"/>
          <w:color w:val="000000"/>
          <w:position w:val="-18"/>
          <w:sz w:val="28"/>
          <w:szCs w:val="28"/>
        </w:rPr>
        <w:object w:dxaOrig="660" w:dyaOrig="440">
          <v:shape id="_x0000_i1030" type="#_x0000_t75" style="width:33pt;height:21.75pt" o:ole="">
            <v:imagedata r:id="rId17" o:title=""/>
          </v:shape>
          <o:OLEObject Type="Embed" ProgID="Equation.3" ShapeID="_x0000_i1030" DrawAspect="Content" ObjectID="_1566722616" r:id="rId18"/>
        </w:object>
      </w:r>
      <w:r w:rsidRPr="005407CB">
        <w:rPr>
          <w:rFonts w:ascii="Times New Roman" w:hAnsi="Times New Roman" w:cs="Times New Roman"/>
          <w:color w:val="000000"/>
          <w:sz w:val="28"/>
          <w:szCs w:val="28"/>
        </w:rPr>
        <w:t xml:space="preserve"> соотношением:</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64"/>
        <w:gridCol w:w="590"/>
      </w:tblGrid>
      <w:tr w:rsidR="000E6F80" w:rsidRPr="005407CB" w:rsidTr="005740EE">
        <w:trPr>
          <w:jc w:val="center"/>
        </w:trPr>
        <w:tc>
          <w:tcPr>
            <w:tcW w:w="9264" w:type="dxa"/>
            <w:vAlign w:val="center"/>
          </w:tcPr>
          <w:p w:rsidR="000E6F80" w:rsidRPr="005407CB" w:rsidRDefault="000E6F80" w:rsidP="005740EE">
            <w:pPr>
              <w:spacing w:before="60" w:after="60"/>
              <w:jc w:val="center"/>
              <w:rPr>
                <w:color w:val="000000"/>
                <w:sz w:val="28"/>
                <w:szCs w:val="28"/>
              </w:rPr>
            </w:pPr>
            <w:r w:rsidRPr="005407CB">
              <w:rPr>
                <w:rFonts w:asciiTheme="minorHAnsi" w:hAnsiTheme="minorHAnsi" w:cstheme="minorBidi"/>
                <w:color w:val="000000"/>
                <w:position w:val="-20"/>
                <w:sz w:val="28"/>
                <w:szCs w:val="28"/>
              </w:rPr>
              <w:object w:dxaOrig="6780" w:dyaOrig="560">
                <v:shape id="_x0000_i1031" type="#_x0000_t75" style="width:339pt;height:28.5pt" o:ole="">
                  <v:imagedata r:id="rId19" o:title=""/>
                </v:shape>
                <o:OLEObject Type="Embed" ProgID="Equation.3" ShapeID="_x0000_i1031" DrawAspect="Content" ObjectID="_1566722617" r:id="rId20"/>
              </w:object>
            </w:r>
          </w:p>
        </w:tc>
        <w:tc>
          <w:tcPr>
            <w:tcW w:w="590" w:type="dxa"/>
            <w:vAlign w:val="center"/>
          </w:tcPr>
          <w:p w:rsidR="000E6F80" w:rsidRPr="005407CB" w:rsidRDefault="000E6F80" w:rsidP="005740EE">
            <w:pPr>
              <w:spacing w:before="120" w:after="120"/>
              <w:jc w:val="both"/>
              <w:rPr>
                <w:color w:val="000000"/>
                <w:sz w:val="28"/>
                <w:szCs w:val="28"/>
              </w:rPr>
            </w:pPr>
            <w:r w:rsidRPr="005407CB">
              <w:rPr>
                <w:color w:val="000000"/>
                <w:sz w:val="28"/>
                <w:szCs w:val="28"/>
              </w:rPr>
              <w:t>(3)</w:t>
            </w:r>
          </w:p>
        </w:tc>
      </w:tr>
    </w:tbl>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Видно, что чем меньше величина </w:t>
      </w:r>
      <w:r w:rsidRPr="005407CB">
        <w:rPr>
          <w:rFonts w:ascii="Times New Roman" w:hAnsi="Times New Roman" w:cs="Times New Roman"/>
          <w:color w:val="000000"/>
          <w:position w:val="-14"/>
          <w:sz w:val="28"/>
          <w:szCs w:val="28"/>
        </w:rPr>
        <w:object w:dxaOrig="760" w:dyaOrig="400">
          <v:shape id="_x0000_i1032" type="#_x0000_t75" style="width:38.25pt;height:19.5pt" o:ole="">
            <v:imagedata r:id="rId15" o:title=""/>
          </v:shape>
          <o:OLEObject Type="Embed" ProgID="Equation.3" ShapeID="_x0000_i1032" DrawAspect="Content" ObjectID="_1566722618" r:id="rId21"/>
        </w:object>
      </w:r>
      <w:r w:rsidRPr="005407CB">
        <w:rPr>
          <w:rFonts w:ascii="Times New Roman" w:hAnsi="Times New Roman" w:cs="Times New Roman"/>
          <w:color w:val="000000"/>
          <w:sz w:val="28"/>
          <w:szCs w:val="28"/>
        </w:rPr>
        <w:t xml:space="preserve"> и чем больше величина </w:t>
      </w:r>
      <w:r w:rsidRPr="005407CB">
        <w:rPr>
          <w:rFonts w:ascii="Times New Roman" w:hAnsi="Times New Roman" w:cs="Times New Roman"/>
          <w:color w:val="000000"/>
          <w:position w:val="-18"/>
          <w:sz w:val="28"/>
          <w:szCs w:val="28"/>
        </w:rPr>
        <w:object w:dxaOrig="660" w:dyaOrig="440">
          <v:shape id="_x0000_i1033" type="#_x0000_t75" style="width:33pt;height:21.75pt" o:ole="">
            <v:imagedata r:id="rId17" o:title=""/>
          </v:shape>
          <o:OLEObject Type="Embed" ProgID="Equation.3" ShapeID="_x0000_i1033" DrawAspect="Content" ObjectID="_1566722619" r:id="rId22"/>
        </w:object>
      </w:r>
      <w:r w:rsidRPr="005407CB">
        <w:rPr>
          <w:rFonts w:ascii="Times New Roman" w:hAnsi="Times New Roman" w:cs="Times New Roman"/>
          <w:color w:val="000000"/>
          <w:sz w:val="28"/>
          <w:szCs w:val="28"/>
        </w:rPr>
        <w:t>, тем более положительной является изменение энергии Гиббса, и, соответственно, меньшей степень диссоциации комплекса.</w:t>
      </w:r>
    </w:p>
    <w:p w:rsidR="000E6F80" w:rsidRPr="005407CB" w:rsidRDefault="000E6F80" w:rsidP="000E6F80">
      <w:pPr>
        <w:shd w:val="clear" w:color="auto" w:fill="FFFFFF"/>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Таким образом:</w:t>
      </w:r>
    </w:p>
    <w:p w:rsidR="000E6F80" w:rsidRPr="005407CB" w:rsidRDefault="000E6F80" w:rsidP="000E6F80">
      <w:pPr>
        <w:shd w:val="clear" w:color="auto" w:fill="FFFFFF"/>
        <w:spacing w:before="60" w:after="60"/>
        <w:ind w:firstLine="539"/>
        <w:jc w:val="both"/>
        <w:rPr>
          <w:rFonts w:ascii="Times New Roman" w:hAnsi="Times New Roman" w:cs="Times New Roman"/>
          <w:i/>
          <w:color w:val="000000"/>
          <w:sz w:val="28"/>
          <w:szCs w:val="28"/>
        </w:rPr>
      </w:pPr>
      <w:r w:rsidRPr="005407CB">
        <w:rPr>
          <w:rFonts w:ascii="Times New Roman" w:hAnsi="Times New Roman" w:cs="Times New Roman"/>
          <w:i/>
          <w:color w:val="000000"/>
          <w:sz w:val="28"/>
          <w:szCs w:val="28"/>
        </w:rPr>
        <w:t xml:space="preserve">Комплексный ион тем прочнее, чем меньше величина константы </w:t>
      </w:r>
      <w:r w:rsidRPr="005407CB">
        <w:rPr>
          <w:rFonts w:ascii="Times New Roman" w:hAnsi="Times New Roman" w:cs="Times New Roman"/>
          <w:i/>
          <w:color w:val="212121"/>
          <w:sz w:val="28"/>
          <w:szCs w:val="28"/>
        </w:rPr>
        <w:t xml:space="preserve">нестойкости и чем </w:t>
      </w:r>
      <w:r w:rsidRPr="005407CB">
        <w:rPr>
          <w:rFonts w:ascii="Times New Roman" w:hAnsi="Times New Roman" w:cs="Times New Roman"/>
          <w:i/>
          <w:color w:val="000000"/>
          <w:sz w:val="28"/>
          <w:szCs w:val="28"/>
        </w:rPr>
        <w:t>больше величина константы устойчивости.</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Обе константы являются индивидуальными характеристиками комплексных ионов и приведены в </w:t>
      </w:r>
      <w:r w:rsidRPr="005407CB">
        <w:rPr>
          <w:rFonts w:ascii="Times New Roman" w:hAnsi="Times New Roman" w:cs="Times New Roman"/>
          <w:color w:val="212121"/>
          <w:sz w:val="28"/>
          <w:szCs w:val="28"/>
        </w:rPr>
        <w:t xml:space="preserve">справочниках. </w:t>
      </w:r>
    </w:p>
    <w:p w:rsidR="000E6F80" w:rsidRPr="005407CB" w:rsidRDefault="000E6F80" w:rsidP="000E6F80">
      <w:pPr>
        <w:shd w:val="clear" w:color="auto" w:fill="FFFFFF"/>
        <w:tabs>
          <w:tab w:val="left" w:pos="562"/>
        </w:tabs>
        <w:spacing w:before="120" w:after="60"/>
        <w:jc w:val="center"/>
        <w:rPr>
          <w:rFonts w:ascii="Times New Roman" w:hAnsi="Times New Roman" w:cs="Times New Roman"/>
          <w:b/>
          <w:bCs/>
          <w:color w:val="000000"/>
          <w:sz w:val="28"/>
          <w:szCs w:val="28"/>
        </w:rPr>
      </w:pPr>
      <w:proofErr w:type="spellStart"/>
      <w:r w:rsidRPr="005407CB">
        <w:rPr>
          <w:rFonts w:ascii="Times New Roman" w:hAnsi="Times New Roman" w:cs="Times New Roman"/>
          <w:b/>
          <w:bCs/>
          <w:color w:val="000000"/>
          <w:sz w:val="28"/>
          <w:szCs w:val="28"/>
        </w:rPr>
        <w:t>Хелаты</w:t>
      </w:r>
      <w:proofErr w:type="spellEnd"/>
      <w:r w:rsidRPr="005407CB">
        <w:rPr>
          <w:rFonts w:ascii="Times New Roman" w:hAnsi="Times New Roman" w:cs="Times New Roman"/>
          <w:b/>
          <w:bCs/>
          <w:color w:val="000000"/>
          <w:sz w:val="28"/>
          <w:szCs w:val="28"/>
        </w:rPr>
        <w:t xml:space="preserve"> и внутрикомплексные соединения</w:t>
      </w:r>
    </w:p>
    <w:p w:rsidR="000E6F80" w:rsidRPr="005407CB" w:rsidRDefault="000E6F80" w:rsidP="000E6F80">
      <w:pPr>
        <w:shd w:val="clear" w:color="auto" w:fill="FFFFFF"/>
        <w:ind w:firstLine="540"/>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Циклические комплексные соединения, в образовании которых принимают участие </w:t>
      </w:r>
      <w:proofErr w:type="spellStart"/>
      <w:r w:rsidRPr="005407CB">
        <w:rPr>
          <w:rFonts w:ascii="Times New Roman" w:hAnsi="Times New Roman" w:cs="Times New Roman"/>
          <w:bCs/>
          <w:color w:val="000000"/>
          <w:sz w:val="28"/>
          <w:szCs w:val="28"/>
        </w:rPr>
        <w:t>полидентатные</w:t>
      </w:r>
      <w:proofErr w:type="spellEnd"/>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лиганды</w:t>
      </w:r>
      <w:proofErr w:type="spellEnd"/>
      <w:r w:rsidRPr="005407CB">
        <w:rPr>
          <w:rFonts w:ascii="Times New Roman" w:hAnsi="Times New Roman" w:cs="Times New Roman"/>
          <w:bCs/>
          <w:color w:val="000000"/>
          <w:sz w:val="28"/>
          <w:szCs w:val="28"/>
        </w:rPr>
        <w:t xml:space="preserve">, называются </w:t>
      </w:r>
      <w:proofErr w:type="spellStart"/>
      <w:r w:rsidRPr="005407CB">
        <w:rPr>
          <w:rFonts w:ascii="Times New Roman" w:hAnsi="Times New Roman" w:cs="Times New Roman"/>
          <w:b/>
          <w:bCs/>
          <w:color w:val="000000"/>
          <w:sz w:val="28"/>
          <w:szCs w:val="28"/>
        </w:rPr>
        <w:t>хелатами</w:t>
      </w:r>
      <w:proofErr w:type="spellEnd"/>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Полидентатные</w:t>
      </w:r>
      <w:proofErr w:type="spellEnd"/>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лиганды</w:t>
      </w:r>
      <w:proofErr w:type="spellEnd"/>
      <w:r w:rsidRPr="005407CB">
        <w:rPr>
          <w:rFonts w:ascii="Times New Roman" w:hAnsi="Times New Roman" w:cs="Times New Roman"/>
          <w:bCs/>
          <w:color w:val="000000"/>
          <w:sz w:val="28"/>
          <w:szCs w:val="28"/>
        </w:rPr>
        <w:t xml:space="preserve"> обычно представляют собой многоатомные спирты, амины и их производные. </w:t>
      </w:r>
      <w:proofErr w:type="spellStart"/>
      <w:r w:rsidRPr="005407CB">
        <w:rPr>
          <w:rFonts w:ascii="Times New Roman" w:hAnsi="Times New Roman" w:cs="Times New Roman"/>
          <w:bCs/>
          <w:color w:val="000000"/>
          <w:sz w:val="28"/>
          <w:szCs w:val="28"/>
        </w:rPr>
        <w:t>Электронодонорные</w:t>
      </w:r>
      <w:proofErr w:type="spellEnd"/>
      <w:r w:rsidRPr="005407CB">
        <w:rPr>
          <w:rFonts w:ascii="Times New Roman" w:hAnsi="Times New Roman" w:cs="Times New Roman"/>
          <w:bCs/>
          <w:color w:val="000000"/>
          <w:sz w:val="28"/>
          <w:szCs w:val="28"/>
        </w:rPr>
        <w:t xml:space="preserve"> атомы </w:t>
      </w:r>
      <w:proofErr w:type="spellStart"/>
      <w:r w:rsidRPr="005407CB">
        <w:rPr>
          <w:rFonts w:ascii="Times New Roman" w:hAnsi="Times New Roman" w:cs="Times New Roman"/>
          <w:bCs/>
          <w:color w:val="000000"/>
          <w:sz w:val="28"/>
          <w:szCs w:val="28"/>
        </w:rPr>
        <w:t>лиганда</w:t>
      </w:r>
      <w:proofErr w:type="spellEnd"/>
      <w:r w:rsidRPr="005407CB">
        <w:rPr>
          <w:rFonts w:ascii="Times New Roman" w:hAnsi="Times New Roman" w:cs="Times New Roman"/>
          <w:bCs/>
          <w:color w:val="000000"/>
          <w:sz w:val="28"/>
          <w:szCs w:val="28"/>
        </w:rPr>
        <w:t xml:space="preserve"> (</w:t>
      </w:r>
      <w:r w:rsidRPr="005407CB">
        <w:rPr>
          <w:rFonts w:ascii="Times New Roman" w:hAnsi="Times New Roman" w:cs="Times New Roman"/>
          <w:bCs/>
          <w:color w:val="000000"/>
          <w:sz w:val="28"/>
          <w:szCs w:val="28"/>
          <w:lang w:val="en-US"/>
        </w:rPr>
        <w:t>N</w:t>
      </w:r>
      <w:r w:rsidRPr="005407CB">
        <w:rPr>
          <w:rFonts w:ascii="Times New Roman" w:hAnsi="Times New Roman" w:cs="Times New Roman"/>
          <w:bCs/>
          <w:color w:val="000000"/>
          <w:sz w:val="28"/>
          <w:szCs w:val="28"/>
        </w:rPr>
        <w:t xml:space="preserve">, </w:t>
      </w:r>
      <w:r w:rsidRPr="005407CB">
        <w:rPr>
          <w:rFonts w:ascii="Times New Roman" w:hAnsi="Times New Roman" w:cs="Times New Roman"/>
          <w:bCs/>
          <w:color w:val="000000"/>
          <w:sz w:val="28"/>
          <w:szCs w:val="28"/>
          <w:lang w:val="en-US"/>
        </w:rPr>
        <w:t>O</w:t>
      </w:r>
      <w:r w:rsidRPr="005407CB">
        <w:rPr>
          <w:rFonts w:ascii="Times New Roman" w:hAnsi="Times New Roman" w:cs="Times New Roman"/>
          <w:bCs/>
          <w:color w:val="000000"/>
          <w:sz w:val="28"/>
          <w:szCs w:val="28"/>
        </w:rPr>
        <w:t xml:space="preserve">, </w:t>
      </w:r>
      <w:r w:rsidRPr="005407CB">
        <w:rPr>
          <w:rFonts w:ascii="Times New Roman" w:hAnsi="Times New Roman" w:cs="Times New Roman"/>
          <w:bCs/>
          <w:color w:val="000000"/>
          <w:sz w:val="28"/>
          <w:szCs w:val="28"/>
          <w:lang w:val="en-US"/>
        </w:rPr>
        <w:t>S</w:t>
      </w:r>
      <w:r w:rsidRPr="005407CB">
        <w:rPr>
          <w:rFonts w:ascii="Times New Roman" w:hAnsi="Times New Roman" w:cs="Times New Roman"/>
          <w:bCs/>
          <w:color w:val="000000"/>
          <w:sz w:val="28"/>
          <w:szCs w:val="28"/>
        </w:rPr>
        <w:t xml:space="preserve"> и др.) расположенные на некотором расстоянии друг от друга, за счет донорно-акцепторных связей образуют с комплексообразователем циклы (один или несколько). Обычно встречаются пяти- и шестичленные циклы, реже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bCs/>
          <w:color w:val="000000"/>
          <w:sz w:val="28"/>
          <w:szCs w:val="28"/>
        </w:rPr>
        <w:t xml:space="preserve">четырехчленные. </w:t>
      </w:r>
    </w:p>
    <w:p w:rsidR="000E6F80" w:rsidRPr="005407CB" w:rsidRDefault="000E6F80" w:rsidP="000E6F80">
      <w:pPr>
        <w:shd w:val="clear" w:color="auto" w:fill="FFFFFF"/>
        <w:ind w:firstLine="540"/>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Например, 1,2-диаминоэтан, в котором два донорных атома разделены двумя СН</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-группами</w:t>
      </w:r>
    </w:p>
    <w:p w:rsidR="000E6F80" w:rsidRPr="005407CB" w:rsidRDefault="000E6F80" w:rsidP="000E6F80">
      <w:pPr>
        <w:shd w:val="clear" w:color="auto" w:fill="FFFFFF"/>
        <w:spacing w:before="120" w:after="120"/>
        <w:jc w:val="center"/>
        <w:rPr>
          <w:rFonts w:ascii="Times New Roman" w:hAnsi="Times New Roman" w:cs="Times New Roman"/>
          <w:sz w:val="28"/>
          <w:szCs w:val="28"/>
        </w:rPr>
      </w:pPr>
      <w:r w:rsidRPr="005407CB">
        <w:rPr>
          <w:rFonts w:ascii="Times New Roman" w:hAnsi="Times New Roman" w:cs="Times New Roman"/>
          <w:bCs/>
          <w:color w:val="000000"/>
          <w:sz w:val="28"/>
          <w:szCs w:val="28"/>
          <w:lang w:val="en-US"/>
        </w:rPr>
        <w:t>H</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lang w:val="en-US"/>
        </w:rPr>
        <w:t>N</w:t>
      </w:r>
      <w:r w:rsidRPr="005407CB">
        <w:rPr>
          <w:rFonts w:ascii="Times New Roman" w:hAnsi="Times New Roman" w:cs="Times New Roman"/>
          <w:bCs/>
          <w:color w:val="000000"/>
          <w:sz w:val="28"/>
          <w:szCs w:val="28"/>
        </w:rPr>
        <w:t xml:space="preserve"> – </w:t>
      </w:r>
      <w:r w:rsidRPr="005407CB">
        <w:rPr>
          <w:rFonts w:ascii="Times New Roman" w:hAnsi="Times New Roman" w:cs="Times New Roman"/>
          <w:bCs/>
          <w:color w:val="000000"/>
          <w:sz w:val="28"/>
          <w:szCs w:val="28"/>
          <w:lang w:val="en-US"/>
        </w:rPr>
        <w:t>CH</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 xml:space="preserve"> – </w:t>
      </w:r>
      <w:r w:rsidRPr="005407CB">
        <w:rPr>
          <w:rFonts w:ascii="Times New Roman" w:hAnsi="Times New Roman" w:cs="Times New Roman"/>
          <w:bCs/>
          <w:color w:val="000000"/>
          <w:sz w:val="28"/>
          <w:szCs w:val="28"/>
          <w:lang w:val="en-US"/>
        </w:rPr>
        <w:t>CH</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 xml:space="preserve"> – </w:t>
      </w:r>
      <w:r w:rsidRPr="005407CB">
        <w:rPr>
          <w:rFonts w:ascii="Times New Roman" w:hAnsi="Times New Roman" w:cs="Times New Roman"/>
          <w:bCs/>
          <w:color w:val="000000"/>
          <w:sz w:val="28"/>
          <w:szCs w:val="28"/>
          <w:lang w:val="en-US"/>
        </w:rPr>
        <w:t>NH</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w:t>
      </w:r>
    </w:p>
    <w:p w:rsidR="000E6F80" w:rsidRPr="005407CB" w:rsidRDefault="000E6F80" w:rsidP="000E6F80">
      <w:pPr>
        <w:shd w:val="clear" w:color="auto" w:fill="FFFFFF"/>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с ионами кобальта Со</w:t>
      </w:r>
      <w:r w:rsidRPr="005407CB">
        <w:rPr>
          <w:rFonts w:ascii="Times New Roman" w:hAnsi="Times New Roman" w:cs="Times New Roman"/>
          <w:bCs/>
          <w:color w:val="000000"/>
          <w:sz w:val="28"/>
          <w:szCs w:val="28"/>
          <w:vertAlign w:val="superscript"/>
        </w:rPr>
        <w:t>3+</w:t>
      </w:r>
      <w:r w:rsidRPr="005407CB">
        <w:rPr>
          <w:rFonts w:ascii="Times New Roman" w:hAnsi="Times New Roman" w:cs="Times New Roman"/>
          <w:bCs/>
          <w:color w:val="000000"/>
          <w:sz w:val="28"/>
          <w:szCs w:val="28"/>
        </w:rPr>
        <w:t xml:space="preserve"> образует хелатный комплекс:</w:t>
      </w:r>
    </w:p>
    <w:p w:rsidR="000E6F80" w:rsidRPr="005407CB" w:rsidRDefault="000E6F80" w:rsidP="000E6F80">
      <w:pPr>
        <w:shd w:val="clear" w:color="auto" w:fill="FFFFFF"/>
        <w:jc w:val="center"/>
        <w:rPr>
          <w:rFonts w:ascii="Times New Roman" w:hAnsi="Times New Roman" w:cs="Times New Roman"/>
          <w:sz w:val="28"/>
          <w:szCs w:val="28"/>
        </w:rPr>
      </w:pPr>
      <w:r w:rsidRPr="005407CB">
        <w:rPr>
          <w:rFonts w:ascii="Times New Roman" w:hAnsi="Times New Roman" w:cs="Times New Roman"/>
          <w:sz w:val="28"/>
          <w:szCs w:val="28"/>
        </w:rPr>
        <w:object w:dxaOrig="5914" w:dyaOrig="2976">
          <v:shape id="_x0000_i1034" type="#_x0000_t75" style="width:304.5pt;height:150pt" o:ole="">
            <v:imagedata r:id="rId23" o:title=""/>
          </v:shape>
          <o:OLEObject Type="Embed" ProgID="ACD.ChemSketch.20" ShapeID="_x0000_i1034" DrawAspect="Content" ObjectID="_1566722620" r:id="rId24"/>
        </w:object>
      </w:r>
    </w:p>
    <w:p w:rsidR="000E6F80" w:rsidRPr="005407CB" w:rsidRDefault="000E6F80" w:rsidP="000E6F80">
      <w:pPr>
        <w:shd w:val="clear" w:color="auto" w:fill="FFFFFF"/>
        <w:spacing w:before="12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Хелатные комплексы отличаются повышенной прочностью. Это относится как к термической прочности, так и к устойчивости внутренней сферы в водных растворах. О последнем свидетельствует сравнение величин констант нестойкости хелатного комплекса кобальта с 1,2-диаминоэтаном и иона </w:t>
      </w:r>
      <w:proofErr w:type="spellStart"/>
      <w:r w:rsidRPr="005407CB">
        <w:rPr>
          <w:rFonts w:ascii="Times New Roman" w:hAnsi="Times New Roman" w:cs="Times New Roman"/>
          <w:bCs/>
          <w:color w:val="000000"/>
          <w:sz w:val="28"/>
          <w:szCs w:val="28"/>
        </w:rPr>
        <w:t>гексамминкобальта</w:t>
      </w:r>
      <w:proofErr w:type="spellEnd"/>
      <w:r w:rsidRPr="005407CB">
        <w:rPr>
          <w:rFonts w:ascii="Times New Roman" w:hAnsi="Times New Roman" w:cs="Times New Roman"/>
          <w:bCs/>
          <w:color w:val="000000"/>
          <w:sz w:val="28"/>
          <w:szCs w:val="28"/>
          <w:lang w:val="en-US"/>
        </w:rPr>
        <w:t> </w:t>
      </w:r>
      <w:r w:rsidRPr="005407CB">
        <w:rPr>
          <w:rFonts w:ascii="Times New Roman" w:hAnsi="Times New Roman" w:cs="Times New Roman"/>
          <w:bCs/>
          <w:color w:val="000000"/>
          <w:sz w:val="28"/>
          <w:szCs w:val="28"/>
        </w:rPr>
        <w:t>(</w:t>
      </w:r>
      <w:r w:rsidRPr="005407CB">
        <w:rPr>
          <w:rFonts w:ascii="Times New Roman" w:hAnsi="Times New Roman" w:cs="Times New Roman"/>
          <w:bCs/>
          <w:color w:val="000000"/>
          <w:sz w:val="28"/>
          <w:szCs w:val="28"/>
          <w:lang w:val="en-US"/>
        </w:rPr>
        <w:t>III</w:t>
      </w:r>
      <w:r w:rsidRPr="005407CB">
        <w:rPr>
          <w:rFonts w:ascii="Times New Roman" w:hAnsi="Times New Roman" w:cs="Times New Roman"/>
          <w:bCs/>
          <w:color w:val="000000"/>
          <w:sz w:val="28"/>
          <w:szCs w:val="28"/>
        </w:rPr>
        <w:t xml:space="preserve">), которые, соответственно, равны </w:t>
      </w:r>
      <w:r w:rsidRPr="005407CB">
        <w:rPr>
          <w:rFonts w:ascii="Times New Roman" w:hAnsi="Times New Roman" w:cs="Times New Roman"/>
          <w:color w:val="000000"/>
          <w:sz w:val="28"/>
          <w:szCs w:val="28"/>
        </w:rPr>
        <w:t>2</w:t>
      </w:r>
      <w:r w:rsidRPr="005407CB">
        <w:rPr>
          <w:rFonts w:ascii="Times New Roman" w:hAnsi="Times New Roman" w:cs="Times New Roman"/>
          <w:color w:val="000000"/>
          <w:sz w:val="28"/>
          <w:szCs w:val="28"/>
        </w:rPr>
        <w:sym w:font="Symbol" w:char="F0D7"/>
      </w:r>
      <w:r w:rsidRPr="005407CB">
        <w:rPr>
          <w:rFonts w:ascii="Times New Roman" w:hAnsi="Times New Roman" w:cs="Times New Roman"/>
          <w:color w:val="000000"/>
          <w:sz w:val="28"/>
          <w:szCs w:val="28"/>
        </w:rPr>
        <w:t>10</w:t>
      </w:r>
      <w:r w:rsidRPr="005407CB">
        <w:rPr>
          <w:rFonts w:ascii="Times New Roman" w:hAnsi="Times New Roman" w:cs="Times New Roman"/>
          <w:color w:val="000000"/>
          <w:sz w:val="28"/>
          <w:szCs w:val="28"/>
          <w:vertAlign w:val="superscript"/>
        </w:rPr>
        <w:sym w:font="Symbol" w:char="F02D"/>
      </w:r>
      <w:r w:rsidRPr="005407CB">
        <w:rPr>
          <w:rFonts w:ascii="Times New Roman" w:hAnsi="Times New Roman" w:cs="Times New Roman"/>
          <w:color w:val="000000"/>
          <w:sz w:val="28"/>
          <w:szCs w:val="28"/>
          <w:vertAlign w:val="superscript"/>
        </w:rPr>
        <w:t>49</w:t>
      </w:r>
      <w:r w:rsidRPr="005407CB">
        <w:rPr>
          <w:rFonts w:ascii="Times New Roman" w:hAnsi="Times New Roman" w:cs="Times New Roman"/>
          <w:color w:val="000000"/>
          <w:sz w:val="28"/>
          <w:szCs w:val="28"/>
        </w:rPr>
        <w:t xml:space="preserve"> и </w:t>
      </w:r>
      <w:r w:rsidRPr="005407CB">
        <w:rPr>
          <w:rFonts w:ascii="Times New Roman" w:hAnsi="Times New Roman" w:cs="Times New Roman"/>
          <w:bCs/>
          <w:color w:val="000000"/>
          <w:sz w:val="28"/>
          <w:szCs w:val="28"/>
        </w:rPr>
        <w:t>7</w:t>
      </w:r>
      <w:r w:rsidRPr="005407CB">
        <w:rPr>
          <w:rFonts w:ascii="Times New Roman" w:hAnsi="Times New Roman" w:cs="Times New Roman"/>
          <w:color w:val="000000"/>
          <w:sz w:val="28"/>
          <w:szCs w:val="28"/>
        </w:rPr>
        <w:sym w:font="Symbol" w:char="F0D7"/>
      </w:r>
      <w:r w:rsidRPr="005407CB">
        <w:rPr>
          <w:rFonts w:ascii="Times New Roman" w:hAnsi="Times New Roman" w:cs="Times New Roman"/>
          <w:color w:val="000000"/>
          <w:sz w:val="28"/>
          <w:szCs w:val="28"/>
        </w:rPr>
        <w:t>10</w:t>
      </w:r>
      <w:r w:rsidRPr="005407CB">
        <w:rPr>
          <w:rFonts w:ascii="Times New Roman" w:hAnsi="Times New Roman" w:cs="Times New Roman"/>
          <w:color w:val="000000"/>
          <w:sz w:val="28"/>
          <w:szCs w:val="28"/>
          <w:vertAlign w:val="superscript"/>
        </w:rPr>
        <w:sym w:font="Symbol" w:char="F02D"/>
      </w:r>
      <w:r w:rsidRPr="005407CB">
        <w:rPr>
          <w:rFonts w:ascii="Times New Roman" w:hAnsi="Times New Roman" w:cs="Times New Roman"/>
          <w:color w:val="000000"/>
          <w:sz w:val="28"/>
          <w:szCs w:val="28"/>
          <w:vertAlign w:val="superscript"/>
        </w:rPr>
        <w:t>36</w:t>
      </w:r>
      <w:r w:rsidRPr="005407CB">
        <w:rPr>
          <w:rFonts w:ascii="Times New Roman" w:hAnsi="Times New Roman" w:cs="Times New Roman"/>
          <w:color w:val="000000"/>
          <w:sz w:val="28"/>
          <w:szCs w:val="28"/>
        </w:rPr>
        <w:t xml:space="preserve">. В обоих случаях имеется связь кобальта с азотом. Разница заключается лишь в том, что в первом случае образуется циклическая структура, а во втором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нет. </w:t>
      </w:r>
    </w:p>
    <w:p w:rsidR="000E6F80" w:rsidRPr="005407CB" w:rsidRDefault="000E6F80" w:rsidP="000E6F80">
      <w:pPr>
        <w:shd w:val="clear" w:color="auto" w:fill="FFFFFF"/>
        <w:ind w:firstLine="539"/>
        <w:jc w:val="both"/>
        <w:rPr>
          <w:rFonts w:ascii="Times New Roman" w:hAnsi="Times New Roman" w:cs="Times New Roman"/>
          <w:bCs/>
          <w:iCs/>
          <w:color w:val="000000"/>
          <w:sz w:val="28"/>
          <w:szCs w:val="28"/>
        </w:rPr>
      </w:pPr>
      <w:r w:rsidRPr="005407CB">
        <w:rPr>
          <w:rFonts w:ascii="Times New Roman" w:hAnsi="Times New Roman" w:cs="Times New Roman"/>
          <w:bCs/>
          <w:color w:val="000000"/>
          <w:sz w:val="28"/>
          <w:szCs w:val="28"/>
        </w:rPr>
        <w:t xml:space="preserve">Если помимо координационной связи, </w:t>
      </w:r>
      <w:proofErr w:type="spellStart"/>
      <w:r w:rsidRPr="005407CB">
        <w:rPr>
          <w:rFonts w:ascii="Times New Roman" w:hAnsi="Times New Roman" w:cs="Times New Roman"/>
          <w:bCs/>
          <w:color w:val="000000"/>
          <w:sz w:val="28"/>
          <w:szCs w:val="28"/>
        </w:rPr>
        <w:t>полидентатный</w:t>
      </w:r>
      <w:proofErr w:type="spellEnd"/>
      <w:r w:rsidRPr="005407CB">
        <w:rPr>
          <w:rFonts w:ascii="Times New Roman" w:hAnsi="Times New Roman" w:cs="Times New Roman"/>
          <w:bCs/>
          <w:color w:val="000000"/>
          <w:sz w:val="28"/>
          <w:szCs w:val="28"/>
        </w:rPr>
        <w:t xml:space="preserve"> </w:t>
      </w:r>
      <w:proofErr w:type="spellStart"/>
      <w:r w:rsidRPr="005407CB">
        <w:rPr>
          <w:rFonts w:ascii="Times New Roman" w:hAnsi="Times New Roman" w:cs="Times New Roman"/>
          <w:bCs/>
          <w:color w:val="000000"/>
          <w:sz w:val="28"/>
          <w:szCs w:val="28"/>
        </w:rPr>
        <w:t>лиганд</w:t>
      </w:r>
      <w:proofErr w:type="spellEnd"/>
      <w:r w:rsidRPr="005407CB">
        <w:rPr>
          <w:rFonts w:ascii="Times New Roman" w:hAnsi="Times New Roman" w:cs="Times New Roman"/>
          <w:bCs/>
          <w:color w:val="000000"/>
          <w:sz w:val="28"/>
          <w:szCs w:val="28"/>
        </w:rPr>
        <w:t xml:space="preserve"> связан с комплексообразователем еще и ковалентной связью, то образуется дополнительный хелатный цикл. Такие соединения называются </w:t>
      </w:r>
      <w:r w:rsidRPr="005407CB">
        <w:rPr>
          <w:rFonts w:ascii="Times New Roman" w:hAnsi="Times New Roman" w:cs="Times New Roman"/>
          <w:b/>
          <w:bCs/>
          <w:iCs/>
          <w:color w:val="000000"/>
          <w:sz w:val="28"/>
          <w:szCs w:val="28"/>
        </w:rPr>
        <w:t>внутрикомплексными</w:t>
      </w:r>
      <w:r w:rsidRPr="005407CB">
        <w:rPr>
          <w:rFonts w:ascii="Times New Roman" w:hAnsi="Times New Roman" w:cs="Times New Roman"/>
          <w:bCs/>
          <w:iCs/>
          <w:color w:val="000000"/>
          <w:sz w:val="28"/>
          <w:szCs w:val="28"/>
        </w:rPr>
        <w:t xml:space="preserve">. Соединения, которые образуют </w:t>
      </w:r>
      <w:r w:rsidRPr="005407CB">
        <w:rPr>
          <w:rFonts w:ascii="Times New Roman" w:hAnsi="Times New Roman" w:cs="Times New Roman"/>
          <w:bCs/>
          <w:color w:val="000000"/>
          <w:sz w:val="28"/>
          <w:szCs w:val="28"/>
        </w:rPr>
        <w:t xml:space="preserve">внутрикомплексные соединения </w:t>
      </w:r>
      <w:r w:rsidRPr="005407CB">
        <w:rPr>
          <w:rFonts w:ascii="Times New Roman" w:hAnsi="Times New Roman" w:cs="Times New Roman"/>
          <w:bCs/>
          <w:iCs/>
          <w:color w:val="000000"/>
          <w:sz w:val="28"/>
          <w:szCs w:val="28"/>
        </w:rPr>
        <w:t xml:space="preserve">с ионами металлов, называются </w:t>
      </w:r>
      <w:r w:rsidRPr="005407CB">
        <w:rPr>
          <w:rFonts w:ascii="Times New Roman" w:hAnsi="Times New Roman" w:cs="Times New Roman"/>
          <w:b/>
          <w:bCs/>
          <w:iCs/>
          <w:color w:val="000000"/>
          <w:sz w:val="28"/>
          <w:szCs w:val="28"/>
        </w:rPr>
        <w:t>комплексоны</w:t>
      </w:r>
      <w:r w:rsidRPr="005407CB">
        <w:rPr>
          <w:rFonts w:ascii="Times New Roman" w:hAnsi="Times New Roman" w:cs="Times New Roman"/>
          <w:bCs/>
          <w:iCs/>
          <w:color w:val="000000"/>
          <w:sz w:val="28"/>
          <w:szCs w:val="28"/>
        </w:rPr>
        <w:t xml:space="preserve">. Такими свойствами, например, обладают </w:t>
      </w:r>
      <w:proofErr w:type="spellStart"/>
      <w:r w:rsidRPr="005407CB">
        <w:rPr>
          <w:rFonts w:ascii="Times New Roman" w:hAnsi="Times New Roman" w:cs="Times New Roman"/>
          <w:bCs/>
          <w:iCs/>
          <w:color w:val="000000"/>
          <w:sz w:val="28"/>
          <w:szCs w:val="28"/>
        </w:rPr>
        <w:t>органи-ческие</w:t>
      </w:r>
      <w:proofErr w:type="spellEnd"/>
      <w:r w:rsidRPr="005407CB">
        <w:rPr>
          <w:rFonts w:ascii="Times New Roman" w:hAnsi="Times New Roman" w:cs="Times New Roman"/>
          <w:bCs/>
          <w:iCs/>
          <w:color w:val="000000"/>
          <w:sz w:val="28"/>
          <w:szCs w:val="28"/>
        </w:rPr>
        <w:t xml:space="preserve"> производные аминополикарбоновых кислот:</w:t>
      </w:r>
    </w:p>
    <w:tbl>
      <w:tblPr>
        <w:tblW w:w="10081" w:type="dxa"/>
        <w:jc w:val="center"/>
        <w:tblLook w:val="01E0" w:firstRow="1" w:lastRow="1" w:firstColumn="1" w:lastColumn="1" w:noHBand="0" w:noVBand="0"/>
      </w:tblPr>
      <w:tblGrid>
        <w:gridCol w:w="2382"/>
        <w:gridCol w:w="7699"/>
      </w:tblGrid>
      <w:tr w:rsidR="000E6F80" w:rsidRPr="005407CB" w:rsidTr="005740EE">
        <w:trPr>
          <w:jc w:val="center"/>
        </w:trPr>
        <w:tc>
          <w:tcPr>
            <w:tcW w:w="2382" w:type="dxa"/>
            <w:vAlign w:val="center"/>
          </w:tcPr>
          <w:p w:rsidR="000E6F80" w:rsidRPr="005407CB" w:rsidRDefault="000E6F80" w:rsidP="005740EE">
            <w:pPr>
              <w:spacing w:before="120"/>
              <w:jc w:val="both"/>
              <w:rPr>
                <w:rFonts w:ascii="Times New Roman" w:hAnsi="Times New Roman" w:cs="Times New Roman"/>
                <w:bCs/>
                <w:iCs/>
                <w:color w:val="000000"/>
                <w:sz w:val="28"/>
                <w:szCs w:val="28"/>
              </w:rPr>
            </w:pPr>
            <w:r w:rsidRPr="005407CB">
              <w:rPr>
                <w:rFonts w:ascii="Times New Roman" w:hAnsi="Times New Roman" w:cs="Times New Roman"/>
                <w:color w:val="000000"/>
                <w:sz w:val="28"/>
                <w:szCs w:val="28"/>
              </w:rPr>
              <w:t xml:space="preserve">Комплексон </w:t>
            </w:r>
            <w:r w:rsidRPr="005407CB">
              <w:rPr>
                <w:rFonts w:ascii="Times New Roman" w:hAnsi="Times New Roman" w:cs="Times New Roman"/>
                <w:color w:val="000000"/>
                <w:sz w:val="28"/>
                <w:szCs w:val="28"/>
                <w:lang w:val="en-US"/>
              </w:rPr>
              <w:t>I</w:t>
            </w:r>
          </w:p>
        </w:tc>
        <w:tc>
          <w:tcPr>
            <w:tcW w:w="7699" w:type="dxa"/>
            <w:vAlign w:val="center"/>
          </w:tcPr>
          <w:p w:rsidR="000E6F80" w:rsidRPr="005407CB" w:rsidRDefault="000E6F80" w:rsidP="005740EE">
            <w:pPr>
              <w:shd w:val="clear" w:color="auto" w:fill="FFFFFF"/>
              <w:spacing w:before="120"/>
              <w:jc w:val="center"/>
              <w:rPr>
                <w:rFonts w:ascii="Times New Roman" w:hAnsi="Times New Roman" w:cs="Times New Roman"/>
                <w:sz w:val="28"/>
                <w:szCs w:val="28"/>
              </w:rPr>
            </w:pPr>
            <w:r w:rsidRPr="005407CB">
              <w:rPr>
                <w:rFonts w:ascii="Times New Roman" w:hAnsi="Times New Roman" w:cs="Times New Roman"/>
                <w:noProof/>
                <w:sz w:val="28"/>
                <w:szCs w:val="28"/>
              </w:rPr>
              <w:drawing>
                <wp:inline distT="0" distB="0" distL="0" distR="0" wp14:anchorId="40A377C6" wp14:editId="5A36BE5F">
                  <wp:extent cx="2333625" cy="95250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2333625" cy="952500"/>
                          </a:xfrm>
                          <a:prstGeom prst="rect">
                            <a:avLst/>
                          </a:prstGeom>
                          <a:noFill/>
                          <a:ln w="9525">
                            <a:noFill/>
                            <a:miter lim="800000"/>
                            <a:headEnd/>
                            <a:tailEnd/>
                          </a:ln>
                        </pic:spPr>
                      </pic:pic>
                    </a:graphicData>
                  </a:graphic>
                </wp:inline>
              </w:drawing>
            </w:r>
          </w:p>
          <w:p w:rsidR="000E6F80" w:rsidRPr="005407CB" w:rsidRDefault="000E6F80" w:rsidP="005740EE">
            <w:pPr>
              <w:shd w:val="clear" w:color="auto" w:fill="FFFFFF"/>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три(</w:t>
            </w:r>
            <w:proofErr w:type="spellStart"/>
            <w:r w:rsidRPr="005407CB">
              <w:rPr>
                <w:rFonts w:ascii="Times New Roman" w:hAnsi="Times New Roman" w:cs="Times New Roman"/>
                <w:color w:val="000000"/>
                <w:sz w:val="28"/>
                <w:szCs w:val="28"/>
              </w:rPr>
              <w:t>карбоксиметил</w:t>
            </w:r>
            <w:proofErr w:type="spellEnd"/>
            <w:r w:rsidRPr="005407CB">
              <w:rPr>
                <w:rFonts w:ascii="Times New Roman" w:hAnsi="Times New Roman" w:cs="Times New Roman"/>
                <w:color w:val="000000"/>
                <w:sz w:val="28"/>
                <w:szCs w:val="28"/>
              </w:rPr>
              <w:t>)амин</w:t>
            </w:r>
          </w:p>
          <w:p w:rsidR="000E6F80" w:rsidRPr="005407CB" w:rsidRDefault="000E6F80" w:rsidP="005740EE">
            <w:pPr>
              <w:shd w:val="clear" w:color="auto" w:fill="FFFFFF"/>
              <w:spacing w:before="60"/>
              <w:jc w:val="center"/>
              <w:rPr>
                <w:rFonts w:ascii="Times New Roman" w:hAnsi="Times New Roman" w:cs="Times New Roman"/>
                <w:bCs/>
                <w:iCs/>
                <w:color w:val="000000"/>
                <w:sz w:val="28"/>
                <w:szCs w:val="28"/>
              </w:rPr>
            </w:pPr>
            <w:r w:rsidRPr="005407CB">
              <w:rPr>
                <w:rFonts w:ascii="Times New Roman" w:hAnsi="Times New Roman" w:cs="Times New Roman"/>
                <w:color w:val="000000"/>
                <w:sz w:val="28"/>
                <w:szCs w:val="28"/>
              </w:rPr>
              <w:t xml:space="preserve">или </w:t>
            </w:r>
            <w:proofErr w:type="spellStart"/>
            <w:r w:rsidRPr="005407CB">
              <w:rPr>
                <w:rFonts w:ascii="Times New Roman" w:hAnsi="Times New Roman" w:cs="Times New Roman"/>
                <w:color w:val="000000"/>
                <w:sz w:val="28"/>
                <w:szCs w:val="28"/>
              </w:rPr>
              <w:t>нитрилоуксусная</w:t>
            </w:r>
            <w:proofErr w:type="spellEnd"/>
            <w:r w:rsidRPr="005407CB">
              <w:rPr>
                <w:rFonts w:ascii="Times New Roman" w:hAnsi="Times New Roman" w:cs="Times New Roman"/>
                <w:color w:val="000000"/>
                <w:sz w:val="28"/>
                <w:szCs w:val="28"/>
              </w:rPr>
              <w:t xml:space="preserve"> кислота</w:t>
            </w:r>
          </w:p>
        </w:tc>
      </w:tr>
      <w:tr w:rsidR="000E6F80" w:rsidRPr="005407CB" w:rsidTr="005740EE">
        <w:trPr>
          <w:jc w:val="center"/>
        </w:trPr>
        <w:tc>
          <w:tcPr>
            <w:tcW w:w="2382" w:type="dxa"/>
          </w:tcPr>
          <w:p w:rsidR="000E6F80" w:rsidRPr="005407CB" w:rsidRDefault="000E6F80" w:rsidP="005740EE">
            <w:pPr>
              <w:spacing w:before="600"/>
              <w:jc w:val="both"/>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 xml:space="preserve">Комплексон </w:t>
            </w:r>
            <w:r w:rsidRPr="005407CB">
              <w:rPr>
                <w:rFonts w:ascii="Times New Roman" w:hAnsi="Times New Roman" w:cs="Times New Roman"/>
                <w:color w:val="000000"/>
                <w:sz w:val="28"/>
                <w:szCs w:val="28"/>
                <w:lang w:val="en-US"/>
              </w:rPr>
              <w:t>II</w:t>
            </w:r>
          </w:p>
        </w:tc>
        <w:tc>
          <w:tcPr>
            <w:tcW w:w="7699" w:type="dxa"/>
            <w:vAlign w:val="center"/>
          </w:tcPr>
          <w:p w:rsidR="000E6F80" w:rsidRPr="005407CB" w:rsidRDefault="000E6F80" w:rsidP="005740EE">
            <w:pPr>
              <w:shd w:val="clear" w:color="auto" w:fill="FFFFFF"/>
              <w:spacing w:before="120"/>
              <w:jc w:val="center"/>
              <w:rPr>
                <w:rFonts w:ascii="Times New Roman" w:hAnsi="Times New Roman" w:cs="Times New Roman"/>
                <w:color w:val="000000"/>
                <w:sz w:val="28"/>
                <w:szCs w:val="28"/>
                <w:lang w:val="en-US"/>
              </w:rPr>
            </w:pPr>
            <w:r w:rsidRPr="005407CB">
              <w:rPr>
                <w:rFonts w:ascii="Times New Roman" w:hAnsi="Times New Roman" w:cs="Times New Roman"/>
                <w:noProof/>
                <w:color w:val="000000"/>
                <w:sz w:val="28"/>
                <w:szCs w:val="28"/>
              </w:rPr>
              <w:drawing>
                <wp:inline distT="0" distB="0" distL="0" distR="0" wp14:anchorId="0DE899B5" wp14:editId="2F5D6A41">
                  <wp:extent cx="3524250" cy="85725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3524250" cy="857250"/>
                          </a:xfrm>
                          <a:prstGeom prst="rect">
                            <a:avLst/>
                          </a:prstGeom>
                          <a:noFill/>
                          <a:ln w="9525">
                            <a:noFill/>
                            <a:miter lim="800000"/>
                            <a:headEnd/>
                            <a:tailEnd/>
                          </a:ln>
                        </pic:spPr>
                      </pic:pic>
                    </a:graphicData>
                  </a:graphic>
                </wp:inline>
              </w:drawing>
            </w:r>
          </w:p>
          <w:p w:rsidR="000E6F80" w:rsidRPr="005407CB" w:rsidRDefault="000E6F80" w:rsidP="005740EE">
            <w:pPr>
              <w:shd w:val="clear" w:color="auto" w:fill="FFFFFF"/>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1,2-бис[</w:t>
            </w:r>
            <w:proofErr w:type="spellStart"/>
            <w:r w:rsidRPr="005407CB">
              <w:rPr>
                <w:rFonts w:ascii="Times New Roman" w:hAnsi="Times New Roman" w:cs="Times New Roman"/>
                <w:color w:val="000000"/>
                <w:sz w:val="28"/>
                <w:szCs w:val="28"/>
              </w:rPr>
              <w:t>ди</w:t>
            </w:r>
            <w:proofErr w:type="spellEnd"/>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rPr>
              <w:t>карбоксиметил</w:t>
            </w:r>
            <w:proofErr w:type="spellEnd"/>
            <w:r w:rsidRPr="005407CB">
              <w:rPr>
                <w:rFonts w:ascii="Times New Roman" w:hAnsi="Times New Roman" w:cs="Times New Roman"/>
                <w:color w:val="000000"/>
                <w:sz w:val="28"/>
                <w:szCs w:val="28"/>
              </w:rPr>
              <w:t>)амин]</w:t>
            </w:r>
          </w:p>
          <w:p w:rsidR="000E6F80" w:rsidRPr="005407CB" w:rsidRDefault="000E6F80" w:rsidP="005740EE">
            <w:pPr>
              <w:shd w:val="clear" w:color="auto" w:fill="FFFFFF"/>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или этилендиаминтетрауксусная кислота (ЭДТА)</w:t>
            </w:r>
          </w:p>
        </w:tc>
      </w:tr>
      <w:tr w:rsidR="000E6F80" w:rsidRPr="005407CB" w:rsidTr="005740EE">
        <w:trPr>
          <w:jc w:val="center"/>
        </w:trPr>
        <w:tc>
          <w:tcPr>
            <w:tcW w:w="2382" w:type="dxa"/>
          </w:tcPr>
          <w:p w:rsidR="000E6F80" w:rsidRPr="005407CB" w:rsidRDefault="000E6F80" w:rsidP="005740EE">
            <w:pPr>
              <w:spacing w:before="60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Комплексон </w:t>
            </w:r>
            <w:r w:rsidRPr="005407CB">
              <w:rPr>
                <w:rFonts w:ascii="Times New Roman" w:hAnsi="Times New Roman" w:cs="Times New Roman"/>
                <w:color w:val="000000"/>
                <w:sz w:val="28"/>
                <w:szCs w:val="28"/>
                <w:lang w:val="en-US"/>
              </w:rPr>
              <w:t>III</w:t>
            </w:r>
          </w:p>
        </w:tc>
        <w:tc>
          <w:tcPr>
            <w:tcW w:w="7699" w:type="dxa"/>
            <w:vAlign w:val="center"/>
          </w:tcPr>
          <w:p w:rsidR="000E6F80" w:rsidRPr="005407CB" w:rsidRDefault="000E6F80" w:rsidP="005740EE">
            <w:pPr>
              <w:shd w:val="clear" w:color="auto" w:fill="FFFFFF"/>
              <w:spacing w:before="120"/>
              <w:jc w:val="center"/>
              <w:rPr>
                <w:rFonts w:ascii="Times New Roman" w:hAnsi="Times New Roman" w:cs="Times New Roman"/>
                <w:color w:val="000000"/>
                <w:sz w:val="28"/>
                <w:szCs w:val="28"/>
                <w:lang w:val="en-US"/>
              </w:rPr>
            </w:pPr>
            <w:r w:rsidRPr="005407CB">
              <w:rPr>
                <w:rFonts w:ascii="Times New Roman" w:hAnsi="Times New Roman" w:cs="Times New Roman"/>
                <w:noProof/>
                <w:color w:val="000000"/>
                <w:sz w:val="28"/>
                <w:szCs w:val="28"/>
              </w:rPr>
              <w:drawing>
                <wp:inline distT="0" distB="0" distL="0" distR="0" wp14:anchorId="56796A2D" wp14:editId="0AEB2C2C">
                  <wp:extent cx="3590925" cy="857250"/>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3590925" cy="857250"/>
                          </a:xfrm>
                          <a:prstGeom prst="rect">
                            <a:avLst/>
                          </a:prstGeom>
                          <a:noFill/>
                          <a:ln w="9525">
                            <a:noFill/>
                            <a:miter lim="800000"/>
                            <a:headEnd/>
                            <a:tailEnd/>
                          </a:ln>
                        </pic:spPr>
                      </pic:pic>
                    </a:graphicData>
                  </a:graphic>
                </wp:inline>
              </w:drawing>
            </w:r>
          </w:p>
          <w:p w:rsidR="000E6F80" w:rsidRPr="005407CB" w:rsidRDefault="000E6F80" w:rsidP="005740EE">
            <w:pPr>
              <w:shd w:val="clear" w:color="auto" w:fill="FFFFFF"/>
              <w:spacing w:after="60"/>
              <w:jc w:val="center"/>
              <w:rPr>
                <w:rFonts w:ascii="Times New Roman" w:hAnsi="Times New Roman" w:cs="Times New Roman"/>
                <w:color w:val="000000"/>
                <w:sz w:val="28"/>
                <w:szCs w:val="28"/>
              </w:rPr>
            </w:pPr>
            <w:proofErr w:type="spellStart"/>
            <w:r w:rsidRPr="005407CB">
              <w:rPr>
                <w:rFonts w:ascii="Times New Roman" w:hAnsi="Times New Roman" w:cs="Times New Roman"/>
                <w:color w:val="000000"/>
                <w:sz w:val="28"/>
                <w:szCs w:val="28"/>
              </w:rPr>
              <w:t>динатриевая</w:t>
            </w:r>
            <w:proofErr w:type="spellEnd"/>
            <w:r w:rsidRPr="005407CB">
              <w:rPr>
                <w:rFonts w:ascii="Times New Roman" w:hAnsi="Times New Roman" w:cs="Times New Roman"/>
                <w:color w:val="000000"/>
                <w:sz w:val="28"/>
                <w:szCs w:val="28"/>
              </w:rPr>
              <w:t xml:space="preserve"> соль ЭДТА или </w:t>
            </w:r>
            <w:proofErr w:type="spellStart"/>
            <w:r w:rsidRPr="005407CB">
              <w:rPr>
                <w:rFonts w:ascii="Times New Roman" w:hAnsi="Times New Roman" w:cs="Times New Roman"/>
                <w:color w:val="000000"/>
                <w:sz w:val="28"/>
                <w:szCs w:val="28"/>
              </w:rPr>
              <w:t>трилон</w:t>
            </w:r>
            <w:proofErr w:type="spellEnd"/>
            <w:r w:rsidRPr="005407CB">
              <w:rPr>
                <w:rFonts w:ascii="Times New Roman" w:hAnsi="Times New Roman" w:cs="Times New Roman"/>
                <w:color w:val="000000"/>
                <w:sz w:val="28"/>
                <w:szCs w:val="28"/>
              </w:rPr>
              <w:t xml:space="preserve"> Б</w:t>
            </w:r>
          </w:p>
        </w:tc>
      </w:tr>
    </w:tbl>
    <w:p w:rsidR="000E6F80" w:rsidRPr="005407CB" w:rsidRDefault="000E6F80" w:rsidP="000E6F80">
      <w:pPr>
        <w:shd w:val="clear" w:color="auto" w:fill="FFFFFF"/>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На практике чаще используется </w:t>
      </w:r>
      <w:proofErr w:type="spellStart"/>
      <w:r w:rsidRPr="005407CB">
        <w:rPr>
          <w:rFonts w:ascii="Times New Roman" w:hAnsi="Times New Roman" w:cs="Times New Roman"/>
          <w:color w:val="000000"/>
          <w:sz w:val="28"/>
          <w:szCs w:val="28"/>
        </w:rPr>
        <w:t>трилон</w:t>
      </w:r>
      <w:proofErr w:type="spellEnd"/>
      <w:r w:rsidRPr="005407CB">
        <w:rPr>
          <w:rFonts w:ascii="Times New Roman" w:hAnsi="Times New Roman" w:cs="Times New Roman"/>
          <w:color w:val="000000"/>
          <w:sz w:val="28"/>
          <w:szCs w:val="28"/>
        </w:rPr>
        <w:t xml:space="preserve"> Б, так как эта </w:t>
      </w:r>
      <w:proofErr w:type="spellStart"/>
      <w:r w:rsidRPr="005407CB">
        <w:rPr>
          <w:rFonts w:ascii="Times New Roman" w:hAnsi="Times New Roman" w:cs="Times New Roman"/>
          <w:color w:val="000000"/>
          <w:sz w:val="28"/>
          <w:szCs w:val="28"/>
        </w:rPr>
        <w:t>динатриевая</w:t>
      </w:r>
      <w:proofErr w:type="spellEnd"/>
      <w:r w:rsidRPr="005407CB">
        <w:rPr>
          <w:rFonts w:ascii="Times New Roman" w:hAnsi="Times New Roman" w:cs="Times New Roman"/>
          <w:color w:val="000000"/>
          <w:sz w:val="28"/>
          <w:szCs w:val="28"/>
        </w:rPr>
        <w:t xml:space="preserve"> соль лучше растворима в воде по сравнению с ЭДТА. </w:t>
      </w:r>
      <w:proofErr w:type="spellStart"/>
      <w:r w:rsidRPr="005407CB">
        <w:rPr>
          <w:rFonts w:ascii="Times New Roman" w:hAnsi="Times New Roman" w:cs="Times New Roman"/>
          <w:color w:val="000000"/>
          <w:sz w:val="28"/>
          <w:szCs w:val="28"/>
        </w:rPr>
        <w:t>Трилон</w:t>
      </w:r>
      <w:proofErr w:type="spellEnd"/>
      <w:r w:rsidRPr="005407CB">
        <w:rPr>
          <w:rFonts w:ascii="Times New Roman" w:hAnsi="Times New Roman" w:cs="Times New Roman"/>
          <w:color w:val="000000"/>
          <w:sz w:val="28"/>
          <w:szCs w:val="28"/>
        </w:rPr>
        <w:t xml:space="preserve"> Б образует прочные растворимые в воде комплексы с катионами металлов, так как кроме двух ковалентных связей (при замещении ионов водорода в </w:t>
      </w:r>
      <w:r w:rsidRPr="005407CB">
        <w:rPr>
          <w:rFonts w:ascii="Times New Roman" w:hAnsi="Times New Roman" w:cs="Times New Roman"/>
          <w:color w:val="000000"/>
          <w:sz w:val="28"/>
          <w:szCs w:val="28"/>
        </w:rPr>
        <w:sym w:font="Symbol" w:char="F02D"/>
      </w:r>
      <w:r w:rsidRPr="005407CB">
        <w:rPr>
          <w:rFonts w:ascii="Times New Roman" w:hAnsi="Times New Roman" w:cs="Times New Roman"/>
          <w:color w:val="000000"/>
          <w:sz w:val="28"/>
          <w:szCs w:val="28"/>
        </w:rPr>
        <w:t xml:space="preserve">СООН группах) образуются две дополнительные координационные связи с участием </w:t>
      </w:r>
      <w:proofErr w:type="spellStart"/>
      <w:r w:rsidRPr="005407CB">
        <w:rPr>
          <w:rFonts w:ascii="Times New Roman" w:hAnsi="Times New Roman" w:cs="Times New Roman"/>
          <w:color w:val="000000"/>
          <w:sz w:val="28"/>
          <w:szCs w:val="28"/>
        </w:rPr>
        <w:t>неподеленных</w:t>
      </w:r>
      <w:proofErr w:type="spellEnd"/>
      <w:r w:rsidRPr="005407CB">
        <w:rPr>
          <w:rFonts w:ascii="Times New Roman" w:hAnsi="Times New Roman" w:cs="Times New Roman"/>
          <w:color w:val="000000"/>
          <w:sz w:val="28"/>
          <w:szCs w:val="28"/>
        </w:rPr>
        <w:t xml:space="preserve"> пар электронов атомов азота: </w:t>
      </w:r>
    </w:p>
    <w:p w:rsidR="000E6F80" w:rsidRPr="005407CB" w:rsidRDefault="000E6F80" w:rsidP="000E6F80">
      <w:pPr>
        <w:shd w:val="clear" w:color="auto" w:fill="FFFFFF"/>
        <w:spacing w:before="120" w:after="120"/>
        <w:jc w:val="center"/>
        <w:rPr>
          <w:rFonts w:ascii="Times New Roman" w:hAnsi="Times New Roman" w:cs="Times New Roman"/>
          <w:color w:val="000000"/>
          <w:sz w:val="28"/>
          <w:szCs w:val="28"/>
        </w:rPr>
      </w:pPr>
      <w:r w:rsidRPr="005407CB">
        <w:rPr>
          <w:rFonts w:ascii="Times New Roman" w:hAnsi="Times New Roman" w:cs="Times New Roman"/>
          <w:sz w:val="28"/>
          <w:szCs w:val="28"/>
        </w:rPr>
        <w:object w:dxaOrig="7037" w:dyaOrig="2199">
          <v:shape id="_x0000_i1035" type="#_x0000_t75" style="width:342.75pt;height:105.75pt" o:ole="">
            <v:imagedata r:id="rId28" o:title=""/>
          </v:shape>
          <o:OLEObject Type="Embed" ProgID="ACD.ChemSketch.20" ShapeID="_x0000_i1035" DrawAspect="Content" ObjectID="_1566722621" r:id="rId29"/>
        </w:object>
      </w:r>
    </w:p>
    <w:p w:rsidR="000E6F80" w:rsidRPr="005407CB" w:rsidRDefault="000E6F80" w:rsidP="000E6F80">
      <w:pPr>
        <w:shd w:val="clear" w:color="auto" w:fill="FFFFFF"/>
        <w:jc w:val="both"/>
        <w:rPr>
          <w:rFonts w:ascii="Times New Roman" w:hAnsi="Times New Roman" w:cs="Times New Roman"/>
          <w:color w:val="000000"/>
          <w:sz w:val="28"/>
          <w:szCs w:val="28"/>
          <w:lang w:val="en-US"/>
        </w:rPr>
      </w:pPr>
      <w:r w:rsidRPr="005407CB">
        <w:rPr>
          <w:rFonts w:ascii="Times New Roman" w:hAnsi="Times New Roman" w:cs="Times New Roman"/>
          <w:color w:val="000000"/>
          <w:sz w:val="28"/>
          <w:szCs w:val="28"/>
        </w:rPr>
        <w:t>где</w:t>
      </w:r>
      <w:r w:rsidRPr="005407CB">
        <w:rPr>
          <w:rFonts w:ascii="Times New Roman" w:hAnsi="Times New Roman" w:cs="Times New Roman"/>
          <w:color w:val="000000"/>
          <w:sz w:val="28"/>
          <w:szCs w:val="28"/>
          <w:lang w:val="en-US"/>
        </w:rPr>
        <w:t xml:space="preserve"> Me </w:t>
      </w:r>
      <w:r w:rsidRPr="005407CB">
        <w:rPr>
          <w:rFonts w:ascii="Times New Roman" w:hAnsi="Times New Roman" w:cs="Times New Roman"/>
          <w:color w:val="000000"/>
          <w:sz w:val="28"/>
          <w:szCs w:val="28"/>
        </w:rPr>
        <w:sym w:font="Symbol" w:char="F02D"/>
      </w:r>
      <w:r w:rsidRPr="005407CB">
        <w:rPr>
          <w:rFonts w:ascii="Times New Roman" w:hAnsi="Times New Roman" w:cs="Times New Roman"/>
          <w:color w:val="000000"/>
          <w:sz w:val="28"/>
          <w:szCs w:val="28"/>
          <w:lang w:val="en-US"/>
        </w:rPr>
        <w:t xml:space="preserve"> Mg</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Ca</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Sr</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Ba</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Mn</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xml:space="preserve"> Fe</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Cu</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Zn</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Pb</w:t>
      </w:r>
      <w:r w:rsidRPr="005407CB">
        <w:rPr>
          <w:rFonts w:ascii="Times New Roman" w:hAnsi="Times New Roman" w:cs="Times New Roman"/>
          <w:color w:val="000000"/>
          <w:sz w:val="28"/>
          <w:szCs w:val="28"/>
          <w:vertAlign w:val="superscript"/>
          <w:lang w:val="en-US"/>
        </w:rPr>
        <w:t>2+</w:t>
      </w:r>
      <w:r w:rsidRPr="005407CB">
        <w:rPr>
          <w:rFonts w:ascii="Times New Roman" w:hAnsi="Times New Roman" w:cs="Times New Roman"/>
          <w:color w:val="000000"/>
          <w:sz w:val="28"/>
          <w:szCs w:val="28"/>
          <w:lang w:val="en-US"/>
        </w:rPr>
        <w:t xml:space="preserve"> </w:t>
      </w:r>
      <w:r w:rsidRPr="005407CB">
        <w:rPr>
          <w:rFonts w:ascii="Times New Roman" w:hAnsi="Times New Roman" w:cs="Times New Roman"/>
          <w:color w:val="000000"/>
          <w:sz w:val="28"/>
          <w:szCs w:val="28"/>
        </w:rPr>
        <w:t>и</w:t>
      </w:r>
      <w:r w:rsidRPr="005407CB">
        <w:rPr>
          <w:rFonts w:ascii="Times New Roman" w:hAnsi="Times New Roman" w:cs="Times New Roman"/>
          <w:color w:val="000000"/>
          <w:sz w:val="28"/>
          <w:szCs w:val="28"/>
          <w:lang w:val="en-US"/>
        </w:rPr>
        <w:t xml:space="preserve"> </w:t>
      </w:r>
      <w:proofErr w:type="spellStart"/>
      <w:r w:rsidRPr="005407CB">
        <w:rPr>
          <w:rFonts w:ascii="Times New Roman" w:hAnsi="Times New Roman" w:cs="Times New Roman"/>
          <w:color w:val="000000"/>
          <w:sz w:val="28"/>
          <w:szCs w:val="28"/>
        </w:rPr>
        <w:t>др</w:t>
      </w:r>
      <w:proofErr w:type="spellEnd"/>
      <w:r w:rsidRPr="005407CB">
        <w:rPr>
          <w:rFonts w:ascii="Times New Roman" w:hAnsi="Times New Roman" w:cs="Times New Roman"/>
          <w:color w:val="000000"/>
          <w:sz w:val="28"/>
          <w:szCs w:val="28"/>
          <w:lang w:val="en-US"/>
        </w:rPr>
        <w:t>.</w:t>
      </w:r>
    </w:p>
    <w:p w:rsidR="000E6F80" w:rsidRPr="005407CB" w:rsidRDefault="000E6F80" w:rsidP="000E6F80">
      <w:pPr>
        <w:shd w:val="clear" w:color="auto" w:fill="FFFFFF"/>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В случае трехвалентных комплексообразователей (</w:t>
      </w:r>
      <w:r w:rsidRPr="005407CB">
        <w:rPr>
          <w:rFonts w:ascii="Times New Roman" w:hAnsi="Times New Roman" w:cs="Times New Roman"/>
          <w:color w:val="000000"/>
          <w:sz w:val="28"/>
          <w:szCs w:val="28"/>
          <w:lang w:val="en-US"/>
        </w:rPr>
        <w:t>Al</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lang w:val="en-US"/>
        </w:rPr>
        <w:t>Ga</w:t>
      </w:r>
      <w:proofErr w:type="spellEnd"/>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lang w:val="en-US"/>
        </w:rPr>
        <w:t>Ce</w:t>
      </w:r>
      <w:proofErr w:type="spellEnd"/>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и др.) комплексы имеют более сложное </w:t>
      </w:r>
      <w:proofErr w:type="spellStart"/>
      <w:r w:rsidRPr="005407CB">
        <w:rPr>
          <w:rFonts w:ascii="Times New Roman" w:hAnsi="Times New Roman" w:cs="Times New Roman"/>
          <w:color w:val="000000"/>
          <w:sz w:val="28"/>
          <w:szCs w:val="28"/>
        </w:rPr>
        <w:t>октаэдрическое</w:t>
      </w:r>
      <w:proofErr w:type="spellEnd"/>
      <w:r w:rsidRPr="005407CB">
        <w:rPr>
          <w:rFonts w:ascii="Times New Roman" w:hAnsi="Times New Roman" w:cs="Times New Roman"/>
          <w:color w:val="000000"/>
          <w:sz w:val="28"/>
          <w:szCs w:val="28"/>
        </w:rPr>
        <w:t xml:space="preserve"> строение.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Внутрикомплексные соединения четырехвалентных металлов отличаются тем, что не имеют внешней сферы, т.е. не являются электролитами.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К внутрикомплексным соединениям относятся многие биологические комплексы, например, хлорофилл (комплексообразователь </w:t>
      </w:r>
      <w:r w:rsidRPr="005407CB">
        <w:rPr>
          <w:rFonts w:ascii="Times New Roman" w:hAnsi="Times New Roman" w:cs="Times New Roman"/>
          <w:color w:val="000000"/>
          <w:sz w:val="28"/>
          <w:szCs w:val="28"/>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Mg</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гемоглобин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витамин В</w:t>
      </w:r>
      <w:r w:rsidRPr="005407CB">
        <w:rPr>
          <w:rFonts w:ascii="Times New Roman" w:hAnsi="Times New Roman" w:cs="Times New Roman"/>
          <w:color w:val="000000"/>
          <w:sz w:val="28"/>
          <w:szCs w:val="28"/>
          <w:vertAlign w:val="subscript"/>
        </w:rPr>
        <w:t>12</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Co</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и многие другие.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Комплексоны используют в медицинской практике. Например, при отравлениях тяжелыми металлами (</w:t>
      </w:r>
      <w:proofErr w:type="spellStart"/>
      <w:r w:rsidRPr="005407CB">
        <w:rPr>
          <w:rFonts w:ascii="Times New Roman" w:hAnsi="Times New Roman" w:cs="Times New Roman"/>
          <w:color w:val="000000"/>
          <w:sz w:val="28"/>
          <w:szCs w:val="28"/>
          <w:lang w:val="en-US"/>
        </w:rPr>
        <w:t>Pb</w:t>
      </w:r>
      <w:proofErr w:type="spellEnd"/>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Hg</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для их связывания и выведения из организма применяют ЭДТА. </w:t>
      </w:r>
      <w:proofErr w:type="spellStart"/>
      <w:r w:rsidRPr="005407CB">
        <w:rPr>
          <w:rFonts w:ascii="Times New Roman" w:hAnsi="Times New Roman" w:cs="Times New Roman"/>
          <w:color w:val="000000"/>
          <w:sz w:val="28"/>
          <w:szCs w:val="28"/>
        </w:rPr>
        <w:t>Трилон</w:t>
      </w:r>
      <w:proofErr w:type="spellEnd"/>
      <w:r w:rsidRPr="005407CB">
        <w:rPr>
          <w:rFonts w:ascii="Times New Roman" w:hAnsi="Times New Roman" w:cs="Times New Roman"/>
          <w:color w:val="000000"/>
          <w:sz w:val="28"/>
          <w:szCs w:val="28"/>
        </w:rPr>
        <w:t xml:space="preserve"> Б применяется при заболеваниях, связанных с избыточным отложением солей кальция в организме (артриты, артрозы, отложение кальция в почках, венах, мышцах). </w:t>
      </w:r>
      <w:proofErr w:type="spellStart"/>
      <w:r w:rsidRPr="005407CB">
        <w:rPr>
          <w:rFonts w:ascii="Times New Roman" w:hAnsi="Times New Roman" w:cs="Times New Roman"/>
          <w:color w:val="000000"/>
          <w:sz w:val="28"/>
          <w:szCs w:val="28"/>
        </w:rPr>
        <w:t>Трилон</w:t>
      </w:r>
      <w:proofErr w:type="spellEnd"/>
      <w:r w:rsidRPr="005407CB">
        <w:rPr>
          <w:rFonts w:ascii="Times New Roman" w:hAnsi="Times New Roman" w:cs="Times New Roman"/>
          <w:color w:val="000000"/>
          <w:sz w:val="28"/>
          <w:szCs w:val="28"/>
        </w:rPr>
        <w:t xml:space="preserve"> Б также используют как антикоагулянт при консервировании крови. </w:t>
      </w:r>
    </w:p>
    <w:p w:rsidR="000E6F80" w:rsidRPr="005407CB" w:rsidRDefault="000E6F80" w:rsidP="000E6F80">
      <w:pPr>
        <w:shd w:val="clear" w:color="auto" w:fill="FFFFFF"/>
        <w:tabs>
          <w:tab w:val="left" w:pos="2955"/>
        </w:tabs>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ab/>
      </w:r>
    </w:p>
    <w:p w:rsidR="000E6F80" w:rsidRPr="005407CB" w:rsidRDefault="000E6F80" w:rsidP="000E6F80">
      <w:pPr>
        <w:shd w:val="clear" w:color="auto" w:fill="FFFFFF"/>
        <w:spacing w:before="240" w:after="60"/>
        <w:jc w:val="center"/>
        <w:rPr>
          <w:rFonts w:ascii="Times New Roman" w:hAnsi="Times New Roman" w:cs="Times New Roman"/>
          <w:b/>
          <w:sz w:val="28"/>
          <w:szCs w:val="28"/>
        </w:rPr>
      </w:pPr>
      <w:r w:rsidRPr="005407CB">
        <w:rPr>
          <w:rFonts w:ascii="Times New Roman" w:hAnsi="Times New Roman" w:cs="Times New Roman"/>
          <w:b/>
          <w:color w:val="000000"/>
          <w:sz w:val="28"/>
          <w:szCs w:val="28"/>
        </w:rPr>
        <w:t>Биологическая роль комплексных соединений</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Комплексные соединения, рассмотренные нами выше, содержали </w:t>
      </w: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в основном, неорганической природы. Однако, в биологических системах огромную роль играют комплексные соединения, в которых в качестве </w:t>
      </w:r>
      <w:proofErr w:type="spellStart"/>
      <w:r w:rsidRPr="005407CB">
        <w:rPr>
          <w:rFonts w:ascii="Times New Roman" w:hAnsi="Times New Roman" w:cs="Times New Roman"/>
          <w:color w:val="000000"/>
          <w:sz w:val="28"/>
          <w:szCs w:val="28"/>
        </w:rPr>
        <w:t>лигандов</w:t>
      </w:r>
      <w:proofErr w:type="spellEnd"/>
      <w:r w:rsidRPr="005407CB">
        <w:rPr>
          <w:rFonts w:ascii="Times New Roman" w:hAnsi="Times New Roman" w:cs="Times New Roman"/>
          <w:color w:val="000000"/>
          <w:sz w:val="28"/>
          <w:szCs w:val="28"/>
        </w:rPr>
        <w:t xml:space="preserve"> выступают сложные органические молекулы, обладающие </w:t>
      </w:r>
      <w:proofErr w:type="spellStart"/>
      <w:r w:rsidRPr="005407CB">
        <w:rPr>
          <w:rFonts w:ascii="Times New Roman" w:hAnsi="Times New Roman" w:cs="Times New Roman"/>
          <w:color w:val="000000"/>
          <w:sz w:val="28"/>
          <w:szCs w:val="28"/>
        </w:rPr>
        <w:t>полидентатными</w:t>
      </w:r>
      <w:proofErr w:type="spellEnd"/>
      <w:r w:rsidRPr="005407CB">
        <w:rPr>
          <w:rFonts w:ascii="Times New Roman" w:hAnsi="Times New Roman" w:cs="Times New Roman"/>
          <w:color w:val="000000"/>
          <w:sz w:val="28"/>
          <w:szCs w:val="28"/>
        </w:rPr>
        <w:t xml:space="preserve"> свойствами (т. е., способны образовывать с комплексообразователем несколько связей). </w:t>
      </w:r>
    </w:p>
    <w:p w:rsidR="000E6F80" w:rsidRPr="005407CB" w:rsidRDefault="000E6F80" w:rsidP="000E6F80">
      <w:pPr>
        <w:shd w:val="clear" w:color="auto" w:fill="FFFFFF"/>
        <w:spacing w:before="120" w:after="60"/>
        <w:jc w:val="center"/>
        <w:rPr>
          <w:rFonts w:ascii="Times New Roman" w:hAnsi="Times New Roman" w:cs="Times New Roman"/>
          <w:b/>
          <w:color w:val="000000"/>
          <w:sz w:val="28"/>
          <w:szCs w:val="28"/>
        </w:rPr>
      </w:pPr>
      <w:proofErr w:type="spellStart"/>
      <w:r w:rsidRPr="005407CB">
        <w:rPr>
          <w:rFonts w:ascii="Times New Roman" w:hAnsi="Times New Roman" w:cs="Times New Roman"/>
          <w:b/>
          <w:color w:val="000000"/>
          <w:sz w:val="28"/>
          <w:szCs w:val="28"/>
        </w:rPr>
        <w:t>Металлопротеины</w:t>
      </w:r>
      <w:proofErr w:type="spellEnd"/>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К </w:t>
      </w:r>
      <w:proofErr w:type="spellStart"/>
      <w:r w:rsidRPr="005407CB">
        <w:rPr>
          <w:rFonts w:ascii="Times New Roman" w:hAnsi="Times New Roman" w:cs="Times New Roman"/>
          <w:b/>
          <w:color w:val="000000"/>
          <w:sz w:val="28"/>
          <w:szCs w:val="28"/>
        </w:rPr>
        <w:t>металлопротеинам</w:t>
      </w:r>
      <w:proofErr w:type="spellEnd"/>
      <w:r w:rsidRPr="005407CB">
        <w:rPr>
          <w:rFonts w:ascii="Times New Roman" w:hAnsi="Times New Roman" w:cs="Times New Roman"/>
          <w:color w:val="000000"/>
          <w:sz w:val="28"/>
          <w:szCs w:val="28"/>
        </w:rPr>
        <w:t xml:space="preserve"> относят биополимеры, которые, помимо белка, содержат </w:t>
      </w:r>
      <w:proofErr w:type="spellStart"/>
      <w:r w:rsidRPr="005407CB">
        <w:rPr>
          <w:rFonts w:ascii="Times New Roman" w:hAnsi="Times New Roman" w:cs="Times New Roman"/>
          <w:color w:val="000000"/>
          <w:sz w:val="28"/>
          <w:szCs w:val="28"/>
        </w:rPr>
        <w:t>простетическую</w:t>
      </w:r>
      <w:proofErr w:type="spellEnd"/>
      <w:r w:rsidRPr="005407CB">
        <w:rPr>
          <w:rFonts w:ascii="Times New Roman" w:hAnsi="Times New Roman" w:cs="Times New Roman"/>
          <w:color w:val="000000"/>
          <w:sz w:val="28"/>
          <w:szCs w:val="28"/>
        </w:rPr>
        <w:t xml:space="preserve"> группу (компонент небелкового характера), включающую ионы металлов.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Отдельную группу </w:t>
      </w:r>
      <w:proofErr w:type="spellStart"/>
      <w:r w:rsidRPr="005407CB">
        <w:rPr>
          <w:rFonts w:ascii="Times New Roman" w:hAnsi="Times New Roman" w:cs="Times New Roman"/>
          <w:color w:val="000000"/>
          <w:sz w:val="28"/>
          <w:szCs w:val="28"/>
        </w:rPr>
        <w:t>металлопротеинов</w:t>
      </w:r>
      <w:proofErr w:type="spellEnd"/>
      <w:r w:rsidRPr="005407CB">
        <w:rPr>
          <w:rFonts w:ascii="Times New Roman" w:hAnsi="Times New Roman" w:cs="Times New Roman"/>
          <w:color w:val="000000"/>
          <w:sz w:val="28"/>
          <w:szCs w:val="28"/>
        </w:rPr>
        <w:t xml:space="preserve"> составляют </w:t>
      </w:r>
      <w:proofErr w:type="spellStart"/>
      <w:r w:rsidRPr="005407CB">
        <w:rPr>
          <w:rFonts w:ascii="Times New Roman" w:hAnsi="Times New Roman" w:cs="Times New Roman"/>
          <w:b/>
          <w:color w:val="000000"/>
          <w:sz w:val="28"/>
          <w:szCs w:val="28"/>
        </w:rPr>
        <w:t>гемопротеины</w:t>
      </w:r>
      <w:proofErr w:type="spellEnd"/>
      <w:r w:rsidRPr="005407CB">
        <w:rPr>
          <w:rFonts w:ascii="Times New Roman" w:hAnsi="Times New Roman" w:cs="Times New Roman"/>
          <w:color w:val="000000"/>
          <w:sz w:val="28"/>
          <w:szCs w:val="28"/>
        </w:rPr>
        <w:t xml:space="preserve">, содержащие в качестве </w:t>
      </w:r>
      <w:proofErr w:type="spellStart"/>
      <w:r w:rsidRPr="005407CB">
        <w:rPr>
          <w:rFonts w:ascii="Times New Roman" w:hAnsi="Times New Roman" w:cs="Times New Roman"/>
          <w:color w:val="000000"/>
          <w:sz w:val="28"/>
          <w:szCs w:val="28"/>
        </w:rPr>
        <w:t>простетической</w:t>
      </w:r>
      <w:proofErr w:type="spellEnd"/>
      <w:r w:rsidRPr="005407CB">
        <w:rPr>
          <w:rFonts w:ascii="Times New Roman" w:hAnsi="Times New Roman" w:cs="Times New Roman"/>
          <w:color w:val="000000"/>
          <w:sz w:val="28"/>
          <w:szCs w:val="28"/>
        </w:rPr>
        <w:t xml:space="preserve"> группы соединения железа. Одним из важнейших </w:t>
      </w:r>
      <w:proofErr w:type="spellStart"/>
      <w:r w:rsidRPr="005407CB">
        <w:rPr>
          <w:rFonts w:ascii="Times New Roman" w:hAnsi="Times New Roman" w:cs="Times New Roman"/>
          <w:color w:val="000000"/>
          <w:sz w:val="28"/>
          <w:szCs w:val="28"/>
        </w:rPr>
        <w:t>гемопротеинов</w:t>
      </w:r>
      <w:proofErr w:type="spellEnd"/>
      <w:r w:rsidRPr="005407CB">
        <w:rPr>
          <w:rFonts w:ascii="Times New Roman" w:hAnsi="Times New Roman" w:cs="Times New Roman"/>
          <w:color w:val="000000"/>
          <w:sz w:val="28"/>
          <w:szCs w:val="28"/>
        </w:rPr>
        <w:t xml:space="preserve"> является </w:t>
      </w:r>
      <w:r w:rsidRPr="005407CB">
        <w:rPr>
          <w:rFonts w:ascii="Times New Roman" w:hAnsi="Times New Roman" w:cs="Times New Roman"/>
          <w:b/>
          <w:color w:val="000000"/>
          <w:sz w:val="28"/>
          <w:szCs w:val="28"/>
        </w:rPr>
        <w:t>гемоглобин</w:t>
      </w:r>
      <w:r w:rsidRPr="005407CB">
        <w:rPr>
          <w:rFonts w:ascii="Times New Roman" w:hAnsi="Times New Roman" w:cs="Times New Roman"/>
          <w:color w:val="000000"/>
          <w:sz w:val="28"/>
          <w:szCs w:val="28"/>
        </w:rPr>
        <w:t xml:space="preserve">. Он состоит из белка (глобина) и комплекса железа с </w:t>
      </w:r>
      <w:proofErr w:type="spellStart"/>
      <w:r w:rsidRPr="005407CB">
        <w:rPr>
          <w:rFonts w:ascii="Times New Roman" w:hAnsi="Times New Roman" w:cs="Times New Roman"/>
          <w:color w:val="000000"/>
          <w:sz w:val="28"/>
          <w:szCs w:val="28"/>
        </w:rPr>
        <w:t>порфирином</w:t>
      </w:r>
      <w:proofErr w:type="spellEnd"/>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гема</w:t>
      </w:r>
      <w:proofErr w:type="spellEnd"/>
      <w:r w:rsidRPr="005407CB">
        <w:rPr>
          <w:rFonts w:ascii="Times New Roman" w:hAnsi="Times New Roman" w:cs="Times New Roman"/>
          <w:color w:val="000000"/>
          <w:sz w:val="28"/>
          <w:szCs w:val="28"/>
        </w:rPr>
        <w:t xml:space="preserve">). В </w:t>
      </w:r>
      <w:proofErr w:type="spellStart"/>
      <w:r w:rsidRPr="005407CB">
        <w:rPr>
          <w:rFonts w:ascii="Times New Roman" w:hAnsi="Times New Roman" w:cs="Times New Roman"/>
          <w:color w:val="000000"/>
          <w:sz w:val="28"/>
          <w:szCs w:val="28"/>
        </w:rPr>
        <w:t>геме</w:t>
      </w:r>
      <w:proofErr w:type="spellEnd"/>
      <w:r w:rsidRPr="005407CB">
        <w:rPr>
          <w:rFonts w:ascii="Times New Roman" w:hAnsi="Times New Roman" w:cs="Times New Roman"/>
          <w:color w:val="000000"/>
          <w:sz w:val="28"/>
          <w:szCs w:val="28"/>
        </w:rPr>
        <w:t xml:space="preserve"> ион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(комплексообразователь), связан с двумя атомами азота, принадлежащими </w:t>
      </w:r>
      <w:proofErr w:type="spellStart"/>
      <w:r w:rsidRPr="005407CB">
        <w:rPr>
          <w:rFonts w:ascii="Times New Roman" w:hAnsi="Times New Roman" w:cs="Times New Roman"/>
          <w:color w:val="000000"/>
          <w:sz w:val="28"/>
          <w:szCs w:val="28"/>
        </w:rPr>
        <w:t>порфириновому</w:t>
      </w:r>
      <w:proofErr w:type="spellEnd"/>
      <w:r w:rsidRPr="005407CB">
        <w:rPr>
          <w:rFonts w:ascii="Times New Roman" w:hAnsi="Times New Roman" w:cs="Times New Roman"/>
          <w:color w:val="000000"/>
          <w:sz w:val="28"/>
          <w:szCs w:val="28"/>
        </w:rPr>
        <w:t xml:space="preserve"> кольцу, ковалентной связью, а еще с двумя </w:t>
      </w:r>
      <w:r w:rsidRPr="005407CB">
        <w:rPr>
          <w:rFonts w:ascii="Times New Roman" w:hAnsi="Times New Roman" w:cs="Times New Roman"/>
          <w:color w:val="000000"/>
          <w:sz w:val="28"/>
          <w:szCs w:val="28"/>
        </w:rPr>
        <w:sym w:font="Symbol" w:char="F02D"/>
      </w:r>
      <w:r w:rsidRPr="005407CB">
        <w:rPr>
          <w:rFonts w:ascii="Times New Roman" w:hAnsi="Times New Roman" w:cs="Times New Roman"/>
          <w:color w:val="000000"/>
          <w:sz w:val="28"/>
          <w:szCs w:val="28"/>
        </w:rPr>
        <w:t xml:space="preserve"> координационной. </w:t>
      </w:r>
      <w:proofErr w:type="spellStart"/>
      <w:r w:rsidRPr="005407CB">
        <w:rPr>
          <w:rFonts w:ascii="Times New Roman" w:hAnsi="Times New Roman" w:cs="Times New Roman"/>
          <w:color w:val="000000"/>
          <w:sz w:val="28"/>
          <w:szCs w:val="28"/>
        </w:rPr>
        <w:t>Координа-ционное</w:t>
      </w:r>
      <w:proofErr w:type="spellEnd"/>
      <w:r w:rsidRPr="005407CB">
        <w:rPr>
          <w:rFonts w:ascii="Times New Roman" w:hAnsi="Times New Roman" w:cs="Times New Roman"/>
          <w:color w:val="000000"/>
          <w:sz w:val="28"/>
          <w:szCs w:val="28"/>
        </w:rPr>
        <w:t xml:space="preserve"> число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равно шести: в </w:t>
      </w:r>
      <w:proofErr w:type="spellStart"/>
      <w:r w:rsidRPr="005407CB">
        <w:rPr>
          <w:rFonts w:ascii="Times New Roman" w:hAnsi="Times New Roman" w:cs="Times New Roman"/>
          <w:color w:val="000000"/>
          <w:sz w:val="28"/>
          <w:szCs w:val="28"/>
        </w:rPr>
        <w:t>порфириновом</w:t>
      </w:r>
      <w:proofErr w:type="spellEnd"/>
      <w:r w:rsidRPr="005407CB">
        <w:rPr>
          <w:rFonts w:ascii="Times New Roman" w:hAnsi="Times New Roman" w:cs="Times New Roman"/>
          <w:color w:val="000000"/>
          <w:sz w:val="28"/>
          <w:szCs w:val="28"/>
        </w:rPr>
        <w:t xml:space="preserve"> комплексе </w:t>
      </w:r>
      <w:r w:rsidRPr="005407CB">
        <w:rPr>
          <w:rFonts w:ascii="Times New Roman" w:hAnsi="Times New Roman" w:cs="Times New Roman"/>
          <w:bCs/>
          <w:color w:val="000000"/>
          <w:sz w:val="28"/>
          <w:szCs w:val="28"/>
        </w:rPr>
        <w:t xml:space="preserve">пятое </w:t>
      </w:r>
      <w:r w:rsidRPr="005407CB">
        <w:rPr>
          <w:rFonts w:ascii="Times New Roman" w:hAnsi="Times New Roman" w:cs="Times New Roman"/>
          <w:color w:val="000000"/>
          <w:sz w:val="28"/>
          <w:szCs w:val="28"/>
        </w:rPr>
        <w:t xml:space="preserve">координационное место занимает </w:t>
      </w:r>
      <w:proofErr w:type="spellStart"/>
      <w:r w:rsidRPr="005407CB">
        <w:rPr>
          <w:rFonts w:ascii="Times New Roman" w:hAnsi="Times New Roman" w:cs="Times New Roman"/>
          <w:color w:val="000000"/>
          <w:sz w:val="28"/>
          <w:szCs w:val="28"/>
        </w:rPr>
        <w:t>гистидиновая</w:t>
      </w:r>
      <w:proofErr w:type="spellEnd"/>
      <w:r w:rsidRPr="005407CB">
        <w:rPr>
          <w:rFonts w:ascii="Times New Roman" w:hAnsi="Times New Roman" w:cs="Times New Roman"/>
          <w:color w:val="000000"/>
          <w:sz w:val="28"/>
          <w:szCs w:val="28"/>
        </w:rPr>
        <w:t xml:space="preserve"> группа белка, образуя </w:t>
      </w:r>
      <w:proofErr w:type="spellStart"/>
      <w:r w:rsidRPr="005407CB">
        <w:rPr>
          <w:rFonts w:ascii="Times New Roman" w:hAnsi="Times New Roman" w:cs="Times New Roman"/>
          <w:color w:val="000000"/>
          <w:sz w:val="28"/>
          <w:szCs w:val="28"/>
        </w:rPr>
        <w:t>координационую</w:t>
      </w:r>
      <w:proofErr w:type="spellEnd"/>
      <w:r w:rsidRPr="005407CB">
        <w:rPr>
          <w:rFonts w:ascii="Times New Roman" w:hAnsi="Times New Roman" w:cs="Times New Roman"/>
          <w:color w:val="000000"/>
          <w:sz w:val="28"/>
          <w:szCs w:val="28"/>
        </w:rPr>
        <w:t xml:space="preserve"> связь атома азота с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В отсутствие кислорода </w:t>
      </w:r>
      <w:r w:rsidRPr="005407CB">
        <w:rPr>
          <w:rFonts w:ascii="Times New Roman" w:hAnsi="Times New Roman" w:cs="Times New Roman"/>
          <w:bCs/>
          <w:color w:val="000000"/>
          <w:sz w:val="28"/>
          <w:szCs w:val="28"/>
        </w:rPr>
        <w:t xml:space="preserve">шестым </w:t>
      </w:r>
      <w:proofErr w:type="spellStart"/>
      <w:r w:rsidRPr="005407CB">
        <w:rPr>
          <w:rFonts w:ascii="Times New Roman" w:hAnsi="Times New Roman" w:cs="Times New Roman"/>
          <w:color w:val="000000"/>
          <w:sz w:val="28"/>
          <w:szCs w:val="28"/>
        </w:rPr>
        <w:t>лигандом</w:t>
      </w:r>
      <w:proofErr w:type="spellEnd"/>
      <w:r w:rsidRPr="005407CB">
        <w:rPr>
          <w:rFonts w:ascii="Times New Roman" w:hAnsi="Times New Roman" w:cs="Times New Roman"/>
          <w:color w:val="000000"/>
          <w:sz w:val="28"/>
          <w:szCs w:val="28"/>
        </w:rPr>
        <w:t xml:space="preserve"> является вода. В случае, когда вода замещается на кислород, образуется оксигемоглобин. Кроме воды и кислорода ион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может связывать и некоторые другие </w:t>
      </w: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например, СО, </w:t>
      </w:r>
      <w:r w:rsidRPr="005407CB">
        <w:rPr>
          <w:rFonts w:ascii="Times New Roman" w:hAnsi="Times New Roman" w:cs="Times New Roman"/>
          <w:color w:val="000000"/>
          <w:sz w:val="28"/>
          <w:szCs w:val="28"/>
          <w:lang w:val="en-US"/>
        </w:rPr>
        <w:t>CN</w:t>
      </w:r>
      <w:r w:rsidRPr="005407CB">
        <w:rPr>
          <w:rFonts w:ascii="Times New Roman" w:hAnsi="Times New Roman" w:cs="Times New Roman"/>
          <w:color w:val="000000"/>
          <w:sz w:val="28"/>
          <w:szCs w:val="28"/>
          <w:vertAlign w:val="superscript"/>
          <w:lang w:val="en-US"/>
        </w:rPr>
        <w:sym w:font="Symbol" w:char="F02D"/>
      </w:r>
      <w:r w:rsidRPr="005407CB">
        <w:rPr>
          <w:rFonts w:ascii="Times New Roman" w:hAnsi="Times New Roman" w:cs="Times New Roman"/>
          <w:color w:val="000000"/>
          <w:sz w:val="28"/>
          <w:szCs w:val="28"/>
        </w:rPr>
        <w:t xml:space="preserve"> и оксиды азота. Так, с молекулами угарного газа гемоглобин образует карбоксигемоглобин, а с оксидами азота </w:t>
      </w:r>
      <w:r w:rsidRPr="005407CB">
        <w:rPr>
          <w:rFonts w:ascii="Times New Roman" w:hAnsi="Times New Roman" w:cs="Times New Roman"/>
          <w:color w:val="000000"/>
          <w:sz w:val="28"/>
          <w:szCs w:val="28"/>
        </w:rPr>
        <w:sym w:font="Symbol" w:char="F02D"/>
      </w:r>
      <w:r w:rsidRPr="005407CB">
        <w:rPr>
          <w:rFonts w:ascii="Times New Roman" w:hAnsi="Times New Roman" w:cs="Times New Roman"/>
          <w:color w:val="000000"/>
          <w:sz w:val="28"/>
          <w:szCs w:val="28"/>
        </w:rPr>
        <w:t xml:space="preserve"> метгемоглобин, содержащий ионы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Накопление этих видов гемоглобина в крови приводит к снижению снабжения тканей кровью.</w:t>
      </w:r>
    </w:p>
    <w:p w:rsidR="000E6F80" w:rsidRPr="005407CB" w:rsidRDefault="000E6F80" w:rsidP="000E6F80">
      <w:pPr>
        <w:shd w:val="clear" w:color="auto" w:fill="FFFFFF"/>
        <w:spacing w:before="120" w:after="120"/>
        <w:jc w:val="center"/>
        <w:rPr>
          <w:rFonts w:ascii="Times New Roman" w:hAnsi="Times New Roman" w:cs="Times New Roman"/>
          <w:color w:val="000000"/>
          <w:sz w:val="28"/>
          <w:szCs w:val="28"/>
        </w:rPr>
      </w:pPr>
      <w:r w:rsidRPr="005407CB">
        <w:rPr>
          <w:rFonts w:ascii="Times New Roman" w:hAnsi="Times New Roman" w:cs="Times New Roman"/>
          <w:sz w:val="28"/>
          <w:szCs w:val="28"/>
        </w:rPr>
        <w:object w:dxaOrig="9634" w:dyaOrig="6225">
          <v:shape id="_x0000_i1036" type="#_x0000_t75" style="width:427.5pt;height:274.5pt" o:ole="">
            <v:imagedata r:id="rId30" o:title=""/>
          </v:shape>
          <o:OLEObject Type="Embed" ProgID="ACD.ChemSketch.20" ShapeID="_x0000_i1036" DrawAspect="Content" ObjectID="_1566722622" r:id="rId31"/>
        </w:object>
      </w:r>
    </w:p>
    <w:p w:rsidR="000E6F80" w:rsidRPr="005407CB" w:rsidRDefault="000E6F80" w:rsidP="000E6F80">
      <w:pPr>
        <w:shd w:val="clear" w:color="auto" w:fill="FFFFFF"/>
        <w:spacing w:before="12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Схема образования связей в гемоглобине</w:t>
      </w:r>
    </w:p>
    <w:p w:rsidR="000E6F80" w:rsidRPr="005407CB" w:rsidRDefault="000E6F80" w:rsidP="000E6F80">
      <w:pPr>
        <w:shd w:val="clear" w:color="auto" w:fill="FFFFFF"/>
        <w:ind w:firstLine="539"/>
        <w:jc w:val="both"/>
        <w:rPr>
          <w:rFonts w:ascii="Times New Roman" w:hAnsi="Times New Roman" w:cs="Times New Roman"/>
          <w:b/>
          <w:color w:val="000000"/>
          <w:sz w:val="28"/>
          <w:szCs w:val="28"/>
        </w:rPr>
      </w:pPr>
      <w:proofErr w:type="spellStart"/>
      <w:r w:rsidRPr="005407CB">
        <w:rPr>
          <w:rFonts w:ascii="Times New Roman" w:hAnsi="Times New Roman" w:cs="Times New Roman"/>
          <w:color w:val="000000"/>
          <w:sz w:val="28"/>
          <w:szCs w:val="28"/>
        </w:rPr>
        <w:t>Гем</w:t>
      </w:r>
      <w:proofErr w:type="spellEnd"/>
      <w:r w:rsidRPr="005407CB">
        <w:rPr>
          <w:rFonts w:ascii="Times New Roman" w:hAnsi="Times New Roman" w:cs="Times New Roman"/>
          <w:color w:val="000000"/>
          <w:sz w:val="28"/>
          <w:szCs w:val="28"/>
        </w:rPr>
        <w:t xml:space="preserve"> в виде </w:t>
      </w:r>
      <w:proofErr w:type="spellStart"/>
      <w:r w:rsidRPr="005407CB">
        <w:rPr>
          <w:rFonts w:ascii="Times New Roman" w:hAnsi="Times New Roman" w:cs="Times New Roman"/>
          <w:color w:val="000000"/>
          <w:sz w:val="28"/>
          <w:szCs w:val="28"/>
        </w:rPr>
        <w:t>гем-порфирина</w:t>
      </w:r>
      <w:proofErr w:type="spellEnd"/>
      <w:r w:rsidRPr="005407CB">
        <w:rPr>
          <w:rFonts w:ascii="Times New Roman" w:hAnsi="Times New Roman" w:cs="Times New Roman"/>
          <w:color w:val="000000"/>
          <w:sz w:val="28"/>
          <w:szCs w:val="28"/>
        </w:rPr>
        <w:t xml:space="preserve"> является </w:t>
      </w:r>
      <w:proofErr w:type="spellStart"/>
      <w:r w:rsidRPr="005407CB">
        <w:rPr>
          <w:rFonts w:ascii="Times New Roman" w:hAnsi="Times New Roman" w:cs="Times New Roman"/>
          <w:color w:val="000000"/>
          <w:sz w:val="28"/>
          <w:szCs w:val="28"/>
        </w:rPr>
        <w:t>простетической</w:t>
      </w:r>
      <w:proofErr w:type="spellEnd"/>
      <w:r w:rsidRPr="005407CB">
        <w:rPr>
          <w:rFonts w:ascii="Times New Roman" w:hAnsi="Times New Roman" w:cs="Times New Roman"/>
          <w:color w:val="000000"/>
          <w:sz w:val="28"/>
          <w:szCs w:val="28"/>
        </w:rPr>
        <w:t xml:space="preserve"> группой производных гемоглобина: </w:t>
      </w:r>
      <w:r w:rsidRPr="005407CB">
        <w:rPr>
          <w:rFonts w:ascii="Times New Roman" w:hAnsi="Times New Roman" w:cs="Times New Roman"/>
          <w:b/>
          <w:color w:val="000000"/>
          <w:sz w:val="28"/>
          <w:szCs w:val="28"/>
        </w:rPr>
        <w:t xml:space="preserve">миоглобина, каталазы, </w:t>
      </w:r>
      <w:proofErr w:type="spellStart"/>
      <w:r w:rsidRPr="005407CB">
        <w:rPr>
          <w:rFonts w:ascii="Times New Roman" w:hAnsi="Times New Roman" w:cs="Times New Roman"/>
          <w:b/>
          <w:color w:val="000000"/>
          <w:sz w:val="28"/>
          <w:szCs w:val="28"/>
        </w:rPr>
        <w:t>пероксидазы</w:t>
      </w:r>
      <w:proofErr w:type="spellEnd"/>
      <w:r w:rsidRPr="005407CB">
        <w:rPr>
          <w:rFonts w:ascii="Times New Roman" w:hAnsi="Times New Roman" w:cs="Times New Roman"/>
          <w:b/>
          <w:color w:val="000000"/>
          <w:sz w:val="28"/>
          <w:szCs w:val="28"/>
        </w:rPr>
        <w:t xml:space="preserve"> </w:t>
      </w:r>
      <w:r w:rsidRPr="005407CB">
        <w:rPr>
          <w:rFonts w:ascii="Times New Roman" w:hAnsi="Times New Roman" w:cs="Times New Roman"/>
          <w:color w:val="000000"/>
          <w:sz w:val="28"/>
          <w:szCs w:val="28"/>
        </w:rPr>
        <w:t xml:space="preserve">и </w:t>
      </w:r>
      <w:proofErr w:type="spellStart"/>
      <w:r w:rsidRPr="005407CB">
        <w:rPr>
          <w:rFonts w:ascii="Times New Roman" w:hAnsi="Times New Roman" w:cs="Times New Roman"/>
          <w:b/>
          <w:color w:val="000000"/>
          <w:sz w:val="28"/>
          <w:szCs w:val="28"/>
        </w:rPr>
        <w:t>цитохромов</w:t>
      </w:r>
      <w:proofErr w:type="spellEnd"/>
      <w:r w:rsidRPr="005407CB">
        <w:rPr>
          <w:rFonts w:ascii="Times New Roman" w:hAnsi="Times New Roman" w:cs="Times New Roman"/>
          <w:b/>
          <w:color w:val="000000"/>
          <w:sz w:val="28"/>
          <w:szCs w:val="28"/>
        </w:rPr>
        <w:t xml:space="preserve">. </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Отличительной особенностью гемоглобина (миоглобина) являет-</w:t>
      </w:r>
      <w:proofErr w:type="spellStart"/>
      <w:r w:rsidRPr="005407CB">
        <w:rPr>
          <w:rFonts w:ascii="Times New Roman" w:hAnsi="Times New Roman" w:cs="Times New Roman"/>
          <w:color w:val="000000"/>
          <w:sz w:val="28"/>
          <w:szCs w:val="28"/>
        </w:rPr>
        <w:t>ся</w:t>
      </w:r>
      <w:proofErr w:type="spellEnd"/>
      <w:r w:rsidRPr="005407CB">
        <w:rPr>
          <w:rFonts w:ascii="Times New Roman" w:hAnsi="Times New Roman" w:cs="Times New Roman"/>
          <w:color w:val="000000"/>
          <w:sz w:val="28"/>
          <w:szCs w:val="28"/>
        </w:rPr>
        <w:t xml:space="preserve"> постоянство степени окисления железа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Равновесие:</w:t>
      </w:r>
    </w:p>
    <w:p w:rsidR="000E6F80" w:rsidRPr="005407CB" w:rsidRDefault="000E6F80" w:rsidP="000E6F80">
      <w:pPr>
        <w:shd w:val="clear" w:color="auto" w:fill="FFFFFF"/>
        <w:spacing w:after="120"/>
        <w:jc w:val="center"/>
        <w:rPr>
          <w:rFonts w:ascii="Times New Roman" w:hAnsi="Times New Roman" w:cs="Times New Roman"/>
          <w:sz w:val="28"/>
          <w:szCs w:val="28"/>
        </w:rPr>
      </w:pPr>
      <w:r w:rsidRPr="005407CB">
        <w:rPr>
          <w:rFonts w:ascii="Times New Roman" w:hAnsi="Times New Roman" w:cs="Times New Roman"/>
          <w:color w:val="000000"/>
          <w:sz w:val="28"/>
          <w:szCs w:val="28"/>
        </w:rPr>
        <w:t>О</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 xml:space="preserve"> + гемоглобин </w:t>
      </w:r>
      <w:r w:rsidRPr="005407CB">
        <w:rPr>
          <w:rFonts w:ascii="Times New Roman" w:hAnsi="Lucida Sans Unicode" w:cs="Times New Roman"/>
          <w:sz w:val="28"/>
          <w:szCs w:val="28"/>
        </w:rPr>
        <w:t>⇄</w:t>
      </w:r>
      <w:r w:rsidRPr="005407CB">
        <w:rPr>
          <w:rFonts w:ascii="Times New Roman" w:hAnsi="Times New Roman" w:cs="Times New Roman"/>
          <w:color w:val="000000"/>
          <w:sz w:val="28"/>
          <w:szCs w:val="28"/>
        </w:rPr>
        <w:t xml:space="preserve"> оксигемоглобин</w:t>
      </w:r>
    </w:p>
    <w:p w:rsidR="000E6F80" w:rsidRPr="005407CB" w:rsidRDefault="000E6F80" w:rsidP="000E6F80">
      <w:pPr>
        <w:shd w:val="clear" w:color="auto" w:fill="FFFFFF"/>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в легких смещено вправо, а в клетках – влево. </w:t>
      </w:r>
    </w:p>
    <w:p w:rsidR="000E6F80" w:rsidRPr="005407CB" w:rsidRDefault="000E6F80" w:rsidP="000E6F80">
      <w:pPr>
        <w:shd w:val="clear" w:color="auto" w:fill="FFFFFF"/>
        <w:ind w:firstLine="540"/>
        <w:jc w:val="both"/>
        <w:rPr>
          <w:rFonts w:ascii="Times New Roman" w:hAnsi="Times New Roman" w:cs="Times New Roman"/>
          <w:bCs/>
          <w:color w:val="000000"/>
          <w:sz w:val="28"/>
          <w:szCs w:val="28"/>
        </w:rPr>
      </w:pPr>
      <w:r w:rsidRPr="005407CB">
        <w:rPr>
          <w:rFonts w:ascii="Times New Roman" w:hAnsi="Times New Roman" w:cs="Times New Roman"/>
          <w:color w:val="000000"/>
          <w:sz w:val="28"/>
          <w:szCs w:val="28"/>
        </w:rPr>
        <w:t xml:space="preserve">Таким образом, гемоглобин (миоглобин) является </w:t>
      </w:r>
      <w:r w:rsidRPr="005407CB">
        <w:rPr>
          <w:rFonts w:ascii="Times New Roman" w:hAnsi="Times New Roman" w:cs="Times New Roman"/>
          <w:bCs/>
          <w:color w:val="000000"/>
          <w:sz w:val="28"/>
          <w:szCs w:val="28"/>
        </w:rPr>
        <w:t>переносчиком молекул (Н</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О, О</w:t>
      </w:r>
      <w:r w:rsidRPr="005407CB">
        <w:rPr>
          <w:rFonts w:ascii="Times New Roman" w:hAnsi="Times New Roman" w:cs="Times New Roman"/>
          <w:bCs/>
          <w:color w:val="000000"/>
          <w:sz w:val="28"/>
          <w:szCs w:val="28"/>
          <w:vertAlign w:val="subscript"/>
        </w:rPr>
        <w:t>2</w:t>
      </w:r>
      <w:r w:rsidRPr="005407CB">
        <w:rPr>
          <w:rFonts w:ascii="Times New Roman" w:hAnsi="Times New Roman" w:cs="Times New Roman"/>
          <w:bCs/>
          <w:color w:val="000000"/>
          <w:sz w:val="28"/>
          <w:szCs w:val="28"/>
        </w:rPr>
        <w:t>).</w:t>
      </w:r>
    </w:p>
    <w:p w:rsidR="000E6F80" w:rsidRPr="005407CB" w:rsidRDefault="000E6F80" w:rsidP="000E6F80">
      <w:pPr>
        <w:shd w:val="clear" w:color="auto" w:fill="FFFFFF"/>
        <w:ind w:firstLine="540"/>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Транспортные функции выполняют и </w:t>
      </w:r>
      <w:proofErr w:type="spellStart"/>
      <w:r w:rsidRPr="005407CB">
        <w:rPr>
          <w:rFonts w:ascii="Times New Roman" w:hAnsi="Times New Roman" w:cs="Times New Roman"/>
          <w:bCs/>
          <w:color w:val="000000"/>
          <w:sz w:val="28"/>
          <w:szCs w:val="28"/>
        </w:rPr>
        <w:t>цитохромы</w:t>
      </w:r>
      <w:proofErr w:type="spellEnd"/>
      <w:r w:rsidRPr="005407CB">
        <w:rPr>
          <w:rFonts w:ascii="Times New Roman" w:hAnsi="Times New Roman" w:cs="Times New Roman"/>
          <w:b/>
          <w:bCs/>
          <w:color w:val="000000"/>
          <w:sz w:val="28"/>
          <w:szCs w:val="28"/>
        </w:rPr>
        <w:t xml:space="preserve">, </w:t>
      </w:r>
      <w:r w:rsidRPr="005407CB">
        <w:rPr>
          <w:rFonts w:ascii="Times New Roman" w:hAnsi="Times New Roman" w:cs="Times New Roman"/>
          <w:bCs/>
          <w:color w:val="000000"/>
          <w:sz w:val="28"/>
          <w:szCs w:val="28"/>
        </w:rPr>
        <w:t xml:space="preserve">в которых связь между </w:t>
      </w:r>
      <w:proofErr w:type="spellStart"/>
      <w:r w:rsidRPr="005407CB">
        <w:rPr>
          <w:rFonts w:ascii="Times New Roman" w:hAnsi="Times New Roman" w:cs="Times New Roman"/>
          <w:bCs/>
          <w:color w:val="000000"/>
          <w:sz w:val="28"/>
          <w:szCs w:val="28"/>
        </w:rPr>
        <w:t>гемом</w:t>
      </w:r>
      <w:proofErr w:type="spellEnd"/>
      <w:r w:rsidRPr="005407CB">
        <w:rPr>
          <w:rFonts w:ascii="Times New Roman" w:hAnsi="Times New Roman" w:cs="Times New Roman"/>
          <w:bCs/>
          <w:color w:val="000000"/>
          <w:sz w:val="28"/>
          <w:szCs w:val="28"/>
        </w:rPr>
        <w:t xml:space="preserve"> и полипептидной цепью осуществляется при помощи остатков цистеина белковой цепи. </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bCs/>
          <w:color w:val="000000"/>
          <w:sz w:val="28"/>
          <w:szCs w:val="28"/>
        </w:rPr>
        <w:t xml:space="preserve">Однако, в </w:t>
      </w:r>
      <w:r w:rsidRPr="005407CB">
        <w:rPr>
          <w:rFonts w:ascii="Times New Roman" w:hAnsi="Times New Roman" w:cs="Times New Roman"/>
          <w:color w:val="000000"/>
          <w:sz w:val="28"/>
          <w:szCs w:val="28"/>
        </w:rPr>
        <w:t>отличие от гемоглобина и миоглобина, механизм их действия основан на изменении степени окисления железа:</w:t>
      </w:r>
    </w:p>
    <w:p w:rsidR="000E6F80" w:rsidRPr="005407CB" w:rsidRDefault="000E6F80" w:rsidP="000E6F80">
      <w:pPr>
        <w:shd w:val="clear" w:color="auto" w:fill="FFFFFF"/>
        <w:spacing w:before="12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position w:val="-6"/>
          <w:sz w:val="28"/>
          <w:szCs w:val="28"/>
          <w:lang w:val="en-US"/>
        </w:rPr>
        <w:object w:dxaOrig="220" w:dyaOrig="279">
          <v:shape id="_x0000_i1037" type="#_x0000_t75" style="width:11.25pt;height:14.25pt" o:ole="">
            <v:imagedata r:id="rId32" o:title=""/>
          </v:shape>
          <o:OLEObject Type="Embed" ProgID="Equation.3" ShapeID="_x0000_i1037" DrawAspect="Content" ObjectID="_1566722623" r:id="rId33"/>
        </w:object>
      </w:r>
      <w:r w:rsidRPr="005407CB">
        <w:rPr>
          <w:rFonts w:ascii="Times New Roman" w:hAnsi="Times New Roman" w:cs="Times New Roman"/>
          <w:color w:val="000000"/>
          <w:sz w:val="28"/>
          <w:szCs w:val="28"/>
        </w:rPr>
        <w:t xml:space="preserve"> </w:t>
      </w:r>
      <w:r w:rsidRPr="005407CB">
        <w:rPr>
          <w:rFonts w:ascii="Times New Roman" w:hAnsi="Times New Roman" w:cs="Times New Roman"/>
          <w:noProof/>
          <w:color w:val="000000"/>
          <w:sz w:val="28"/>
          <w:szCs w:val="28"/>
        </w:rPr>
        <w:drawing>
          <wp:inline distT="0" distB="0" distL="0" distR="0" wp14:anchorId="0CD04E8B" wp14:editId="2E61E53E">
            <wp:extent cx="323850" cy="1047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w:t>
      </w:r>
    </w:p>
    <w:p w:rsidR="000E6F80" w:rsidRPr="005407CB" w:rsidRDefault="000E6F80" w:rsidP="000E6F80">
      <w:pPr>
        <w:shd w:val="clear" w:color="auto" w:fill="FFFFFF"/>
        <w:spacing w:before="120"/>
        <w:jc w:val="center"/>
        <w:rPr>
          <w:rFonts w:ascii="Times New Roman" w:hAnsi="Times New Roman" w:cs="Times New Roman"/>
          <w:color w:val="000000"/>
          <w:sz w:val="28"/>
          <w:szCs w:val="28"/>
        </w:rPr>
      </w:pPr>
      <w:proofErr w:type="gramStart"/>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 </w:t>
      </w:r>
      <w:r w:rsidRPr="005407CB">
        <w:rPr>
          <w:rFonts w:ascii="Times New Roman" w:hAnsi="Times New Roman" w:cs="Times New Roman"/>
          <w:color w:val="000000"/>
          <w:position w:val="-6"/>
          <w:sz w:val="28"/>
          <w:szCs w:val="28"/>
          <w:lang w:val="en-US"/>
        </w:rPr>
        <w:object w:dxaOrig="220" w:dyaOrig="279">
          <v:shape id="_x0000_i1038" type="#_x0000_t75" style="width:11.25pt;height:14.25pt" o:ole="">
            <v:imagedata r:id="rId32" o:title=""/>
          </v:shape>
          <o:OLEObject Type="Embed" ProgID="Equation.3" ShapeID="_x0000_i1038" DrawAspect="Content" ObjectID="_1566722624" r:id="rId34"/>
        </w:object>
      </w:r>
      <w:r w:rsidRPr="005407CB">
        <w:rPr>
          <w:rFonts w:ascii="Times New Roman" w:hAnsi="Times New Roman" w:cs="Times New Roman"/>
          <w:color w:val="000000"/>
          <w:sz w:val="28"/>
          <w:szCs w:val="28"/>
        </w:rPr>
        <w:t xml:space="preserve"> </w:t>
      </w:r>
      <w:r w:rsidRPr="005407CB">
        <w:rPr>
          <w:rFonts w:ascii="Times New Roman" w:hAnsi="Times New Roman" w:cs="Times New Roman"/>
          <w:noProof/>
          <w:color w:val="000000"/>
          <w:sz w:val="28"/>
          <w:szCs w:val="28"/>
        </w:rPr>
        <w:drawing>
          <wp:inline distT="0" distB="0" distL="0" distR="0" wp14:anchorId="4773E618" wp14:editId="444F085A">
            <wp:extent cx="323850" cy="1047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Fe</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w:t>
      </w:r>
      <w:proofErr w:type="gramEnd"/>
    </w:p>
    <w:p w:rsidR="000E6F80" w:rsidRPr="005407CB" w:rsidRDefault="000E6F80" w:rsidP="000E6F80">
      <w:pPr>
        <w:shd w:val="clear" w:color="auto" w:fill="FFFFFF"/>
        <w:spacing w:before="12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Передавая электроны от </w:t>
      </w:r>
      <w:proofErr w:type="spellStart"/>
      <w:r w:rsidRPr="005407CB">
        <w:rPr>
          <w:rFonts w:ascii="Times New Roman" w:hAnsi="Times New Roman" w:cs="Times New Roman"/>
          <w:color w:val="000000"/>
          <w:sz w:val="28"/>
          <w:szCs w:val="28"/>
        </w:rPr>
        <w:t>цитохрома</w:t>
      </w:r>
      <w:proofErr w:type="spellEnd"/>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b</w:t>
      </w:r>
      <w:r w:rsidRPr="005407CB">
        <w:rPr>
          <w:rFonts w:ascii="Times New Roman" w:hAnsi="Times New Roman" w:cs="Times New Roman"/>
          <w:color w:val="000000"/>
          <w:sz w:val="28"/>
          <w:szCs w:val="28"/>
        </w:rPr>
        <w:t xml:space="preserve"> к </w:t>
      </w:r>
      <w:proofErr w:type="spellStart"/>
      <w:r w:rsidRPr="005407CB">
        <w:rPr>
          <w:rFonts w:ascii="Times New Roman" w:hAnsi="Times New Roman" w:cs="Times New Roman"/>
          <w:color w:val="000000"/>
          <w:sz w:val="28"/>
          <w:szCs w:val="28"/>
        </w:rPr>
        <w:t>цитохромооксидазе</w:t>
      </w:r>
      <w:proofErr w:type="spellEnd"/>
      <w:r w:rsidRPr="005407CB">
        <w:rPr>
          <w:rFonts w:ascii="Times New Roman" w:hAnsi="Times New Roman" w:cs="Times New Roman"/>
          <w:color w:val="000000"/>
          <w:sz w:val="28"/>
          <w:szCs w:val="28"/>
        </w:rPr>
        <w:t xml:space="preserve">, ионы железа участвуют в процессе окислительного </w:t>
      </w:r>
      <w:proofErr w:type="spellStart"/>
      <w:r w:rsidRPr="005407CB">
        <w:rPr>
          <w:rFonts w:ascii="Times New Roman" w:hAnsi="Times New Roman" w:cs="Times New Roman"/>
          <w:color w:val="000000"/>
          <w:sz w:val="28"/>
          <w:szCs w:val="28"/>
        </w:rPr>
        <w:t>фосфорилирования</w:t>
      </w:r>
      <w:proofErr w:type="spellEnd"/>
      <w:r w:rsidRPr="005407CB">
        <w:rPr>
          <w:rFonts w:ascii="Times New Roman" w:hAnsi="Times New Roman" w:cs="Times New Roman"/>
          <w:color w:val="000000"/>
          <w:sz w:val="28"/>
          <w:szCs w:val="28"/>
        </w:rPr>
        <w:t xml:space="preserve">.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С кислородом и СО </w:t>
      </w:r>
      <w:proofErr w:type="spellStart"/>
      <w:r w:rsidRPr="005407CB">
        <w:rPr>
          <w:rFonts w:ascii="Times New Roman" w:hAnsi="Times New Roman" w:cs="Times New Roman"/>
          <w:color w:val="000000"/>
          <w:sz w:val="28"/>
          <w:szCs w:val="28"/>
        </w:rPr>
        <w:t>цитохромы</w:t>
      </w:r>
      <w:proofErr w:type="spellEnd"/>
      <w:r w:rsidRPr="005407CB">
        <w:rPr>
          <w:rFonts w:ascii="Times New Roman" w:hAnsi="Times New Roman" w:cs="Times New Roman"/>
          <w:color w:val="000000"/>
          <w:sz w:val="28"/>
          <w:szCs w:val="28"/>
        </w:rPr>
        <w:t xml:space="preserve"> не взаимодействуют.</w:t>
      </w:r>
    </w:p>
    <w:p w:rsidR="000E6F80" w:rsidRPr="005407CB" w:rsidRDefault="000E6F80" w:rsidP="000E6F80">
      <w:pPr>
        <w:shd w:val="clear" w:color="auto" w:fill="FFFFFF"/>
        <w:spacing w:before="240"/>
        <w:jc w:val="center"/>
        <w:rPr>
          <w:rFonts w:ascii="Times New Roman" w:hAnsi="Times New Roman" w:cs="Times New Roman"/>
          <w:b/>
          <w:color w:val="000000"/>
          <w:sz w:val="28"/>
          <w:szCs w:val="28"/>
        </w:rPr>
      </w:pPr>
      <w:r w:rsidRPr="005407CB">
        <w:rPr>
          <w:rFonts w:ascii="Times New Roman" w:hAnsi="Times New Roman" w:cs="Times New Roman"/>
          <w:b/>
          <w:color w:val="000000"/>
          <w:sz w:val="28"/>
          <w:szCs w:val="28"/>
        </w:rPr>
        <w:t>Витамины</w:t>
      </w:r>
    </w:p>
    <w:p w:rsidR="000E6F80" w:rsidRPr="005407CB" w:rsidRDefault="000E6F80" w:rsidP="000E6F80">
      <w:pPr>
        <w:shd w:val="clear" w:color="auto" w:fill="FFFFFF"/>
        <w:spacing w:before="60"/>
        <w:ind w:firstLine="539"/>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 xml:space="preserve">Единственным витамином, содержащим в своей структуре металл, является </w:t>
      </w:r>
      <w:r w:rsidRPr="005407CB">
        <w:rPr>
          <w:rFonts w:ascii="Times New Roman" w:hAnsi="Times New Roman" w:cs="Times New Roman"/>
          <w:b/>
          <w:bCs/>
          <w:color w:val="000000"/>
          <w:sz w:val="28"/>
          <w:szCs w:val="28"/>
        </w:rPr>
        <w:t>витамин В</w:t>
      </w:r>
      <w:r w:rsidRPr="005407CB">
        <w:rPr>
          <w:rFonts w:ascii="Times New Roman" w:hAnsi="Times New Roman" w:cs="Times New Roman"/>
          <w:b/>
          <w:bCs/>
          <w:color w:val="000000"/>
          <w:sz w:val="28"/>
          <w:szCs w:val="28"/>
          <w:vertAlign w:val="subscript"/>
        </w:rPr>
        <w:t>12</w:t>
      </w:r>
      <w:r w:rsidRPr="005407CB">
        <w:rPr>
          <w:rFonts w:ascii="Times New Roman" w:hAnsi="Times New Roman" w:cs="Times New Roman"/>
          <w:b/>
          <w:bCs/>
          <w:color w:val="000000"/>
          <w:sz w:val="28"/>
          <w:szCs w:val="28"/>
        </w:rPr>
        <w:t xml:space="preserve"> (кобаламин). </w:t>
      </w:r>
    </w:p>
    <w:p w:rsidR="000E6F80" w:rsidRPr="005407CB" w:rsidRDefault="000E6F80" w:rsidP="000E6F80">
      <w:pPr>
        <w:shd w:val="clear" w:color="auto" w:fill="FFFFFF"/>
        <w:spacing w:before="12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В его состав входит ион Со</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который находится в центре </w:t>
      </w:r>
      <w:proofErr w:type="spellStart"/>
      <w:r w:rsidRPr="005407CB">
        <w:rPr>
          <w:rFonts w:ascii="Times New Roman" w:hAnsi="Times New Roman" w:cs="Times New Roman"/>
          <w:color w:val="000000"/>
          <w:sz w:val="28"/>
          <w:szCs w:val="28"/>
        </w:rPr>
        <w:t>плос</w:t>
      </w:r>
      <w:proofErr w:type="spellEnd"/>
      <w:r w:rsidRPr="005407CB">
        <w:rPr>
          <w:rFonts w:ascii="Times New Roman" w:hAnsi="Times New Roman" w:cs="Times New Roman"/>
          <w:color w:val="000000"/>
          <w:sz w:val="28"/>
          <w:szCs w:val="28"/>
        </w:rPr>
        <w:t xml:space="preserve">-кой </w:t>
      </w:r>
      <w:proofErr w:type="spellStart"/>
      <w:r w:rsidRPr="005407CB">
        <w:rPr>
          <w:rFonts w:ascii="Times New Roman" w:hAnsi="Times New Roman" w:cs="Times New Roman"/>
          <w:color w:val="000000"/>
          <w:sz w:val="28"/>
          <w:szCs w:val="28"/>
        </w:rPr>
        <w:t>корриновой</w:t>
      </w:r>
      <w:proofErr w:type="spellEnd"/>
      <w:r w:rsidRPr="005407CB">
        <w:rPr>
          <w:rFonts w:ascii="Times New Roman" w:hAnsi="Times New Roman" w:cs="Times New Roman"/>
          <w:color w:val="000000"/>
          <w:sz w:val="28"/>
          <w:szCs w:val="28"/>
        </w:rPr>
        <w:t xml:space="preserve"> системы (подобна </w:t>
      </w:r>
      <w:proofErr w:type="spellStart"/>
      <w:r w:rsidRPr="005407CB">
        <w:rPr>
          <w:rFonts w:ascii="Times New Roman" w:hAnsi="Times New Roman" w:cs="Times New Roman"/>
          <w:color w:val="000000"/>
          <w:sz w:val="28"/>
          <w:szCs w:val="28"/>
        </w:rPr>
        <w:t>порфириновой</w:t>
      </w:r>
      <w:proofErr w:type="spellEnd"/>
      <w:r w:rsidRPr="005407CB">
        <w:rPr>
          <w:rFonts w:ascii="Times New Roman" w:hAnsi="Times New Roman" w:cs="Times New Roman"/>
          <w:color w:val="000000"/>
          <w:sz w:val="28"/>
          <w:szCs w:val="28"/>
        </w:rPr>
        <w:t xml:space="preserve">) и связан с атомами азота восстановленных </w:t>
      </w:r>
      <w:proofErr w:type="spellStart"/>
      <w:r w:rsidRPr="005407CB">
        <w:rPr>
          <w:rFonts w:ascii="Times New Roman" w:hAnsi="Times New Roman" w:cs="Times New Roman"/>
          <w:color w:val="000000"/>
          <w:sz w:val="28"/>
          <w:szCs w:val="28"/>
        </w:rPr>
        <w:t>пиррольных</w:t>
      </w:r>
      <w:proofErr w:type="spellEnd"/>
      <w:r w:rsidRPr="005407CB">
        <w:rPr>
          <w:rFonts w:ascii="Times New Roman" w:hAnsi="Times New Roman" w:cs="Times New Roman"/>
          <w:color w:val="000000"/>
          <w:sz w:val="28"/>
          <w:szCs w:val="28"/>
        </w:rPr>
        <w:t xml:space="preserve"> колец. Перпендикулярно </w:t>
      </w:r>
      <w:proofErr w:type="spellStart"/>
      <w:r w:rsidRPr="005407CB">
        <w:rPr>
          <w:rFonts w:ascii="Times New Roman" w:hAnsi="Times New Roman" w:cs="Times New Roman"/>
          <w:color w:val="000000"/>
          <w:sz w:val="28"/>
          <w:szCs w:val="28"/>
        </w:rPr>
        <w:t>плос</w:t>
      </w:r>
      <w:proofErr w:type="spellEnd"/>
      <w:r w:rsidRPr="005407CB">
        <w:rPr>
          <w:rFonts w:ascii="Times New Roman" w:hAnsi="Times New Roman" w:cs="Times New Roman"/>
          <w:color w:val="000000"/>
          <w:sz w:val="28"/>
          <w:szCs w:val="28"/>
        </w:rPr>
        <w:t xml:space="preserve">-кости </w:t>
      </w:r>
      <w:proofErr w:type="spellStart"/>
      <w:r w:rsidRPr="005407CB">
        <w:rPr>
          <w:rFonts w:ascii="Times New Roman" w:hAnsi="Times New Roman" w:cs="Times New Roman"/>
          <w:color w:val="000000"/>
          <w:sz w:val="28"/>
          <w:szCs w:val="28"/>
        </w:rPr>
        <w:t>корриновой</w:t>
      </w:r>
      <w:proofErr w:type="spellEnd"/>
      <w:r w:rsidRPr="005407CB">
        <w:rPr>
          <w:rFonts w:ascii="Times New Roman" w:hAnsi="Times New Roman" w:cs="Times New Roman"/>
          <w:color w:val="000000"/>
          <w:sz w:val="28"/>
          <w:szCs w:val="28"/>
        </w:rPr>
        <w:t xml:space="preserve"> системы расположен нуклеотидный </w:t>
      </w:r>
      <w:proofErr w:type="spellStart"/>
      <w:r w:rsidRPr="005407CB">
        <w:rPr>
          <w:rFonts w:ascii="Times New Roman" w:hAnsi="Times New Roman" w:cs="Times New Roman"/>
          <w:color w:val="000000"/>
          <w:sz w:val="28"/>
          <w:szCs w:val="28"/>
        </w:rPr>
        <w:t>лиганд</w:t>
      </w:r>
      <w:proofErr w:type="spellEnd"/>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состо-ящий</w:t>
      </w:r>
      <w:proofErr w:type="spellEnd"/>
      <w:r w:rsidRPr="005407CB">
        <w:rPr>
          <w:rFonts w:ascii="Times New Roman" w:hAnsi="Times New Roman" w:cs="Times New Roman"/>
          <w:color w:val="000000"/>
          <w:sz w:val="28"/>
          <w:szCs w:val="28"/>
        </w:rPr>
        <w:t xml:space="preserve"> из 5,6-диметилбензимидазола и рибозы с остатком фосфорной кислоты. Наконец, шестым </w:t>
      </w:r>
      <w:proofErr w:type="spellStart"/>
      <w:r w:rsidRPr="005407CB">
        <w:rPr>
          <w:rFonts w:ascii="Times New Roman" w:hAnsi="Times New Roman" w:cs="Times New Roman"/>
          <w:color w:val="000000"/>
          <w:sz w:val="28"/>
          <w:szCs w:val="28"/>
        </w:rPr>
        <w:t>лигандом</w:t>
      </w:r>
      <w:proofErr w:type="spellEnd"/>
      <w:r w:rsidRPr="005407CB">
        <w:rPr>
          <w:rFonts w:ascii="Times New Roman" w:hAnsi="Times New Roman" w:cs="Times New Roman"/>
          <w:color w:val="000000"/>
          <w:sz w:val="28"/>
          <w:szCs w:val="28"/>
        </w:rPr>
        <w:t xml:space="preserve"> является цианид-ион.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Витамин В</w:t>
      </w:r>
      <w:r w:rsidRPr="005407CB">
        <w:rPr>
          <w:rFonts w:ascii="Times New Roman" w:hAnsi="Times New Roman" w:cs="Times New Roman"/>
          <w:color w:val="000000"/>
          <w:sz w:val="28"/>
          <w:szCs w:val="28"/>
          <w:vertAlign w:val="subscript"/>
        </w:rPr>
        <w:t>12</w:t>
      </w:r>
      <w:r w:rsidRPr="005407CB">
        <w:rPr>
          <w:rFonts w:ascii="Times New Roman" w:hAnsi="Times New Roman" w:cs="Times New Roman"/>
          <w:color w:val="000000"/>
          <w:sz w:val="28"/>
          <w:szCs w:val="28"/>
        </w:rPr>
        <w:t xml:space="preserve"> содержится в ферментных системах в виде В</w:t>
      </w:r>
      <w:r w:rsidRPr="005407CB">
        <w:rPr>
          <w:rFonts w:ascii="Times New Roman" w:hAnsi="Times New Roman" w:cs="Times New Roman"/>
          <w:color w:val="000000"/>
          <w:sz w:val="28"/>
          <w:szCs w:val="28"/>
          <w:vertAlign w:val="subscript"/>
        </w:rPr>
        <w:t>12</w:t>
      </w:r>
      <w:r w:rsidRPr="005407CB">
        <w:rPr>
          <w:rFonts w:ascii="Times New Roman" w:hAnsi="Times New Roman" w:cs="Times New Roman"/>
          <w:color w:val="000000"/>
          <w:sz w:val="28"/>
          <w:szCs w:val="28"/>
        </w:rPr>
        <w:t xml:space="preserve">-ко-ферментов или </w:t>
      </w:r>
      <w:proofErr w:type="spellStart"/>
      <w:r w:rsidRPr="005407CB">
        <w:rPr>
          <w:rFonts w:ascii="Times New Roman" w:hAnsi="Times New Roman" w:cs="Times New Roman"/>
          <w:color w:val="000000"/>
          <w:sz w:val="28"/>
          <w:szCs w:val="28"/>
        </w:rPr>
        <w:t>кобамидных</w:t>
      </w:r>
      <w:proofErr w:type="spellEnd"/>
      <w:r w:rsidRPr="005407CB">
        <w:rPr>
          <w:rFonts w:ascii="Times New Roman" w:hAnsi="Times New Roman" w:cs="Times New Roman"/>
          <w:color w:val="000000"/>
          <w:sz w:val="28"/>
          <w:szCs w:val="28"/>
        </w:rPr>
        <w:t xml:space="preserve"> коферментов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метилкобаламина</w:t>
      </w:r>
      <w:proofErr w:type="spellEnd"/>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содер-жащего</w:t>
      </w:r>
      <w:proofErr w:type="spellEnd"/>
      <w:r w:rsidRPr="005407CB">
        <w:rPr>
          <w:rFonts w:ascii="Times New Roman" w:hAnsi="Times New Roman" w:cs="Times New Roman"/>
          <w:color w:val="000000"/>
          <w:sz w:val="28"/>
          <w:szCs w:val="28"/>
        </w:rPr>
        <w:t xml:space="preserve"> дополнительную </w:t>
      </w:r>
      <w:proofErr w:type="spellStart"/>
      <w:r w:rsidRPr="005407CB">
        <w:rPr>
          <w:rFonts w:ascii="Times New Roman" w:hAnsi="Times New Roman" w:cs="Times New Roman"/>
          <w:color w:val="000000"/>
          <w:sz w:val="28"/>
          <w:szCs w:val="28"/>
        </w:rPr>
        <w:t>метильную</w:t>
      </w:r>
      <w:proofErr w:type="spellEnd"/>
      <w:r w:rsidRPr="005407CB">
        <w:rPr>
          <w:rFonts w:ascii="Times New Roman" w:hAnsi="Times New Roman" w:cs="Times New Roman"/>
          <w:color w:val="000000"/>
          <w:sz w:val="28"/>
          <w:szCs w:val="28"/>
        </w:rPr>
        <w:t xml:space="preserve"> группу, и </w:t>
      </w:r>
      <w:proofErr w:type="spellStart"/>
      <w:r w:rsidRPr="005407CB">
        <w:rPr>
          <w:rFonts w:ascii="Times New Roman" w:hAnsi="Times New Roman" w:cs="Times New Roman"/>
          <w:color w:val="000000"/>
          <w:sz w:val="28"/>
          <w:szCs w:val="28"/>
        </w:rPr>
        <w:t>дезоксиаденозин</w:t>
      </w:r>
      <w:proofErr w:type="spellEnd"/>
      <w:r w:rsidRPr="005407CB">
        <w:rPr>
          <w:rFonts w:ascii="Times New Roman" w:hAnsi="Times New Roman" w:cs="Times New Roman"/>
          <w:color w:val="000000"/>
          <w:sz w:val="28"/>
          <w:szCs w:val="28"/>
        </w:rPr>
        <w:t>-кобаламина, содержащего 5</w:t>
      </w:r>
      <w:r w:rsidRPr="005407CB">
        <w:rPr>
          <w:rFonts w:ascii="Times New Roman" w:hAnsi="Times New Roman" w:cs="Times New Roman"/>
          <w:color w:val="000000"/>
          <w:sz w:val="28"/>
          <w:szCs w:val="28"/>
        </w:rPr>
        <w:sym w:font="Symbol" w:char="F0A2"/>
      </w:r>
      <w:r w:rsidRPr="005407CB">
        <w:rPr>
          <w:rFonts w:ascii="Times New Roman" w:hAnsi="Times New Roman" w:cs="Times New Roman"/>
          <w:color w:val="000000"/>
          <w:sz w:val="28"/>
          <w:szCs w:val="28"/>
        </w:rPr>
        <w:t>-</w:t>
      </w:r>
      <w:proofErr w:type="spellStart"/>
      <w:r w:rsidRPr="005407CB">
        <w:rPr>
          <w:rFonts w:ascii="Times New Roman" w:hAnsi="Times New Roman" w:cs="Times New Roman"/>
          <w:color w:val="000000"/>
          <w:sz w:val="28"/>
          <w:szCs w:val="28"/>
        </w:rPr>
        <w:t>дезоксиаденозинкобаламин</w:t>
      </w:r>
      <w:proofErr w:type="spellEnd"/>
      <w:r w:rsidRPr="005407CB">
        <w:rPr>
          <w:rFonts w:ascii="Times New Roman" w:hAnsi="Times New Roman" w:cs="Times New Roman"/>
          <w:color w:val="000000"/>
          <w:sz w:val="28"/>
          <w:szCs w:val="28"/>
        </w:rPr>
        <w:t xml:space="preserve">. </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Так, метил-кобаламин выполняет функции переносчика </w:t>
      </w:r>
      <w:proofErr w:type="spellStart"/>
      <w:r w:rsidRPr="005407CB">
        <w:rPr>
          <w:rFonts w:ascii="Times New Roman" w:hAnsi="Times New Roman" w:cs="Times New Roman"/>
          <w:color w:val="000000"/>
          <w:sz w:val="28"/>
          <w:szCs w:val="28"/>
        </w:rPr>
        <w:t>метильной</w:t>
      </w:r>
      <w:proofErr w:type="spellEnd"/>
      <w:r w:rsidRPr="005407CB">
        <w:rPr>
          <w:rFonts w:ascii="Times New Roman" w:hAnsi="Times New Roman" w:cs="Times New Roman"/>
          <w:color w:val="000000"/>
          <w:sz w:val="28"/>
          <w:szCs w:val="28"/>
        </w:rPr>
        <w:t xml:space="preserve"> группы в реакции синтеза метионина. Кроме того, витамин В</w:t>
      </w:r>
      <w:r w:rsidRPr="005407CB">
        <w:rPr>
          <w:rFonts w:ascii="Times New Roman" w:hAnsi="Times New Roman" w:cs="Times New Roman"/>
          <w:color w:val="000000"/>
          <w:sz w:val="28"/>
          <w:szCs w:val="28"/>
          <w:vertAlign w:val="subscript"/>
        </w:rPr>
        <w:t>12</w:t>
      </w:r>
      <w:r w:rsidRPr="005407CB">
        <w:rPr>
          <w:rFonts w:ascii="Times New Roman" w:hAnsi="Times New Roman" w:cs="Times New Roman"/>
          <w:color w:val="000000"/>
          <w:sz w:val="28"/>
          <w:szCs w:val="28"/>
        </w:rPr>
        <w:t xml:space="preserve"> необходим для образования эритроцитов.</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Недостаток витамина</w:t>
      </w:r>
      <w:r w:rsidRPr="005407CB">
        <w:rPr>
          <w:rFonts w:ascii="Times New Roman" w:hAnsi="Times New Roman" w:cs="Times New Roman"/>
          <w:color w:val="000000"/>
          <w:sz w:val="28"/>
          <w:szCs w:val="28"/>
          <w:vertAlign w:val="subscript"/>
        </w:rPr>
        <w:t>12</w:t>
      </w:r>
      <w:r w:rsidRPr="005407CB">
        <w:rPr>
          <w:rFonts w:ascii="Times New Roman" w:hAnsi="Times New Roman" w:cs="Times New Roman"/>
          <w:color w:val="000000"/>
          <w:sz w:val="28"/>
          <w:szCs w:val="28"/>
        </w:rPr>
        <w:t xml:space="preserve"> приводит к нарушениям деятельности нервной системы и вызывает резкое снижение кислотности </w:t>
      </w:r>
      <w:proofErr w:type="spellStart"/>
      <w:r w:rsidRPr="005407CB">
        <w:rPr>
          <w:rFonts w:ascii="Times New Roman" w:hAnsi="Times New Roman" w:cs="Times New Roman"/>
          <w:color w:val="000000"/>
          <w:sz w:val="28"/>
          <w:szCs w:val="28"/>
        </w:rPr>
        <w:t>желудоч-ного</w:t>
      </w:r>
      <w:proofErr w:type="spellEnd"/>
      <w:r w:rsidRPr="005407CB">
        <w:rPr>
          <w:rFonts w:ascii="Times New Roman" w:hAnsi="Times New Roman" w:cs="Times New Roman"/>
          <w:color w:val="000000"/>
          <w:sz w:val="28"/>
          <w:szCs w:val="28"/>
        </w:rPr>
        <w:t xml:space="preserve"> сока. </w:t>
      </w:r>
    </w:p>
    <w:p w:rsidR="000E6F80" w:rsidRPr="005407CB" w:rsidRDefault="000E6F80" w:rsidP="000E6F80">
      <w:pPr>
        <w:shd w:val="clear" w:color="auto" w:fill="FFFFFF"/>
        <w:jc w:val="center"/>
        <w:rPr>
          <w:rFonts w:ascii="Times New Roman" w:hAnsi="Times New Roman" w:cs="Times New Roman"/>
          <w:color w:val="000000"/>
          <w:sz w:val="28"/>
          <w:szCs w:val="28"/>
        </w:rPr>
      </w:pPr>
      <w:r w:rsidRPr="005407CB">
        <w:rPr>
          <w:rFonts w:ascii="Times New Roman" w:hAnsi="Times New Roman" w:cs="Times New Roman"/>
          <w:sz w:val="28"/>
          <w:szCs w:val="28"/>
        </w:rPr>
        <w:object w:dxaOrig="8069" w:dyaOrig="7694">
          <v:shape id="_x0000_i1039" type="#_x0000_t75" style="width:322.5pt;height:306pt" o:ole="">
            <v:imagedata r:id="rId35" o:title=""/>
          </v:shape>
          <o:OLEObject Type="Embed" ProgID="ACD.ChemSketch.20" ShapeID="_x0000_i1039" DrawAspect="Content" ObjectID="_1566722625" r:id="rId36"/>
        </w:object>
      </w:r>
    </w:p>
    <w:p w:rsidR="000E6F80" w:rsidRPr="005407CB" w:rsidRDefault="000E6F80" w:rsidP="000E6F80">
      <w:pPr>
        <w:shd w:val="clear" w:color="auto" w:fill="FFFFFF"/>
        <w:spacing w:before="12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Схема образования связей в витамине </w:t>
      </w:r>
      <w:r w:rsidRPr="005407CB">
        <w:rPr>
          <w:rFonts w:ascii="Times New Roman" w:hAnsi="Times New Roman" w:cs="Times New Roman"/>
          <w:color w:val="000000"/>
          <w:sz w:val="28"/>
          <w:szCs w:val="28"/>
          <w:lang w:val="en-US"/>
        </w:rPr>
        <w:t>B</w:t>
      </w:r>
      <w:r w:rsidRPr="005407CB">
        <w:rPr>
          <w:rFonts w:ascii="Times New Roman" w:hAnsi="Times New Roman" w:cs="Times New Roman"/>
          <w:color w:val="000000"/>
          <w:sz w:val="28"/>
          <w:szCs w:val="28"/>
          <w:vertAlign w:val="subscript"/>
        </w:rPr>
        <w:t>12</w:t>
      </w:r>
      <w:r w:rsidRPr="005407CB">
        <w:rPr>
          <w:rFonts w:ascii="Times New Roman" w:hAnsi="Times New Roman" w:cs="Times New Roman"/>
          <w:color w:val="000000"/>
          <w:sz w:val="28"/>
          <w:szCs w:val="28"/>
        </w:rPr>
        <w:t xml:space="preserve"> (кобаламине)</w:t>
      </w:r>
    </w:p>
    <w:p w:rsidR="000E6F80" w:rsidRPr="005407CB" w:rsidRDefault="000E6F80" w:rsidP="000E6F80">
      <w:pPr>
        <w:shd w:val="clear" w:color="auto" w:fill="FFFFFF"/>
        <w:spacing w:before="240" w:after="60"/>
        <w:jc w:val="center"/>
        <w:rPr>
          <w:rFonts w:ascii="Times New Roman" w:hAnsi="Times New Roman" w:cs="Times New Roman"/>
          <w:b/>
          <w:color w:val="000000"/>
          <w:sz w:val="28"/>
          <w:szCs w:val="28"/>
        </w:rPr>
      </w:pPr>
      <w:r w:rsidRPr="005407CB">
        <w:rPr>
          <w:rFonts w:ascii="Times New Roman" w:hAnsi="Times New Roman" w:cs="Times New Roman"/>
          <w:b/>
          <w:color w:val="000000"/>
          <w:sz w:val="28"/>
          <w:szCs w:val="28"/>
        </w:rPr>
        <w:t>Ферменты</w:t>
      </w:r>
    </w:p>
    <w:p w:rsidR="000E6F80" w:rsidRPr="005407CB" w:rsidRDefault="000E6F80" w:rsidP="000E6F80">
      <w:pPr>
        <w:shd w:val="clear" w:color="auto" w:fill="FFFFFF"/>
        <w:ind w:firstLine="540"/>
        <w:jc w:val="both"/>
        <w:rPr>
          <w:rFonts w:ascii="Times New Roman" w:hAnsi="Times New Roman" w:cs="Times New Roman"/>
          <w:bCs/>
          <w:color w:val="000000"/>
          <w:sz w:val="28"/>
          <w:szCs w:val="28"/>
        </w:rPr>
      </w:pPr>
      <w:r w:rsidRPr="005407CB">
        <w:rPr>
          <w:rFonts w:ascii="Times New Roman" w:hAnsi="Times New Roman" w:cs="Times New Roman"/>
          <w:bCs/>
          <w:color w:val="000000"/>
          <w:sz w:val="28"/>
          <w:szCs w:val="28"/>
        </w:rPr>
        <w:t>Ферментами называют класс веществ белковой природы, катали-</w:t>
      </w:r>
      <w:proofErr w:type="spellStart"/>
      <w:r w:rsidRPr="005407CB">
        <w:rPr>
          <w:rFonts w:ascii="Times New Roman" w:hAnsi="Times New Roman" w:cs="Times New Roman"/>
          <w:bCs/>
          <w:color w:val="000000"/>
          <w:sz w:val="28"/>
          <w:szCs w:val="28"/>
        </w:rPr>
        <w:t>зирующих</w:t>
      </w:r>
      <w:proofErr w:type="spellEnd"/>
      <w:r w:rsidRPr="005407CB">
        <w:rPr>
          <w:rFonts w:ascii="Times New Roman" w:hAnsi="Times New Roman" w:cs="Times New Roman"/>
          <w:bCs/>
          <w:color w:val="000000"/>
          <w:sz w:val="28"/>
          <w:szCs w:val="28"/>
        </w:rPr>
        <w:t xml:space="preserve"> большое число химических реакций. Ферменты </w:t>
      </w:r>
      <w:proofErr w:type="spellStart"/>
      <w:r w:rsidRPr="005407CB">
        <w:rPr>
          <w:rFonts w:ascii="Times New Roman" w:hAnsi="Times New Roman" w:cs="Times New Roman"/>
          <w:bCs/>
          <w:color w:val="000000"/>
          <w:sz w:val="28"/>
          <w:szCs w:val="28"/>
        </w:rPr>
        <w:t>обеспечи-вают</w:t>
      </w:r>
      <w:proofErr w:type="spellEnd"/>
      <w:r w:rsidRPr="005407CB">
        <w:rPr>
          <w:rFonts w:ascii="Times New Roman" w:hAnsi="Times New Roman" w:cs="Times New Roman"/>
          <w:bCs/>
          <w:color w:val="000000"/>
          <w:sz w:val="28"/>
          <w:szCs w:val="28"/>
        </w:rPr>
        <w:t xml:space="preserve"> реализацию генетической информации, а также обмен веществ и энергии. Ферменты отличаются от неорганических катализаторов значительно большей активностью и высокой специфичностью действия: один фермент, как правило, катализирует только одну химическую реакцию. </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bCs/>
          <w:color w:val="000000"/>
          <w:sz w:val="28"/>
          <w:szCs w:val="28"/>
        </w:rPr>
        <w:t xml:space="preserve">Действующим началом фермента </w:t>
      </w:r>
      <w:proofErr w:type="spellStart"/>
      <w:r w:rsidRPr="005407CB">
        <w:rPr>
          <w:rFonts w:ascii="Times New Roman" w:hAnsi="Times New Roman" w:cs="Times New Roman"/>
          <w:b/>
          <w:color w:val="000000"/>
          <w:sz w:val="28"/>
          <w:szCs w:val="28"/>
        </w:rPr>
        <w:t>карбоксипептидазы</w:t>
      </w:r>
      <w:proofErr w:type="spellEnd"/>
      <w:r w:rsidRPr="005407CB">
        <w:rPr>
          <w:rFonts w:ascii="Times New Roman" w:hAnsi="Times New Roman" w:cs="Times New Roman"/>
          <w:b/>
          <w:color w:val="000000"/>
          <w:sz w:val="28"/>
          <w:szCs w:val="28"/>
        </w:rPr>
        <w:t>,</w:t>
      </w:r>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катализи-рующего</w:t>
      </w:r>
      <w:proofErr w:type="spellEnd"/>
      <w:r w:rsidRPr="005407CB">
        <w:rPr>
          <w:rFonts w:ascii="Times New Roman" w:hAnsi="Times New Roman" w:cs="Times New Roman"/>
          <w:color w:val="000000"/>
          <w:sz w:val="28"/>
          <w:szCs w:val="28"/>
        </w:rPr>
        <w:t xml:space="preserve"> процессы гидролиза, является ион </w:t>
      </w:r>
      <w:r w:rsidRPr="005407CB">
        <w:rPr>
          <w:rFonts w:ascii="Times New Roman" w:hAnsi="Times New Roman" w:cs="Times New Roman"/>
          <w:color w:val="000000"/>
          <w:sz w:val="28"/>
          <w:szCs w:val="28"/>
          <w:lang w:val="en-US"/>
        </w:rPr>
        <w:t>Zn</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Ион цинка оттягивает на себя электроны карбонильной группы С</w:t>
      </w:r>
      <w:r w:rsidRPr="005407CB">
        <w:rPr>
          <w:rFonts w:ascii="Times New Roman" w:hAnsi="Times New Roman" w:cs="Times New Roman"/>
          <w:color w:val="000000"/>
          <w:sz w:val="28"/>
          <w:szCs w:val="28"/>
          <w:lang w:val="en-US"/>
        </w:rPr>
        <w:t> </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 O</w:t>
      </w:r>
      <w:r w:rsidRPr="005407CB">
        <w:rPr>
          <w:rFonts w:ascii="Times New Roman" w:hAnsi="Times New Roman" w:cs="Times New Roman"/>
          <w:color w:val="000000"/>
          <w:sz w:val="28"/>
          <w:szCs w:val="28"/>
        </w:rPr>
        <w:t xml:space="preserve"> в пептиде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СО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NH</w:t>
      </w:r>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в результате связь С</w:t>
      </w:r>
      <w:r w:rsidRPr="005407CB">
        <w:rPr>
          <w:rFonts w:ascii="Times New Roman" w:hAnsi="Times New Roman" w:cs="Times New Roman"/>
          <w:color w:val="000000"/>
          <w:sz w:val="28"/>
          <w:szCs w:val="28"/>
          <w:lang w:val="en-US"/>
        </w:rPr>
        <w:t> </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 O</w:t>
      </w:r>
      <w:r w:rsidRPr="005407CB">
        <w:rPr>
          <w:rFonts w:ascii="Times New Roman" w:hAnsi="Times New Roman" w:cs="Times New Roman"/>
          <w:color w:val="000000"/>
          <w:sz w:val="28"/>
          <w:szCs w:val="28"/>
        </w:rPr>
        <w:t xml:space="preserve"> еще больше поляризуется, что облегчает гидролиз и разрыв С</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N связи. </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Ионы цинка также входят в состав фермента </w:t>
      </w:r>
      <w:r w:rsidRPr="005407CB">
        <w:rPr>
          <w:rFonts w:ascii="Times New Roman" w:hAnsi="Times New Roman" w:cs="Times New Roman"/>
          <w:b/>
          <w:color w:val="000000"/>
          <w:sz w:val="28"/>
          <w:szCs w:val="28"/>
        </w:rPr>
        <w:t>карбоангидразы</w:t>
      </w:r>
      <w:r w:rsidRPr="005407CB">
        <w:rPr>
          <w:rFonts w:ascii="Times New Roman" w:hAnsi="Times New Roman" w:cs="Times New Roman"/>
          <w:color w:val="000000"/>
          <w:sz w:val="28"/>
          <w:szCs w:val="28"/>
        </w:rPr>
        <w:t>, который катализирует гидратацию СО</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 т. е. образование иона НСО</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vertAlign w:val="superscript"/>
        </w:rPr>
        <w:sym w:font="Symbol" w:char="F02D"/>
      </w:r>
      <w:r w:rsidRPr="005407CB">
        <w:rPr>
          <w:rFonts w:ascii="Times New Roman" w:hAnsi="Times New Roman" w:cs="Times New Roman"/>
          <w:color w:val="000000"/>
          <w:sz w:val="28"/>
          <w:szCs w:val="28"/>
        </w:rPr>
        <w:t>, и в тоже время участвует в каталитическом разложении НСО</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vertAlign w:val="superscript"/>
        </w:rPr>
        <w:sym w:font="Symbol" w:char="F02D"/>
      </w:r>
      <w:r w:rsidRPr="005407CB">
        <w:rPr>
          <w:rFonts w:ascii="Times New Roman" w:hAnsi="Times New Roman" w:cs="Times New Roman"/>
          <w:color w:val="000000"/>
          <w:sz w:val="28"/>
          <w:szCs w:val="28"/>
        </w:rPr>
        <w:t>, которое сопровождается выделением СО</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 xml:space="preserve">. Первая реакция протекает в альвеолах легких, вторая (обратная) </w:t>
      </w:r>
      <w:r w:rsidRPr="005407CB">
        <w:rPr>
          <w:rFonts w:ascii="Times New Roman" w:hAnsi="Times New Roman" w:cs="Times New Roman"/>
          <w:color w:val="000000"/>
          <w:sz w:val="28"/>
          <w:szCs w:val="28"/>
        </w:rPr>
        <w:sym w:font="Symbol" w:char="F02D"/>
      </w:r>
      <w:r w:rsidRPr="005407CB">
        <w:rPr>
          <w:rFonts w:ascii="Times New Roman" w:hAnsi="Times New Roman" w:cs="Times New Roman"/>
          <w:color w:val="000000"/>
          <w:sz w:val="28"/>
          <w:szCs w:val="28"/>
        </w:rPr>
        <w:t xml:space="preserve"> в клетках.</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Некоторые другие комплексные соединения металлов, играющие определенную биологическую роль, приведены в таблице 2. </w:t>
      </w:r>
    </w:p>
    <w:p w:rsidR="000E6F80" w:rsidRPr="005407CB" w:rsidRDefault="000E6F80" w:rsidP="000E6F80">
      <w:pPr>
        <w:shd w:val="clear" w:color="auto" w:fill="FFFFFF"/>
        <w:spacing w:before="120" w:after="12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Таблица 2. Биологически важные комплексы металлов.</w:t>
      </w:r>
    </w:p>
    <w:tbl>
      <w:tblPr>
        <w:tblStyle w:val="a3"/>
        <w:tblW w:w="0" w:type="auto"/>
        <w:tblInd w:w="108" w:type="dxa"/>
        <w:tblLook w:val="01E0" w:firstRow="1" w:lastRow="1" w:firstColumn="1" w:lastColumn="1" w:noHBand="0" w:noVBand="0"/>
      </w:tblPr>
      <w:tblGrid>
        <w:gridCol w:w="1274"/>
        <w:gridCol w:w="3586"/>
        <w:gridCol w:w="2010"/>
        <w:gridCol w:w="2876"/>
      </w:tblGrid>
      <w:tr w:rsidR="000E6F80" w:rsidRPr="005407CB" w:rsidTr="005740EE">
        <w:tc>
          <w:tcPr>
            <w:tcW w:w="1274"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Металл</w:t>
            </w:r>
          </w:p>
        </w:tc>
        <w:tc>
          <w:tcPr>
            <w:tcW w:w="358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 xml:space="preserve">Тип </w:t>
            </w:r>
            <w:proofErr w:type="spellStart"/>
            <w:r w:rsidRPr="005407CB">
              <w:rPr>
                <w:color w:val="000000"/>
                <w:sz w:val="28"/>
                <w:szCs w:val="28"/>
              </w:rPr>
              <w:t>биомолекулы</w:t>
            </w:r>
            <w:proofErr w:type="spellEnd"/>
          </w:p>
        </w:tc>
        <w:tc>
          <w:tcPr>
            <w:tcW w:w="2010" w:type="dxa"/>
            <w:vAlign w:val="center"/>
          </w:tcPr>
          <w:p w:rsidR="000E6F80" w:rsidRPr="005407CB" w:rsidRDefault="000E6F80" w:rsidP="005740EE">
            <w:pPr>
              <w:spacing w:before="60" w:after="60"/>
              <w:jc w:val="center"/>
              <w:rPr>
                <w:color w:val="000000"/>
                <w:sz w:val="28"/>
                <w:szCs w:val="28"/>
              </w:rPr>
            </w:pPr>
            <w:proofErr w:type="spellStart"/>
            <w:r w:rsidRPr="005407CB">
              <w:rPr>
                <w:color w:val="000000"/>
                <w:sz w:val="28"/>
                <w:szCs w:val="28"/>
              </w:rPr>
              <w:t>Лиганды</w:t>
            </w:r>
            <w:proofErr w:type="spellEnd"/>
          </w:p>
        </w:tc>
        <w:tc>
          <w:tcPr>
            <w:tcW w:w="287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Биологическая функция</w:t>
            </w:r>
          </w:p>
        </w:tc>
      </w:tr>
      <w:tr w:rsidR="000E6F80" w:rsidRPr="005407CB" w:rsidTr="005740EE">
        <w:tc>
          <w:tcPr>
            <w:tcW w:w="1274" w:type="dxa"/>
            <w:vAlign w:val="center"/>
          </w:tcPr>
          <w:p w:rsidR="000E6F80" w:rsidRPr="005407CB" w:rsidRDefault="000E6F80" w:rsidP="005740EE">
            <w:pPr>
              <w:spacing w:before="60" w:after="60"/>
              <w:jc w:val="center"/>
              <w:rPr>
                <w:color w:val="000000"/>
                <w:sz w:val="28"/>
                <w:szCs w:val="28"/>
                <w:lang w:val="en-US"/>
              </w:rPr>
            </w:pPr>
            <w:r w:rsidRPr="005407CB">
              <w:rPr>
                <w:color w:val="000000"/>
                <w:sz w:val="28"/>
                <w:szCs w:val="28"/>
                <w:lang w:val="en-US"/>
              </w:rPr>
              <w:t>Cu</w:t>
            </w:r>
            <w:r w:rsidRPr="005407CB">
              <w:rPr>
                <w:color w:val="000000"/>
                <w:sz w:val="28"/>
                <w:szCs w:val="28"/>
                <w:vertAlign w:val="superscript"/>
                <w:lang w:val="en-US"/>
              </w:rPr>
              <w:t>2+</w:t>
            </w:r>
          </w:p>
        </w:tc>
        <w:tc>
          <w:tcPr>
            <w:tcW w:w="3586" w:type="dxa"/>
            <w:vAlign w:val="center"/>
          </w:tcPr>
          <w:p w:rsidR="000E6F80" w:rsidRPr="005407CB" w:rsidRDefault="000E6F80" w:rsidP="005740EE">
            <w:pPr>
              <w:spacing w:before="60" w:after="60"/>
              <w:jc w:val="center"/>
              <w:rPr>
                <w:color w:val="000000"/>
                <w:sz w:val="28"/>
                <w:szCs w:val="28"/>
              </w:rPr>
            </w:pPr>
            <w:proofErr w:type="spellStart"/>
            <w:r w:rsidRPr="005407CB">
              <w:rPr>
                <w:color w:val="000000"/>
                <w:sz w:val="28"/>
                <w:szCs w:val="28"/>
              </w:rPr>
              <w:t>Цитохромооксидаза</w:t>
            </w:r>
            <w:proofErr w:type="spellEnd"/>
            <w:r w:rsidRPr="005407CB">
              <w:rPr>
                <w:color w:val="000000"/>
                <w:sz w:val="28"/>
                <w:szCs w:val="28"/>
              </w:rPr>
              <w:t xml:space="preserve">, </w:t>
            </w:r>
            <w:proofErr w:type="spellStart"/>
            <w:r w:rsidRPr="005407CB">
              <w:rPr>
                <w:color w:val="000000"/>
                <w:sz w:val="28"/>
                <w:szCs w:val="28"/>
              </w:rPr>
              <w:t>церулоплазмин</w:t>
            </w:r>
            <w:proofErr w:type="spellEnd"/>
            <w:r w:rsidRPr="005407CB">
              <w:rPr>
                <w:color w:val="000000"/>
                <w:sz w:val="28"/>
                <w:szCs w:val="28"/>
              </w:rPr>
              <w:t xml:space="preserve"> и др.</w:t>
            </w:r>
          </w:p>
        </w:tc>
        <w:tc>
          <w:tcPr>
            <w:tcW w:w="2010"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Азотистые основания</w:t>
            </w:r>
          </w:p>
        </w:tc>
        <w:tc>
          <w:tcPr>
            <w:tcW w:w="287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Окисление, депонирование и транспорт меди</w:t>
            </w:r>
          </w:p>
        </w:tc>
      </w:tr>
      <w:tr w:rsidR="000E6F80" w:rsidRPr="005407CB" w:rsidTr="005740EE">
        <w:tc>
          <w:tcPr>
            <w:tcW w:w="1274" w:type="dxa"/>
            <w:vAlign w:val="center"/>
          </w:tcPr>
          <w:p w:rsidR="000E6F80" w:rsidRPr="005407CB" w:rsidRDefault="000E6F80" w:rsidP="005740EE">
            <w:pPr>
              <w:spacing w:before="60" w:after="60"/>
              <w:jc w:val="center"/>
              <w:rPr>
                <w:color w:val="000000"/>
                <w:sz w:val="28"/>
                <w:szCs w:val="28"/>
                <w:lang w:val="en-US"/>
              </w:rPr>
            </w:pPr>
            <w:r w:rsidRPr="005407CB">
              <w:rPr>
                <w:color w:val="000000"/>
                <w:sz w:val="28"/>
                <w:szCs w:val="28"/>
                <w:lang w:val="en-US"/>
              </w:rPr>
              <w:t>Mn</w:t>
            </w:r>
            <w:r w:rsidRPr="005407CB">
              <w:rPr>
                <w:color w:val="000000"/>
                <w:sz w:val="28"/>
                <w:szCs w:val="28"/>
                <w:vertAlign w:val="superscript"/>
                <w:lang w:val="en-US"/>
              </w:rPr>
              <w:t>2+</w:t>
            </w:r>
          </w:p>
        </w:tc>
        <w:tc>
          <w:tcPr>
            <w:tcW w:w="358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 xml:space="preserve">Аргиназа, </w:t>
            </w:r>
            <w:proofErr w:type="spellStart"/>
            <w:r w:rsidRPr="005407CB">
              <w:rPr>
                <w:color w:val="000000"/>
                <w:sz w:val="28"/>
                <w:szCs w:val="28"/>
              </w:rPr>
              <w:t>декарбокси</w:t>
            </w:r>
            <w:proofErr w:type="spellEnd"/>
            <w:r w:rsidRPr="005407CB">
              <w:rPr>
                <w:color w:val="000000"/>
                <w:sz w:val="28"/>
                <w:szCs w:val="28"/>
              </w:rPr>
              <w:t xml:space="preserve">-лазы аминокислот, </w:t>
            </w:r>
            <w:proofErr w:type="spellStart"/>
            <w:r w:rsidRPr="005407CB">
              <w:rPr>
                <w:color w:val="000000"/>
                <w:sz w:val="28"/>
                <w:szCs w:val="28"/>
              </w:rPr>
              <w:t>фосфотрансферазы</w:t>
            </w:r>
            <w:proofErr w:type="spellEnd"/>
            <w:r w:rsidRPr="005407CB">
              <w:rPr>
                <w:color w:val="000000"/>
                <w:sz w:val="28"/>
                <w:szCs w:val="28"/>
              </w:rPr>
              <w:t xml:space="preserve"> и др.</w:t>
            </w:r>
          </w:p>
        </w:tc>
        <w:tc>
          <w:tcPr>
            <w:tcW w:w="2010"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Фосфат, имидазол</w:t>
            </w:r>
          </w:p>
        </w:tc>
        <w:tc>
          <w:tcPr>
            <w:tcW w:w="2876" w:type="dxa"/>
            <w:vAlign w:val="center"/>
          </w:tcPr>
          <w:p w:rsidR="000E6F80" w:rsidRPr="005407CB" w:rsidRDefault="000E6F80" w:rsidP="005740EE">
            <w:pPr>
              <w:spacing w:before="60" w:after="60"/>
              <w:jc w:val="center"/>
              <w:rPr>
                <w:color w:val="000000"/>
                <w:sz w:val="28"/>
                <w:szCs w:val="28"/>
              </w:rPr>
            </w:pPr>
            <w:proofErr w:type="spellStart"/>
            <w:r w:rsidRPr="005407CB">
              <w:rPr>
                <w:color w:val="000000"/>
                <w:sz w:val="28"/>
                <w:szCs w:val="28"/>
              </w:rPr>
              <w:t>Декарбоксили-рование</w:t>
            </w:r>
            <w:proofErr w:type="spellEnd"/>
            <w:r w:rsidRPr="005407CB">
              <w:rPr>
                <w:color w:val="000000"/>
                <w:sz w:val="28"/>
                <w:szCs w:val="28"/>
              </w:rPr>
              <w:t>, перенос фосфатных групп</w:t>
            </w:r>
          </w:p>
        </w:tc>
      </w:tr>
      <w:tr w:rsidR="000E6F80" w:rsidRPr="005407CB" w:rsidTr="005740EE">
        <w:tc>
          <w:tcPr>
            <w:tcW w:w="1274" w:type="dxa"/>
            <w:vAlign w:val="center"/>
          </w:tcPr>
          <w:p w:rsidR="000E6F80" w:rsidRPr="005407CB" w:rsidRDefault="000E6F80" w:rsidP="005740EE">
            <w:pPr>
              <w:spacing w:before="60" w:after="60"/>
              <w:jc w:val="center"/>
              <w:rPr>
                <w:color w:val="000000"/>
                <w:sz w:val="28"/>
                <w:szCs w:val="28"/>
                <w:lang w:val="en-US"/>
              </w:rPr>
            </w:pPr>
            <w:r w:rsidRPr="005407CB">
              <w:rPr>
                <w:color w:val="000000"/>
                <w:sz w:val="28"/>
                <w:szCs w:val="28"/>
                <w:lang w:val="en-US"/>
              </w:rPr>
              <w:t>Mo</w:t>
            </w:r>
            <w:r w:rsidRPr="005407CB">
              <w:rPr>
                <w:color w:val="000000"/>
                <w:sz w:val="28"/>
                <w:szCs w:val="28"/>
                <w:vertAlign w:val="superscript"/>
                <w:lang w:val="en-US"/>
              </w:rPr>
              <w:t>2+</w:t>
            </w:r>
          </w:p>
        </w:tc>
        <w:tc>
          <w:tcPr>
            <w:tcW w:w="3586" w:type="dxa"/>
            <w:vAlign w:val="center"/>
          </w:tcPr>
          <w:p w:rsidR="000E6F80" w:rsidRPr="005407CB" w:rsidRDefault="000E6F80" w:rsidP="005740EE">
            <w:pPr>
              <w:spacing w:before="60" w:after="60"/>
              <w:jc w:val="center"/>
              <w:rPr>
                <w:color w:val="000000"/>
                <w:sz w:val="28"/>
                <w:szCs w:val="28"/>
              </w:rPr>
            </w:pPr>
            <w:proofErr w:type="spellStart"/>
            <w:r w:rsidRPr="005407CB">
              <w:rPr>
                <w:color w:val="000000"/>
                <w:sz w:val="28"/>
                <w:szCs w:val="28"/>
              </w:rPr>
              <w:t>Нитрогеназа</w:t>
            </w:r>
            <w:proofErr w:type="spellEnd"/>
            <w:r w:rsidRPr="005407CB">
              <w:rPr>
                <w:color w:val="000000"/>
                <w:sz w:val="28"/>
                <w:szCs w:val="28"/>
              </w:rPr>
              <w:t>, нитрат-</w:t>
            </w:r>
            <w:proofErr w:type="spellStart"/>
            <w:r w:rsidRPr="005407CB">
              <w:rPr>
                <w:color w:val="000000"/>
                <w:sz w:val="28"/>
                <w:szCs w:val="28"/>
              </w:rPr>
              <w:t>редуктаза</w:t>
            </w:r>
            <w:proofErr w:type="spellEnd"/>
            <w:r w:rsidRPr="005407CB">
              <w:rPr>
                <w:color w:val="000000"/>
                <w:sz w:val="28"/>
                <w:szCs w:val="28"/>
              </w:rPr>
              <w:t xml:space="preserve">, </w:t>
            </w:r>
            <w:proofErr w:type="spellStart"/>
            <w:r w:rsidRPr="005407CB">
              <w:rPr>
                <w:color w:val="000000"/>
                <w:sz w:val="28"/>
                <w:szCs w:val="28"/>
              </w:rPr>
              <w:t>ксантин</w:t>
            </w:r>
            <w:proofErr w:type="spellEnd"/>
            <w:r w:rsidRPr="005407CB">
              <w:rPr>
                <w:color w:val="000000"/>
                <w:sz w:val="28"/>
                <w:szCs w:val="28"/>
              </w:rPr>
              <w:t>-оксидаза</w:t>
            </w:r>
          </w:p>
        </w:tc>
        <w:tc>
          <w:tcPr>
            <w:tcW w:w="2010"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 xml:space="preserve">Не </w:t>
            </w:r>
            <w:proofErr w:type="spellStart"/>
            <w:r w:rsidRPr="005407CB">
              <w:rPr>
                <w:color w:val="000000"/>
                <w:sz w:val="28"/>
                <w:szCs w:val="28"/>
              </w:rPr>
              <w:t>иденти-фицированы</w:t>
            </w:r>
            <w:proofErr w:type="spellEnd"/>
          </w:p>
        </w:tc>
        <w:tc>
          <w:tcPr>
            <w:tcW w:w="287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 xml:space="preserve">Восстановление </w:t>
            </w:r>
            <w:r w:rsidRPr="005407CB">
              <w:rPr>
                <w:color w:val="000000"/>
                <w:sz w:val="28"/>
                <w:szCs w:val="28"/>
                <w:lang w:val="en-US"/>
              </w:rPr>
              <w:t>N</w:t>
            </w:r>
            <w:r w:rsidRPr="005407CB">
              <w:rPr>
                <w:color w:val="000000"/>
                <w:sz w:val="28"/>
                <w:szCs w:val="28"/>
                <w:vertAlign w:val="subscript"/>
              </w:rPr>
              <w:t>2</w:t>
            </w:r>
            <w:r w:rsidRPr="005407CB">
              <w:rPr>
                <w:color w:val="000000"/>
                <w:sz w:val="28"/>
                <w:szCs w:val="28"/>
              </w:rPr>
              <w:t xml:space="preserve"> в </w:t>
            </w:r>
            <w:r w:rsidRPr="005407CB">
              <w:rPr>
                <w:color w:val="000000"/>
                <w:sz w:val="28"/>
                <w:szCs w:val="28"/>
                <w:lang w:val="en-US"/>
              </w:rPr>
              <w:t>NH</w:t>
            </w:r>
            <w:r w:rsidRPr="005407CB">
              <w:rPr>
                <w:color w:val="000000"/>
                <w:sz w:val="28"/>
                <w:szCs w:val="28"/>
                <w:vertAlign w:val="subscript"/>
              </w:rPr>
              <w:t>3</w:t>
            </w:r>
            <w:r w:rsidRPr="005407CB">
              <w:rPr>
                <w:color w:val="000000"/>
                <w:sz w:val="28"/>
                <w:szCs w:val="28"/>
              </w:rPr>
              <w:t>, окисление пуринов</w:t>
            </w:r>
          </w:p>
        </w:tc>
      </w:tr>
      <w:tr w:rsidR="000E6F80" w:rsidRPr="005407CB" w:rsidTr="005740EE">
        <w:tc>
          <w:tcPr>
            <w:tcW w:w="1274" w:type="dxa"/>
            <w:vAlign w:val="center"/>
          </w:tcPr>
          <w:p w:rsidR="000E6F80" w:rsidRPr="005407CB" w:rsidRDefault="000E6F80" w:rsidP="005740EE">
            <w:pPr>
              <w:spacing w:before="60" w:after="60"/>
              <w:jc w:val="center"/>
              <w:rPr>
                <w:color w:val="000000"/>
                <w:sz w:val="28"/>
                <w:szCs w:val="28"/>
                <w:lang w:val="en-US"/>
              </w:rPr>
            </w:pPr>
            <w:r w:rsidRPr="005407CB">
              <w:rPr>
                <w:color w:val="000000"/>
                <w:sz w:val="28"/>
                <w:szCs w:val="28"/>
                <w:lang w:val="en-US"/>
              </w:rPr>
              <w:t>Mg</w:t>
            </w:r>
            <w:r w:rsidRPr="005407CB">
              <w:rPr>
                <w:color w:val="000000"/>
                <w:sz w:val="28"/>
                <w:szCs w:val="28"/>
                <w:vertAlign w:val="superscript"/>
                <w:lang w:val="en-US"/>
              </w:rPr>
              <w:t>2+</w:t>
            </w:r>
          </w:p>
        </w:tc>
        <w:tc>
          <w:tcPr>
            <w:tcW w:w="358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Хлорофилл</w:t>
            </w:r>
          </w:p>
        </w:tc>
        <w:tc>
          <w:tcPr>
            <w:tcW w:w="2010" w:type="dxa"/>
            <w:vAlign w:val="center"/>
          </w:tcPr>
          <w:p w:rsidR="000E6F80" w:rsidRPr="005407CB" w:rsidRDefault="000E6F80" w:rsidP="005740EE">
            <w:pPr>
              <w:spacing w:before="60" w:after="60"/>
              <w:jc w:val="center"/>
              <w:rPr>
                <w:color w:val="000000"/>
                <w:sz w:val="28"/>
                <w:szCs w:val="28"/>
              </w:rPr>
            </w:pPr>
            <w:proofErr w:type="spellStart"/>
            <w:r w:rsidRPr="005407CB">
              <w:rPr>
                <w:color w:val="000000"/>
                <w:sz w:val="28"/>
                <w:szCs w:val="28"/>
              </w:rPr>
              <w:t>Порфирин</w:t>
            </w:r>
            <w:proofErr w:type="spellEnd"/>
          </w:p>
        </w:tc>
        <w:tc>
          <w:tcPr>
            <w:tcW w:w="287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 xml:space="preserve">Превращение световой энергии в энергию </w:t>
            </w:r>
            <w:proofErr w:type="spellStart"/>
            <w:r w:rsidRPr="005407CB">
              <w:rPr>
                <w:color w:val="000000"/>
                <w:sz w:val="28"/>
                <w:szCs w:val="28"/>
              </w:rPr>
              <w:t>химичес</w:t>
            </w:r>
            <w:proofErr w:type="spellEnd"/>
            <w:r w:rsidRPr="005407CB">
              <w:rPr>
                <w:color w:val="000000"/>
                <w:sz w:val="28"/>
                <w:szCs w:val="28"/>
              </w:rPr>
              <w:t>-ких связей</w:t>
            </w:r>
          </w:p>
        </w:tc>
      </w:tr>
      <w:tr w:rsidR="000E6F80" w:rsidRPr="005407CB" w:rsidTr="005740EE">
        <w:tc>
          <w:tcPr>
            <w:tcW w:w="1274" w:type="dxa"/>
            <w:vAlign w:val="center"/>
          </w:tcPr>
          <w:p w:rsidR="000E6F80" w:rsidRPr="005407CB" w:rsidRDefault="000E6F80" w:rsidP="005740EE">
            <w:pPr>
              <w:spacing w:before="60" w:after="60"/>
              <w:jc w:val="center"/>
              <w:rPr>
                <w:color w:val="000000"/>
                <w:sz w:val="28"/>
                <w:szCs w:val="28"/>
                <w:lang w:val="en-US"/>
              </w:rPr>
            </w:pPr>
            <w:r w:rsidRPr="005407CB">
              <w:rPr>
                <w:color w:val="000000"/>
                <w:sz w:val="28"/>
                <w:szCs w:val="28"/>
                <w:lang w:val="en-US"/>
              </w:rPr>
              <w:t>Cr</w:t>
            </w:r>
            <w:r w:rsidRPr="005407CB">
              <w:rPr>
                <w:color w:val="000000"/>
                <w:sz w:val="28"/>
                <w:szCs w:val="28"/>
                <w:vertAlign w:val="superscript"/>
                <w:lang w:val="en-US"/>
              </w:rPr>
              <w:t>3+</w:t>
            </w:r>
          </w:p>
        </w:tc>
        <w:tc>
          <w:tcPr>
            <w:tcW w:w="358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Дрожжи</w:t>
            </w:r>
          </w:p>
        </w:tc>
        <w:tc>
          <w:tcPr>
            <w:tcW w:w="2010"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 xml:space="preserve">Никотиновая кислота, </w:t>
            </w:r>
            <w:proofErr w:type="spellStart"/>
            <w:r w:rsidRPr="005407CB">
              <w:rPr>
                <w:color w:val="000000"/>
                <w:sz w:val="28"/>
                <w:szCs w:val="28"/>
              </w:rPr>
              <w:t>амино</w:t>
            </w:r>
            <w:proofErr w:type="spellEnd"/>
            <w:r w:rsidRPr="005407CB">
              <w:rPr>
                <w:color w:val="000000"/>
                <w:sz w:val="28"/>
                <w:szCs w:val="28"/>
              </w:rPr>
              <w:t>-кислоты</w:t>
            </w:r>
          </w:p>
        </w:tc>
        <w:tc>
          <w:tcPr>
            <w:tcW w:w="2876" w:type="dxa"/>
            <w:vAlign w:val="center"/>
          </w:tcPr>
          <w:p w:rsidR="000E6F80" w:rsidRPr="005407CB" w:rsidRDefault="000E6F80" w:rsidP="005740EE">
            <w:pPr>
              <w:spacing w:before="60" w:after="60"/>
              <w:jc w:val="center"/>
              <w:rPr>
                <w:color w:val="000000"/>
                <w:sz w:val="28"/>
                <w:szCs w:val="28"/>
              </w:rPr>
            </w:pPr>
            <w:r w:rsidRPr="005407CB">
              <w:rPr>
                <w:color w:val="000000"/>
                <w:sz w:val="28"/>
                <w:szCs w:val="28"/>
              </w:rPr>
              <w:t>Участие в угле-водном обмене, усиление действия инсулина</w:t>
            </w:r>
          </w:p>
        </w:tc>
      </w:tr>
    </w:tbl>
    <w:p w:rsidR="000E6F80" w:rsidRPr="005407CB" w:rsidRDefault="000E6F80" w:rsidP="000E6F80">
      <w:pPr>
        <w:shd w:val="clear" w:color="auto" w:fill="FFFFFF"/>
        <w:spacing w:before="240" w:after="60"/>
        <w:jc w:val="center"/>
        <w:rPr>
          <w:rFonts w:ascii="Times New Roman" w:hAnsi="Times New Roman" w:cs="Times New Roman"/>
          <w:b/>
          <w:color w:val="000000"/>
          <w:sz w:val="28"/>
          <w:szCs w:val="28"/>
        </w:rPr>
      </w:pPr>
      <w:r w:rsidRPr="005407CB">
        <w:rPr>
          <w:rFonts w:ascii="Times New Roman" w:hAnsi="Times New Roman" w:cs="Times New Roman"/>
          <w:b/>
          <w:color w:val="000000"/>
          <w:sz w:val="28"/>
          <w:szCs w:val="28"/>
        </w:rPr>
        <w:t xml:space="preserve">Токсикологическая роль </w:t>
      </w:r>
      <w:proofErr w:type="spellStart"/>
      <w:r w:rsidRPr="005407CB">
        <w:rPr>
          <w:rFonts w:ascii="Times New Roman" w:hAnsi="Times New Roman" w:cs="Times New Roman"/>
          <w:b/>
          <w:color w:val="000000"/>
          <w:sz w:val="28"/>
          <w:szCs w:val="28"/>
        </w:rPr>
        <w:t>комплексообразования</w:t>
      </w:r>
      <w:proofErr w:type="spellEnd"/>
    </w:p>
    <w:p w:rsidR="000E6F80" w:rsidRPr="005407CB" w:rsidRDefault="000E6F80" w:rsidP="000E6F80">
      <w:pPr>
        <w:shd w:val="clear" w:color="auto" w:fill="FFFFFF"/>
        <w:ind w:firstLine="567"/>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Токсическое действие большинства тяжелых металлов (ртуть, свинец, таллий и др.) объясняется способностью ионов этих металлов образовывать прочные комплексы с белками, ферментами и </w:t>
      </w:r>
      <w:proofErr w:type="spellStart"/>
      <w:r w:rsidRPr="005407CB">
        <w:rPr>
          <w:rFonts w:ascii="Times New Roman" w:hAnsi="Times New Roman" w:cs="Times New Roman"/>
          <w:color w:val="000000"/>
          <w:sz w:val="28"/>
          <w:szCs w:val="28"/>
        </w:rPr>
        <w:t>амино</w:t>
      </w:r>
      <w:proofErr w:type="spellEnd"/>
      <w:r w:rsidRPr="005407CB">
        <w:rPr>
          <w:rFonts w:ascii="Times New Roman" w:hAnsi="Times New Roman" w:cs="Times New Roman"/>
          <w:color w:val="000000"/>
          <w:sz w:val="28"/>
          <w:szCs w:val="28"/>
        </w:rPr>
        <w:t>-кислотами, В результате подавляется активность ферментов и происходит свертывание белков.</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Например, ионы ртути </w:t>
      </w:r>
      <w:r w:rsidRPr="005407CB">
        <w:rPr>
          <w:rFonts w:ascii="Times New Roman" w:hAnsi="Times New Roman" w:cs="Times New Roman"/>
          <w:color w:val="000000"/>
          <w:sz w:val="28"/>
          <w:szCs w:val="28"/>
          <w:lang w:val="en-US"/>
        </w:rPr>
        <w:t>Hg</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образуют прочные комплексы с белками, имеющими в своем составе </w:t>
      </w:r>
      <w:r w:rsidRPr="005407CB">
        <w:rPr>
          <w:rFonts w:ascii="Times New Roman" w:hAnsi="Times New Roman" w:cs="Times New Roman"/>
          <w:color w:val="000000"/>
          <w:sz w:val="28"/>
          <w:szCs w:val="28"/>
          <w:lang w:val="en-US"/>
        </w:rPr>
        <w:t>SH</w:t>
      </w:r>
      <w:r w:rsidRPr="005407CB">
        <w:rPr>
          <w:rFonts w:ascii="Times New Roman" w:hAnsi="Times New Roman" w:cs="Times New Roman"/>
          <w:color w:val="000000"/>
          <w:sz w:val="28"/>
          <w:szCs w:val="28"/>
        </w:rPr>
        <w:t xml:space="preserve">-группы. Таким образом, ртуть концентрируется в тканях и органах, богатых этими белками, а именно в почках, головном мозге, слизистой оболочке рта. </w:t>
      </w:r>
    </w:p>
    <w:p w:rsidR="000E6F80" w:rsidRPr="005407CB" w:rsidRDefault="000E6F80" w:rsidP="000E6F80">
      <w:pPr>
        <w:shd w:val="clear" w:color="auto" w:fill="FFFFFF"/>
        <w:ind w:firstLine="540"/>
        <w:jc w:val="both"/>
        <w:rPr>
          <w:rFonts w:ascii="Times New Roman" w:hAnsi="Times New Roman" w:cs="Times New Roman"/>
          <w:sz w:val="28"/>
          <w:szCs w:val="28"/>
        </w:rPr>
      </w:pPr>
      <w:r w:rsidRPr="005407CB">
        <w:rPr>
          <w:rFonts w:ascii="Times New Roman" w:hAnsi="Times New Roman" w:cs="Times New Roman"/>
          <w:bCs/>
          <w:color w:val="000000"/>
          <w:sz w:val="28"/>
          <w:szCs w:val="28"/>
        </w:rPr>
        <w:t xml:space="preserve">Свинец </w:t>
      </w:r>
      <w:r w:rsidRPr="005407CB">
        <w:rPr>
          <w:rFonts w:ascii="Times New Roman" w:hAnsi="Times New Roman" w:cs="Times New Roman"/>
          <w:color w:val="000000"/>
          <w:sz w:val="28"/>
          <w:szCs w:val="28"/>
        </w:rPr>
        <w:t>удерживается белками эритроцитов, затем поступает в плазму крови в виде комплексов с гамма-глобулином и, наконец, достигает почек, печени и других органов. Свинец также накапливается в костной ткани.</w:t>
      </w:r>
    </w:p>
    <w:p w:rsidR="000E6F80" w:rsidRPr="005407CB" w:rsidRDefault="000E6F80" w:rsidP="000E6F80">
      <w:pPr>
        <w:shd w:val="clear" w:color="auto" w:fill="FFFFFF"/>
        <w:spacing w:before="60"/>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Некоторые агенты, способные образовывать прочные комплексы с ионами металлов, используются в качестве антидотов при бытовых и профессиональных отравлениях соединениями тяжелых металлов, а также при хронических интоксикациях, вызванных передозировкой лекарственных препаратов. </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Так, внутривенное введение ЭДТА позволяет вывести из организма избыточные ионы </w:t>
      </w:r>
      <w:proofErr w:type="spellStart"/>
      <w:r w:rsidRPr="005407CB">
        <w:rPr>
          <w:rFonts w:ascii="Times New Roman" w:hAnsi="Times New Roman" w:cs="Times New Roman"/>
          <w:color w:val="000000"/>
          <w:sz w:val="28"/>
          <w:szCs w:val="28"/>
          <w:lang w:val="en-US"/>
        </w:rPr>
        <w:t>Ca</w:t>
      </w:r>
      <w:proofErr w:type="spellEnd"/>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в виде прочного комплекса, что снижает вероятность образования камней в почках и в желчном пузыре. </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При отравлениях соединениями ртути, сурьмы и мышьяка внутривенно вводят </w:t>
      </w:r>
      <w:proofErr w:type="spellStart"/>
      <w:r w:rsidRPr="005407CB">
        <w:rPr>
          <w:rFonts w:ascii="Times New Roman" w:hAnsi="Times New Roman" w:cs="Times New Roman"/>
          <w:color w:val="000000"/>
          <w:sz w:val="28"/>
          <w:szCs w:val="28"/>
        </w:rPr>
        <w:t>димеркапрол</w:t>
      </w:r>
      <w:proofErr w:type="spellEnd"/>
      <w:r w:rsidRPr="005407CB">
        <w:rPr>
          <w:rFonts w:ascii="Times New Roman" w:hAnsi="Times New Roman" w:cs="Times New Roman"/>
          <w:color w:val="000000"/>
          <w:sz w:val="28"/>
          <w:szCs w:val="28"/>
        </w:rPr>
        <w:t xml:space="preserve"> (2,3-димеркаптопропанол-1), кото-</w:t>
      </w:r>
      <w:proofErr w:type="spellStart"/>
      <w:r w:rsidRPr="005407CB">
        <w:rPr>
          <w:rFonts w:ascii="Times New Roman" w:hAnsi="Times New Roman" w:cs="Times New Roman"/>
          <w:color w:val="000000"/>
          <w:sz w:val="28"/>
          <w:szCs w:val="28"/>
        </w:rPr>
        <w:t>рый</w:t>
      </w:r>
      <w:proofErr w:type="spellEnd"/>
      <w:r w:rsidRPr="005407CB">
        <w:rPr>
          <w:rFonts w:ascii="Times New Roman" w:hAnsi="Times New Roman" w:cs="Times New Roman"/>
          <w:color w:val="000000"/>
          <w:sz w:val="28"/>
          <w:szCs w:val="28"/>
        </w:rPr>
        <w:t xml:space="preserve"> не только снижает токсическое действие этих элементов, но и выводит их из организма в виде комплексов:</w:t>
      </w:r>
    </w:p>
    <w:p w:rsidR="000E6F80" w:rsidRPr="005407CB" w:rsidRDefault="000E6F80" w:rsidP="000E6F80">
      <w:pPr>
        <w:shd w:val="clear" w:color="auto" w:fill="FFFFFF"/>
        <w:spacing w:before="120"/>
        <w:jc w:val="center"/>
        <w:rPr>
          <w:rFonts w:ascii="Times New Roman" w:hAnsi="Times New Roman" w:cs="Times New Roman"/>
          <w:sz w:val="28"/>
          <w:szCs w:val="28"/>
        </w:rPr>
      </w:pPr>
      <w:r w:rsidRPr="005407CB">
        <w:rPr>
          <w:rFonts w:ascii="Times New Roman" w:hAnsi="Times New Roman" w:cs="Times New Roman"/>
          <w:sz w:val="28"/>
          <w:szCs w:val="28"/>
        </w:rPr>
        <w:object w:dxaOrig="2472" w:dyaOrig="2290">
          <v:shape id="_x0000_i1040" type="#_x0000_t75" style="width:123pt;height:114.75pt" o:ole="">
            <v:imagedata r:id="rId37" o:title=""/>
          </v:shape>
          <o:OLEObject Type="Embed" ProgID="ACD.ChemSketch.20" ShapeID="_x0000_i1040" DrawAspect="Content" ObjectID="_1566722626" r:id="rId38"/>
        </w:object>
      </w:r>
    </w:p>
    <w:p w:rsidR="000E6F80" w:rsidRPr="005407CB" w:rsidRDefault="000E6F80" w:rsidP="000E6F80">
      <w:pPr>
        <w:shd w:val="clear" w:color="auto" w:fill="FFFFFF"/>
        <w:spacing w:before="120"/>
        <w:ind w:firstLine="357"/>
        <w:jc w:val="both"/>
        <w:rPr>
          <w:rFonts w:ascii="Times New Roman" w:hAnsi="Times New Roman" w:cs="Times New Roman"/>
          <w:sz w:val="28"/>
          <w:szCs w:val="28"/>
        </w:rPr>
      </w:pPr>
      <w:r w:rsidRPr="005407CB">
        <w:rPr>
          <w:rFonts w:ascii="Times New Roman" w:hAnsi="Times New Roman" w:cs="Times New Roman"/>
          <w:sz w:val="28"/>
          <w:szCs w:val="28"/>
        </w:rPr>
        <w:t>Позднее в употребление была введена 2,3-димеркаптоянтарная кислота, которую вводят перорально:</w:t>
      </w:r>
    </w:p>
    <w:p w:rsidR="000E6F80" w:rsidRPr="005407CB" w:rsidRDefault="000E6F80" w:rsidP="000E6F80">
      <w:pPr>
        <w:shd w:val="clear" w:color="auto" w:fill="FFFFFF"/>
        <w:spacing w:before="120"/>
        <w:jc w:val="center"/>
        <w:rPr>
          <w:rFonts w:ascii="Times New Roman" w:hAnsi="Times New Roman" w:cs="Times New Roman"/>
          <w:sz w:val="28"/>
          <w:szCs w:val="28"/>
        </w:rPr>
      </w:pPr>
      <w:r w:rsidRPr="005407CB">
        <w:rPr>
          <w:rFonts w:ascii="Times New Roman" w:hAnsi="Times New Roman" w:cs="Times New Roman"/>
          <w:sz w:val="28"/>
          <w:szCs w:val="28"/>
        </w:rPr>
        <w:object w:dxaOrig="3845" w:dyaOrig="950">
          <v:shape id="_x0000_i1041" type="#_x0000_t75" style="width:192pt;height:47.25pt" o:ole="">
            <v:imagedata r:id="rId39" o:title=""/>
          </v:shape>
          <o:OLEObject Type="Embed" ProgID="ACD.ChemSketch.20" ShapeID="_x0000_i1041" DrawAspect="Content" ObjectID="_1566722627" r:id="rId40"/>
        </w:object>
      </w:r>
    </w:p>
    <w:p w:rsidR="000E6F80" w:rsidRPr="005407CB" w:rsidRDefault="000E6F80" w:rsidP="000E6F80">
      <w:pPr>
        <w:shd w:val="clear" w:color="auto" w:fill="FFFFFF"/>
        <w:spacing w:before="120"/>
        <w:ind w:firstLine="357"/>
        <w:jc w:val="both"/>
        <w:rPr>
          <w:rFonts w:ascii="Times New Roman" w:hAnsi="Times New Roman" w:cs="Times New Roman"/>
          <w:sz w:val="28"/>
          <w:szCs w:val="28"/>
        </w:rPr>
      </w:pPr>
      <w:r w:rsidRPr="005407CB">
        <w:rPr>
          <w:rFonts w:ascii="Times New Roman" w:hAnsi="Times New Roman" w:cs="Times New Roman"/>
          <w:sz w:val="28"/>
          <w:szCs w:val="28"/>
        </w:rPr>
        <w:t xml:space="preserve">При отравлениях соединениями меди используют </w:t>
      </w:r>
      <w:proofErr w:type="spellStart"/>
      <w:r w:rsidRPr="005407CB">
        <w:rPr>
          <w:rFonts w:ascii="Times New Roman" w:hAnsi="Times New Roman" w:cs="Times New Roman"/>
          <w:sz w:val="28"/>
          <w:szCs w:val="28"/>
        </w:rPr>
        <w:t>пеницилламин</w:t>
      </w:r>
      <w:proofErr w:type="spellEnd"/>
      <w:r w:rsidRPr="005407CB">
        <w:rPr>
          <w:rFonts w:ascii="Times New Roman" w:hAnsi="Times New Roman" w:cs="Times New Roman"/>
          <w:sz w:val="28"/>
          <w:szCs w:val="28"/>
        </w:rPr>
        <w:t>:</w:t>
      </w:r>
    </w:p>
    <w:p w:rsidR="000E6F80" w:rsidRPr="005407CB" w:rsidRDefault="000E6F80" w:rsidP="000E6F80">
      <w:pPr>
        <w:shd w:val="clear" w:color="auto" w:fill="FFFFFF"/>
        <w:spacing w:before="120"/>
        <w:jc w:val="center"/>
        <w:rPr>
          <w:rFonts w:ascii="Times New Roman" w:hAnsi="Times New Roman" w:cs="Times New Roman"/>
          <w:sz w:val="28"/>
          <w:szCs w:val="28"/>
        </w:rPr>
      </w:pPr>
      <w:r w:rsidRPr="005407CB">
        <w:rPr>
          <w:rFonts w:ascii="Times New Roman" w:hAnsi="Times New Roman" w:cs="Times New Roman"/>
          <w:sz w:val="28"/>
          <w:szCs w:val="28"/>
        </w:rPr>
        <w:object w:dxaOrig="3322" w:dyaOrig="1565">
          <v:shape id="_x0000_i1042" type="#_x0000_t75" style="width:165.75pt;height:78pt" o:ole="">
            <v:imagedata r:id="rId41" o:title=""/>
          </v:shape>
          <o:OLEObject Type="Embed" ProgID="ACD.ChemSketch.20" ShapeID="_x0000_i1042" DrawAspect="Content" ObjectID="_1566722628" r:id="rId42"/>
        </w:object>
      </w:r>
    </w:p>
    <w:p w:rsidR="000E6F80" w:rsidRPr="005407CB" w:rsidRDefault="000E6F80" w:rsidP="000E6F80">
      <w:pPr>
        <w:shd w:val="clear" w:color="auto" w:fill="FFFFFF"/>
        <w:spacing w:before="120"/>
        <w:ind w:firstLine="540"/>
        <w:jc w:val="both"/>
        <w:rPr>
          <w:rFonts w:ascii="Times New Roman" w:hAnsi="Times New Roman" w:cs="Times New Roman"/>
          <w:sz w:val="28"/>
          <w:szCs w:val="28"/>
        </w:rPr>
      </w:pPr>
      <w:r w:rsidRPr="005407CB">
        <w:rPr>
          <w:rFonts w:ascii="Times New Roman" w:hAnsi="Times New Roman" w:cs="Times New Roman"/>
          <w:sz w:val="28"/>
          <w:szCs w:val="28"/>
        </w:rPr>
        <w:t xml:space="preserve">Комплекс меди с </w:t>
      </w:r>
      <w:proofErr w:type="spellStart"/>
      <w:r w:rsidRPr="005407CB">
        <w:rPr>
          <w:rFonts w:ascii="Times New Roman" w:hAnsi="Times New Roman" w:cs="Times New Roman"/>
          <w:sz w:val="28"/>
          <w:szCs w:val="28"/>
        </w:rPr>
        <w:t>пеницилламином</w:t>
      </w:r>
      <w:proofErr w:type="spellEnd"/>
      <w:r w:rsidRPr="005407CB">
        <w:rPr>
          <w:rFonts w:ascii="Times New Roman" w:hAnsi="Times New Roman" w:cs="Times New Roman"/>
          <w:sz w:val="28"/>
          <w:szCs w:val="28"/>
        </w:rPr>
        <w:t xml:space="preserve"> выводится вместе с мочой.</w:t>
      </w:r>
    </w:p>
    <w:p w:rsidR="000E6F80" w:rsidRPr="005407CB" w:rsidRDefault="000E6F80" w:rsidP="000E6F80">
      <w:pPr>
        <w:shd w:val="clear" w:color="auto" w:fill="FFFFFF"/>
        <w:jc w:val="center"/>
        <w:rPr>
          <w:rFonts w:ascii="Times New Roman" w:hAnsi="Times New Roman" w:cs="Times New Roman"/>
          <w:b/>
          <w:sz w:val="28"/>
          <w:szCs w:val="28"/>
        </w:rPr>
      </w:pPr>
      <w:r w:rsidRPr="005407CB">
        <w:rPr>
          <w:rFonts w:ascii="Times New Roman" w:hAnsi="Times New Roman" w:cs="Times New Roman"/>
          <w:b/>
          <w:bCs/>
          <w:color w:val="000000"/>
          <w:sz w:val="28"/>
          <w:szCs w:val="28"/>
        </w:rPr>
        <w:t>Эталоны решения задач</w:t>
      </w:r>
    </w:p>
    <w:p w:rsidR="000E6F80" w:rsidRPr="005407CB" w:rsidRDefault="000E6F80" w:rsidP="000E6F80">
      <w:pPr>
        <w:spacing w:before="120"/>
        <w:ind w:firstLine="539"/>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 </w:t>
      </w:r>
      <w:r w:rsidRPr="005407CB">
        <w:rPr>
          <w:rFonts w:ascii="Times New Roman" w:hAnsi="Times New Roman" w:cs="Times New Roman"/>
          <w:color w:val="000000"/>
          <w:sz w:val="28"/>
          <w:szCs w:val="28"/>
        </w:rPr>
        <w:t>1. </w:t>
      </w:r>
      <w:r w:rsidRPr="005407CB">
        <w:rPr>
          <w:rFonts w:ascii="Times New Roman" w:hAnsi="Times New Roman" w:cs="Times New Roman"/>
          <w:sz w:val="28"/>
          <w:szCs w:val="28"/>
        </w:rPr>
        <w:t xml:space="preserve">Для </w:t>
      </w:r>
      <w:r w:rsidRPr="005407CB">
        <w:rPr>
          <w:rFonts w:ascii="Times New Roman" w:hAnsi="Times New Roman" w:cs="Times New Roman"/>
          <w:color w:val="000000"/>
          <w:sz w:val="28"/>
          <w:szCs w:val="28"/>
        </w:rPr>
        <w:t>комплексного соединения [С</w:t>
      </w:r>
      <w:r w:rsidRPr="005407CB">
        <w:rPr>
          <w:rFonts w:ascii="Times New Roman" w:hAnsi="Times New Roman" w:cs="Times New Roman"/>
          <w:color w:val="000000"/>
          <w:sz w:val="28"/>
          <w:szCs w:val="28"/>
          <w:lang w:val="en-US"/>
        </w:rPr>
        <w:t>r</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w:t>
      </w:r>
      <w:r w:rsidRPr="005407CB">
        <w:rPr>
          <w:rFonts w:ascii="Times New Roman" w:hAnsi="Times New Roman" w:cs="Times New Roman"/>
          <w:color w:val="000000"/>
          <w:sz w:val="28"/>
          <w:szCs w:val="28"/>
        </w:rPr>
        <w:t>Н</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5</w:t>
      </w:r>
      <w:r w:rsidRPr="005407CB">
        <w:rPr>
          <w:rFonts w:ascii="Times New Roman" w:hAnsi="Times New Roman" w:cs="Times New Roman"/>
          <w:color w:val="000000"/>
          <w:sz w:val="28"/>
          <w:szCs w:val="28"/>
        </w:rPr>
        <w:t>С1]С1</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 xml:space="preserve"> определить заряд комплексообразователя</w:t>
      </w:r>
      <w:r w:rsidRPr="005407CB">
        <w:rPr>
          <w:rFonts w:ascii="Times New Roman" w:hAnsi="Times New Roman" w:cs="Times New Roman"/>
          <w:sz w:val="28"/>
          <w:szCs w:val="28"/>
        </w:rPr>
        <w:t>, указать координационное число (</w:t>
      </w:r>
      <w:proofErr w:type="spellStart"/>
      <w:r w:rsidRPr="005407CB">
        <w:rPr>
          <w:rFonts w:ascii="Times New Roman" w:hAnsi="Times New Roman" w:cs="Times New Roman"/>
          <w:sz w:val="28"/>
          <w:szCs w:val="28"/>
        </w:rPr>
        <w:t>к.ч</w:t>
      </w:r>
      <w:proofErr w:type="spellEnd"/>
      <w:r w:rsidRPr="005407CB">
        <w:rPr>
          <w:rFonts w:ascii="Times New Roman" w:hAnsi="Times New Roman" w:cs="Times New Roman"/>
          <w:sz w:val="28"/>
          <w:szCs w:val="28"/>
        </w:rPr>
        <w:t xml:space="preserve">.), дать название по международной номенклатуре, написать уравнения первичной и вторичной диссоциации и составить выражение для константы нестойкости комплексного иона. </w:t>
      </w:r>
    </w:p>
    <w:p w:rsidR="000E6F80" w:rsidRPr="005407CB" w:rsidRDefault="000E6F80" w:rsidP="000E6F80">
      <w:pPr>
        <w:shd w:val="clear" w:color="auto" w:fill="FFFFFF"/>
        <w:spacing w:before="12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Решение.</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1)</w:t>
      </w:r>
      <w:r w:rsidRPr="005407CB">
        <w:rPr>
          <w:rFonts w:ascii="Times New Roman" w:hAnsi="Times New Roman" w:cs="Times New Roman"/>
          <w:color w:val="000000"/>
          <w:sz w:val="28"/>
          <w:szCs w:val="28"/>
          <w:lang w:val="en-US"/>
        </w:rPr>
        <w:t> </w:t>
      </w:r>
      <w:r w:rsidRPr="005407CB">
        <w:rPr>
          <w:rFonts w:ascii="Times New Roman" w:hAnsi="Times New Roman" w:cs="Times New Roman"/>
          <w:color w:val="000000"/>
          <w:sz w:val="28"/>
          <w:szCs w:val="28"/>
        </w:rPr>
        <w:t xml:space="preserve">заряд комплексного иона равен +2, следовательно, </w:t>
      </w:r>
      <w:proofErr w:type="spellStart"/>
      <w:r w:rsidRPr="005407CB">
        <w:rPr>
          <w:rFonts w:ascii="Times New Roman" w:hAnsi="Times New Roman" w:cs="Times New Roman"/>
          <w:color w:val="000000"/>
          <w:sz w:val="28"/>
          <w:szCs w:val="28"/>
        </w:rPr>
        <w:t>алгебраи-ческая</w:t>
      </w:r>
      <w:proofErr w:type="spellEnd"/>
      <w:r w:rsidRPr="005407CB">
        <w:rPr>
          <w:rFonts w:ascii="Times New Roman" w:hAnsi="Times New Roman" w:cs="Times New Roman"/>
          <w:color w:val="000000"/>
          <w:sz w:val="28"/>
          <w:szCs w:val="28"/>
        </w:rPr>
        <w:t xml:space="preserve"> сумма зарядов внутренней сферы:</w:t>
      </w:r>
    </w:p>
    <w:p w:rsidR="000E6F80" w:rsidRPr="005407CB" w:rsidRDefault="000E6F80" w:rsidP="000E6F80">
      <w:pPr>
        <w:shd w:val="clear" w:color="auto" w:fill="FFFFFF"/>
        <w:jc w:val="center"/>
        <w:rPr>
          <w:rFonts w:ascii="Times New Roman" w:hAnsi="Times New Roman" w:cs="Times New Roman"/>
          <w:color w:val="000000"/>
          <w:sz w:val="28"/>
          <w:szCs w:val="28"/>
        </w:rPr>
      </w:pPr>
      <w:r w:rsidRPr="005407CB">
        <w:rPr>
          <w:rFonts w:ascii="Times New Roman" w:hAnsi="Times New Roman" w:cs="Times New Roman"/>
          <w:i/>
          <w:color w:val="000000"/>
          <w:sz w:val="28"/>
          <w:szCs w:val="28"/>
          <w:lang w:val="en-US"/>
        </w:rPr>
        <w:t>x</w:t>
      </w:r>
      <w:r w:rsidRPr="005407CB">
        <w:rPr>
          <w:rFonts w:ascii="Times New Roman" w:hAnsi="Times New Roman" w:cs="Times New Roman"/>
          <w:color w:val="000000"/>
          <w:sz w:val="28"/>
          <w:szCs w:val="28"/>
        </w:rPr>
        <w:t xml:space="preserve"> + 0 </w:t>
      </w:r>
      <w:r w:rsidRPr="005407CB">
        <w:rPr>
          <w:rFonts w:ascii="Times New Roman" w:hAnsi="Times New Roman" w:cs="Times New Roman"/>
          <w:color w:val="000000"/>
          <w:sz w:val="28"/>
          <w:szCs w:val="28"/>
          <w:lang w:val="en-US"/>
        </w:rPr>
        <w:sym w:font="Symbol" w:char="F02D"/>
      </w:r>
      <w:r w:rsidRPr="005407CB">
        <w:rPr>
          <w:rFonts w:ascii="Times New Roman" w:hAnsi="Times New Roman" w:cs="Times New Roman"/>
          <w:color w:val="000000"/>
          <w:sz w:val="28"/>
          <w:szCs w:val="28"/>
        </w:rPr>
        <w:t xml:space="preserve"> 1 = 2,</w:t>
      </w:r>
    </w:p>
    <w:p w:rsidR="000E6F80" w:rsidRPr="005407CB" w:rsidRDefault="000E6F80" w:rsidP="000E6F80">
      <w:pPr>
        <w:shd w:val="clear" w:color="auto" w:fill="FFFFFF"/>
        <w:jc w:val="center"/>
        <w:rPr>
          <w:rFonts w:ascii="Times New Roman" w:hAnsi="Times New Roman" w:cs="Times New Roman"/>
          <w:color w:val="000000"/>
          <w:sz w:val="28"/>
          <w:szCs w:val="28"/>
        </w:rPr>
      </w:pPr>
      <w:r w:rsidRPr="005407CB">
        <w:rPr>
          <w:rFonts w:ascii="Times New Roman" w:hAnsi="Times New Roman" w:cs="Times New Roman"/>
          <w:i/>
          <w:color w:val="000000"/>
          <w:sz w:val="28"/>
          <w:szCs w:val="28"/>
          <w:lang w:val="en-US"/>
        </w:rPr>
        <w:t>x</w:t>
      </w:r>
      <w:r w:rsidRPr="005407CB">
        <w:rPr>
          <w:rFonts w:ascii="Times New Roman" w:hAnsi="Times New Roman" w:cs="Times New Roman"/>
          <w:color w:val="000000"/>
          <w:sz w:val="28"/>
          <w:szCs w:val="28"/>
        </w:rPr>
        <w:t xml:space="preserve"> = +3;</w:t>
      </w:r>
    </w:p>
    <w:p w:rsidR="000E6F80" w:rsidRPr="005407CB" w:rsidRDefault="000E6F80" w:rsidP="000E6F80">
      <w:pPr>
        <w:shd w:val="clear" w:color="auto" w:fill="FFFFFF"/>
        <w:ind w:firstLine="539"/>
        <w:jc w:val="both"/>
        <w:rPr>
          <w:rFonts w:ascii="Times New Roman" w:hAnsi="Times New Roman" w:cs="Times New Roman"/>
          <w:sz w:val="28"/>
          <w:szCs w:val="28"/>
        </w:rPr>
      </w:pPr>
      <w:r w:rsidRPr="005407CB">
        <w:rPr>
          <w:rFonts w:ascii="Times New Roman" w:hAnsi="Times New Roman" w:cs="Times New Roman"/>
          <w:color w:val="000000"/>
          <w:sz w:val="28"/>
          <w:szCs w:val="28"/>
        </w:rPr>
        <w:t xml:space="preserve">2) все </w:t>
      </w:r>
      <w:proofErr w:type="spellStart"/>
      <w:r w:rsidRPr="005407CB">
        <w:rPr>
          <w:rFonts w:ascii="Times New Roman" w:hAnsi="Times New Roman" w:cs="Times New Roman"/>
          <w:color w:val="000000"/>
          <w:sz w:val="28"/>
          <w:szCs w:val="28"/>
        </w:rPr>
        <w:t>лиганды</w:t>
      </w:r>
      <w:proofErr w:type="spellEnd"/>
      <w:r w:rsidRPr="005407CB">
        <w:rPr>
          <w:rFonts w:ascii="Times New Roman" w:hAnsi="Times New Roman" w:cs="Times New Roman"/>
          <w:color w:val="000000"/>
          <w:sz w:val="28"/>
          <w:szCs w:val="28"/>
        </w:rPr>
        <w:t xml:space="preserve"> </w:t>
      </w:r>
      <w:proofErr w:type="spellStart"/>
      <w:r w:rsidRPr="005407CB">
        <w:rPr>
          <w:rFonts w:ascii="Times New Roman" w:hAnsi="Times New Roman" w:cs="Times New Roman"/>
          <w:color w:val="000000"/>
          <w:sz w:val="28"/>
          <w:szCs w:val="28"/>
        </w:rPr>
        <w:t>монодентатные</w:t>
      </w:r>
      <w:proofErr w:type="spellEnd"/>
      <w:r w:rsidRPr="005407CB">
        <w:rPr>
          <w:rFonts w:ascii="Times New Roman" w:hAnsi="Times New Roman" w:cs="Times New Roman"/>
          <w:color w:val="000000"/>
          <w:sz w:val="28"/>
          <w:szCs w:val="28"/>
        </w:rPr>
        <w:t xml:space="preserve">, следовательно, </w:t>
      </w:r>
      <w:proofErr w:type="spellStart"/>
      <w:r w:rsidRPr="005407CB">
        <w:rPr>
          <w:rFonts w:ascii="Times New Roman" w:hAnsi="Times New Roman" w:cs="Times New Roman"/>
          <w:color w:val="000000"/>
          <w:sz w:val="28"/>
          <w:szCs w:val="28"/>
        </w:rPr>
        <w:t>к.ч</w:t>
      </w:r>
      <w:proofErr w:type="spellEnd"/>
      <w:r w:rsidRPr="005407CB">
        <w:rPr>
          <w:rFonts w:ascii="Times New Roman" w:hAnsi="Times New Roman" w:cs="Times New Roman"/>
          <w:color w:val="000000"/>
          <w:sz w:val="28"/>
          <w:szCs w:val="28"/>
        </w:rPr>
        <w:t>. = 6;</w:t>
      </w:r>
    </w:p>
    <w:p w:rsidR="000E6F80" w:rsidRPr="005407CB" w:rsidRDefault="000E6F80" w:rsidP="000E6F80">
      <w:pPr>
        <w:shd w:val="clear" w:color="auto" w:fill="FFFFFF"/>
        <w:ind w:firstLine="539"/>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 xml:space="preserve">3) название: хлорид </w:t>
      </w:r>
      <w:proofErr w:type="spellStart"/>
      <w:r w:rsidRPr="005407CB">
        <w:rPr>
          <w:rFonts w:ascii="Times New Roman" w:hAnsi="Times New Roman" w:cs="Times New Roman"/>
          <w:color w:val="000000"/>
          <w:sz w:val="28"/>
          <w:szCs w:val="28"/>
        </w:rPr>
        <w:t>хлоропентамминхрома</w:t>
      </w:r>
      <w:proofErr w:type="spellEnd"/>
      <w:r w:rsidRPr="005407CB">
        <w:rPr>
          <w:rFonts w:ascii="Times New Roman" w:hAnsi="Times New Roman" w:cs="Times New Roman"/>
          <w:color w:val="000000"/>
          <w:sz w:val="28"/>
          <w:szCs w:val="28"/>
        </w:rPr>
        <w:t xml:space="preserve"> (</w:t>
      </w:r>
      <w:r w:rsidRPr="005407CB">
        <w:rPr>
          <w:rFonts w:ascii="Times New Roman" w:hAnsi="Times New Roman" w:cs="Times New Roman"/>
          <w:color w:val="000000"/>
          <w:sz w:val="28"/>
          <w:szCs w:val="28"/>
          <w:lang w:val="en-US"/>
        </w:rPr>
        <w:t>III</w:t>
      </w:r>
      <w:r w:rsidRPr="005407CB">
        <w:rPr>
          <w:rFonts w:ascii="Times New Roman" w:hAnsi="Times New Roman" w:cs="Times New Roman"/>
          <w:color w:val="000000"/>
          <w:sz w:val="28"/>
          <w:szCs w:val="28"/>
        </w:rPr>
        <w:t>);</w:t>
      </w:r>
    </w:p>
    <w:p w:rsidR="000E6F80" w:rsidRPr="005407CB" w:rsidRDefault="000E6F80" w:rsidP="000E6F80">
      <w:pPr>
        <w:shd w:val="clear" w:color="auto" w:fill="FFFFFF"/>
        <w:ind w:firstLine="540"/>
        <w:jc w:val="both"/>
        <w:rPr>
          <w:rFonts w:ascii="Times New Roman" w:hAnsi="Times New Roman" w:cs="Times New Roman"/>
          <w:color w:val="000000"/>
          <w:sz w:val="28"/>
          <w:szCs w:val="28"/>
        </w:rPr>
      </w:pPr>
      <w:r w:rsidRPr="005407CB">
        <w:rPr>
          <w:rFonts w:ascii="Times New Roman" w:hAnsi="Times New Roman" w:cs="Times New Roman"/>
          <w:color w:val="000000"/>
          <w:sz w:val="28"/>
          <w:szCs w:val="28"/>
        </w:rPr>
        <w:t>4) уравнения диссоциации:</w:t>
      </w:r>
    </w:p>
    <w:p w:rsidR="000E6F80" w:rsidRPr="005407CB" w:rsidRDefault="000E6F80" w:rsidP="000E6F80">
      <w:pPr>
        <w:shd w:val="clear" w:color="auto" w:fill="FFFFFF"/>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w:t>
      </w:r>
      <w:r w:rsidRPr="005407CB">
        <w:rPr>
          <w:rFonts w:ascii="Times New Roman" w:hAnsi="Times New Roman" w:cs="Times New Roman"/>
          <w:color w:val="000000"/>
          <w:sz w:val="28"/>
          <w:szCs w:val="28"/>
          <w:lang w:val="en-US"/>
        </w:rPr>
        <w:t>r</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w:t>
      </w:r>
      <w:r w:rsidRPr="005407CB">
        <w:rPr>
          <w:rFonts w:ascii="Times New Roman" w:hAnsi="Times New Roman" w:cs="Times New Roman"/>
          <w:color w:val="000000"/>
          <w:sz w:val="28"/>
          <w:szCs w:val="28"/>
        </w:rPr>
        <w:t>Н</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5</w:t>
      </w:r>
      <w:r w:rsidRPr="005407CB">
        <w:rPr>
          <w:rFonts w:ascii="Times New Roman" w:hAnsi="Times New Roman" w:cs="Times New Roman"/>
          <w:color w:val="000000"/>
          <w:sz w:val="28"/>
          <w:szCs w:val="28"/>
        </w:rPr>
        <w:t>С1]С1</w:t>
      </w:r>
      <w:r w:rsidRPr="005407CB">
        <w:rPr>
          <w:rFonts w:ascii="Times New Roman" w:hAnsi="Times New Roman" w:cs="Times New Roman"/>
          <w:color w:val="000000"/>
          <w:sz w:val="28"/>
          <w:szCs w:val="28"/>
          <w:vertAlign w:val="subscript"/>
        </w:rPr>
        <w:t>2</w:t>
      </w:r>
      <w:r w:rsidRPr="005407CB">
        <w:rPr>
          <w:rFonts w:ascii="Times New Roman" w:hAnsi="Times New Roman" w:cs="Times New Roman"/>
          <w:color w:val="000000"/>
          <w:sz w:val="28"/>
          <w:szCs w:val="28"/>
        </w:rPr>
        <w:t xml:space="preserve"> </w:t>
      </w:r>
      <w:r w:rsidRPr="005407CB">
        <w:rPr>
          <w:rFonts w:ascii="Times New Roman" w:hAnsi="Times New Roman" w:cs="Times New Roman"/>
          <w:noProof/>
          <w:color w:val="000000"/>
          <w:sz w:val="28"/>
          <w:szCs w:val="28"/>
        </w:rPr>
        <w:drawing>
          <wp:inline distT="0" distB="0" distL="0" distR="0" wp14:anchorId="2F7FCA08" wp14:editId="54766933">
            <wp:extent cx="323850" cy="1047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5407CB">
        <w:rPr>
          <w:rFonts w:ascii="Times New Roman" w:hAnsi="Times New Roman" w:cs="Times New Roman"/>
          <w:color w:val="000000"/>
          <w:sz w:val="28"/>
          <w:szCs w:val="28"/>
        </w:rPr>
        <w:t xml:space="preserve"> [С</w:t>
      </w:r>
      <w:r w:rsidRPr="005407CB">
        <w:rPr>
          <w:rFonts w:ascii="Times New Roman" w:hAnsi="Times New Roman" w:cs="Times New Roman"/>
          <w:color w:val="000000"/>
          <w:sz w:val="28"/>
          <w:szCs w:val="28"/>
          <w:lang w:val="en-US"/>
        </w:rPr>
        <w:t>r</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w:t>
      </w:r>
      <w:r w:rsidRPr="005407CB">
        <w:rPr>
          <w:rFonts w:ascii="Times New Roman" w:hAnsi="Times New Roman" w:cs="Times New Roman"/>
          <w:color w:val="000000"/>
          <w:sz w:val="28"/>
          <w:szCs w:val="28"/>
        </w:rPr>
        <w:t>Н</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5</w:t>
      </w:r>
      <w:r w:rsidRPr="005407CB">
        <w:rPr>
          <w:rFonts w:ascii="Times New Roman" w:hAnsi="Times New Roman" w:cs="Times New Roman"/>
          <w:color w:val="000000"/>
          <w:sz w:val="28"/>
          <w:szCs w:val="28"/>
        </w:rPr>
        <w:t>С1]</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+ 2С1</w:t>
      </w:r>
      <w:r w:rsidRPr="005407CB">
        <w:rPr>
          <w:rFonts w:ascii="Times New Roman" w:hAnsi="Times New Roman" w:cs="Times New Roman"/>
          <w:color w:val="000000"/>
          <w:sz w:val="28"/>
          <w:szCs w:val="28"/>
          <w:vertAlign w:val="superscript"/>
        </w:rPr>
        <w:sym w:font="Symbol" w:char="F02D"/>
      </w:r>
      <w:r w:rsidRPr="005407CB">
        <w:rPr>
          <w:rFonts w:ascii="Times New Roman" w:hAnsi="Times New Roman" w:cs="Times New Roman"/>
          <w:color w:val="000000"/>
          <w:sz w:val="28"/>
          <w:szCs w:val="28"/>
        </w:rPr>
        <w:t xml:space="preserve">     (первичная);</w:t>
      </w:r>
    </w:p>
    <w:p w:rsidR="000E6F80" w:rsidRPr="005407CB" w:rsidRDefault="000E6F80" w:rsidP="000E6F80">
      <w:pPr>
        <w:shd w:val="clear" w:color="auto" w:fill="FFFFFF"/>
        <w:spacing w:before="60"/>
        <w:jc w:val="center"/>
        <w:rPr>
          <w:rFonts w:ascii="Times New Roman" w:hAnsi="Times New Roman" w:cs="Times New Roman"/>
          <w:color w:val="000000"/>
          <w:sz w:val="28"/>
          <w:szCs w:val="28"/>
        </w:rPr>
      </w:pPr>
      <w:r w:rsidRPr="005407CB">
        <w:rPr>
          <w:rFonts w:ascii="Times New Roman" w:hAnsi="Times New Roman" w:cs="Times New Roman"/>
          <w:color w:val="000000"/>
          <w:sz w:val="28"/>
          <w:szCs w:val="28"/>
        </w:rPr>
        <w:t>[С</w:t>
      </w:r>
      <w:r w:rsidRPr="005407CB">
        <w:rPr>
          <w:rFonts w:ascii="Times New Roman" w:hAnsi="Times New Roman" w:cs="Times New Roman"/>
          <w:color w:val="000000"/>
          <w:sz w:val="28"/>
          <w:szCs w:val="28"/>
          <w:lang w:val="en-US"/>
        </w:rPr>
        <w:t>r</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lang w:val="en-US"/>
        </w:rPr>
        <w:t>N</w:t>
      </w:r>
      <w:r w:rsidRPr="005407CB">
        <w:rPr>
          <w:rFonts w:ascii="Times New Roman" w:hAnsi="Times New Roman" w:cs="Times New Roman"/>
          <w:color w:val="000000"/>
          <w:sz w:val="28"/>
          <w:szCs w:val="28"/>
        </w:rPr>
        <w:t>Н</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w:t>
      </w:r>
      <w:r w:rsidRPr="005407CB">
        <w:rPr>
          <w:rFonts w:ascii="Times New Roman" w:hAnsi="Times New Roman" w:cs="Times New Roman"/>
          <w:color w:val="000000"/>
          <w:sz w:val="28"/>
          <w:szCs w:val="28"/>
          <w:vertAlign w:val="subscript"/>
        </w:rPr>
        <w:t>5</w:t>
      </w:r>
      <w:r w:rsidRPr="005407CB">
        <w:rPr>
          <w:rFonts w:ascii="Times New Roman" w:hAnsi="Times New Roman" w:cs="Times New Roman"/>
          <w:color w:val="000000"/>
          <w:sz w:val="28"/>
          <w:szCs w:val="28"/>
        </w:rPr>
        <w:t>С1]</w:t>
      </w:r>
      <w:r w:rsidRPr="005407CB">
        <w:rPr>
          <w:rFonts w:ascii="Times New Roman" w:hAnsi="Times New Roman" w:cs="Times New Roman"/>
          <w:color w:val="000000"/>
          <w:sz w:val="28"/>
          <w:szCs w:val="28"/>
          <w:vertAlign w:val="superscript"/>
        </w:rPr>
        <w:t>2+</w:t>
      </w:r>
      <w:r w:rsidRPr="005407CB">
        <w:rPr>
          <w:rFonts w:ascii="Times New Roman" w:hAnsi="Times New Roman" w:cs="Times New Roman"/>
          <w:color w:val="000000"/>
          <w:sz w:val="28"/>
          <w:szCs w:val="28"/>
        </w:rPr>
        <w:t xml:space="preserve"> </w:t>
      </w:r>
      <w:r w:rsidRPr="005407CB">
        <w:rPr>
          <w:rFonts w:ascii="Times New Roman" w:hAnsi="Lucida Sans Unicode" w:cs="Times New Roman"/>
          <w:sz w:val="28"/>
          <w:szCs w:val="28"/>
        </w:rPr>
        <w:t>⇄</w:t>
      </w:r>
      <w:r w:rsidRPr="005407CB">
        <w:rPr>
          <w:rFonts w:ascii="Times New Roman" w:hAnsi="Times New Roman" w:cs="Times New Roman"/>
          <w:color w:val="000000"/>
          <w:sz w:val="28"/>
          <w:szCs w:val="28"/>
        </w:rPr>
        <w:t xml:space="preserve"> С</w:t>
      </w:r>
      <w:r w:rsidRPr="005407CB">
        <w:rPr>
          <w:rFonts w:ascii="Times New Roman" w:hAnsi="Times New Roman" w:cs="Times New Roman"/>
          <w:color w:val="000000"/>
          <w:sz w:val="28"/>
          <w:szCs w:val="28"/>
          <w:lang w:val="en-US"/>
        </w:rPr>
        <w:t>r</w:t>
      </w:r>
      <w:r w:rsidRPr="005407CB">
        <w:rPr>
          <w:rFonts w:ascii="Times New Roman" w:hAnsi="Times New Roman" w:cs="Times New Roman"/>
          <w:color w:val="000000"/>
          <w:sz w:val="28"/>
          <w:szCs w:val="28"/>
          <w:vertAlign w:val="superscript"/>
        </w:rPr>
        <w:t>3+</w:t>
      </w:r>
      <w:r w:rsidRPr="005407CB">
        <w:rPr>
          <w:rFonts w:ascii="Times New Roman" w:hAnsi="Times New Roman" w:cs="Times New Roman"/>
          <w:color w:val="000000"/>
          <w:sz w:val="28"/>
          <w:szCs w:val="28"/>
        </w:rPr>
        <w:t xml:space="preserve"> + 5</w:t>
      </w:r>
      <w:r w:rsidRPr="005407CB">
        <w:rPr>
          <w:rFonts w:ascii="Times New Roman" w:hAnsi="Times New Roman" w:cs="Times New Roman"/>
          <w:color w:val="000000"/>
          <w:sz w:val="28"/>
          <w:szCs w:val="28"/>
          <w:lang w:val="en-US"/>
        </w:rPr>
        <w:t>N</w:t>
      </w:r>
      <w:r w:rsidRPr="005407CB">
        <w:rPr>
          <w:rFonts w:ascii="Times New Roman" w:hAnsi="Times New Roman" w:cs="Times New Roman"/>
          <w:color w:val="000000"/>
          <w:sz w:val="28"/>
          <w:szCs w:val="28"/>
        </w:rPr>
        <w:t>Н</w:t>
      </w:r>
      <w:r w:rsidRPr="005407CB">
        <w:rPr>
          <w:rFonts w:ascii="Times New Roman" w:hAnsi="Times New Roman" w:cs="Times New Roman"/>
          <w:color w:val="000000"/>
          <w:sz w:val="28"/>
          <w:szCs w:val="28"/>
          <w:vertAlign w:val="subscript"/>
        </w:rPr>
        <w:t>3</w:t>
      </w:r>
      <w:r w:rsidRPr="005407CB">
        <w:rPr>
          <w:rFonts w:ascii="Times New Roman" w:hAnsi="Times New Roman" w:cs="Times New Roman"/>
          <w:color w:val="000000"/>
          <w:sz w:val="28"/>
          <w:szCs w:val="28"/>
        </w:rPr>
        <w:t xml:space="preserve"> + С1</w:t>
      </w:r>
      <w:r w:rsidRPr="005407CB">
        <w:rPr>
          <w:rFonts w:ascii="Times New Roman" w:hAnsi="Times New Roman" w:cs="Times New Roman"/>
          <w:color w:val="000000"/>
          <w:sz w:val="28"/>
          <w:szCs w:val="28"/>
          <w:vertAlign w:val="superscript"/>
        </w:rPr>
        <w:sym w:font="Symbol" w:char="F02D"/>
      </w:r>
      <w:r w:rsidRPr="005407CB">
        <w:rPr>
          <w:rFonts w:ascii="Times New Roman" w:hAnsi="Times New Roman" w:cs="Times New Roman"/>
          <w:color w:val="000000"/>
          <w:sz w:val="28"/>
          <w:szCs w:val="28"/>
        </w:rPr>
        <w:t xml:space="preserve">     (вторичная).</w:t>
      </w:r>
    </w:p>
    <w:p w:rsidR="000E6F80" w:rsidRPr="005407CB" w:rsidRDefault="000E6F80" w:rsidP="000E6F80">
      <w:pPr>
        <w:shd w:val="clear" w:color="auto" w:fill="FFFFFF"/>
        <w:spacing w:before="120"/>
        <w:ind w:firstLine="539"/>
        <w:jc w:val="both"/>
        <w:rPr>
          <w:rFonts w:ascii="Times New Roman" w:hAnsi="Times New Roman" w:cs="Times New Roman"/>
          <w:sz w:val="28"/>
          <w:szCs w:val="28"/>
        </w:rPr>
      </w:pPr>
      <w:r w:rsidRPr="005407CB">
        <w:rPr>
          <w:rFonts w:ascii="Times New Roman" w:hAnsi="Times New Roman" w:cs="Times New Roman"/>
          <w:sz w:val="28"/>
          <w:szCs w:val="28"/>
        </w:rPr>
        <w:t>5) выражение для константы нестойкости:</w:t>
      </w:r>
    </w:p>
    <w:p w:rsidR="000E6F80" w:rsidRDefault="000E6F80" w:rsidP="000E6F80">
      <w:pPr>
        <w:shd w:val="clear" w:color="auto" w:fill="FFFFFF"/>
        <w:spacing w:before="60"/>
        <w:jc w:val="center"/>
        <w:rPr>
          <w:rFonts w:ascii="Times New Roman" w:hAnsi="Times New Roman" w:cs="Times New Roman"/>
          <w:caps/>
          <w:color w:val="000000"/>
          <w:sz w:val="28"/>
          <w:szCs w:val="28"/>
        </w:rPr>
      </w:pPr>
      <w:r w:rsidRPr="005407CB">
        <w:rPr>
          <w:rFonts w:ascii="Times New Roman" w:hAnsi="Times New Roman" w:cs="Times New Roman"/>
          <w:caps/>
          <w:color w:val="000000"/>
          <w:position w:val="-42"/>
          <w:sz w:val="28"/>
          <w:szCs w:val="28"/>
        </w:rPr>
        <w:object w:dxaOrig="3780" w:dyaOrig="980">
          <v:shape id="_x0000_i1043" type="#_x0000_t75" style="width:188.25pt;height:48.75pt" o:ole="">
            <v:imagedata r:id="rId43" o:title=""/>
          </v:shape>
          <o:OLEObject Type="Embed" ProgID="Equation.3" ShapeID="_x0000_i1043" DrawAspect="Content" ObjectID="_1566722629" r:id="rId44"/>
        </w:object>
      </w:r>
      <w:r w:rsidRPr="005407CB">
        <w:rPr>
          <w:rFonts w:ascii="Times New Roman" w:hAnsi="Times New Roman" w:cs="Times New Roman"/>
          <w:caps/>
          <w:color w:val="000000"/>
          <w:sz w:val="28"/>
          <w:szCs w:val="28"/>
        </w:rPr>
        <w:t>.</w:t>
      </w:r>
    </w:p>
    <w:p w:rsidR="000E6F80" w:rsidRDefault="000E6F80" w:rsidP="000E6F80">
      <w:pPr>
        <w:shd w:val="clear" w:color="auto" w:fill="FFFFFF"/>
        <w:spacing w:before="60"/>
        <w:rPr>
          <w:rFonts w:ascii="Times New Roman" w:hAnsi="Times New Roman" w:cs="Times New Roman"/>
          <w:sz w:val="28"/>
          <w:szCs w:val="28"/>
        </w:rPr>
      </w:pPr>
      <w:r w:rsidRPr="00E07441">
        <w:rPr>
          <w:rFonts w:ascii="Times New Roman" w:hAnsi="Times New Roman" w:cs="Times New Roman"/>
          <w:b/>
          <w:sz w:val="28"/>
          <w:szCs w:val="28"/>
        </w:rPr>
        <w:t>Пример 2.</w:t>
      </w:r>
      <w:r>
        <w:rPr>
          <w:rFonts w:ascii="Times New Roman" w:hAnsi="Times New Roman" w:cs="Times New Roman"/>
          <w:sz w:val="28"/>
          <w:szCs w:val="28"/>
        </w:rPr>
        <w:t xml:space="preserve"> </w:t>
      </w:r>
    </w:p>
    <w:p w:rsidR="000E6F80" w:rsidRPr="00E07441" w:rsidRDefault="000E6F80" w:rsidP="000E6F80">
      <w:pPr>
        <w:shd w:val="clear" w:color="auto" w:fill="FFFFFF"/>
        <w:spacing w:before="60"/>
        <w:rPr>
          <w:rFonts w:ascii="Times New Roman" w:hAnsi="Times New Roman" w:cs="Times New Roman"/>
          <w:sz w:val="28"/>
          <w:szCs w:val="28"/>
          <w:lang w:val="en-US"/>
        </w:rPr>
      </w:pPr>
      <w:r w:rsidRPr="00E07441">
        <w:rPr>
          <w:rFonts w:ascii="Times New Roman" w:hAnsi="Times New Roman" w:cs="Times New Roman"/>
          <w:sz w:val="28"/>
          <w:szCs w:val="28"/>
        </w:rPr>
        <w:t>Назовите</w:t>
      </w:r>
      <w:r w:rsidRPr="00E07441">
        <w:rPr>
          <w:rFonts w:ascii="Times New Roman" w:hAnsi="Times New Roman" w:cs="Times New Roman"/>
          <w:sz w:val="28"/>
          <w:szCs w:val="28"/>
          <w:lang w:val="en-US"/>
        </w:rPr>
        <w:t xml:space="preserve"> </w:t>
      </w:r>
      <w:r w:rsidRPr="00E07441">
        <w:rPr>
          <w:rFonts w:ascii="Times New Roman" w:hAnsi="Times New Roman" w:cs="Times New Roman"/>
          <w:sz w:val="28"/>
          <w:szCs w:val="28"/>
        </w:rPr>
        <w:t>КС</w:t>
      </w:r>
      <w:r w:rsidRPr="00E07441">
        <w:rPr>
          <w:rFonts w:ascii="Times New Roman" w:hAnsi="Times New Roman" w:cs="Times New Roman"/>
          <w:sz w:val="28"/>
          <w:szCs w:val="28"/>
          <w:lang w:val="en-US"/>
        </w:rPr>
        <w:t>: [</w:t>
      </w:r>
      <w:proofErr w:type="spellStart"/>
      <w:r w:rsidRPr="00E07441">
        <w:rPr>
          <w:rFonts w:ascii="Times New Roman" w:hAnsi="Times New Roman" w:cs="Times New Roman"/>
          <w:sz w:val="28"/>
          <w:szCs w:val="28"/>
          <w:lang w:val="en-US"/>
        </w:rPr>
        <w:t>CrBr</w:t>
      </w:r>
      <w:proofErr w:type="spellEnd"/>
      <w:r w:rsidRPr="00E07441">
        <w:rPr>
          <w:rFonts w:ascii="Times New Roman" w:hAnsi="Times New Roman" w:cs="Times New Roman"/>
          <w:sz w:val="28"/>
          <w:szCs w:val="28"/>
          <w:lang w:val="en-US"/>
        </w:rPr>
        <w:t>(H</w:t>
      </w:r>
      <w:r w:rsidRPr="00E07441">
        <w:rPr>
          <w:rFonts w:ascii="Times New Roman" w:hAnsi="Times New Roman" w:cs="Times New Roman"/>
          <w:sz w:val="28"/>
          <w:szCs w:val="28"/>
          <w:vertAlign w:val="subscript"/>
          <w:lang w:val="en-US"/>
        </w:rPr>
        <w:t>2</w:t>
      </w:r>
      <w:r w:rsidRPr="00E07441">
        <w:rPr>
          <w:rFonts w:ascii="Times New Roman" w:hAnsi="Times New Roman" w:cs="Times New Roman"/>
          <w:sz w:val="28"/>
          <w:szCs w:val="28"/>
          <w:lang w:val="en-US"/>
        </w:rPr>
        <w:t>O)</w:t>
      </w:r>
      <w:r w:rsidRPr="00E07441">
        <w:rPr>
          <w:rFonts w:ascii="Times New Roman" w:hAnsi="Times New Roman" w:cs="Times New Roman"/>
          <w:sz w:val="28"/>
          <w:szCs w:val="28"/>
          <w:vertAlign w:val="subscript"/>
          <w:lang w:val="en-US"/>
        </w:rPr>
        <w:t>5</w:t>
      </w:r>
      <w:r w:rsidRPr="00E07441">
        <w:rPr>
          <w:rFonts w:ascii="Times New Roman" w:hAnsi="Times New Roman" w:cs="Times New Roman"/>
          <w:sz w:val="28"/>
          <w:szCs w:val="28"/>
          <w:lang w:val="en-US"/>
        </w:rPr>
        <w:t>]SO</w:t>
      </w:r>
      <w:r w:rsidRPr="00E07441">
        <w:rPr>
          <w:rFonts w:ascii="Times New Roman" w:hAnsi="Times New Roman" w:cs="Times New Roman"/>
          <w:sz w:val="28"/>
          <w:szCs w:val="28"/>
          <w:vertAlign w:val="subscript"/>
          <w:lang w:val="en-US"/>
        </w:rPr>
        <w:t>4</w:t>
      </w:r>
      <w:r w:rsidRPr="00E07441">
        <w:rPr>
          <w:rFonts w:ascii="Times New Roman" w:hAnsi="Times New Roman" w:cs="Times New Roman"/>
          <w:sz w:val="28"/>
          <w:szCs w:val="28"/>
          <w:lang w:val="en-US"/>
        </w:rPr>
        <w:t>;    Na</w:t>
      </w:r>
      <w:r w:rsidRPr="00E07441">
        <w:rPr>
          <w:rFonts w:ascii="Times New Roman" w:hAnsi="Times New Roman" w:cs="Times New Roman"/>
          <w:sz w:val="28"/>
          <w:szCs w:val="28"/>
          <w:vertAlign w:val="subscript"/>
          <w:lang w:val="en-US"/>
        </w:rPr>
        <w:t>2</w:t>
      </w:r>
      <w:r w:rsidRPr="00E07441">
        <w:rPr>
          <w:rFonts w:ascii="Times New Roman" w:hAnsi="Times New Roman" w:cs="Times New Roman"/>
          <w:sz w:val="28"/>
          <w:szCs w:val="28"/>
          <w:lang w:val="en-US"/>
        </w:rPr>
        <w:t>[FeCl</w:t>
      </w:r>
      <w:r w:rsidRPr="00E07441">
        <w:rPr>
          <w:rFonts w:ascii="Times New Roman" w:hAnsi="Times New Roman" w:cs="Times New Roman"/>
          <w:sz w:val="28"/>
          <w:szCs w:val="28"/>
          <w:vertAlign w:val="subscript"/>
          <w:lang w:val="en-US"/>
        </w:rPr>
        <w:t>5</w:t>
      </w:r>
      <w:r w:rsidRPr="00E07441">
        <w:rPr>
          <w:rFonts w:ascii="Times New Roman" w:hAnsi="Times New Roman" w:cs="Times New Roman"/>
          <w:sz w:val="28"/>
          <w:szCs w:val="28"/>
          <w:lang w:val="en-US"/>
        </w:rPr>
        <w:t>NO].</w:t>
      </w:r>
    </w:p>
    <w:p w:rsidR="000E6F80" w:rsidRDefault="000E6F80" w:rsidP="000E6F80">
      <w:pPr>
        <w:shd w:val="clear" w:color="auto" w:fill="FFFFFF"/>
        <w:spacing w:before="60"/>
        <w:rPr>
          <w:rFonts w:ascii="Times New Roman" w:hAnsi="Times New Roman" w:cs="Times New Roman"/>
          <w:sz w:val="28"/>
          <w:szCs w:val="28"/>
        </w:rPr>
      </w:pPr>
      <w:r w:rsidRPr="00E07441">
        <w:rPr>
          <w:rFonts w:ascii="Times New Roman" w:hAnsi="Times New Roman" w:cs="Times New Roman"/>
          <w:sz w:val="28"/>
          <w:szCs w:val="28"/>
          <w:lang w:val="en-US"/>
        </w:rPr>
        <w:t xml:space="preserve"> </w:t>
      </w:r>
      <w:r w:rsidRPr="00E07441">
        <w:rPr>
          <w:rFonts w:ascii="Times New Roman" w:hAnsi="Times New Roman" w:cs="Times New Roman"/>
          <w:sz w:val="28"/>
          <w:szCs w:val="28"/>
        </w:rPr>
        <w:t xml:space="preserve">Для анионного КС укажите </w:t>
      </w:r>
      <w:proofErr w:type="spellStart"/>
      <w:r w:rsidRPr="00E07441">
        <w:rPr>
          <w:rFonts w:ascii="Times New Roman" w:hAnsi="Times New Roman" w:cs="Times New Roman"/>
          <w:sz w:val="28"/>
          <w:szCs w:val="28"/>
        </w:rPr>
        <w:t>ц.а</w:t>
      </w:r>
      <w:proofErr w:type="spellEnd"/>
      <w:r w:rsidRPr="00E07441">
        <w:rPr>
          <w:rFonts w:ascii="Times New Roman" w:hAnsi="Times New Roman" w:cs="Times New Roman"/>
          <w:sz w:val="28"/>
          <w:szCs w:val="28"/>
        </w:rPr>
        <w:t xml:space="preserve">.; </w:t>
      </w:r>
      <w:proofErr w:type="spellStart"/>
      <w:r w:rsidRPr="00E07441">
        <w:rPr>
          <w:rFonts w:ascii="Times New Roman" w:hAnsi="Times New Roman" w:cs="Times New Roman"/>
          <w:sz w:val="28"/>
          <w:szCs w:val="28"/>
        </w:rPr>
        <w:t>лиганды</w:t>
      </w:r>
      <w:proofErr w:type="spellEnd"/>
      <w:r w:rsidRPr="00E07441">
        <w:rPr>
          <w:rFonts w:ascii="Times New Roman" w:hAnsi="Times New Roman" w:cs="Times New Roman"/>
          <w:sz w:val="28"/>
          <w:szCs w:val="28"/>
        </w:rPr>
        <w:t xml:space="preserve">, донорные атомы </w:t>
      </w:r>
      <w:proofErr w:type="spellStart"/>
      <w:r w:rsidRPr="00E07441">
        <w:rPr>
          <w:rFonts w:ascii="Times New Roman" w:hAnsi="Times New Roman" w:cs="Times New Roman"/>
          <w:sz w:val="28"/>
          <w:szCs w:val="28"/>
        </w:rPr>
        <w:t>лигандов</w:t>
      </w:r>
      <w:proofErr w:type="spellEnd"/>
      <w:r w:rsidRPr="00E07441">
        <w:rPr>
          <w:rFonts w:ascii="Times New Roman" w:hAnsi="Times New Roman" w:cs="Times New Roman"/>
          <w:sz w:val="28"/>
          <w:szCs w:val="28"/>
        </w:rPr>
        <w:t xml:space="preserve">; координационное число </w:t>
      </w:r>
      <w:proofErr w:type="spellStart"/>
      <w:r w:rsidRPr="00E07441">
        <w:rPr>
          <w:rFonts w:ascii="Times New Roman" w:hAnsi="Times New Roman" w:cs="Times New Roman"/>
          <w:sz w:val="28"/>
          <w:szCs w:val="28"/>
        </w:rPr>
        <w:t>ц.а</w:t>
      </w:r>
      <w:proofErr w:type="spellEnd"/>
      <w:r w:rsidRPr="00E07441">
        <w:rPr>
          <w:rFonts w:ascii="Times New Roman" w:hAnsi="Times New Roman" w:cs="Times New Roman"/>
          <w:sz w:val="28"/>
          <w:szCs w:val="28"/>
        </w:rPr>
        <w:t>.; внешнюю и внутреннюю сферы КС.</w:t>
      </w:r>
    </w:p>
    <w:p w:rsidR="000E6F80" w:rsidRDefault="000E6F80" w:rsidP="000E6F80">
      <w:pPr>
        <w:shd w:val="clear" w:color="auto" w:fill="FFFFFF"/>
        <w:spacing w:before="60"/>
        <w:rPr>
          <w:rFonts w:ascii="Times New Roman" w:hAnsi="Times New Roman" w:cs="Times New Roman"/>
          <w:sz w:val="28"/>
          <w:szCs w:val="28"/>
        </w:rPr>
      </w:pPr>
      <w:r w:rsidRPr="00E07441">
        <w:rPr>
          <w:rFonts w:ascii="Times New Roman" w:hAnsi="Times New Roman" w:cs="Times New Roman"/>
          <w:sz w:val="28"/>
          <w:szCs w:val="28"/>
        </w:rPr>
        <w:t xml:space="preserve"> Для катионного КС напишите уравнения первичной и вторичной диссоциации и выражение для общей константы нестойкости.</w:t>
      </w:r>
    </w:p>
    <w:p w:rsidR="000E6F80" w:rsidRDefault="000E6F80" w:rsidP="000E6F80">
      <w:pPr>
        <w:shd w:val="clear" w:color="auto" w:fill="FFFFFF"/>
        <w:spacing w:before="60"/>
        <w:rPr>
          <w:rFonts w:ascii="Times New Roman" w:hAnsi="Times New Roman" w:cs="Times New Roman"/>
          <w:sz w:val="28"/>
          <w:szCs w:val="28"/>
        </w:rPr>
      </w:pPr>
      <w:r w:rsidRPr="00E07441">
        <w:rPr>
          <w:rFonts w:ascii="Times New Roman" w:hAnsi="Times New Roman" w:cs="Times New Roman"/>
          <w:sz w:val="28"/>
          <w:szCs w:val="28"/>
        </w:rPr>
        <w:t xml:space="preserve"> Ответ: </w:t>
      </w:r>
    </w:p>
    <w:p w:rsidR="000E6F80" w:rsidRDefault="000E6F80" w:rsidP="000E6F80">
      <w:pPr>
        <w:shd w:val="clear" w:color="auto" w:fill="FFFFFF"/>
        <w:spacing w:before="60"/>
        <w:rPr>
          <w:rFonts w:ascii="Times New Roman" w:hAnsi="Times New Roman" w:cs="Times New Roman"/>
          <w:sz w:val="28"/>
          <w:szCs w:val="28"/>
        </w:rPr>
      </w:pPr>
      <w:r w:rsidRPr="00E07441">
        <w:rPr>
          <w:rFonts w:ascii="Times New Roman" w:hAnsi="Times New Roman" w:cs="Times New Roman"/>
          <w:sz w:val="28"/>
          <w:szCs w:val="28"/>
        </w:rPr>
        <w:t>[</w:t>
      </w:r>
      <w:proofErr w:type="spellStart"/>
      <w:r w:rsidRPr="00E07441">
        <w:rPr>
          <w:rFonts w:ascii="Times New Roman" w:hAnsi="Times New Roman" w:cs="Times New Roman"/>
          <w:sz w:val="28"/>
          <w:szCs w:val="28"/>
        </w:rPr>
        <w:t>CrBr</w:t>
      </w:r>
      <w:proofErr w:type="spellEnd"/>
      <w:r w:rsidRPr="00E07441">
        <w:rPr>
          <w:rFonts w:ascii="Times New Roman" w:hAnsi="Times New Roman" w:cs="Times New Roman"/>
          <w:sz w:val="28"/>
          <w:szCs w:val="28"/>
        </w:rPr>
        <w:t>(H</w:t>
      </w:r>
      <w:r w:rsidRPr="00E07441">
        <w:rPr>
          <w:rFonts w:ascii="Times New Roman" w:hAnsi="Times New Roman" w:cs="Times New Roman"/>
          <w:sz w:val="28"/>
          <w:szCs w:val="28"/>
          <w:vertAlign w:val="subscript"/>
        </w:rPr>
        <w:t>2</w:t>
      </w:r>
      <w:r w:rsidRPr="00E07441">
        <w:rPr>
          <w:rFonts w:ascii="Times New Roman" w:hAnsi="Times New Roman" w:cs="Times New Roman"/>
          <w:sz w:val="28"/>
          <w:szCs w:val="28"/>
        </w:rPr>
        <w:t>O)</w:t>
      </w:r>
      <w:r w:rsidRPr="00E07441">
        <w:rPr>
          <w:rFonts w:ascii="Times New Roman" w:hAnsi="Times New Roman" w:cs="Times New Roman"/>
          <w:sz w:val="28"/>
          <w:szCs w:val="28"/>
          <w:vertAlign w:val="subscript"/>
        </w:rPr>
        <w:t>5</w:t>
      </w:r>
      <w:r w:rsidRPr="00E07441">
        <w:rPr>
          <w:rFonts w:ascii="Times New Roman" w:hAnsi="Times New Roman" w:cs="Times New Roman"/>
          <w:sz w:val="28"/>
          <w:szCs w:val="28"/>
        </w:rPr>
        <w:t>]SO</w:t>
      </w:r>
      <w:r w:rsidRPr="00E07441">
        <w:rPr>
          <w:rFonts w:ascii="Times New Roman" w:hAnsi="Times New Roman" w:cs="Times New Roman"/>
          <w:sz w:val="28"/>
          <w:szCs w:val="28"/>
          <w:vertAlign w:val="subscript"/>
        </w:rPr>
        <w:t>4</w:t>
      </w:r>
      <w:r w:rsidRPr="00E07441">
        <w:rPr>
          <w:rFonts w:ascii="Times New Roman" w:hAnsi="Times New Roman" w:cs="Times New Roman"/>
          <w:sz w:val="28"/>
          <w:szCs w:val="28"/>
        </w:rPr>
        <w:t xml:space="preserve"> – сульфат </w:t>
      </w:r>
      <w:proofErr w:type="spellStart"/>
      <w:r w:rsidRPr="00E07441">
        <w:rPr>
          <w:rFonts w:ascii="Times New Roman" w:hAnsi="Times New Roman" w:cs="Times New Roman"/>
          <w:sz w:val="28"/>
          <w:szCs w:val="28"/>
        </w:rPr>
        <w:t>бромопентааквахрома</w:t>
      </w:r>
      <w:proofErr w:type="spellEnd"/>
      <w:r w:rsidRPr="00E07441">
        <w:rPr>
          <w:rFonts w:ascii="Times New Roman" w:hAnsi="Times New Roman" w:cs="Times New Roman"/>
          <w:sz w:val="28"/>
          <w:szCs w:val="28"/>
        </w:rPr>
        <w:t xml:space="preserve"> (III); </w:t>
      </w:r>
    </w:p>
    <w:p w:rsidR="000E6F80" w:rsidRDefault="000E6F80" w:rsidP="000E6F80">
      <w:pPr>
        <w:shd w:val="clear" w:color="auto" w:fill="FFFFFF"/>
        <w:spacing w:before="60"/>
        <w:rPr>
          <w:rFonts w:ascii="Times New Roman" w:hAnsi="Times New Roman" w:cs="Times New Roman"/>
          <w:sz w:val="28"/>
          <w:szCs w:val="28"/>
        </w:rPr>
      </w:pPr>
      <w:r w:rsidRPr="00E07441">
        <w:rPr>
          <w:rFonts w:ascii="Times New Roman" w:hAnsi="Times New Roman" w:cs="Times New Roman"/>
          <w:sz w:val="28"/>
          <w:szCs w:val="28"/>
        </w:rPr>
        <w:t>Na</w:t>
      </w:r>
      <w:r w:rsidRPr="00E07441">
        <w:rPr>
          <w:rFonts w:ascii="Times New Roman" w:hAnsi="Times New Roman" w:cs="Times New Roman"/>
          <w:sz w:val="28"/>
          <w:szCs w:val="28"/>
          <w:vertAlign w:val="subscript"/>
        </w:rPr>
        <w:t>2</w:t>
      </w:r>
      <w:r w:rsidRPr="00E07441">
        <w:rPr>
          <w:rFonts w:ascii="Times New Roman" w:hAnsi="Times New Roman" w:cs="Times New Roman"/>
          <w:sz w:val="28"/>
          <w:szCs w:val="28"/>
        </w:rPr>
        <w:t>[FeCl</w:t>
      </w:r>
      <w:r w:rsidRPr="00E07441">
        <w:rPr>
          <w:rFonts w:ascii="Times New Roman" w:hAnsi="Times New Roman" w:cs="Times New Roman"/>
          <w:sz w:val="28"/>
          <w:szCs w:val="28"/>
          <w:vertAlign w:val="subscript"/>
        </w:rPr>
        <w:t>5</w:t>
      </w:r>
      <w:r w:rsidRPr="00E07441">
        <w:rPr>
          <w:rFonts w:ascii="Times New Roman" w:hAnsi="Times New Roman" w:cs="Times New Roman"/>
          <w:sz w:val="28"/>
          <w:szCs w:val="28"/>
        </w:rPr>
        <w:t xml:space="preserve">NO] – </w:t>
      </w:r>
      <w:proofErr w:type="spellStart"/>
      <w:r w:rsidRPr="00E07441">
        <w:rPr>
          <w:rFonts w:ascii="Times New Roman" w:hAnsi="Times New Roman" w:cs="Times New Roman"/>
          <w:sz w:val="28"/>
          <w:szCs w:val="28"/>
        </w:rPr>
        <w:t>пентахлоронитрозилферрат</w:t>
      </w:r>
      <w:proofErr w:type="spellEnd"/>
      <w:r w:rsidRPr="00E07441">
        <w:rPr>
          <w:rFonts w:ascii="Times New Roman" w:hAnsi="Times New Roman" w:cs="Times New Roman"/>
          <w:sz w:val="28"/>
          <w:szCs w:val="28"/>
        </w:rPr>
        <w:t xml:space="preserve"> (III) натрия. Na</w:t>
      </w:r>
      <w:r w:rsidRPr="00E07441">
        <w:rPr>
          <w:rFonts w:ascii="Times New Roman" w:hAnsi="Times New Roman" w:cs="Times New Roman"/>
          <w:sz w:val="28"/>
          <w:szCs w:val="28"/>
          <w:vertAlign w:val="subscript"/>
        </w:rPr>
        <w:t>2</w:t>
      </w:r>
      <w:r w:rsidRPr="00E07441">
        <w:rPr>
          <w:rFonts w:ascii="Times New Roman" w:hAnsi="Times New Roman" w:cs="Times New Roman"/>
          <w:sz w:val="28"/>
          <w:szCs w:val="28"/>
        </w:rPr>
        <w:t>[FeCl</w:t>
      </w:r>
      <w:r w:rsidRPr="00E07441">
        <w:rPr>
          <w:rFonts w:ascii="Times New Roman" w:hAnsi="Times New Roman" w:cs="Times New Roman"/>
          <w:sz w:val="28"/>
          <w:szCs w:val="28"/>
          <w:vertAlign w:val="subscript"/>
        </w:rPr>
        <w:t>5</w:t>
      </w:r>
      <w:r w:rsidRPr="00E07441">
        <w:rPr>
          <w:rFonts w:ascii="Times New Roman" w:hAnsi="Times New Roman" w:cs="Times New Roman"/>
          <w:sz w:val="28"/>
          <w:szCs w:val="28"/>
        </w:rPr>
        <w:t xml:space="preserve">NO] – анионное КС: </w:t>
      </w:r>
      <w:proofErr w:type="spellStart"/>
      <w:r w:rsidRPr="00E07441">
        <w:rPr>
          <w:rFonts w:ascii="Times New Roman" w:hAnsi="Times New Roman" w:cs="Times New Roman"/>
          <w:sz w:val="28"/>
          <w:szCs w:val="28"/>
        </w:rPr>
        <w:t>Fe</w:t>
      </w:r>
      <w:proofErr w:type="spellEnd"/>
      <w:r w:rsidRPr="00E07441">
        <w:rPr>
          <w:rFonts w:ascii="Times New Roman" w:hAnsi="Times New Roman" w:cs="Times New Roman"/>
          <w:sz w:val="28"/>
          <w:szCs w:val="28"/>
        </w:rPr>
        <w:t xml:space="preserve"> </w:t>
      </w:r>
      <w:r w:rsidRPr="00E07441">
        <w:rPr>
          <w:rFonts w:ascii="Times New Roman" w:hAnsi="Times New Roman" w:cs="Times New Roman"/>
          <w:sz w:val="28"/>
          <w:szCs w:val="28"/>
          <w:vertAlign w:val="superscript"/>
        </w:rPr>
        <w:t>3+</w:t>
      </w:r>
      <w:r w:rsidRPr="00E07441">
        <w:rPr>
          <w:rFonts w:ascii="Times New Roman" w:hAnsi="Times New Roman" w:cs="Times New Roman"/>
          <w:sz w:val="28"/>
          <w:szCs w:val="28"/>
        </w:rPr>
        <w:t xml:space="preserve"> – </w:t>
      </w:r>
      <w:proofErr w:type="spellStart"/>
      <w:r w:rsidRPr="00E07441">
        <w:rPr>
          <w:rFonts w:ascii="Times New Roman" w:hAnsi="Times New Roman" w:cs="Times New Roman"/>
          <w:sz w:val="28"/>
          <w:szCs w:val="28"/>
        </w:rPr>
        <w:t>ц.а</w:t>
      </w:r>
      <w:proofErr w:type="spellEnd"/>
      <w:r w:rsidRPr="00E07441">
        <w:rPr>
          <w:rFonts w:ascii="Times New Roman" w:hAnsi="Times New Roman" w:cs="Times New Roman"/>
          <w:sz w:val="28"/>
          <w:szCs w:val="28"/>
        </w:rPr>
        <w:t xml:space="preserve">.; </w:t>
      </w:r>
      <w:proofErr w:type="spellStart"/>
      <w:r w:rsidRPr="00E07441">
        <w:rPr>
          <w:rFonts w:ascii="Times New Roman" w:hAnsi="Times New Roman" w:cs="Times New Roman"/>
          <w:sz w:val="28"/>
          <w:szCs w:val="28"/>
        </w:rPr>
        <w:t>к.ч</w:t>
      </w:r>
      <w:proofErr w:type="spellEnd"/>
      <w:r w:rsidRPr="00E07441">
        <w:rPr>
          <w:rFonts w:ascii="Times New Roman" w:hAnsi="Times New Roman" w:cs="Times New Roman"/>
          <w:sz w:val="28"/>
          <w:szCs w:val="28"/>
        </w:rPr>
        <w:t xml:space="preserve">. – 6; 5Cl - , NО – </w:t>
      </w:r>
      <w:proofErr w:type="spellStart"/>
      <w:r w:rsidRPr="00E07441">
        <w:rPr>
          <w:rFonts w:ascii="Times New Roman" w:hAnsi="Times New Roman" w:cs="Times New Roman"/>
          <w:sz w:val="28"/>
          <w:szCs w:val="28"/>
        </w:rPr>
        <w:t>лиганды</w:t>
      </w:r>
      <w:proofErr w:type="spellEnd"/>
      <w:r w:rsidRPr="00E07441">
        <w:rPr>
          <w:rFonts w:ascii="Times New Roman" w:hAnsi="Times New Roman" w:cs="Times New Roman"/>
          <w:sz w:val="28"/>
          <w:szCs w:val="28"/>
        </w:rPr>
        <w:t xml:space="preserve">, донорный атом в </w:t>
      </w:r>
      <w:proofErr w:type="spellStart"/>
      <w:r w:rsidRPr="00E07441">
        <w:rPr>
          <w:rFonts w:ascii="Times New Roman" w:hAnsi="Times New Roman" w:cs="Times New Roman"/>
          <w:sz w:val="28"/>
          <w:szCs w:val="28"/>
        </w:rPr>
        <w:t>лиганде</w:t>
      </w:r>
      <w:proofErr w:type="spellEnd"/>
      <w:r w:rsidRPr="00E07441">
        <w:rPr>
          <w:rFonts w:ascii="Times New Roman" w:hAnsi="Times New Roman" w:cs="Times New Roman"/>
          <w:sz w:val="28"/>
          <w:szCs w:val="28"/>
        </w:rPr>
        <w:t xml:space="preserve"> </w:t>
      </w:r>
      <w:proofErr w:type="spellStart"/>
      <w:r w:rsidRPr="00E07441">
        <w:rPr>
          <w:rFonts w:ascii="Times New Roman" w:hAnsi="Times New Roman" w:cs="Times New Roman"/>
          <w:sz w:val="28"/>
          <w:szCs w:val="28"/>
        </w:rPr>
        <w:t>Cl</w:t>
      </w:r>
      <w:proofErr w:type="spellEnd"/>
      <w:r w:rsidRPr="00E07441">
        <w:rPr>
          <w:rFonts w:ascii="Times New Roman" w:hAnsi="Times New Roman" w:cs="Times New Roman"/>
          <w:sz w:val="28"/>
          <w:szCs w:val="28"/>
        </w:rPr>
        <w:t xml:space="preserve"> </w:t>
      </w:r>
      <w:r w:rsidRPr="00E07441">
        <w:rPr>
          <w:rFonts w:ascii="Times New Roman" w:hAnsi="Times New Roman" w:cs="Times New Roman"/>
          <w:sz w:val="28"/>
          <w:szCs w:val="28"/>
          <w:vertAlign w:val="superscript"/>
        </w:rPr>
        <w:t>-</w:t>
      </w:r>
      <w:r w:rsidRPr="00E07441">
        <w:rPr>
          <w:rFonts w:ascii="Times New Roman" w:hAnsi="Times New Roman" w:cs="Times New Roman"/>
          <w:sz w:val="28"/>
          <w:szCs w:val="28"/>
        </w:rPr>
        <w:t xml:space="preserve"> – </w:t>
      </w:r>
      <w:proofErr w:type="spellStart"/>
      <w:r w:rsidRPr="00E07441">
        <w:rPr>
          <w:rFonts w:ascii="Times New Roman" w:hAnsi="Times New Roman" w:cs="Times New Roman"/>
          <w:sz w:val="28"/>
          <w:szCs w:val="28"/>
        </w:rPr>
        <w:t>Cl</w:t>
      </w:r>
      <w:proofErr w:type="spellEnd"/>
      <w:r w:rsidRPr="00E07441">
        <w:rPr>
          <w:rFonts w:ascii="Times New Roman" w:hAnsi="Times New Roman" w:cs="Times New Roman"/>
          <w:sz w:val="28"/>
          <w:szCs w:val="28"/>
        </w:rPr>
        <w:t xml:space="preserve">, в NО – O; 2Na </w:t>
      </w:r>
      <w:r w:rsidRPr="00E07441">
        <w:rPr>
          <w:rFonts w:ascii="Times New Roman" w:hAnsi="Times New Roman" w:cs="Times New Roman"/>
          <w:sz w:val="28"/>
          <w:szCs w:val="28"/>
          <w:vertAlign w:val="superscript"/>
        </w:rPr>
        <w:t>+</w:t>
      </w:r>
      <w:r w:rsidRPr="00E07441">
        <w:rPr>
          <w:rFonts w:ascii="Times New Roman" w:hAnsi="Times New Roman" w:cs="Times New Roman"/>
          <w:sz w:val="28"/>
          <w:szCs w:val="28"/>
        </w:rPr>
        <w:t xml:space="preserve"> – внешняя сфера, [FeCl</w:t>
      </w:r>
      <w:r w:rsidRPr="00E07441">
        <w:rPr>
          <w:rFonts w:ascii="Times New Roman" w:hAnsi="Times New Roman" w:cs="Times New Roman"/>
          <w:sz w:val="28"/>
          <w:szCs w:val="28"/>
          <w:vertAlign w:val="subscript"/>
        </w:rPr>
        <w:t>5</w:t>
      </w:r>
      <w:r w:rsidRPr="00E07441">
        <w:rPr>
          <w:rFonts w:ascii="Times New Roman" w:hAnsi="Times New Roman" w:cs="Times New Roman"/>
          <w:sz w:val="28"/>
          <w:szCs w:val="28"/>
        </w:rPr>
        <w:t xml:space="preserve">NO] </w:t>
      </w:r>
      <w:r w:rsidRPr="00E07441">
        <w:rPr>
          <w:rFonts w:ascii="Times New Roman" w:hAnsi="Times New Roman" w:cs="Times New Roman"/>
          <w:sz w:val="28"/>
          <w:szCs w:val="28"/>
          <w:vertAlign w:val="superscript"/>
        </w:rPr>
        <w:t>2-</w:t>
      </w:r>
      <w:r w:rsidRPr="00E07441">
        <w:rPr>
          <w:rFonts w:ascii="Times New Roman" w:hAnsi="Times New Roman" w:cs="Times New Roman"/>
          <w:sz w:val="28"/>
          <w:szCs w:val="28"/>
        </w:rPr>
        <w:t xml:space="preserve"> – внутренняя сфера.</w:t>
      </w:r>
    </w:p>
    <w:p w:rsidR="000E6F80" w:rsidRDefault="000E6F80" w:rsidP="000E6F80">
      <w:pPr>
        <w:shd w:val="clear" w:color="auto" w:fill="FFFFFF"/>
        <w:spacing w:before="60"/>
        <w:rPr>
          <w:rFonts w:ascii="Times New Roman" w:hAnsi="Times New Roman" w:cs="Times New Roman"/>
          <w:sz w:val="28"/>
          <w:szCs w:val="28"/>
        </w:rPr>
      </w:pPr>
      <w:r w:rsidRPr="00B728E2">
        <w:rPr>
          <w:rFonts w:ascii="Times New Roman" w:hAnsi="Times New Roman" w:cs="Times New Roman"/>
          <w:sz w:val="28"/>
          <w:szCs w:val="28"/>
        </w:rPr>
        <w:t xml:space="preserve"> [</w:t>
      </w:r>
      <w:proofErr w:type="spellStart"/>
      <w:r w:rsidRPr="00E07441">
        <w:rPr>
          <w:rFonts w:ascii="Times New Roman" w:hAnsi="Times New Roman" w:cs="Times New Roman"/>
          <w:sz w:val="28"/>
          <w:szCs w:val="28"/>
          <w:lang w:val="en-US"/>
        </w:rPr>
        <w:t>CrBr</w:t>
      </w:r>
      <w:proofErr w:type="spellEnd"/>
      <w:r w:rsidRPr="00B728E2">
        <w:rPr>
          <w:rFonts w:ascii="Times New Roman" w:hAnsi="Times New Roman" w:cs="Times New Roman"/>
          <w:sz w:val="28"/>
          <w:szCs w:val="28"/>
        </w:rPr>
        <w:t>(</w:t>
      </w:r>
      <w:r w:rsidRPr="00E07441">
        <w:rPr>
          <w:rFonts w:ascii="Times New Roman" w:hAnsi="Times New Roman" w:cs="Times New Roman"/>
          <w:sz w:val="28"/>
          <w:szCs w:val="28"/>
          <w:lang w:val="en-US"/>
        </w:rPr>
        <w:t>H</w:t>
      </w:r>
      <w:r w:rsidRPr="00B728E2">
        <w:rPr>
          <w:rFonts w:ascii="Times New Roman" w:hAnsi="Times New Roman" w:cs="Times New Roman"/>
          <w:sz w:val="28"/>
          <w:szCs w:val="28"/>
          <w:vertAlign w:val="subscript"/>
        </w:rPr>
        <w:t>2</w:t>
      </w:r>
      <w:r w:rsidRPr="00E07441">
        <w:rPr>
          <w:rFonts w:ascii="Times New Roman" w:hAnsi="Times New Roman" w:cs="Times New Roman"/>
          <w:sz w:val="28"/>
          <w:szCs w:val="28"/>
          <w:lang w:val="en-US"/>
        </w:rPr>
        <w:t>O</w:t>
      </w:r>
      <w:r w:rsidRPr="00B728E2">
        <w:rPr>
          <w:rFonts w:ascii="Times New Roman" w:hAnsi="Times New Roman" w:cs="Times New Roman"/>
          <w:sz w:val="28"/>
          <w:szCs w:val="28"/>
        </w:rPr>
        <w:t>)</w:t>
      </w:r>
      <w:r w:rsidRPr="00B728E2">
        <w:rPr>
          <w:rFonts w:ascii="Times New Roman" w:hAnsi="Times New Roman" w:cs="Times New Roman"/>
          <w:sz w:val="28"/>
          <w:szCs w:val="28"/>
          <w:vertAlign w:val="subscript"/>
        </w:rPr>
        <w:t>5</w:t>
      </w:r>
      <w:r w:rsidRPr="00B728E2">
        <w:rPr>
          <w:rFonts w:ascii="Times New Roman" w:hAnsi="Times New Roman" w:cs="Times New Roman"/>
          <w:sz w:val="28"/>
          <w:szCs w:val="28"/>
        </w:rPr>
        <w:t>]</w:t>
      </w:r>
      <w:r w:rsidRPr="00E07441">
        <w:rPr>
          <w:rFonts w:ascii="Times New Roman" w:hAnsi="Times New Roman" w:cs="Times New Roman"/>
          <w:sz w:val="28"/>
          <w:szCs w:val="28"/>
          <w:lang w:val="en-US"/>
        </w:rPr>
        <w:t>SO</w:t>
      </w:r>
      <w:r w:rsidRPr="00B728E2">
        <w:rPr>
          <w:rFonts w:ascii="Times New Roman" w:hAnsi="Times New Roman" w:cs="Times New Roman"/>
          <w:sz w:val="28"/>
          <w:szCs w:val="28"/>
          <w:vertAlign w:val="subscript"/>
        </w:rPr>
        <w:t>4</w:t>
      </w:r>
      <w:r w:rsidRPr="00B728E2">
        <w:rPr>
          <w:rFonts w:ascii="Times New Roman" w:hAnsi="Times New Roman" w:cs="Times New Roman"/>
          <w:sz w:val="28"/>
          <w:szCs w:val="28"/>
        </w:rPr>
        <w:t xml:space="preserve"> – </w:t>
      </w:r>
      <w:r w:rsidRPr="00E07441">
        <w:rPr>
          <w:rFonts w:ascii="Times New Roman" w:hAnsi="Times New Roman" w:cs="Times New Roman"/>
          <w:sz w:val="28"/>
          <w:szCs w:val="28"/>
        </w:rPr>
        <w:t>катионное</w:t>
      </w:r>
      <w:r w:rsidRPr="00B728E2">
        <w:rPr>
          <w:rFonts w:ascii="Times New Roman" w:hAnsi="Times New Roman" w:cs="Times New Roman"/>
          <w:sz w:val="28"/>
          <w:szCs w:val="28"/>
        </w:rPr>
        <w:t xml:space="preserve"> </w:t>
      </w:r>
      <w:r w:rsidRPr="00E07441">
        <w:rPr>
          <w:rFonts w:ascii="Times New Roman" w:hAnsi="Times New Roman" w:cs="Times New Roman"/>
          <w:sz w:val="28"/>
          <w:szCs w:val="28"/>
        </w:rPr>
        <w:t>КС</w:t>
      </w:r>
      <w:r w:rsidRPr="00B728E2">
        <w:rPr>
          <w:rFonts w:ascii="Times New Roman" w:hAnsi="Times New Roman" w:cs="Times New Roman"/>
          <w:sz w:val="28"/>
          <w:szCs w:val="28"/>
        </w:rPr>
        <w:t xml:space="preserve">: </w:t>
      </w:r>
    </w:p>
    <w:p w:rsidR="000E6F80" w:rsidRPr="00B728E2" w:rsidRDefault="000E6F80" w:rsidP="000E6F80">
      <w:pPr>
        <w:shd w:val="clear" w:color="auto" w:fill="FFFFFF"/>
        <w:spacing w:before="60"/>
        <w:rPr>
          <w:rFonts w:ascii="Times New Roman" w:hAnsi="Times New Roman" w:cs="Times New Roman"/>
          <w:sz w:val="28"/>
          <w:szCs w:val="28"/>
          <w:lang w:val="en-US"/>
        </w:rPr>
      </w:pPr>
      <w:r w:rsidRPr="00B728E2">
        <w:rPr>
          <w:rFonts w:ascii="Times New Roman" w:hAnsi="Times New Roman" w:cs="Times New Roman"/>
          <w:sz w:val="28"/>
          <w:szCs w:val="28"/>
        </w:rPr>
        <w:t xml:space="preserve"> </w:t>
      </w:r>
      <w:r w:rsidRPr="00E07441">
        <w:rPr>
          <w:rFonts w:ascii="Times New Roman" w:hAnsi="Times New Roman" w:cs="Times New Roman"/>
          <w:sz w:val="28"/>
          <w:szCs w:val="28"/>
          <w:lang w:val="en-US"/>
        </w:rPr>
        <w:t>[</w:t>
      </w:r>
      <w:proofErr w:type="spellStart"/>
      <w:r w:rsidRPr="00E07441">
        <w:rPr>
          <w:rFonts w:ascii="Times New Roman" w:hAnsi="Times New Roman" w:cs="Times New Roman"/>
          <w:sz w:val="28"/>
          <w:szCs w:val="28"/>
          <w:lang w:val="en-US"/>
        </w:rPr>
        <w:t>CrBr</w:t>
      </w:r>
      <w:proofErr w:type="spellEnd"/>
      <w:r w:rsidRPr="00E07441">
        <w:rPr>
          <w:rFonts w:ascii="Times New Roman" w:hAnsi="Times New Roman" w:cs="Times New Roman"/>
          <w:sz w:val="28"/>
          <w:szCs w:val="28"/>
          <w:lang w:val="en-US"/>
        </w:rPr>
        <w:t>(H</w:t>
      </w:r>
      <w:r w:rsidRPr="00E07441">
        <w:rPr>
          <w:rFonts w:ascii="Times New Roman" w:hAnsi="Times New Roman" w:cs="Times New Roman"/>
          <w:sz w:val="28"/>
          <w:szCs w:val="28"/>
          <w:vertAlign w:val="subscript"/>
          <w:lang w:val="en-US"/>
        </w:rPr>
        <w:t>2</w:t>
      </w:r>
      <w:r w:rsidRPr="00E07441">
        <w:rPr>
          <w:rFonts w:ascii="Times New Roman" w:hAnsi="Times New Roman" w:cs="Times New Roman"/>
          <w:sz w:val="28"/>
          <w:szCs w:val="28"/>
          <w:lang w:val="en-US"/>
        </w:rPr>
        <w:t>O)</w:t>
      </w:r>
      <w:r w:rsidRPr="00E07441">
        <w:rPr>
          <w:rFonts w:ascii="Times New Roman" w:hAnsi="Times New Roman" w:cs="Times New Roman"/>
          <w:sz w:val="28"/>
          <w:szCs w:val="28"/>
          <w:vertAlign w:val="subscript"/>
          <w:lang w:val="en-US"/>
        </w:rPr>
        <w:t>5</w:t>
      </w:r>
      <w:r w:rsidRPr="00E07441">
        <w:rPr>
          <w:rFonts w:ascii="Times New Roman" w:hAnsi="Times New Roman" w:cs="Times New Roman"/>
          <w:sz w:val="28"/>
          <w:szCs w:val="28"/>
          <w:lang w:val="en-US"/>
        </w:rPr>
        <w:t>]</w:t>
      </w:r>
      <w:r w:rsidRPr="00E07441">
        <w:rPr>
          <w:rFonts w:ascii="Times New Roman" w:hAnsi="Times New Roman" w:cs="Times New Roman"/>
          <w:sz w:val="28"/>
          <w:szCs w:val="28"/>
        </w:rPr>
        <w:sym w:font="Symbol" w:char="F0AE"/>
      </w:r>
      <w:r w:rsidRPr="00E07441">
        <w:rPr>
          <w:rFonts w:ascii="Times New Roman" w:hAnsi="Times New Roman" w:cs="Times New Roman"/>
          <w:sz w:val="28"/>
          <w:szCs w:val="28"/>
          <w:lang w:val="en-US"/>
        </w:rPr>
        <w:t>[</w:t>
      </w:r>
      <w:proofErr w:type="spellStart"/>
      <w:r w:rsidRPr="00E07441">
        <w:rPr>
          <w:rFonts w:ascii="Times New Roman" w:hAnsi="Times New Roman" w:cs="Times New Roman"/>
          <w:sz w:val="28"/>
          <w:szCs w:val="28"/>
          <w:lang w:val="en-US"/>
        </w:rPr>
        <w:t>CrBr</w:t>
      </w:r>
      <w:proofErr w:type="spellEnd"/>
      <w:r w:rsidRPr="00E07441">
        <w:rPr>
          <w:rFonts w:ascii="Times New Roman" w:hAnsi="Times New Roman" w:cs="Times New Roman"/>
          <w:sz w:val="28"/>
          <w:szCs w:val="28"/>
          <w:lang w:val="en-US"/>
        </w:rPr>
        <w:t>(H</w:t>
      </w:r>
      <w:r w:rsidRPr="00E07441">
        <w:rPr>
          <w:rFonts w:ascii="Times New Roman" w:hAnsi="Times New Roman" w:cs="Times New Roman"/>
          <w:sz w:val="28"/>
          <w:szCs w:val="28"/>
          <w:vertAlign w:val="subscript"/>
          <w:lang w:val="en-US"/>
        </w:rPr>
        <w:t>2</w:t>
      </w:r>
      <w:r w:rsidRPr="00E07441">
        <w:rPr>
          <w:rFonts w:ascii="Times New Roman" w:hAnsi="Times New Roman" w:cs="Times New Roman"/>
          <w:sz w:val="28"/>
          <w:szCs w:val="28"/>
          <w:lang w:val="en-US"/>
        </w:rPr>
        <w:t>O)</w:t>
      </w:r>
      <w:r w:rsidRPr="00E07441">
        <w:rPr>
          <w:rFonts w:ascii="Times New Roman" w:hAnsi="Times New Roman" w:cs="Times New Roman"/>
          <w:sz w:val="28"/>
          <w:szCs w:val="28"/>
          <w:vertAlign w:val="subscript"/>
          <w:lang w:val="en-US"/>
        </w:rPr>
        <w:t>5</w:t>
      </w:r>
      <w:r w:rsidRPr="00E07441">
        <w:rPr>
          <w:rFonts w:ascii="Times New Roman" w:hAnsi="Times New Roman" w:cs="Times New Roman"/>
          <w:sz w:val="28"/>
          <w:szCs w:val="28"/>
          <w:lang w:val="en-US"/>
        </w:rPr>
        <w:t>]SO</w:t>
      </w:r>
      <w:r w:rsidRPr="00E07441">
        <w:rPr>
          <w:rFonts w:ascii="Times New Roman" w:hAnsi="Times New Roman" w:cs="Times New Roman"/>
          <w:sz w:val="28"/>
          <w:szCs w:val="28"/>
          <w:vertAlign w:val="subscript"/>
          <w:lang w:val="en-US"/>
        </w:rPr>
        <w:t>4</w:t>
      </w:r>
      <w:r w:rsidRPr="00E07441">
        <w:rPr>
          <w:rFonts w:ascii="Times New Roman" w:hAnsi="Times New Roman" w:cs="Times New Roman"/>
          <w:sz w:val="28"/>
          <w:szCs w:val="28"/>
          <w:lang w:val="en-US"/>
        </w:rPr>
        <w:t xml:space="preserve">  </w:t>
      </w:r>
      <w:r w:rsidRPr="00E07441">
        <w:rPr>
          <w:rFonts w:ascii="Times New Roman" w:hAnsi="Times New Roman" w:cs="Times New Roman"/>
          <w:sz w:val="28"/>
          <w:szCs w:val="28"/>
          <w:vertAlign w:val="superscript"/>
          <w:lang w:val="en-US"/>
        </w:rPr>
        <w:t>2+</w:t>
      </w:r>
      <w:r w:rsidRPr="00E07441">
        <w:rPr>
          <w:rFonts w:ascii="Times New Roman" w:hAnsi="Times New Roman" w:cs="Times New Roman"/>
          <w:sz w:val="28"/>
          <w:szCs w:val="28"/>
          <w:lang w:val="en-US"/>
        </w:rPr>
        <w:t xml:space="preserve"> + SO</w:t>
      </w:r>
      <w:r w:rsidRPr="00E07441">
        <w:rPr>
          <w:rFonts w:ascii="Times New Roman" w:hAnsi="Times New Roman" w:cs="Times New Roman"/>
          <w:sz w:val="28"/>
          <w:szCs w:val="28"/>
          <w:vertAlign w:val="subscript"/>
          <w:lang w:val="en-US"/>
        </w:rPr>
        <w:t>4</w:t>
      </w:r>
      <w:r w:rsidRPr="00E07441">
        <w:rPr>
          <w:rFonts w:ascii="Times New Roman" w:hAnsi="Times New Roman" w:cs="Times New Roman"/>
          <w:sz w:val="28"/>
          <w:szCs w:val="28"/>
          <w:lang w:val="en-US"/>
        </w:rPr>
        <w:t xml:space="preserve"> </w:t>
      </w:r>
      <w:r w:rsidRPr="00E07441">
        <w:rPr>
          <w:rFonts w:ascii="Times New Roman" w:hAnsi="Times New Roman" w:cs="Times New Roman"/>
          <w:sz w:val="28"/>
          <w:szCs w:val="28"/>
          <w:vertAlign w:val="superscript"/>
          <w:lang w:val="en-US"/>
        </w:rPr>
        <w:t>2-</w:t>
      </w:r>
      <w:r w:rsidRPr="00E07441">
        <w:rPr>
          <w:rFonts w:ascii="Times New Roman" w:hAnsi="Times New Roman" w:cs="Times New Roman"/>
          <w:sz w:val="28"/>
          <w:szCs w:val="28"/>
          <w:lang w:val="en-US"/>
        </w:rPr>
        <w:t xml:space="preserve"> </w:t>
      </w:r>
    </w:p>
    <w:p w:rsidR="000E6F80" w:rsidRDefault="000E6F80" w:rsidP="000E6F80">
      <w:pPr>
        <w:shd w:val="clear" w:color="auto" w:fill="FFFFFF"/>
        <w:spacing w:before="60"/>
        <w:rPr>
          <w:rFonts w:ascii="Times New Roman" w:hAnsi="Times New Roman" w:cs="Times New Roman"/>
          <w:sz w:val="28"/>
          <w:szCs w:val="28"/>
          <w:lang w:val="en-US"/>
        </w:rPr>
      </w:pPr>
      <w:r w:rsidRPr="00E07441">
        <w:rPr>
          <w:rFonts w:ascii="Times New Roman" w:hAnsi="Times New Roman" w:cs="Times New Roman"/>
          <w:sz w:val="28"/>
          <w:szCs w:val="28"/>
          <w:lang w:val="en-US"/>
        </w:rPr>
        <w:t>[</w:t>
      </w:r>
      <w:proofErr w:type="spellStart"/>
      <w:r w:rsidRPr="00E07441">
        <w:rPr>
          <w:rFonts w:ascii="Times New Roman" w:hAnsi="Times New Roman" w:cs="Times New Roman"/>
          <w:sz w:val="28"/>
          <w:szCs w:val="28"/>
          <w:lang w:val="en-US"/>
        </w:rPr>
        <w:t>CrBr</w:t>
      </w:r>
      <w:proofErr w:type="spellEnd"/>
      <w:r w:rsidRPr="00E07441">
        <w:rPr>
          <w:rFonts w:ascii="Times New Roman" w:hAnsi="Times New Roman" w:cs="Times New Roman"/>
          <w:sz w:val="28"/>
          <w:szCs w:val="28"/>
          <w:lang w:val="en-US"/>
        </w:rPr>
        <w:t>(H</w:t>
      </w:r>
      <w:r w:rsidRPr="00E07441">
        <w:rPr>
          <w:rFonts w:ascii="Times New Roman" w:hAnsi="Times New Roman" w:cs="Times New Roman"/>
          <w:sz w:val="28"/>
          <w:szCs w:val="28"/>
          <w:vertAlign w:val="subscript"/>
          <w:lang w:val="en-US"/>
        </w:rPr>
        <w:t>2</w:t>
      </w:r>
      <w:r w:rsidRPr="00E07441">
        <w:rPr>
          <w:rFonts w:ascii="Times New Roman" w:hAnsi="Times New Roman" w:cs="Times New Roman"/>
          <w:sz w:val="28"/>
          <w:szCs w:val="28"/>
          <w:lang w:val="en-US"/>
        </w:rPr>
        <w:t>O)</w:t>
      </w:r>
      <w:r w:rsidRPr="00E07441">
        <w:rPr>
          <w:rFonts w:ascii="Times New Roman" w:hAnsi="Times New Roman" w:cs="Times New Roman"/>
          <w:sz w:val="28"/>
          <w:szCs w:val="28"/>
          <w:vertAlign w:val="subscript"/>
          <w:lang w:val="en-US"/>
        </w:rPr>
        <w:t>5</w:t>
      </w:r>
      <w:r w:rsidRPr="00E07441">
        <w:rPr>
          <w:rFonts w:ascii="Times New Roman" w:hAnsi="Times New Roman" w:cs="Times New Roman"/>
          <w:sz w:val="28"/>
          <w:szCs w:val="28"/>
          <w:lang w:val="en-US"/>
        </w:rPr>
        <w:t>]</w:t>
      </w:r>
      <w:r w:rsidRPr="00E07441">
        <w:rPr>
          <w:rFonts w:ascii="Times New Roman" w:hAnsi="Times New Roman" w:cs="Times New Roman"/>
          <w:sz w:val="28"/>
          <w:szCs w:val="28"/>
          <w:vertAlign w:val="superscript"/>
          <w:lang w:val="en-US"/>
        </w:rPr>
        <w:t xml:space="preserve"> 2+</w:t>
      </w:r>
      <w:r w:rsidRPr="00E07441">
        <w:rPr>
          <w:rFonts w:ascii="Times New Roman" w:hAnsi="Times New Roman" w:cs="Times New Roman"/>
          <w:sz w:val="28"/>
          <w:szCs w:val="28"/>
          <w:lang w:val="en-US"/>
        </w:rPr>
        <w:t xml:space="preserve">   </w:t>
      </w:r>
      <w:r w:rsidRPr="00E07441">
        <w:rPr>
          <w:rFonts w:ascii="Times New Roman" w:hAnsi="Times New Roman" w:cs="Times New Roman"/>
          <w:sz w:val="28"/>
          <w:szCs w:val="28"/>
        </w:rPr>
        <w:sym w:font="Symbol" w:char="F0DB"/>
      </w:r>
      <w:r>
        <w:rPr>
          <w:rFonts w:ascii="Times New Roman" w:hAnsi="Times New Roman" w:cs="Times New Roman"/>
          <w:sz w:val="28"/>
          <w:szCs w:val="28"/>
          <w:lang w:val="en-US"/>
        </w:rPr>
        <w:t xml:space="preserve"> Cr</w:t>
      </w:r>
      <w:r w:rsidRPr="00E07441">
        <w:rPr>
          <w:rFonts w:ascii="Times New Roman" w:hAnsi="Times New Roman" w:cs="Times New Roman"/>
          <w:sz w:val="28"/>
          <w:szCs w:val="28"/>
          <w:vertAlign w:val="superscript"/>
          <w:lang w:val="en-US"/>
        </w:rPr>
        <w:t>3+</w:t>
      </w:r>
      <w:r w:rsidRPr="00E07441">
        <w:rPr>
          <w:rFonts w:ascii="Times New Roman" w:hAnsi="Times New Roman" w:cs="Times New Roman"/>
          <w:sz w:val="28"/>
          <w:szCs w:val="28"/>
          <w:lang w:val="en-US"/>
        </w:rPr>
        <w:t xml:space="preserve"> + Br</w:t>
      </w:r>
      <w:r w:rsidRPr="00E07441">
        <w:rPr>
          <w:rFonts w:ascii="Times New Roman" w:hAnsi="Times New Roman" w:cs="Times New Roman"/>
          <w:sz w:val="28"/>
          <w:szCs w:val="28"/>
          <w:vertAlign w:val="superscript"/>
          <w:lang w:val="en-US"/>
        </w:rPr>
        <w:t xml:space="preserve"> -</w:t>
      </w:r>
      <w:r w:rsidRPr="00E07441">
        <w:rPr>
          <w:rFonts w:ascii="Times New Roman" w:hAnsi="Times New Roman" w:cs="Times New Roman"/>
          <w:sz w:val="28"/>
          <w:szCs w:val="28"/>
          <w:lang w:val="en-US"/>
        </w:rPr>
        <w:t xml:space="preserve"> + 5H</w:t>
      </w:r>
      <w:r w:rsidRPr="00E07441">
        <w:rPr>
          <w:rFonts w:ascii="Times New Roman" w:hAnsi="Times New Roman" w:cs="Times New Roman"/>
          <w:sz w:val="28"/>
          <w:szCs w:val="28"/>
          <w:vertAlign w:val="subscript"/>
          <w:lang w:val="en-US"/>
        </w:rPr>
        <w:t>2</w:t>
      </w:r>
      <w:r w:rsidRPr="00E07441">
        <w:rPr>
          <w:rFonts w:ascii="Times New Roman" w:hAnsi="Times New Roman" w:cs="Times New Roman"/>
          <w:sz w:val="28"/>
          <w:szCs w:val="28"/>
          <w:lang w:val="en-US"/>
        </w:rPr>
        <w:t>O</w:t>
      </w:r>
    </w:p>
    <w:p w:rsidR="000E6F80" w:rsidRPr="007544B4" w:rsidRDefault="000E6F80" w:rsidP="000E6F80">
      <w:pPr>
        <w:shd w:val="clear" w:color="auto" w:fill="FFFFFF"/>
        <w:spacing w:before="60"/>
        <w:rPr>
          <w:rFonts w:ascii="Times New Roman" w:hAnsi="Times New Roman" w:cs="Times New Roman"/>
          <w:sz w:val="28"/>
          <w:szCs w:val="28"/>
          <w:u w:val="single"/>
          <w:vertAlign w:val="superscript"/>
          <w:lang w:val="en-US"/>
        </w:rPr>
      </w:pPr>
      <w:r w:rsidRPr="007544B4">
        <w:rPr>
          <w:rFonts w:ascii="Times New Roman" w:hAnsi="Times New Roman" w:cs="Times New Roman"/>
          <w:sz w:val="28"/>
          <w:szCs w:val="28"/>
          <w:lang w:val="en-US"/>
        </w:rPr>
        <w:t xml:space="preserve">         </w:t>
      </w:r>
      <w:r w:rsidRPr="007544B4">
        <w:rPr>
          <w:rFonts w:ascii="Times New Roman" w:hAnsi="Times New Roman" w:cs="Times New Roman"/>
          <w:sz w:val="28"/>
          <w:szCs w:val="28"/>
          <w:u w:val="single"/>
          <w:lang w:val="en-US"/>
        </w:rPr>
        <w:t>[Cr</w:t>
      </w:r>
      <w:r w:rsidRPr="007544B4">
        <w:rPr>
          <w:rFonts w:ascii="Times New Roman" w:hAnsi="Times New Roman" w:cs="Times New Roman"/>
          <w:sz w:val="28"/>
          <w:szCs w:val="28"/>
          <w:u w:val="single"/>
          <w:vertAlign w:val="superscript"/>
          <w:lang w:val="en-US"/>
        </w:rPr>
        <w:t>3+</w:t>
      </w:r>
      <w:r w:rsidRPr="007544B4">
        <w:rPr>
          <w:rFonts w:ascii="Times New Roman" w:hAnsi="Times New Roman" w:cs="Times New Roman"/>
          <w:sz w:val="28"/>
          <w:szCs w:val="28"/>
          <w:u w:val="single"/>
          <w:lang w:val="en-US"/>
        </w:rPr>
        <w:t xml:space="preserve"> ] ∙[ Br</w:t>
      </w:r>
      <w:r w:rsidRPr="007544B4">
        <w:rPr>
          <w:rFonts w:ascii="Times New Roman" w:hAnsi="Times New Roman" w:cs="Times New Roman"/>
          <w:sz w:val="28"/>
          <w:szCs w:val="28"/>
          <w:u w:val="single"/>
          <w:vertAlign w:val="superscript"/>
          <w:lang w:val="en-US"/>
        </w:rPr>
        <w:t xml:space="preserve"> -</w:t>
      </w:r>
      <w:r w:rsidRPr="007544B4">
        <w:rPr>
          <w:rFonts w:ascii="Times New Roman" w:hAnsi="Times New Roman" w:cs="Times New Roman"/>
          <w:sz w:val="28"/>
          <w:szCs w:val="28"/>
          <w:u w:val="single"/>
          <w:lang w:val="en-US"/>
        </w:rPr>
        <w:t xml:space="preserve"> ]∙[ H</w:t>
      </w:r>
      <w:r w:rsidRPr="007544B4">
        <w:rPr>
          <w:rFonts w:ascii="Times New Roman" w:hAnsi="Times New Roman" w:cs="Times New Roman"/>
          <w:sz w:val="28"/>
          <w:szCs w:val="28"/>
          <w:u w:val="single"/>
          <w:vertAlign w:val="subscript"/>
          <w:lang w:val="en-US"/>
        </w:rPr>
        <w:t>2</w:t>
      </w:r>
      <w:r w:rsidRPr="007544B4">
        <w:rPr>
          <w:rFonts w:ascii="Times New Roman" w:hAnsi="Times New Roman" w:cs="Times New Roman"/>
          <w:sz w:val="28"/>
          <w:szCs w:val="28"/>
          <w:u w:val="single"/>
          <w:lang w:val="en-US"/>
        </w:rPr>
        <w:t>O]</w:t>
      </w:r>
      <w:r w:rsidRPr="007544B4">
        <w:rPr>
          <w:rFonts w:ascii="Times New Roman" w:hAnsi="Times New Roman" w:cs="Times New Roman"/>
          <w:sz w:val="28"/>
          <w:szCs w:val="28"/>
          <w:u w:val="single"/>
          <w:vertAlign w:val="superscript"/>
          <w:lang w:val="en-US"/>
        </w:rPr>
        <w:t>5</w:t>
      </w:r>
    </w:p>
    <w:p w:rsidR="000E6F80" w:rsidRPr="00B728E2" w:rsidRDefault="000E6F80" w:rsidP="000E6F80">
      <w:pPr>
        <w:shd w:val="clear" w:color="auto" w:fill="FFFFFF"/>
        <w:spacing w:before="60"/>
        <w:rPr>
          <w:rFonts w:ascii="Times New Roman" w:hAnsi="Times New Roman" w:cs="Times New Roman"/>
          <w:color w:val="000000"/>
          <w:sz w:val="28"/>
          <w:szCs w:val="28"/>
        </w:rPr>
      </w:pPr>
      <w:r>
        <w:rPr>
          <w:rFonts w:ascii="Times New Roman" w:hAnsi="Times New Roman" w:cs="Times New Roman"/>
          <w:sz w:val="28"/>
          <w:szCs w:val="28"/>
          <w:lang w:val="en-US"/>
        </w:rPr>
        <w:t>K</w:t>
      </w:r>
      <w:r>
        <w:rPr>
          <w:rFonts w:ascii="Times New Roman" w:hAnsi="Times New Roman" w:cs="Times New Roman"/>
          <w:sz w:val="28"/>
          <w:szCs w:val="28"/>
          <w:vertAlign w:val="subscript"/>
        </w:rPr>
        <w:t>н</w:t>
      </w:r>
      <w:r w:rsidRPr="00B728E2">
        <w:rPr>
          <w:rFonts w:ascii="Times New Roman" w:hAnsi="Times New Roman" w:cs="Times New Roman"/>
          <w:sz w:val="28"/>
          <w:szCs w:val="28"/>
        </w:rPr>
        <w:t xml:space="preserve"> =[ [</w:t>
      </w:r>
      <w:proofErr w:type="spellStart"/>
      <w:r w:rsidRPr="00E07441">
        <w:rPr>
          <w:rFonts w:ascii="Times New Roman" w:hAnsi="Times New Roman" w:cs="Times New Roman"/>
          <w:sz w:val="28"/>
          <w:szCs w:val="28"/>
          <w:lang w:val="en-US"/>
        </w:rPr>
        <w:t>CrBr</w:t>
      </w:r>
      <w:proofErr w:type="spellEnd"/>
      <w:r w:rsidRPr="00B728E2">
        <w:rPr>
          <w:rFonts w:ascii="Times New Roman" w:hAnsi="Times New Roman" w:cs="Times New Roman"/>
          <w:sz w:val="28"/>
          <w:szCs w:val="28"/>
        </w:rPr>
        <w:t>(</w:t>
      </w:r>
      <w:r w:rsidRPr="00E07441">
        <w:rPr>
          <w:rFonts w:ascii="Times New Roman" w:hAnsi="Times New Roman" w:cs="Times New Roman"/>
          <w:sz w:val="28"/>
          <w:szCs w:val="28"/>
          <w:lang w:val="en-US"/>
        </w:rPr>
        <w:t>H</w:t>
      </w:r>
      <w:r w:rsidRPr="00B728E2">
        <w:rPr>
          <w:rFonts w:ascii="Times New Roman" w:hAnsi="Times New Roman" w:cs="Times New Roman"/>
          <w:sz w:val="28"/>
          <w:szCs w:val="28"/>
          <w:vertAlign w:val="subscript"/>
        </w:rPr>
        <w:t>2</w:t>
      </w:r>
      <w:r w:rsidRPr="00E07441">
        <w:rPr>
          <w:rFonts w:ascii="Times New Roman" w:hAnsi="Times New Roman" w:cs="Times New Roman"/>
          <w:sz w:val="28"/>
          <w:szCs w:val="28"/>
          <w:lang w:val="en-US"/>
        </w:rPr>
        <w:t>O</w:t>
      </w:r>
      <w:r w:rsidRPr="00B728E2">
        <w:rPr>
          <w:rFonts w:ascii="Times New Roman" w:hAnsi="Times New Roman" w:cs="Times New Roman"/>
          <w:sz w:val="28"/>
          <w:szCs w:val="28"/>
        </w:rPr>
        <w:t>)</w:t>
      </w:r>
      <w:r w:rsidRPr="00B728E2">
        <w:rPr>
          <w:rFonts w:ascii="Times New Roman" w:hAnsi="Times New Roman" w:cs="Times New Roman"/>
          <w:sz w:val="28"/>
          <w:szCs w:val="28"/>
          <w:vertAlign w:val="subscript"/>
        </w:rPr>
        <w:t>5</w:t>
      </w:r>
      <w:r w:rsidRPr="00B728E2">
        <w:rPr>
          <w:rFonts w:ascii="Times New Roman" w:hAnsi="Times New Roman" w:cs="Times New Roman"/>
          <w:sz w:val="28"/>
          <w:szCs w:val="28"/>
        </w:rPr>
        <w:t>]</w:t>
      </w:r>
      <w:r w:rsidRPr="00B728E2">
        <w:rPr>
          <w:rFonts w:ascii="Times New Roman" w:hAnsi="Times New Roman" w:cs="Times New Roman"/>
          <w:sz w:val="28"/>
          <w:szCs w:val="28"/>
          <w:vertAlign w:val="superscript"/>
        </w:rPr>
        <w:t xml:space="preserve"> 2+</w:t>
      </w:r>
      <w:r w:rsidRPr="00B728E2">
        <w:rPr>
          <w:rFonts w:ascii="Times New Roman" w:hAnsi="Times New Roman" w:cs="Times New Roman"/>
          <w:sz w:val="28"/>
          <w:szCs w:val="28"/>
        </w:rPr>
        <w:t xml:space="preserve"> ]  </w:t>
      </w:r>
    </w:p>
    <w:p w:rsidR="000E6F80" w:rsidRPr="00B728E2" w:rsidRDefault="000E6F80" w:rsidP="000E6F80">
      <w:pPr>
        <w:shd w:val="clear" w:color="auto" w:fill="FFFFFF"/>
        <w:spacing w:before="60" w:after="60"/>
        <w:jc w:val="center"/>
        <w:rPr>
          <w:rFonts w:ascii="Times New Roman" w:hAnsi="Times New Roman" w:cs="Times New Roman"/>
          <w:color w:val="000000"/>
          <w:sz w:val="28"/>
          <w:szCs w:val="28"/>
        </w:rPr>
      </w:pPr>
      <w:r w:rsidRPr="00B728E2">
        <w:rPr>
          <w:rFonts w:ascii="Times New Roman" w:hAnsi="Times New Roman" w:cs="Times New Roman"/>
          <w:color w:val="000000"/>
          <w:sz w:val="28"/>
          <w:szCs w:val="28"/>
        </w:rPr>
        <w:t xml:space="preserve"> </w:t>
      </w:r>
    </w:p>
    <w:p w:rsidR="000E6F80" w:rsidRPr="005407CB" w:rsidRDefault="000E6F80" w:rsidP="00CD440F">
      <w:pPr>
        <w:shd w:val="clear" w:color="auto" w:fill="FFFFFF"/>
        <w:tabs>
          <w:tab w:val="left" w:pos="4155"/>
        </w:tabs>
        <w:spacing w:before="60" w:after="60"/>
        <w:rPr>
          <w:rFonts w:ascii="Times New Roman" w:hAnsi="Times New Roman" w:cs="Times New Roman"/>
          <w:b/>
          <w:color w:val="000000"/>
          <w:sz w:val="28"/>
          <w:szCs w:val="28"/>
        </w:rPr>
      </w:pPr>
      <w:r w:rsidRPr="00B728E2">
        <w:rPr>
          <w:rFonts w:ascii="Times New Roman" w:hAnsi="Times New Roman" w:cs="Times New Roman"/>
          <w:color w:val="000000"/>
          <w:sz w:val="28"/>
          <w:szCs w:val="28"/>
        </w:rPr>
        <w:tab/>
      </w:r>
      <w:bookmarkStart w:id="0" w:name="_GoBack"/>
      <w:bookmarkEnd w:id="0"/>
    </w:p>
    <w:sectPr w:rsidR="000E6F80" w:rsidRPr="005407CB" w:rsidSect="00774772">
      <w:pgSz w:w="11906" w:h="16838"/>
      <w:pgMar w:top="1418" w:right="1134" w:bottom="1418"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399"/>
    <w:multiLevelType w:val="hybridMultilevel"/>
    <w:tmpl w:val="F8CC33E4"/>
    <w:lvl w:ilvl="0" w:tplc="04190013">
      <w:start w:val="1"/>
      <w:numFmt w:val="upperRoman"/>
      <w:lvlText w:val="%1."/>
      <w:lvlJc w:val="right"/>
      <w:pPr>
        <w:ind w:left="720" w:hanging="360"/>
      </w:pPr>
    </w:lvl>
    <w:lvl w:ilvl="1" w:tplc="21A057B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01489"/>
    <w:multiLevelType w:val="multilevel"/>
    <w:tmpl w:val="FCC2251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nsid w:val="074C0BF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7A02778"/>
    <w:multiLevelType w:val="singleLevel"/>
    <w:tmpl w:val="A7026772"/>
    <w:lvl w:ilvl="0">
      <w:start w:val="1"/>
      <w:numFmt w:val="decimal"/>
      <w:lvlText w:val="%1."/>
      <w:legacy w:legacy="1" w:legacySpace="0" w:legacyIndent="182"/>
      <w:lvlJc w:val="left"/>
      <w:rPr>
        <w:rFonts w:ascii="Times New Roman" w:hAnsi="Times New Roman" w:cs="Times New Roman" w:hint="default"/>
      </w:rPr>
    </w:lvl>
  </w:abstractNum>
  <w:abstractNum w:abstractNumId="4">
    <w:nsid w:val="0CA82EFB"/>
    <w:multiLevelType w:val="singleLevel"/>
    <w:tmpl w:val="41B29772"/>
    <w:lvl w:ilvl="0">
      <w:start w:val="1"/>
      <w:numFmt w:val="decimal"/>
      <w:lvlText w:val="%1."/>
      <w:legacy w:legacy="1" w:legacySpace="0" w:legacyIndent="207"/>
      <w:lvlJc w:val="left"/>
      <w:rPr>
        <w:rFonts w:ascii="Times New Roman" w:hAnsi="Times New Roman" w:cs="Times New Roman" w:hint="default"/>
      </w:rPr>
    </w:lvl>
  </w:abstractNum>
  <w:abstractNum w:abstractNumId="5">
    <w:nsid w:val="0DCC751B"/>
    <w:multiLevelType w:val="hybridMultilevel"/>
    <w:tmpl w:val="DB5C10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EEF1E1E"/>
    <w:multiLevelType w:val="singleLevel"/>
    <w:tmpl w:val="1E2CC62A"/>
    <w:lvl w:ilvl="0">
      <w:start w:val="1"/>
      <w:numFmt w:val="decimal"/>
      <w:lvlText w:val="%1)"/>
      <w:legacy w:legacy="1" w:legacySpace="0" w:legacyIndent="298"/>
      <w:lvlJc w:val="left"/>
      <w:rPr>
        <w:rFonts w:ascii="Times New Roman" w:hAnsi="Times New Roman" w:cs="Times New Roman" w:hint="default"/>
      </w:rPr>
    </w:lvl>
  </w:abstractNum>
  <w:abstractNum w:abstractNumId="7">
    <w:nsid w:val="1675331B"/>
    <w:multiLevelType w:val="singleLevel"/>
    <w:tmpl w:val="B24A451C"/>
    <w:lvl w:ilvl="0">
      <w:start w:val="1"/>
      <w:numFmt w:val="decimal"/>
      <w:lvlText w:val="%1)"/>
      <w:legacy w:legacy="1" w:legacySpace="0" w:legacyIndent="288"/>
      <w:lvlJc w:val="left"/>
      <w:rPr>
        <w:rFonts w:ascii="Times New Roman" w:hAnsi="Times New Roman" w:cs="Times New Roman" w:hint="default"/>
      </w:rPr>
    </w:lvl>
  </w:abstractNum>
  <w:abstractNum w:abstractNumId="8">
    <w:nsid w:val="187D1EDF"/>
    <w:multiLevelType w:val="singleLevel"/>
    <w:tmpl w:val="000C2596"/>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9">
    <w:nsid w:val="1BB764FB"/>
    <w:multiLevelType w:val="hybridMultilevel"/>
    <w:tmpl w:val="754C4F7A"/>
    <w:lvl w:ilvl="0" w:tplc="65AAC246">
      <w:start w:val="15"/>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2C51BB"/>
    <w:multiLevelType w:val="singleLevel"/>
    <w:tmpl w:val="B24A451C"/>
    <w:lvl w:ilvl="0">
      <w:start w:val="1"/>
      <w:numFmt w:val="decimal"/>
      <w:lvlText w:val="%1)"/>
      <w:legacy w:legacy="1" w:legacySpace="0" w:legacyIndent="288"/>
      <w:lvlJc w:val="left"/>
      <w:rPr>
        <w:rFonts w:ascii="Times New Roman" w:hAnsi="Times New Roman" w:cs="Times New Roman" w:hint="default"/>
      </w:rPr>
    </w:lvl>
  </w:abstractNum>
  <w:abstractNum w:abstractNumId="11">
    <w:nsid w:val="1ECC4067"/>
    <w:multiLevelType w:val="multilevel"/>
    <w:tmpl w:val="FCC2251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2">
    <w:nsid w:val="26623076"/>
    <w:multiLevelType w:val="singleLevel"/>
    <w:tmpl w:val="B4107AC6"/>
    <w:lvl w:ilvl="0">
      <w:start w:val="2"/>
      <w:numFmt w:val="decimal"/>
      <w:lvlText w:val="%1)"/>
      <w:legacy w:legacy="1" w:legacySpace="0" w:legacyIndent="307"/>
      <w:lvlJc w:val="left"/>
      <w:rPr>
        <w:rFonts w:ascii="Times New Roman" w:hAnsi="Times New Roman" w:cs="Times New Roman" w:hint="default"/>
      </w:rPr>
    </w:lvl>
  </w:abstractNum>
  <w:abstractNum w:abstractNumId="13">
    <w:nsid w:val="2A790E0C"/>
    <w:multiLevelType w:val="singleLevel"/>
    <w:tmpl w:val="B24A451C"/>
    <w:lvl w:ilvl="0">
      <w:start w:val="1"/>
      <w:numFmt w:val="decimal"/>
      <w:lvlText w:val="%1)"/>
      <w:legacy w:legacy="1" w:legacySpace="0" w:legacyIndent="288"/>
      <w:lvlJc w:val="left"/>
      <w:rPr>
        <w:rFonts w:ascii="Times New Roman" w:hAnsi="Times New Roman" w:cs="Times New Roman" w:hint="default"/>
      </w:rPr>
    </w:lvl>
  </w:abstractNum>
  <w:abstractNum w:abstractNumId="14">
    <w:nsid w:val="2AF36477"/>
    <w:multiLevelType w:val="hybridMultilevel"/>
    <w:tmpl w:val="ED0813EE"/>
    <w:lvl w:ilvl="0" w:tplc="2AE4C9C8">
      <w:start w:val="1"/>
      <w:numFmt w:val="decimal"/>
      <w:lvlText w:val="%1."/>
      <w:legacy w:legacy="1" w:legacySpace="0" w:legacyIndent="239"/>
      <w:lvlJc w:val="left"/>
      <w:pPr>
        <w:ind w:left="19" w:firstLine="0"/>
      </w:pPr>
      <w:rPr>
        <w:rFonts w:ascii="Times New Roman" w:hAnsi="Times New Roman" w:cs="Times New Roman" w:hint="default"/>
      </w:rPr>
    </w:lvl>
    <w:lvl w:ilvl="1" w:tplc="04190019" w:tentative="1">
      <w:start w:val="1"/>
      <w:numFmt w:val="lowerLetter"/>
      <w:lvlText w:val="%2."/>
      <w:lvlJc w:val="left"/>
      <w:pPr>
        <w:tabs>
          <w:tab w:val="num" w:pos="1459"/>
        </w:tabs>
        <w:ind w:left="1459" w:hanging="360"/>
      </w:pPr>
    </w:lvl>
    <w:lvl w:ilvl="2" w:tplc="0419001B" w:tentative="1">
      <w:start w:val="1"/>
      <w:numFmt w:val="lowerRoman"/>
      <w:lvlText w:val="%3."/>
      <w:lvlJc w:val="right"/>
      <w:pPr>
        <w:tabs>
          <w:tab w:val="num" w:pos="2179"/>
        </w:tabs>
        <w:ind w:left="2179" w:hanging="180"/>
      </w:pPr>
    </w:lvl>
    <w:lvl w:ilvl="3" w:tplc="0419000F" w:tentative="1">
      <w:start w:val="1"/>
      <w:numFmt w:val="decimal"/>
      <w:lvlText w:val="%4."/>
      <w:lvlJc w:val="left"/>
      <w:pPr>
        <w:tabs>
          <w:tab w:val="num" w:pos="2899"/>
        </w:tabs>
        <w:ind w:left="2899" w:hanging="360"/>
      </w:pPr>
    </w:lvl>
    <w:lvl w:ilvl="4" w:tplc="04190019" w:tentative="1">
      <w:start w:val="1"/>
      <w:numFmt w:val="lowerLetter"/>
      <w:lvlText w:val="%5."/>
      <w:lvlJc w:val="left"/>
      <w:pPr>
        <w:tabs>
          <w:tab w:val="num" w:pos="3619"/>
        </w:tabs>
        <w:ind w:left="3619" w:hanging="360"/>
      </w:pPr>
    </w:lvl>
    <w:lvl w:ilvl="5" w:tplc="0419001B" w:tentative="1">
      <w:start w:val="1"/>
      <w:numFmt w:val="lowerRoman"/>
      <w:lvlText w:val="%6."/>
      <w:lvlJc w:val="right"/>
      <w:pPr>
        <w:tabs>
          <w:tab w:val="num" w:pos="4339"/>
        </w:tabs>
        <w:ind w:left="4339" w:hanging="180"/>
      </w:pPr>
    </w:lvl>
    <w:lvl w:ilvl="6" w:tplc="0419000F" w:tentative="1">
      <w:start w:val="1"/>
      <w:numFmt w:val="decimal"/>
      <w:lvlText w:val="%7."/>
      <w:lvlJc w:val="left"/>
      <w:pPr>
        <w:tabs>
          <w:tab w:val="num" w:pos="5059"/>
        </w:tabs>
        <w:ind w:left="5059" w:hanging="360"/>
      </w:pPr>
    </w:lvl>
    <w:lvl w:ilvl="7" w:tplc="04190019" w:tentative="1">
      <w:start w:val="1"/>
      <w:numFmt w:val="lowerLetter"/>
      <w:lvlText w:val="%8."/>
      <w:lvlJc w:val="left"/>
      <w:pPr>
        <w:tabs>
          <w:tab w:val="num" w:pos="5779"/>
        </w:tabs>
        <w:ind w:left="5779" w:hanging="360"/>
      </w:pPr>
    </w:lvl>
    <w:lvl w:ilvl="8" w:tplc="0419001B" w:tentative="1">
      <w:start w:val="1"/>
      <w:numFmt w:val="lowerRoman"/>
      <w:lvlText w:val="%9."/>
      <w:lvlJc w:val="right"/>
      <w:pPr>
        <w:tabs>
          <w:tab w:val="num" w:pos="6499"/>
        </w:tabs>
        <w:ind w:left="6499" w:hanging="180"/>
      </w:pPr>
    </w:lvl>
  </w:abstractNum>
  <w:abstractNum w:abstractNumId="15">
    <w:nsid w:val="2C2F5435"/>
    <w:multiLevelType w:val="singleLevel"/>
    <w:tmpl w:val="73D4E670"/>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6">
    <w:nsid w:val="2D0B353A"/>
    <w:multiLevelType w:val="singleLevel"/>
    <w:tmpl w:val="58288C1C"/>
    <w:lvl w:ilvl="0">
      <w:start w:val="1"/>
      <w:numFmt w:val="decimal"/>
      <w:lvlText w:val="%1)"/>
      <w:legacy w:legacy="1" w:legacySpace="0" w:legacyIndent="260"/>
      <w:lvlJc w:val="left"/>
      <w:rPr>
        <w:rFonts w:ascii="Times New Roman" w:hAnsi="Times New Roman" w:cs="Times New Roman" w:hint="default"/>
      </w:rPr>
    </w:lvl>
  </w:abstractNum>
  <w:abstractNum w:abstractNumId="17">
    <w:nsid w:val="31205000"/>
    <w:multiLevelType w:val="hybridMultilevel"/>
    <w:tmpl w:val="CB668D5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0F3398"/>
    <w:multiLevelType w:val="hybridMultilevel"/>
    <w:tmpl w:val="7BBA07A2"/>
    <w:lvl w:ilvl="0" w:tplc="CABAC7AA">
      <w:start w:val="15"/>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359B41D7"/>
    <w:multiLevelType w:val="hybridMultilevel"/>
    <w:tmpl w:val="85AEE43E"/>
    <w:lvl w:ilvl="0" w:tplc="CA8E666C">
      <w:start w:val="1"/>
      <w:numFmt w:val="decimal"/>
      <w:lvlText w:val="%1."/>
      <w:lvlJc w:val="left"/>
      <w:pPr>
        <w:tabs>
          <w:tab w:val="num" w:pos="539"/>
        </w:tabs>
        <w:ind w:left="0" w:firstLine="539"/>
      </w:pPr>
      <w:rPr>
        <w:rFonts w:hint="default"/>
        <w:b/>
        <w:i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0">
    <w:nsid w:val="35F5421E"/>
    <w:multiLevelType w:val="singleLevel"/>
    <w:tmpl w:val="B24A451C"/>
    <w:lvl w:ilvl="0">
      <w:start w:val="1"/>
      <w:numFmt w:val="decimal"/>
      <w:lvlText w:val="%1)"/>
      <w:legacy w:legacy="1" w:legacySpace="0" w:legacyIndent="288"/>
      <w:lvlJc w:val="left"/>
      <w:rPr>
        <w:rFonts w:ascii="Times New Roman" w:hAnsi="Times New Roman" w:cs="Times New Roman" w:hint="default"/>
      </w:rPr>
    </w:lvl>
  </w:abstractNum>
  <w:abstractNum w:abstractNumId="21">
    <w:nsid w:val="361D34B6"/>
    <w:multiLevelType w:val="singleLevel"/>
    <w:tmpl w:val="C120A378"/>
    <w:lvl w:ilvl="0">
      <w:start w:val="1"/>
      <w:numFmt w:val="decimal"/>
      <w:lvlText w:val="%1)"/>
      <w:legacy w:legacy="1" w:legacySpace="0" w:legacyIndent="250"/>
      <w:lvlJc w:val="left"/>
      <w:rPr>
        <w:rFonts w:ascii="Times New Roman" w:hAnsi="Times New Roman" w:cs="Times New Roman" w:hint="default"/>
      </w:rPr>
    </w:lvl>
  </w:abstractNum>
  <w:abstractNum w:abstractNumId="22">
    <w:nsid w:val="3ED23079"/>
    <w:multiLevelType w:val="hybridMultilevel"/>
    <w:tmpl w:val="A9FE2AA6"/>
    <w:lvl w:ilvl="0" w:tplc="4E78BE44">
      <w:start w:val="16"/>
      <w:numFmt w:val="decimal"/>
      <w:lvlText w:val="%1."/>
      <w:lvlJc w:val="left"/>
      <w:pPr>
        <w:tabs>
          <w:tab w:val="num" w:pos="-162"/>
        </w:tabs>
        <w:ind w:left="-162" w:hanging="405"/>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3">
    <w:nsid w:val="58417E77"/>
    <w:multiLevelType w:val="singleLevel"/>
    <w:tmpl w:val="C11E2B6C"/>
    <w:lvl w:ilvl="0">
      <w:start w:val="1"/>
      <w:numFmt w:val="decimal"/>
      <w:lvlText w:val="%1)"/>
      <w:legacy w:legacy="1" w:legacySpace="0" w:legacyIndent="283"/>
      <w:lvlJc w:val="left"/>
      <w:rPr>
        <w:rFonts w:ascii="Times New Roman" w:hAnsi="Times New Roman" w:cs="Times New Roman" w:hint="default"/>
      </w:rPr>
    </w:lvl>
  </w:abstractNum>
  <w:abstractNum w:abstractNumId="24">
    <w:nsid w:val="5E24532B"/>
    <w:multiLevelType w:val="hybridMultilevel"/>
    <w:tmpl w:val="654A5D9C"/>
    <w:lvl w:ilvl="0" w:tplc="F050E486">
      <w:start w:val="17"/>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150014"/>
    <w:multiLevelType w:val="singleLevel"/>
    <w:tmpl w:val="C11E2B6C"/>
    <w:lvl w:ilvl="0">
      <w:start w:val="1"/>
      <w:numFmt w:val="decimal"/>
      <w:lvlText w:val="%1)"/>
      <w:legacy w:legacy="1" w:legacySpace="0" w:legacyIndent="283"/>
      <w:lvlJc w:val="left"/>
      <w:rPr>
        <w:rFonts w:ascii="Times New Roman" w:hAnsi="Times New Roman" w:cs="Times New Roman" w:hint="default"/>
      </w:rPr>
    </w:lvl>
  </w:abstractNum>
  <w:abstractNum w:abstractNumId="26">
    <w:nsid w:val="62A80B5F"/>
    <w:multiLevelType w:val="hybridMultilevel"/>
    <w:tmpl w:val="F7041EA0"/>
    <w:lvl w:ilvl="0" w:tplc="2CCE24E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7073C0"/>
    <w:multiLevelType w:val="singleLevel"/>
    <w:tmpl w:val="B24A451C"/>
    <w:lvl w:ilvl="0">
      <w:start w:val="1"/>
      <w:numFmt w:val="decimal"/>
      <w:lvlText w:val="%1)"/>
      <w:legacy w:legacy="1" w:legacySpace="0" w:legacyIndent="288"/>
      <w:lvlJc w:val="left"/>
      <w:rPr>
        <w:rFonts w:ascii="Times New Roman" w:hAnsi="Times New Roman" w:cs="Times New Roman" w:hint="default"/>
      </w:rPr>
    </w:lvl>
  </w:abstractNum>
  <w:abstractNum w:abstractNumId="28">
    <w:nsid w:val="67FF68E6"/>
    <w:multiLevelType w:val="singleLevel"/>
    <w:tmpl w:val="1FBE10EA"/>
    <w:lvl w:ilvl="0">
      <w:start w:val="1"/>
      <w:numFmt w:val="decimal"/>
      <w:lvlText w:val="%1)"/>
      <w:legacy w:legacy="1" w:legacySpace="0" w:legacyIndent="254"/>
      <w:lvlJc w:val="left"/>
      <w:rPr>
        <w:rFonts w:ascii="Times New Roman" w:hAnsi="Times New Roman" w:cs="Times New Roman" w:hint="default"/>
      </w:rPr>
    </w:lvl>
  </w:abstractNum>
  <w:abstractNum w:abstractNumId="29">
    <w:nsid w:val="689C02B1"/>
    <w:multiLevelType w:val="hybridMultilevel"/>
    <w:tmpl w:val="8B222E54"/>
    <w:lvl w:ilvl="0" w:tplc="C464D95E">
      <w:start w:val="11"/>
      <w:numFmt w:val="decimal"/>
      <w:lvlText w:val="%1."/>
      <w:lvlJc w:val="left"/>
      <w:pPr>
        <w:ind w:left="480" w:hanging="40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6B572BDA"/>
    <w:multiLevelType w:val="hybridMultilevel"/>
    <w:tmpl w:val="1AA8E01A"/>
    <w:lvl w:ilvl="0" w:tplc="09241A8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7616E"/>
    <w:multiLevelType w:val="hybridMultilevel"/>
    <w:tmpl w:val="F68AA520"/>
    <w:lvl w:ilvl="0" w:tplc="56BE0938">
      <w:start w:val="1"/>
      <w:numFmt w:val="decimal"/>
      <w:lvlText w:val="%1"/>
      <w:lvlJc w:val="left"/>
      <w:pPr>
        <w:ind w:left="7080" w:hanging="4245"/>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2">
    <w:nsid w:val="70F8306D"/>
    <w:multiLevelType w:val="singleLevel"/>
    <w:tmpl w:val="16BCA272"/>
    <w:lvl w:ilvl="0">
      <w:start w:val="1"/>
      <w:numFmt w:val="decimal"/>
      <w:lvlText w:val="%1."/>
      <w:legacy w:legacy="1" w:legacySpace="0" w:legacyIndent="191"/>
      <w:lvlJc w:val="left"/>
      <w:rPr>
        <w:rFonts w:ascii="Times New Roman" w:hAnsi="Times New Roman" w:cs="Times New Roman" w:hint="default"/>
      </w:rPr>
    </w:lvl>
  </w:abstractNum>
  <w:abstractNum w:abstractNumId="33">
    <w:nsid w:val="74345211"/>
    <w:multiLevelType w:val="hybridMultilevel"/>
    <w:tmpl w:val="5AECA3BE"/>
    <w:lvl w:ilvl="0" w:tplc="30F0B776">
      <w:start w:val="1"/>
      <w:numFmt w:val="decimal"/>
      <w:lvlText w:val="%1."/>
      <w:lvlJc w:val="left"/>
      <w:pPr>
        <w:tabs>
          <w:tab w:val="num" w:pos="855"/>
        </w:tabs>
        <w:ind w:left="855" w:hanging="495"/>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40798"/>
    <w:multiLevelType w:val="hybridMultilevel"/>
    <w:tmpl w:val="56AA251A"/>
    <w:lvl w:ilvl="0" w:tplc="77E4E81E">
      <w:start w:val="1"/>
      <w:numFmt w:val="decimal"/>
      <w:lvlText w:val="%1."/>
      <w:lvlJc w:val="left"/>
      <w:pPr>
        <w:tabs>
          <w:tab w:val="num" w:pos="1021"/>
        </w:tabs>
        <w:ind w:left="33"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9"/>
  </w:num>
  <w:num w:numId="3">
    <w:abstractNumId w:val="3"/>
  </w:num>
  <w:num w:numId="4">
    <w:abstractNumId w:val="32"/>
  </w:num>
  <w:num w:numId="5">
    <w:abstractNumId w:val="4"/>
  </w:num>
  <w:num w:numId="6">
    <w:abstractNumId w:val="17"/>
  </w:num>
  <w:num w:numId="7">
    <w:abstractNumId w:val="11"/>
  </w:num>
  <w:num w:numId="8">
    <w:abstractNumId w:val="2"/>
  </w:num>
  <w:num w:numId="9">
    <w:abstractNumId w:val="34"/>
  </w:num>
  <w:num w:numId="10">
    <w:abstractNumId w:val="18"/>
  </w:num>
  <w:num w:numId="11">
    <w:abstractNumId w:val="9"/>
  </w:num>
  <w:num w:numId="12">
    <w:abstractNumId w:val="22"/>
  </w:num>
  <w:num w:numId="13">
    <w:abstractNumId w:val="24"/>
  </w:num>
  <w:num w:numId="14">
    <w:abstractNumId w:val="8"/>
    <w:lvlOverride w:ilvl="0">
      <w:startOverride w:val="1"/>
    </w:lvlOverride>
  </w:num>
  <w:num w:numId="15">
    <w:abstractNumId w:val="15"/>
    <w:lvlOverride w:ilvl="0">
      <w:startOverride w:val="1"/>
    </w:lvlOverride>
  </w:num>
  <w:num w:numId="16">
    <w:abstractNumId w:val="14"/>
  </w:num>
  <w:num w:numId="17">
    <w:abstractNumId w:val="12"/>
  </w:num>
  <w:num w:numId="18">
    <w:abstractNumId w:val="21"/>
  </w:num>
  <w:num w:numId="19">
    <w:abstractNumId w:val="28"/>
  </w:num>
  <w:num w:numId="20">
    <w:abstractNumId w:val="16"/>
  </w:num>
  <w:num w:numId="21">
    <w:abstractNumId w:val="6"/>
  </w:num>
  <w:num w:numId="22">
    <w:abstractNumId w:val="23"/>
  </w:num>
  <w:num w:numId="23">
    <w:abstractNumId w:val="7"/>
  </w:num>
  <w:num w:numId="24">
    <w:abstractNumId w:val="25"/>
  </w:num>
  <w:num w:numId="25">
    <w:abstractNumId w:val="10"/>
  </w:num>
  <w:num w:numId="26">
    <w:abstractNumId w:val="27"/>
  </w:num>
  <w:num w:numId="27">
    <w:abstractNumId w:val="20"/>
  </w:num>
  <w:num w:numId="28">
    <w:abstractNumId w:val="13"/>
  </w:num>
  <w:num w:numId="29">
    <w:abstractNumId w:val="5"/>
  </w:num>
  <w:num w:numId="30">
    <w:abstractNumId w:val="19"/>
  </w:num>
  <w:num w:numId="31">
    <w:abstractNumId w:val="1"/>
  </w:num>
  <w:num w:numId="32">
    <w:abstractNumId w:val="0"/>
  </w:num>
  <w:num w:numId="33">
    <w:abstractNumId w:val="31"/>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EB"/>
    <w:rsid w:val="000E6F80"/>
    <w:rsid w:val="00344E09"/>
    <w:rsid w:val="004B4B1A"/>
    <w:rsid w:val="005A1E0A"/>
    <w:rsid w:val="006D1CF9"/>
    <w:rsid w:val="007020C6"/>
    <w:rsid w:val="00774772"/>
    <w:rsid w:val="008A3FEC"/>
    <w:rsid w:val="00B570EB"/>
    <w:rsid w:val="00B951EE"/>
    <w:rsid w:val="00CA14B2"/>
    <w:rsid w:val="00CD440F"/>
    <w:rsid w:val="00EB1D42"/>
    <w:rsid w:val="00F25EF1"/>
    <w:rsid w:val="00FB6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0C6"/>
    <w:rPr>
      <w:rFonts w:eastAsiaTheme="minorEastAsia"/>
      <w:lang w:eastAsia="ru-RU"/>
    </w:rPr>
  </w:style>
  <w:style w:type="paragraph" w:styleId="1">
    <w:name w:val="heading 1"/>
    <w:basedOn w:val="a"/>
    <w:next w:val="a"/>
    <w:link w:val="10"/>
    <w:qFormat/>
    <w:rsid w:val="005A1E0A"/>
    <w:pPr>
      <w:keepNext/>
      <w:shd w:val="clear" w:color="auto" w:fill="FFFFFF"/>
      <w:spacing w:before="394" w:after="0" w:line="360" w:lineRule="auto"/>
      <w:ind w:left="178"/>
      <w:jc w:val="center"/>
      <w:outlineLvl w:val="0"/>
    </w:pPr>
    <w:rPr>
      <w:rFonts w:ascii="Times New Roman" w:eastAsia="Times New Roman" w:hAnsi="Times New Roman" w:cs="Times New Roman"/>
      <w:b/>
      <w:bCs/>
      <w:color w:val="000000"/>
      <w:spacing w:val="4"/>
      <w:sz w:val="28"/>
      <w:szCs w:val="16"/>
    </w:rPr>
  </w:style>
  <w:style w:type="paragraph" w:styleId="2">
    <w:name w:val="heading 2"/>
    <w:basedOn w:val="a"/>
    <w:next w:val="a"/>
    <w:link w:val="20"/>
    <w:qFormat/>
    <w:rsid w:val="005A1E0A"/>
    <w:pPr>
      <w:keepNext/>
      <w:widowControl w:val="0"/>
      <w:shd w:val="clear" w:color="auto" w:fill="FFFFFF"/>
      <w:autoSpaceDE w:val="0"/>
      <w:autoSpaceDN w:val="0"/>
      <w:adjustRightInd w:val="0"/>
      <w:spacing w:after="0" w:line="360" w:lineRule="auto"/>
      <w:ind w:left="45" w:right="79" w:firstLine="295"/>
      <w:jc w:val="center"/>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5A1E0A"/>
    <w:pPr>
      <w:keepNext/>
      <w:shd w:val="clear" w:color="auto" w:fill="FFFFFF"/>
      <w:spacing w:after="0" w:line="360" w:lineRule="auto"/>
      <w:ind w:left="5" w:right="29" w:firstLine="535"/>
      <w:jc w:val="both"/>
      <w:outlineLvl w:val="2"/>
    </w:pPr>
    <w:rPr>
      <w:rFonts w:ascii="Times New Roman" w:eastAsia="Times New Roman" w:hAnsi="Times New Roman" w:cs="Times New Roman"/>
      <w:color w:val="000000"/>
      <w:spacing w:val="-1"/>
      <w:sz w:val="28"/>
      <w:szCs w:val="24"/>
    </w:rPr>
  </w:style>
  <w:style w:type="paragraph" w:styleId="4">
    <w:name w:val="heading 4"/>
    <w:basedOn w:val="a"/>
    <w:next w:val="a"/>
    <w:link w:val="40"/>
    <w:qFormat/>
    <w:rsid w:val="005A1E0A"/>
    <w:pPr>
      <w:keepNext/>
      <w:shd w:val="clear" w:color="auto" w:fill="FFFFFF"/>
      <w:spacing w:after="0" w:line="360" w:lineRule="auto"/>
      <w:ind w:right="14"/>
      <w:jc w:val="center"/>
      <w:outlineLvl w:val="3"/>
    </w:pPr>
    <w:rPr>
      <w:rFonts w:ascii="Times New Roman" w:eastAsia="Times New Roman" w:hAnsi="Times New Roman" w:cs="Times New Roman"/>
      <w:b/>
      <w:bCs/>
      <w:color w:val="000000"/>
      <w:spacing w:val="1"/>
      <w:sz w:val="28"/>
      <w:szCs w:val="24"/>
    </w:rPr>
  </w:style>
  <w:style w:type="paragraph" w:styleId="5">
    <w:name w:val="heading 5"/>
    <w:basedOn w:val="a"/>
    <w:next w:val="a"/>
    <w:link w:val="50"/>
    <w:qFormat/>
    <w:rsid w:val="005A1E0A"/>
    <w:pPr>
      <w:keepNext/>
      <w:shd w:val="clear" w:color="auto" w:fill="FFFFFF"/>
      <w:spacing w:after="0" w:line="360" w:lineRule="auto"/>
      <w:ind w:left="10"/>
      <w:jc w:val="center"/>
      <w:outlineLvl w:val="4"/>
    </w:pPr>
    <w:rPr>
      <w:rFonts w:ascii="Times New Roman" w:eastAsia="Times New Roman" w:hAnsi="Times New Roman" w:cs="Times New Roman"/>
      <w:b/>
      <w:bCs/>
      <w:color w:val="000000"/>
      <w:spacing w:val="2"/>
      <w:sz w:val="28"/>
      <w:szCs w:val="24"/>
    </w:rPr>
  </w:style>
  <w:style w:type="paragraph" w:styleId="6">
    <w:name w:val="heading 6"/>
    <w:basedOn w:val="a"/>
    <w:next w:val="a"/>
    <w:link w:val="60"/>
    <w:qFormat/>
    <w:rsid w:val="005A1E0A"/>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5A1E0A"/>
    <w:pPr>
      <w:keepNext/>
      <w:shd w:val="clear" w:color="auto" w:fill="FFFFFF"/>
      <w:spacing w:before="77" w:after="0" w:line="360" w:lineRule="auto"/>
      <w:jc w:val="center"/>
      <w:outlineLvl w:val="6"/>
    </w:pPr>
    <w:rPr>
      <w:rFonts w:ascii="Times New Roman" w:eastAsia="Times New Roman" w:hAnsi="Times New Roman" w:cs="Times New Roman"/>
      <w:b/>
      <w:bCs/>
      <w:color w:val="000000"/>
      <w:spacing w:val="-4"/>
      <w:sz w:val="28"/>
      <w:szCs w:val="24"/>
    </w:rPr>
  </w:style>
  <w:style w:type="paragraph" w:styleId="8">
    <w:name w:val="heading 8"/>
    <w:basedOn w:val="a"/>
    <w:next w:val="a"/>
    <w:link w:val="80"/>
    <w:qFormat/>
    <w:rsid w:val="005A1E0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A1E0A"/>
    <w:pPr>
      <w:keepNext/>
      <w:shd w:val="clear" w:color="auto" w:fill="FFFFFF"/>
      <w:spacing w:after="0" w:line="360" w:lineRule="auto"/>
      <w:ind w:left="5" w:firstLine="535"/>
      <w:jc w:val="both"/>
      <w:outlineLvl w:val="8"/>
    </w:pPr>
    <w:rPr>
      <w:rFonts w:ascii="Times New Roman" w:eastAsia="Times New Roman" w:hAnsi="Times New Roman" w:cs="Times New Roman"/>
      <w:b/>
      <w:bCs/>
      <w:color w:val="000000"/>
      <w:spacing w:val="28"/>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2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20C6"/>
    <w:pPr>
      <w:ind w:left="720"/>
      <w:contextualSpacing/>
    </w:pPr>
  </w:style>
  <w:style w:type="character" w:customStyle="1" w:styleId="10">
    <w:name w:val="Заголовок 1 Знак"/>
    <w:basedOn w:val="a0"/>
    <w:link w:val="1"/>
    <w:rsid w:val="005A1E0A"/>
    <w:rPr>
      <w:rFonts w:ascii="Times New Roman" w:eastAsia="Times New Roman" w:hAnsi="Times New Roman" w:cs="Times New Roman"/>
      <w:b/>
      <w:bCs/>
      <w:color w:val="000000"/>
      <w:spacing w:val="4"/>
      <w:sz w:val="28"/>
      <w:szCs w:val="16"/>
      <w:shd w:val="clear" w:color="auto" w:fill="FFFFFF"/>
      <w:lang w:eastAsia="ru-RU"/>
    </w:rPr>
  </w:style>
  <w:style w:type="character" w:customStyle="1" w:styleId="20">
    <w:name w:val="Заголовок 2 Знак"/>
    <w:basedOn w:val="a0"/>
    <w:link w:val="2"/>
    <w:rsid w:val="005A1E0A"/>
    <w:rPr>
      <w:rFonts w:ascii="Times New Roman" w:eastAsia="Times New Roman" w:hAnsi="Times New Roman" w:cs="Times New Roman"/>
      <w:b/>
      <w:bCs/>
      <w:sz w:val="24"/>
      <w:szCs w:val="20"/>
      <w:shd w:val="clear" w:color="auto" w:fill="FFFFFF"/>
      <w:lang w:eastAsia="ru-RU"/>
    </w:rPr>
  </w:style>
  <w:style w:type="character" w:customStyle="1" w:styleId="30">
    <w:name w:val="Заголовок 3 Знак"/>
    <w:basedOn w:val="a0"/>
    <w:link w:val="3"/>
    <w:rsid w:val="005A1E0A"/>
    <w:rPr>
      <w:rFonts w:ascii="Times New Roman" w:eastAsia="Times New Roman" w:hAnsi="Times New Roman" w:cs="Times New Roman"/>
      <w:color w:val="000000"/>
      <w:spacing w:val="-1"/>
      <w:sz w:val="28"/>
      <w:szCs w:val="24"/>
      <w:shd w:val="clear" w:color="auto" w:fill="FFFFFF"/>
      <w:lang w:eastAsia="ru-RU"/>
    </w:rPr>
  </w:style>
  <w:style w:type="character" w:customStyle="1" w:styleId="40">
    <w:name w:val="Заголовок 4 Знак"/>
    <w:basedOn w:val="a0"/>
    <w:link w:val="4"/>
    <w:rsid w:val="005A1E0A"/>
    <w:rPr>
      <w:rFonts w:ascii="Times New Roman" w:eastAsia="Times New Roman" w:hAnsi="Times New Roman" w:cs="Times New Roman"/>
      <w:b/>
      <w:bCs/>
      <w:color w:val="000000"/>
      <w:spacing w:val="1"/>
      <w:sz w:val="28"/>
      <w:szCs w:val="24"/>
      <w:shd w:val="clear" w:color="auto" w:fill="FFFFFF"/>
      <w:lang w:eastAsia="ru-RU"/>
    </w:rPr>
  </w:style>
  <w:style w:type="character" w:customStyle="1" w:styleId="50">
    <w:name w:val="Заголовок 5 Знак"/>
    <w:basedOn w:val="a0"/>
    <w:link w:val="5"/>
    <w:rsid w:val="005A1E0A"/>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60">
    <w:name w:val="Заголовок 6 Знак"/>
    <w:basedOn w:val="a0"/>
    <w:link w:val="6"/>
    <w:rsid w:val="005A1E0A"/>
    <w:rPr>
      <w:rFonts w:ascii="Times New Roman" w:eastAsia="Times New Roman" w:hAnsi="Times New Roman" w:cs="Times New Roman"/>
      <w:b/>
      <w:bCs/>
      <w:lang w:eastAsia="ru-RU"/>
    </w:rPr>
  </w:style>
  <w:style w:type="character" w:customStyle="1" w:styleId="70">
    <w:name w:val="Заголовок 7 Знак"/>
    <w:basedOn w:val="a0"/>
    <w:link w:val="7"/>
    <w:rsid w:val="005A1E0A"/>
    <w:rPr>
      <w:rFonts w:ascii="Times New Roman" w:eastAsia="Times New Roman" w:hAnsi="Times New Roman" w:cs="Times New Roman"/>
      <w:b/>
      <w:bCs/>
      <w:color w:val="000000"/>
      <w:spacing w:val="-4"/>
      <w:sz w:val="28"/>
      <w:szCs w:val="24"/>
      <w:shd w:val="clear" w:color="auto" w:fill="FFFFFF"/>
      <w:lang w:eastAsia="ru-RU"/>
    </w:rPr>
  </w:style>
  <w:style w:type="character" w:customStyle="1" w:styleId="80">
    <w:name w:val="Заголовок 8 Знак"/>
    <w:basedOn w:val="a0"/>
    <w:link w:val="8"/>
    <w:rsid w:val="005A1E0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A1E0A"/>
    <w:rPr>
      <w:rFonts w:ascii="Times New Roman" w:eastAsia="Times New Roman" w:hAnsi="Times New Roman" w:cs="Times New Roman"/>
      <w:b/>
      <w:bCs/>
      <w:color w:val="000000"/>
      <w:spacing w:val="28"/>
      <w:sz w:val="28"/>
      <w:szCs w:val="24"/>
      <w:shd w:val="clear" w:color="auto" w:fill="FFFFFF"/>
      <w:lang w:eastAsia="ru-RU"/>
    </w:rPr>
  </w:style>
  <w:style w:type="paragraph" w:styleId="a5">
    <w:name w:val="Body Text Indent"/>
    <w:basedOn w:val="a"/>
    <w:link w:val="a6"/>
    <w:rsid w:val="005A1E0A"/>
    <w:pPr>
      <w:shd w:val="clear" w:color="auto" w:fill="FFFFFF"/>
      <w:spacing w:after="0" w:line="360" w:lineRule="auto"/>
      <w:ind w:firstLine="540"/>
      <w:jc w:val="both"/>
    </w:pPr>
    <w:rPr>
      <w:rFonts w:ascii="Times New Roman" w:eastAsia="Times New Roman" w:hAnsi="Times New Roman" w:cs="Times New Roman"/>
      <w:color w:val="000000"/>
      <w:sz w:val="28"/>
      <w:szCs w:val="24"/>
    </w:rPr>
  </w:style>
  <w:style w:type="character" w:customStyle="1" w:styleId="a6">
    <w:name w:val="Основной текст с отступом Знак"/>
    <w:basedOn w:val="a0"/>
    <w:link w:val="a5"/>
    <w:rsid w:val="005A1E0A"/>
    <w:rPr>
      <w:rFonts w:ascii="Times New Roman" w:eastAsia="Times New Roman" w:hAnsi="Times New Roman" w:cs="Times New Roman"/>
      <w:color w:val="000000"/>
      <w:sz w:val="28"/>
      <w:szCs w:val="24"/>
      <w:shd w:val="clear" w:color="auto" w:fill="FFFFFF"/>
      <w:lang w:eastAsia="ru-RU"/>
    </w:rPr>
  </w:style>
  <w:style w:type="paragraph" w:styleId="31">
    <w:name w:val="Body Text Indent 3"/>
    <w:basedOn w:val="a"/>
    <w:link w:val="32"/>
    <w:rsid w:val="005A1E0A"/>
    <w:pPr>
      <w:shd w:val="clear" w:color="auto" w:fill="FFFFFF"/>
      <w:spacing w:after="0" w:line="360" w:lineRule="auto"/>
      <w:ind w:right="86" w:firstLine="540"/>
      <w:jc w:val="both"/>
    </w:pPr>
    <w:rPr>
      <w:rFonts w:ascii="Times New Roman" w:eastAsia="Times New Roman" w:hAnsi="Times New Roman" w:cs="Times New Roman"/>
      <w:color w:val="212121"/>
      <w:spacing w:val="2"/>
      <w:sz w:val="28"/>
      <w:szCs w:val="24"/>
    </w:rPr>
  </w:style>
  <w:style w:type="character" w:customStyle="1" w:styleId="32">
    <w:name w:val="Основной текст с отступом 3 Знак"/>
    <w:basedOn w:val="a0"/>
    <w:link w:val="31"/>
    <w:rsid w:val="005A1E0A"/>
    <w:rPr>
      <w:rFonts w:ascii="Times New Roman" w:eastAsia="Times New Roman" w:hAnsi="Times New Roman" w:cs="Times New Roman"/>
      <w:color w:val="212121"/>
      <w:spacing w:val="2"/>
      <w:sz w:val="28"/>
      <w:szCs w:val="24"/>
      <w:shd w:val="clear" w:color="auto" w:fill="FFFFFF"/>
      <w:lang w:eastAsia="ru-RU"/>
    </w:rPr>
  </w:style>
  <w:style w:type="paragraph" w:styleId="a7">
    <w:name w:val="footer"/>
    <w:basedOn w:val="a"/>
    <w:link w:val="a8"/>
    <w:rsid w:val="005A1E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5A1E0A"/>
    <w:rPr>
      <w:rFonts w:ascii="Times New Roman" w:eastAsia="Times New Roman" w:hAnsi="Times New Roman" w:cs="Times New Roman"/>
      <w:sz w:val="24"/>
      <w:szCs w:val="24"/>
      <w:lang w:eastAsia="ru-RU"/>
    </w:rPr>
  </w:style>
  <w:style w:type="character" w:styleId="a9">
    <w:name w:val="page number"/>
    <w:basedOn w:val="a0"/>
    <w:rsid w:val="005A1E0A"/>
  </w:style>
  <w:style w:type="paragraph" w:styleId="aa">
    <w:name w:val="Body Text"/>
    <w:basedOn w:val="a"/>
    <w:link w:val="ab"/>
    <w:rsid w:val="005A1E0A"/>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5A1E0A"/>
    <w:rPr>
      <w:rFonts w:ascii="Times New Roman" w:eastAsia="Times New Roman" w:hAnsi="Times New Roman" w:cs="Times New Roman"/>
      <w:sz w:val="24"/>
      <w:szCs w:val="24"/>
      <w:lang w:eastAsia="ru-RU"/>
    </w:rPr>
  </w:style>
  <w:style w:type="paragraph" w:styleId="ac">
    <w:name w:val="Title"/>
    <w:basedOn w:val="a"/>
    <w:link w:val="ad"/>
    <w:qFormat/>
    <w:rsid w:val="005A1E0A"/>
    <w:pPr>
      <w:widowControl w:val="0"/>
      <w:shd w:val="clear" w:color="auto" w:fill="FFFFFF"/>
      <w:autoSpaceDE w:val="0"/>
      <w:autoSpaceDN w:val="0"/>
      <w:adjustRightInd w:val="0"/>
      <w:spacing w:after="0" w:line="360" w:lineRule="auto"/>
      <w:ind w:right="67"/>
      <w:jc w:val="center"/>
    </w:pPr>
    <w:rPr>
      <w:rFonts w:ascii="Times New Roman" w:eastAsia="Times New Roman" w:hAnsi="Times New Roman" w:cs="Times New Roman"/>
      <w:b/>
      <w:color w:val="000000"/>
      <w:sz w:val="24"/>
      <w:szCs w:val="24"/>
    </w:rPr>
  </w:style>
  <w:style w:type="character" w:customStyle="1" w:styleId="ad">
    <w:name w:val="Название Знак"/>
    <w:basedOn w:val="a0"/>
    <w:link w:val="ac"/>
    <w:rsid w:val="005A1E0A"/>
    <w:rPr>
      <w:rFonts w:ascii="Times New Roman" w:eastAsia="Times New Roman" w:hAnsi="Times New Roman" w:cs="Times New Roman"/>
      <w:b/>
      <w:color w:val="000000"/>
      <w:sz w:val="24"/>
      <w:szCs w:val="24"/>
      <w:shd w:val="clear" w:color="auto" w:fill="FFFFFF"/>
      <w:lang w:eastAsia="ru-RU"/>
    </w:rPr>
  </w:style>
  <w:style w:type="paragraph" w:styleId="21">
    <w:name w:val="Body Text Indent 2"/>
    <w:basedOn w:val="a"/>
    <w:link w:val="22"/>
    <w:rsid w:val="005A1E0A"/>
    <w:pPr>
      <w:shd w:val="clear" w:color="auto" w:fill="FFFFFF"/>
      <w:spacing w:after="0" w:line="360" w:lineRule="auto"/>
      <w:ind w:left="10" w:firstLine="530"/>
      <w:jc w:val="both"/>
    </w:pPr>
    <w:rPr>
      <w:rFonts w:ascii="Times New Roman" w:eastAsia="Times New Roman" w:hAnsi="Times New Roman" w:cs="Times New Roman"/>
      <w:color w:val="000000"/>
      <w:spacing w:val="5"/>
      <w:sz w:val="28"/>
      <w:szCs w:val="24"/>
    </w:rPr>
  </w:style>
  <w:style w:type="character" w:customStyle="1" w:styleId="22">
    <w:name w:val="Основной текст с отступом 2 Знак"/>
    <w:basedOn w:val="a0"/>
    <w:link w:val="21"/>
    <w:rsid w:val="005A1E0A"/>
    <w:rPr>
      <w:rFonts w:ascii="Times New Roman" w:eastAsia="Times New Roman" w:hAnsi="Times New Roman" w:cs="Times New Roman"/>
      <w:color w:val="000000"/>
      <w:spacing w:val="5"/>
      <w:sz w:val="28"/>
      <w:szCs w:val="24"/>
      <w:shd w:val="clear" w:color="auto" w:fill="FFFFFF"/>
      <w:lang w:eastAsia="ru-RU"/>
    </w:rPr>
  </w:style>
  <w:style w:type="paragraph" w:styleId="ae">
    <w:name w:val="Block Text"/>
    <w:basedOn w:val="a"/>
    <w:rsid w:val="005A1E0A"/>
    <w:pPr>
      <w:shd w:val="clear" w:color="auto" w:fill="FFFFFF"/>
      <w:spacing w:before="5" w:after="0" w:line="360" w:lineRule="auto"/>
      <w:ind w:left="24" w:right="110" w:firstLine="516"/>
      <w:jc w:val="both"/>
    </w:pPr>
    <w:rPr>
      <w:rFonts w:ascii="Times New Roman" w:eastAsia="Times New Roman" w:hAnsi="Times New Roman" w:cs="Times New Roman"/>
      <w:color w:val="000000"/>
      <w:sz w:val="28"/>
      <w:szCs w:val="24"/>
    </w:rPr>
  </w:style>
  <w:style w:type="paragraph" w:styleId="23">
    <w:name w:val="Body Text 2"/>
    <w:basedOn w:val="a"/>
    <w:link w:val="24"/>
    <w:rsid w:val="005A1E0A"/>
    <w:pPr>
      <w:shd w:val="clear" w:color="auto" w:fill="FFFFFF"/>
      <w:spacing w:after="0" w:line="360" w:lineRule="auto"/>
      <w:ind w:right="58"/>
      <w:jc w:val="both"/>
    </w:pPr>
    <w:rPr>
      <w:rFonts w:ascii="Times New Roman" w:eastAsia="Times New Roman" w:hAnsi="Times New Roman" w:cs="Times New Roman"/>
      <w:color w:val="000000"/>
      <w:sz w:val="28"/>
      <w:szCs w:val="24"/>
    </w:rPr>
  </w:style>
  <w:style w:type="character" w:customStyle="1" w:styleId="24">
    <w:name w:val="Основной текст 2 Знак"/>
    <w:basedOn w:val="a0"/>
    <w:link w:val="23"/>
    <w:rsid w:val="005A1E0A"/>
    <w:rPr>
      <w:rFonts w:ascii="Times New Roman" w:eastAsia="Times New Roman" w:hAnsi="Times New Roman" w:cs="Times New Roman"/>
      <w:color w:val="000000"/>
      <w:sz w:val="28"/>
      <w:szCs w:val="24"/>
      <w:shd w:val="clear" w:color="auto" w:fill="FFFFFF"/>
      <w:lang w:eastAsia="ru-RU"/>
    </w:rPr>
  </w:style>
  <w:style w:type="paragraph" w:styleId="33">
    <w:name w:val="Body Text 3"/>
    <w:basedOn w:val="a"/>
    <w:link w:val="34"/>
    <w:rsid w:val="005A1E0A"/>
    <w:pPr>
      <w:shd w:val="clear" w:color="auto" w:fill="FFFFFF"/>
      <w:spacing w:before="240" w:after="0" w:line="360" w:lineRule="auto"/>
    </w:pPr>
    <w:rPr>
      <w:rFonts w:ascii="Times New Roman" w:eastAsia="Times New Roman" w:hAnsi="Times New Roman" w:cs="Times New Roman"/>
      <w:color w:val="000000"/>
      <w:sz w:val="28"/>
      <w:szCs w:val="24"/>
    </w:rPr>
  </w:style>
  <w:style w:type="character" w:customStyle="1" w:styleId="34">
    <w:name w:val="Основной текст 3 Знак"/>
    <w:basedOn w:val="a0"/>
    <w:link w:val="33"/>
    <w:rsid w:val="005A1E0A"/>
    <w:rPr>
      <w:rFonts w:ascii="Times New Roman" w:eastAsia="Times New Roman" w:hAnsi="Times New Roman" w:cs="Times New Roman"/>
      <w:color w:val="000000"/>
      <w:sz w:val="28"/>
      <w:szCs w:val="24"/>
      <w:shd w:val="clear" w:color="auto" w:fill="FFFFFF"/>
      <w:lang w:eastAsia="ru-RU"/>
    </w:rPr>
  </w:style>
  <w:style w:type="paragraph" w:styleId="af">
    <w:name w:val="header"/>
    <w:basedOn w:val="a"/>
    <w:link w:val="af0"/>
    <w:rsid w:val="005A1E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5A1E0A"/>
    <w:rPr>
      <w:rFonts w:ascii="Times New Roman" w:eastAsia="Times New Roman" w:hAnsi="Times New Roman" w:cs="Times New Roman"/>
      <w:sz w:val="24"/>
      <w:szCs w:val="24"/>
      <w:lang w:eastAsia="ru-RU"/>
    </w:rPr>
  </w:style>
  <w:style w:type="paragraph" w:styleId="af1">
    <w:name w:val="Subtitle"/>
    <w:basedOn w:val="a"/>
    <w:link w:val="af2"/>
    <w:qFormat/>
    <w:rsid w:val="005A1E0A"/>
    <w:pPr>
      <w:spacing w:before="240" w:after="0" w:line="360" w:lineRule="auto"/>
      <w:ind w:firstLine="539"/>
      <w:jc w:val="center"/>
    </w:pPr>
    <w:rPr>
      <w:rFonts w:ascii="Times New Roman" w:eastAsia="Times New Roman" w:hAnsi="Times New Roman" w:cs="Times New Roman"/>
      <w:b/>
      <w:caps/>
      <w:sz w:val="28"/>
      <w:szCs w:val="28"/>
    </w:rPr>
  </w:style>
  <w:style w:type="character" w:customStyle="1" w:styleId="af2">
    <w:name w:val="Подзаголовок Знак"/>
    <w:basedOn w:val="a0"/>
    <w:link w:val="af1"/>
    <w:rsid w:val="005A1E0A"/>
    <w:rPr>
      <w:rFonts w:ascii="Times New Roman" w:eastAsia="Times New Roman" w:hAnsi="Times New Roman" w:cs="Times New Roman"/>
      <w:b/>
      <w:caps/>
      <w:sz w:val="28"/>
      <w:szCs w:val="28"/>
      <w:lang w:eastAsia="ru-RU"/>
    </w:rPr>
  </w:style>
  <w:style w:type="paragraph" w:styleId="af3">
    <w:name w:val="caption"/>
    <w:basedOn w:val="a"/>
    <w:next w:val="a"/>
    <w:qFormat/>
    <w:rsid w:val="005A1E0A"/>
    <w:pPr>
      <w:shd w:val="clear" w:color="auto" w:fill="FFFFFF"/>
      <w:spacing w:before="182" w:after="0" w:line="360" w:lineRule="auto"/>
      <w:ind w:right="38" w:firstLine="540"/>
      <w:jc w:val="both"/>
    </w:pPr>
    <w:rPr>
      <w:rFonts w:ascii="Times New Roman" w:eastAsia="Times New Roman" w:hAnsi="Times New Roman" w:cs="Times New Roman"/>
      <w:color w:val="000000"/>
      <w:spacing w:val="5"/>
      <w:w w:val="94"/>
      <w:sz w:val="28"/>
      <w:szCs w:val="24"/>
    </w:rPr>
  </w:style>
  <w:style w:type="paragraph" w:styleId="af4">
    <w:name w:val="Balloon Text"/>
    <w:basedOn w:val="a"/>
    <w:link w:val="af5"/>
    <w:uiPriority w:val="99"/>
    <w:semiHidden/>
    <w:rsid w:val="005A1E0A"/>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5A1E0A"/>
    <w:rPr>
      <w:rFonts w:ascii="Tahoma" w:eastAsia="Times New Roman" w:hAnsi="Tahoma" w:cs="Tahoma"/>
      <w:sz w:val="16"/>
      <w:szCs w:val="16"/>
      <w:lang w:eastAsia="ru-RU"/>
    </w:rPr>
  </w:style>
  <w:style w:type="character" w:styleId="af6">
    <w:name w:val="Hyperlink"/>
    <w:basedOn w:val="a0"/>
    <w:uiPriority w:val="99"/>
    <w:semiHidden/>
    <w:unhideWhenUsed/>
    <w:rsid w:val="004B4B1A"/>
    <w:rPr>
      <w:color w:val="0000FF"/>
      <w:u w:val="single"/>
    </w:rPr>
  </w:style>
  <w:style w:type="character" w:styleId="af7">
    <w:name w:val="FollowedHyperlink"/>
    <w:basedOn w:val="a0"/>
    <w:uiPriority w:val="99"/>
    <w:semiHidden/>
    <w:unhideWhenUsed/>
    <w:rsid w:val="00B951EE"/>
    <w:rPr>
      <w:color w:val="800080" w:themeColor="followedHyperlink"/>
      <w:u w:val="single"/>
    </w:rPr>
  </w:style>
  <w:style w:type="paragraph" w:styleId="af8">
    <w:name w:val="Normal (Web)"/>
    <w:basedOn w:val="a"/>
    <w:uiPriority w:val="99"/>
    <w:semiHidden/>
    <w:unhideWhenUsed/>
    <w:rsid w:val="00774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4772"/>
  </w:style>
  <w:style w:type="paragraph" w:styleId="25">
    <w:name w:val="List 2"/>
    <w:basedOn w:val="a"/>
    <w:rsid w:val="000E6F80"/>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paragraph" w:styleId="26">
    <w:name w:val="List Continue 2"/>
    <w:basedOn w:val="a"/>
    <w:rsid w:val="000E6F80"/>
    <w:pPr>
      <w:widowControl w:val="0"/>
      <w:autoSpaceDE w:val="0"/>
      <w:autoSpaceDN w:val="0"/>
      <w:adjustRightInd w:val="0"/>
      <w:spacing w:after="120" w:line="240" w:lineRule="auto"/>
      <w:ind w:left="566"/>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0C6"/>
    <w:rPr>
      <w:rFonts w:eastAsiaTheme="minorEastAsia"/>
      <w:lang w:eastAsia="ru-RU"/>
    </w:rPr>
  </w:style>
  <w:style w:type="paragraph" w:styleId="1">
    <w:name w:val="heading 1"/>
    <w:basedOn w:val="a"/>
    <w:next w:val="a"/>
    <w:link w:val="10"/>
    <w:qFormat/>
    <w:rsid w:val="005A1E0A"/>
    <w:pPr>
      <w:keepNext/>
      <w:shd w:val="clear" w:color="auto" w:fill="FFFFFF"/>
      <w:spacing w:before="394" w:after="0" w:line="360" w:lineRule="auto"/>
      <w:ind w:left="178"/>
      <w:jc w:val="center"/>
      <w:outlineLvl w:val="0"/>
    </w:pPr>
    <w:rPr>
      <w:rFonts w:ascii="Times New Roman" w:eastAsia="Times New Roman" w:hAnsi="Times New Roman" w:cs="Times New Roman"/>
      <w:b/>
      <w:bCs/>
      <w:color w:val="000000"/>
      <w:spacing w:val="4"/>
      <w:sz w:val="28"/>
      <w:szCs w:val="16"/>
    </w:rPr>
  </w:style>
  <w:style w:type="paragraph" w:styleId="2">
    <w:name w:val="heading 2"/>
    <w:basedOn w:val="a"/>
    <w:next w:val="a"/>
    <w:link w:val="20"/>
    <w:qFormat/>
    <w:rsid w:val="005A1E0A"/>
    <w:pPr>
      <w:keepNext/>
      <w:widowControl w:val="0"/>
      <w:shd w:val="clear" w:color="auto" w:fill="FFFFFF"/>
      <w:autoSpaceDE w:val="0"/>
      <w:autoSpaceDN w:val="0"/>
      <w:adjustRightInd w:val="0"/>
      <w:spacing w:after="0" w:line="360" w:lineRule="auto"/>
      <w:ind w:left="45" w:right="79" w:firstLine="295"/>
      <w:jc w:val="center"/>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5A1E0A"/>
    <w:pPr>
      <w:keepNext/>
      <w:shd w:val="clear" w:color="auto" w:fill="FFFFFF"/>
      <w:spacing w:after="0" w:line="360" w:lineRule="auto"/>
      <w:ind w:left="5" w:right="29" w:firstLine="535"/>
      <w:jc w:val="both"/>
      <w:outlineLvl w:val="2"/>
    </w:pPr>
    <w:rPr>
      <w:rFonts w:ascii="Times New Roman" w:eastAsia="Times New Roman" w:hAnsi="Times New Roman" w:cs="Times New Roman"/>
      <w:color w:val="000000"/>
      <w:spacing w:val="-1"/>
      <w:sz w:val="28"/>
      <w:szCs w:val="24"/>
    </w:rPr>
  </w:style>
  <w:style w:type="paragraph" w:styleId="4">
    <w:name w:val="heading 4"/>
    <w:basedOn w:val="a"/>
    <w:next w:val="a"/>
    <w:link w:val="40"/>
    <w:qFormat/>
    <w:rsid w:val="005A1E0A"/>
    <w:pPr>
      <w:keepNext/>
      <w:shd w:val="clear" w:color="auto" w:fill="FFFFFF"/>
      <w:spacing w:after="0" w:line="360" w:lineRule="auto"/>
      <w:ind w:right="14"/>
      <w:jc w:val="center"/>
      <w:outlineLvl w:val="3"/>
    </w:pPr>
    <w:rPr>
      <w:rFonts w:ascii="Times New Roman" w:eastAsia="Times New Roman" w:hAnsi="Times New Roman" w:cs="Times New Roman"/>
      <w:b/>
      <w:bCs/>
      <w:color w:val="000000"/>
      <w:spacing w:val="1"/>
      <w:sz w:val="28"/>
      <w:szCs w:val="24"/>
    </w:rPr>
  </w:style>
  <w:style w:type="paragraph" w:styleId="5">
    <w:name w:val="heading 5"/>
    <w:basedOn w:val="a"/>
    <w:next w:val="a"/>
    <w:link w:val="50"/>
    <w:qFormat/>
    <w:rsid w:val="005A1E0A"/>
    <w:pPr>
      <w:keepNext/>
      <w:shd w:val="clear" w:color="auto" w:fill="FFFFFF"/>
      <w:spacing w:after="0" w:line="360" w:lineRule="auto"/>
      <w:ind w:left="10"/>
      <w:jc w:val="center"/>
      <w:outlineLvl w:val="4"/>
    </w:pPr>
    <w:rPr>
      <w:rFonts w:ascii="Times New Roman" w:eastAsia="Times New Roman" w:hAnsi="Times New Roman" w:cs="Times New Roman"/>
      <w:b/>
      <w:bCs/>
      <w:color w:val="000000"/>
      <w:spacing w:val="2"/>
      <w:sz w:val="28"/>
      <w:szCs w:val="24"/>
    </w:rPr>
  </w:style>
  <w:style w:type="paragraph" w:styleId="6">
    <w:name w:val="heading 6"/>
    <w:basedOn w:val="a"/>
    <w:next w:val="a"/>
    <w:link w:val="60"/>
    <w:qFormat/>
    <w:rsid w:val="005A1E0A"/>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5A1E0A"/>
    <w:pPr>
      <w:keepNext/>
      <w:shd w:val="clear" w:color="auto" w:fill="FFFFFF"/>
      <w:spacing w:before="77" w:after="0" w:line="360" w:lineRule="auto"/>
      <w:jc w:val="center"/>
      <w:outlineLvl w:val="6"/>
    </w:pPr>
    <w:rPr>
      <w:rFonts w:ascii="Times New Roman" w:eastAsia="Times New Roman" w:hAnsi="Times New Roman" w:cs="Times New Roman"/>
      <w:b/>
      <w:bCs/>
      <w:color w:val="000000"/>
      <w:spacing w:val="-4"/>
      <w:sz w:val="28"/>
      <w:szCs w:val="24"/>
    </w:rPr>
  </w:style>
  <w:style w:type="paragraph" w:styleId="8">
    <w:name w:val="heading 8"/>
    <w:basedOn w:val="a"/>
    <w:next w:val="a"/>
    <w:link w:val="80"/>
    <w:qFormat/>
    <w:rsid w:val="005A1E0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A1E0A"/>
    <w:pPr>
      <w:keepNext/>
      <w:shd w:val="clear" w:color="auto" w:fill="FFFFFF"/>
      <w:spacing w:after="0" w:line="360" w:lineRule="auto"/>
      <w:ind w:left="5" w:firstLine="535"/>
      <w:jc w:val="both"/>
      <w:outlineLvl w:val="8"/>
    </w:pPr>
    <w:rPr>
      <w:rFonts w:ascii="Times New Roman" w:eastAsia="Times New Roman" w:hAnsi="Times New Roman" w:cs="Times New Roman"/>
      <w:b/>
      <w:bCs/>
      <w:color w:val="000000"/>
      <w:spacing w:val="28"/>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2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20C6"/>
    <w:pPr>
      <w:ind w:left="720"/>
      <w:contextualSpacing/>
    </w:pPr>
  </w:style>
  <w:style w:type="character" w:customStyle="1" w:styleId="10">
    <w:name w:val="Заголовок 1 Знак"/>
    <w:basedOn w:val="a0"/>
    <w:link w:val="1"/>
    <w:rsid w:val="005A1E0A"/>
    <w:rPr>
      <w:rFonts w:ascii="Times New Roman" w:eastAsia="Times New Roman" w:hAnsi="Times New Roman" w:cs="Times New Roman"/>
      <w:b/>
      <w:bCs/>
      <w:color w:val="000000"/>
      <w:spacing w:val="4"/>
      <w:sz w:val="28"/>
      <w:szCs w:val="16"/>
      <w:shd w:val="clear" w:color="auto" w:fill="FFFFFF"/>
      <w:lang w:eastAsia="ru-RU"/>
    </w:rPr>
  </w:style>
  <w:style w:type="character" w:customStyle="1" w:styleId="20">
    <w:name w:val="Заголовок 2 Знак"/>
    <w:basedOn w:val="a0"/>
    <w:link w:val="2"/>
    <w:rsid w:val="005A1E0A"/>
    <w:rPr>
      <w:rFonts w:ascii="Times New Roman" w:eastAsia="Times New Roman" w:hAnsi="Times New Roman" w:cs="Times New Roman"/>
      <w:b/>
      <w:bCs/>
      <w:sz w:val="24"/>
      <w:szCs w:val="20"/>
      <w:shd w:val="clear" w:color="auto" w:fill="FFFFFF"/>
      <w:lang w:eastAsia="ru-RU"/>
    </w:rPr>
  </w:style>
  <w:style w:type="character" w:customStyle="1" w:styleId="30">
    <w:name w:val="Заголовок 3 Знак"/>
    <w:basedOn w:val="a0"/>
    <w:link w:val="3"/>
    <w:rsid w:val="005A1E0A"/>
    <w:rPr>
      <w:rFonts w:ascii="Times New Roman" w:eastAsia="Times New Roman" w:hAnsi="Times New Roman" w:cs="Times New Roman"/>
      <w:color w:val="000000"/>
      <w:spacing w:val="-1"/>
      <w:sz w:val="28"/>
      <w:szCs w:val="24"/>
      <w:shd w:val="clear" w:color="auto" w:fill="FFFFFF"/>
      <w:lang w:eastAsia="ru-RU"/>
    </w:rPr>
  </w:style>
  <w:style w:type="character" w:customStyle="1" w:styleId="40">
    <w:name w:val="Заголовок 4 Знак"/>
    <w:basedOn w:val="a0"/>
    <w:link w:val="4"/>
    <w:rsid w:val="005A1E0A"/>
    <w:rPr>
      <w:rFonts w:ascii="Times New Roman" w:eastAsia="Times New Roman" w:hAnsi="Times New Roman" w:cs="Times New Roman"/>
      <w:b/>
      <w:bCs/>
      <w:color w:val="000000"/>
      <w:spacing w:val="1"/>
      <w:sz w:val="28"/>
      <w:szCs w:val="24"/>
      <w:shd w:val="clear" w:color="auto" w:fill="FFFFFF"/>
      <w:lang w:eastAsia="ru-RU"/>
    </w:rPr>
  </w:style>
  <w:style w:type="character" w:customStyle="1" w:styleId="50">
    <w:name w:val="Заголовок 5 Знак"/>
    <w:basedOn w:val="a0"/>
    <w:link w:val="5"/>
    <w:rsid w:val="005A1E0A"/>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60">
    <w:name w:val="Заголовок 6 Знак"/>
    <w:basedOn w:val="a0"/>
    <w:link w:val="6"/>
    <w:rsid w:val="005A1E0A"/>
    <w:rPr>
      <w:rFonts w:ascii="Times New Roman" w:eastAsia="Times New Roman" w:hAnsi="Times New Roman" w:cs="Times New Roman"/>
      <w:b/>
      <w:bCs/>
      <w:lang w:eastAsia="ru-RU"/>
    </w:rPr>
  </w:style>
  <w:style w:type="character" w:customStyle="1" w:styleId="70">
    <w:name w:val="Заголовок 7 Знак"/>
    <w:basedOn w:val="a0"/>
    <w:link w:val="7"/>
    <w:rsid w:val="005A1E0A"/>
    <w:rPr>
      <w:rFonts w:ascii="Times New Roman" w:eastAsia="Times New Roman" w:hAnsi="Times New Roman" w:cs="Times New Roman"/>
      <w:b/>
      <w:bCs/>
      <w:color w:val="000000"/>
      <w:spacing w:val="-4"/>
      <w:sz w:val="28"/>
      <w:szCs w:val="24"/>
      <w:shd w:val="clear" w:color="auto" w:fill="FFFFFF"/>
      <w:lang w:eastAsia="ru-RU"/>
    </w:rPr>
  </w:style>
  <w:style w:type="character" w:customStyle="1" w:styleId="80">
    <w:name w:val="Заголовок 8 Знак"/>
    <w:basedOn w:val="a0"/>
    <w:link w:val="8"/>
    <w:rsid w:val="005A1E0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A1E0A"/>
    <w:rPr>
      <w:rFonts w:ascii="Times New Roman" w:eastAsia="Times New Roman" w:hAnsi="Times New Roman" w:cs="Times New Roman"/>
      <w:b/>
      <w:bCs/>
      <w:color w:val="000000"/>
      <w:spacing w:val="28"/>
      <w:sz w:val="28"/>
      <w:szCs w:val="24"/>
      <w:shd w:val="clear" w:color="auto" w:fill="FFFFFF"/>
      <w:lang w:eastAsia="ru-RU"/>
    </w:rPr>
  </w:style>
  <w:style w:type="paragraph" w:styleId="a5">
    <w:name w:val="Body Text Indent"/>
    <w:basedOn w:val="a"/>
    <w:link w:val="a6"/>
    <w:rsid w:val="005A1E0A"/>
    <w:pPr>
      <w:shd w:val="clear" w:color="auto" w:fill="FFFFFF"/>
      <w:spacing w:after="0" w:line="360" w:lineRule="auto"/>
      <w:ind w:firstLine="540"/>
      <w:jc w:val="both"/>
    </w:pPr>
    <w:rPr>
      <w:rFonts w:ascii="Times New Roman" w:eastAsia="Times New Roman" w:hAnsi="Times New Roman" w:cs="Times New Roman"/>
      <w:color w:val="000000"/>
      <w:sz w:val="28"/>
      <w:szCs w:val="24"/>
    </w:rPr>
  </w:style>
  <w:style w:type="character" w:customStyle="1" w:styleId="a6">
    <w:name w:val="Основной текст с отступом Знак"/>
    <w:basedOn w:val="a0"/>
    <w:link w:val="a5"/>
    <w:rsid w:val="005A1E0A"/>
    <w:rPr>
      <w:rFonts w:ascii="Times New Roman" w:eastAsia="Times New Roman" w:hAnsi="Times New Roman" w:cs="Times New Roman"/>
      <w:color w:val="000000"/>
      <w:sz w:val="28"/>
      <w:szCs w:val="24"/>
      <w:shd w:val="clear" w:color="auto" w:fill="FFFFFF"/>
      <w:lang w:eastAsia="ru-RU"/>
    </w:rPr>
  </w:style>
  <w:style w:type="paragraph" w:styleId="31">
    <w:name w:val="Body Text Indent 3"/>
    <w:basedOn w:val="a"/>
    <w:link w:val="32"/>
    <w:rsid w:val="005A1E0A"/>
    <w:pPr>
      <w:shd w:val="clear" w:color="auto" w:fill="FFFFFF"/>
      <w:spacing w:after="0" w:line="360" w:lineRule="auto"/>
      <w:ind w:right="86" w:firstLine="540"/>
      <w:jc w:val="both"/>
    </w:pPr>
    <w:rPr>
      <w:rFonts w:ascii="Times New Roman" w:eastAsia="Times New Roman" w:hAnsi="Times New Roman" w:cs="Times New Roman"/>
      <w:color w:val="212121"/>
      <w:spacing w:val="2"/>
      <w:sz w:val="28"/>
      <w:szCs w:val="24"/>
    </w:rPr>
  </w:style>
  <w:style w:type="character" w:customStyle="1" w:styleId="32">
    <w:name w:val="Основной текст с отступом 3 Знак"/>
    <w:basedOn w:val="a0"/>
    <w:link w:val="31"/>
    <w:rsid w:val="005A1E0A"/>
    <w:rPr>
      <w:rFonts w:ascii="Times New Roman" w:eastAsia="Times New Roman" w:hAnsi="Times New Roman" w:cs="Times New Roman"/>
      <w:color w:val="212121"/>
      <w:spacing w:val="2"/>
      <w:sz w:val="28"/>
      <w:szCs w:val="24"/>
      <w:shd w:val="clear" w:color="auto" w:fill="FFFFFF"/>
      <w:lang w:eastAsia="ru-RU"/>
    </w:rPr>
  </w:style>
  <w:style w:type="paragraph" w:styleId="a7">
    <w:name w:val="footer"/>
    <w:basedOn w:val="a"/>
    <w:link w:val="a8"/>
    <w:rsid w:val="005A1E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5A1E0A"/>
    <w:rPr>
      <w:rFonts w:ascii="Times New Roman" w:eastAsia="Times New Roman" w:hAnsi="Times New Roman" w:cs="Times New Roman"/>
      <w:sz w:val="24"/>
      <w:szCs w:val="24"/>
      <w:lang w:eastAsia="ru-RU"/>
    </w:rPr>
  </w:style>
  <w:style w:type="character" w:styleId="a9">
    <w:name w:val="page number"/>
    <w:basedOn w:val="a0"/>
    <w:rsid w:val="005A1E0A"/>
  </w:style>
  <w:style w:type="paragraph" w:styleId="aa">
    <w:name w:val="Body Text"/>
    <w:basedOn w:val="a"/>
    <w:link w:val="ab"/>
    <w:rsid w:val="005A1E0A"/>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5A1E0A"/>
    <w:rPr>
      <w:rFonts w:ascii="Times New Roman" w:eastAsia="Times New Roman" w:hAnsi="Times New Roman" w:cs="Times New Roman"/>
      <w:sz w:val="24"/>
      <w:szCs w:val="24"/>
      <w:lang w:eastAsia="ru-RU"/>
    </w:rPr>
  </w:style>
  <w:style w:type="paragraph" w:styleId="ac">
    <w:name w:val="Title"/>
    <w:basedOn w:val="a"/>
    <w:link w:val="ad"/>
    <w:qFormat/>
    <w:rsid w:val="005A1E0A"/>
    <w:pPr>
      <w:widowControl w:val="0"/>
      <w:shd w:val="clear" w:color="auto" w:fill="FFFFFF"/>
      <w:autoSpaceDE w:val="0"/>
      <w:autoSpaceDN w:val="0"/>
      <w:adjustRightInd w:val="0"/>
      <w:spacing w:after="0" w:line="360" w:lineRule="auto"/>
      <w:ind w:right="67"/>
      <w:jc w:val="center"/>
    </w:pPr>
    <w:rPr>
      <w:rFonts w:ascii="Times New Roman" w:eastAsia="Times New Roman" w:hAnsi="Times New Roman" w:cs="Times New Roman"/>
      <w:b/>
      <w:color w:val="000000"/>
      <w:sz w:val="24"/>
      <w:szCs w:val="24"/>
    </w:rPr>
  </w:style>
  <w:style w:type="character" w:customStyle="1" w:styleId="ad">
    <w:name w:val="Название Знак"/>
    <w:basedOn w:val="a0"/>
    <w:link w:val="ac"/>
    <w:rsid w:val="005A1E0A"/>
    <w:rPr>
      <w:rFonts w:ascii="Times New Roman" w:eastAsia="Times New Roman" w:hAnsi="Times New Roman" w:cs="Times New Roman"/>
      <w:b/>
      <w:color w:val="000000"/>
      <w:sz w:val="24"/>
      <w:szCs w:val="24"/>
      <w:shd w:val="clear" w:color="auto" w:fill="FFFFFF"/>
      <w:lang w:eastAsia="ru-RU"/>
    </w:rPr>
  </w:style>
  <w:style w:type="paragraph" w:styleId="21">
    <w:name w:val="Body Text Indent 2"/>
    <w:basedOn w:val="a"/>
    <w:link w:val="22"/>
    <w:rsid w:val="005A1E0A"/>
    <w:pPr>
      <w:shd w:val="clear" w:color="auto" w:fill="FFFFFF"/>
      <w:spacing w:after="0" w:line="360" w:lineRule="auto"/>
      <w:ind w:left="10" w:firstLine="530"/>
      <w:jc w:val="both"/>
    </w:pPr>
    <w:rPr>
      <w:rFonts w:ascii="Times New Roman" w:eastAsia="Times New Roman" w:hAnsi="Times New Roman" w:cs="Times New Roman"/>
      <w:color w:val="000000"/>
      <w:spacing w:val="5"/>
      <w:sz w:val="28"/>
      <w:szCs w:val="24"/>
    </w:rPr>
  </w:style>
  <w:style w:type="character" w:customStyle="1" w:styleId="22">
    <w:name w:val="Основной текст с отступом 2 Знак"/>
    <w:basedOn w:val="a0"/>
    <w:link w:val="21"/>
    <w:rsid w:val="005A1E0A"/>
    <w:rPr>
      <w:rFonts w:ascii="Times New Roman" w:eastAsia="Times New Roman" w:hAnsi="Times New Roman" w:cs="Times New Roman"/>
      <w:color w:val="000000"/>
      <w:spacing w:val="5"/>
      <w:sz w:val="28"/>
      <w:szCs w:val="24"/>
      <w:shd w:val="clear" w:color="auto" w:fill="FFFFFF"/>
      <w:lang w:eastAsia="ru-RU"/>
    </w:rPr>
  </w:style>
  <w:style w:type="paragraph" w:styleId="ae">
    <w:name w:val="Block Text"/>
    <w:basedOn w:val="a"/>
    <w:rsid w:val="005A1E0A"/>
    <w:pPr>
      <w:shd w:val="clear" w:color="auto" w:fill="FFFFFF"/>
      <w:spacing w:before="5" w:after="0" w:line="360" w:lineRule="auto"/>
      <w:ind w:left="24" w:right="110" w:firstLine="516"/>
      <w:jc w:val="both"/>
    </w:pPr>
    <w:rPr>
      <w:rFonts w:ascii="Times New Roman" w:eastAsia="Times New Roman" w:hAnsi="Times New Roman" w:cs="Times New Roman"/>
      <w:color w:val="000000"/>
      <w:sz w:val="28"/>
      <w:szCs w:val="24"/>
    </w:rPr>
  </w:style>
  <w:style w:type="paragraph" w:styleId="23">
    <w:name w:val="Body Text 2"/>
    <w:basedOn w:val="a"/>
    <w:link w:val="24"/>
    <w:rsid w:val="005A1E0A"/>
    <w:pPr>
      <w:shd w:val="clear" w:color="auto" w:fill="FFFFFF"/>
      <w:spacing w:after="0" w:line="360" w:lineRule="auto"/>
      <w:ind w:right="58"/>
      <w:jc w:val="both"/>
    </w:pPr>
    <w:rPr>
      <w:rFonts w:ascii="Times New Roman" w:eastAsia="Times New Roman" w:hAnsi="Times New Roman" w:cs="Times New Roman"/>
      <w:color w:val="000000"/>
      <w:sz w:val="28"/>
      <w:szCs w:val="24"/>
    </w:rPr>
  </w:style>
  <w:style w:type="character" w:customStyle="1" w:styleId="24">
    <w:name w:val="Основной текст 2 Знак"/>
    <w:basedOn w:val="a0"/>
    <w:link w:val="23"/>
    <w:rsid w:val="005A1E0A"/>
    <w:rPr>
      <w:rFonts w:ascii="Times New Roman" w:eastAsia="Times New Roman" w:hAnsi="Times New Roman" w:cs="Times New Roman"/>
      <w:color w:val="000000"/>
      <w:sz w:val="28"/>
      <w:szCs w:val="24"/>
      <w:shd w:val="clear" w:color="auto" w:fill="FFFFFF"/>
      <w:lang w:eastAsia="ru-RU"/>
    </w:rPr>
  </w:style>
  <w:style w:type="paragraph" w:styleId="33">
    <w:name w:val="Body Text 3"/>
    <w:basedOn w:val="a"/>
    <w:link w:val="34"/>
    <w:rsid w:val="005A1E0A"/>
    <w:pPr>
      <w:shd w:val="clear" w:color="auto" w:fill="FFFFFF"/>
      <w:spacing w:before="240" w:after="0" w:line="360" w:lineRule="auto"/>
    </w:pPr>
    <w:rPr>
      <w:rFonts w:ascii="Times New Roman" w:eastAsia="Times New Roman" w:hAnsi="Times New Roman" w:cs="Times New Roman"/>
      <w:color w:val="000000"/>
      <w:sz w:val="28"/>
      <w:szCs w:val="24"/>
    </w:rPr>
  </w:style>
  <w:style w:type="character" w:customStyle="1" w:styleId="34">
    <w:name w:val="Основной текст 3 Знак"/>
    <w:basedOn w:val="a0"/>
    <w:link w:val="33"/>
    <w:rsid w:val="005A1E0A"/>
    <w:rPr>
      <w:rFonts w:ascii="Times New Roman" w:eastAsia="Times New Roman" w:hAnsi="Times New Roman" w:cs="Times New Roman"/>
      <w:color w:val="000000"/>
      <w:sz w:val="28"/>
      <w:szCs w:val="24"/>
      <w:shd w:val="clear" w:color="auto" w:fill="FFFFFF"/>
      <w:lang w:eastAsia="ru-RU"/>
    </w:rPr>
  </w:style>
  <w:style w:type="paragraph" w:styleId="af">
    <w:name w:val="header"/>
    <w:basedOn w:val="a"/>
    <w:link w:val="af0"/>
    <w:rsid w:val="005A1E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5A1E0A"/>
    <w:rPr>
      <w:rFonts w:ascii="Times New Roman" w:eastAsia="Times New Roman" w:hAnsi="Times New Roman" w:cs="Times New Roman"/>
      <w:sz w:val="24"/>
      <w:szCs w:val="24"/>
      <w:lang w:eastAsia="ru-RU"/>
    </w:rPr>
  </w:style>
  <w:style w:type="paragraph" w:styleId="af1">
    <w:name w:val="Subtitle"/>
    <w:basedOn w:val="a"/>
    <w:link w:val="af2"/>
    <w:qFormat/>
    <w:rsid w:val="005A1E0A"/>
    <w:pPr>
      <w:spacing w:before="240" w:after="0" w:line="360" w:lineRule="auto"/>
      <w:ind w:firstLine="539"/>
      <w:jc w:val="center"/>
    </w:pPr>
    <w:rPr>
      <w:rFonts w:ascii="Times New Roman" w:eastAsia="Times New Roman" w:hAnsi="Times New Roman" w:cs="Times New Roman"/>
      <w:b/>
      <w:caps/>
      <w:sz w:val="28"/>
      <w:szCs w:val="28"/>
    </w:rPr>
  </w:style>
  <w:style w:type="character" w:customStyle="1" w:styleId="af2">
    <w:name w:val="Подзаголовок Знак"/>
    <w:basedOn w:val="a0"/>
    <w:link w:val="af1"/>
    <w:rsid w:val="005A1E0A"/>
    <w:rPr>
      <w:rFonts w:ascii="Times New Roman" w:eastAsia="Times New Roman" w:hAnsi="Times New Roman" w:cs="Times New Roman"/>
      <w:b/>
      <w:caps/>
      <w:sz w:val="28"/>
      <w:szCs w:val="28"/>
      <w:lang w:eastAsia="ru-RU"/>
    </w:rPr>
  </w:style>
  <w:style w:type="paragraph" w:styleId="af3">
    <w:name w:val="caption"/>
    <w:basedOn w:val="a"/>
    <w:next w:val="a"/>
    <w:qFormat/>
    <w:rsid w:val="005A1E0A"/>
    <w:pPr>
      <w:shd w:val="clear" w:color="auto" w:fill="FFFFFF"/>
      <w:spacing w:before="182" w:after="0" w:line="360" w:lineRule="auto"/>
      <w:ind w:right="38" w:firstLine="540"/>
      <w:jc w:val="both"/>
    </w:pPr>
    <w:rPr>
      <w:rFonts w:ascii="Times New Roman" w:eastAsia="Times New Roman" w:hAnsi="Times New Roman" w:cs="Times New Roman"/>
      <w:color w:val="000000"/>
      <w:spacing w:val="5"/>
      <w:w w:val="94"/>
      <w:sz w:val="28"/>
      <w:szCs w:val="24"/>
    </w:rPr>
  </w:style>
  <w:style w:type="paragraph" w:styleId="af4">
    <w:name w:val="Balloon Text"/>
    <w:basedOn w:val="a"/>
    <w:link w:val="af5"/>
    <w:uiPriority w:val="99"/>
    <w:semiHidden/>
    <w:rsid w:val="005A1E0A"/>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5A1E0A"/>
    <w:rPr>
      <w:rFonts w:ascii="Tahoma" w:eastAsia="Times New Roman" w:hAnsi="Tahoma" w:cs="Tahoma"/>
      <w:sz w:val="16"/>
      <w:szCs w:val="16"/>
      <w:lang w:eastAsia="ru-RU"/>
    </w:rPr>
  </w:style>
  <w:style w:type="character" w:styleId="af6">
    <w:name w:val="Hyperlink"/>
    <w:basedOn w:val="a0"/>
    <w:uiPriority w:val="99"/>
    <w:semiHidden/>
    <w:unhideWhenUsed/>
    <w:rsid w:val="004B4B1A"/>
    <w:rPr>
      <w:color w:val="0000FF"/>
      <w:u w:val="single"/>
    </w:rPr>
  </w:style>
  <w:style w:type="character" w:styleId="af7">
    <w:name w:val="FollowedHyperlink"/>
    <w:basedOn w:val="a0"/>
    <w:uiPriority w:val="99"/>
    <w:semiHidden/>
    <w:unhideWhenUsed/>
    <w:rsid w:val="00B951EE"/>
    <w:rPr>
      <w:color w:val="800080" w:themeColor="followedHyperlink"/>
      <w:u w:val="single"/>
    </w:rPr>
  </w:style>
  <w:style w:type="paragraph" w:styleId="af8">
    <w:name w:val="Normal (Web)"/>
    <w:basedOn w:val="a"/>
    <w:uiPriority w:val="99"/>
    <w:semiHidden/>
    <w:unhideWhenUsed/>
    <w:rsid w:val="00774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4772"/>
  </w:style>
  <w:style w:type="paragraph" w:styleId="25">
    <w:name w:val="List 2"/>
    <w:basedOn w:val="a"/>
    <w:rsid w:val="000E6F80"/>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paragraph" w:styleId="26">
    <w:name w:val="List Continue 2"/>
    <w:basedOn w:val="a"/>
    <w:rsid w:val="000E6F80"/>
    <w:pPr>
      <w:widowControl w:val="0"/>
      <w:autoSpaceDE w:val="0"/>
      <w:autoSpaceDN w:val="0"/>
      <w:adjustRightInd w:val="0"/>
      <w:spacing w:after="120" w:line="240" w:lineRule="auto"/>
      <w:ind w:left="56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15.bin"/><Relationship Id="rId10" Type="http://schemas.openxmlformats.org/officeDocument/2006/relationships/image" Target="media/image3.e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4682</Words>
  <Characters>26693</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[Pd(H2O)(NH3)2Cl]Cl – хлорид хлородиамминмоноаквапалладия (II),</vt:lpstr>
    </vt:vector>
  </TitlesOfParts>
  <Company/>
  <LinksUpToDate>false</LinksUpToDate>
  <CharactersWithSpaces>31313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Воронкова Ирина Петровна</dc:creator>
  <cp:lastModifiedBy>Воронкова Ирина Петровна</cp:lastModifiedBy>
  <cp:revision>3</cp:revision>
  <dcterms:created xsi:type="dcterms:W3CDTF">2017-09-12T06:54:00Z</dcterms:created>
  <dcterms:modified xsi:type="dcterms:W3CDTF">2017-09-12T06:56:00Z</dcterms:modified>
</cp:coreProperties>
</file>