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1705EB" w:rsidRPr="001705EB" w:rsidRDefault="007364ED" w:rsidP="001705EB">
      <w:pPr>
        <w:jc w:val="center"/>
        <w:rPr>
          <w:sz w:val="28"/>
        </w:rPr>
      </w:pPr>
      <w:r w:rsidRPr="007364ED">
        <w:rPr>
          <w:sz w:val="28"/>
        </w:rPr>
        <w:t>Общая гигиена</w:t>
      </w:r>
    </w:p>
    <w:p w:rsidR="001705EB" w:rsidRPr="001705EB" w:rsidRDefault="001705EB" w:rsidP="001705EB">
      <w:pPr>
        <w:jc w:val="center"/>
      </w:pPr>
    </w:p>
    <w:p w:rsidR="001705EB" w:rsidRPr="001705EB" w:rsidRDefault="001705EB" w:rsidP="001705EB">
      <w:pPr>
        <w:jc w:val="center"/>
        <w:rPr>
          <w:sz w:val="28"/>
        </w:rPr>
      </w:pPr>
    </w:p>
    <w:p w:rsidR="001705EB" w:rsidRPr="001705EB" w:rsidRDefault="001705EB" w:rsidP="001705EB">
      <w:pPr>
        <w:jc w:val="center"/>
        <w:rPr>
          <w:sz w:val="28"/>
        </w:rPr>
      </w:pPr>
    </w:p>
    <w:p w:rsidR="001705EB" w:rsidRPr="001705EB" w:rsidRDefault="001705EB" w:rsidP="001705EB">
      <w:pPr>
        <w:jc w:val="center"/>
        <w:rPr>
          <w:sz w:val="28"/>
        </w:rPr>
      </w:pPr>
      <w:r w:rsidRPr="001705EB">
        <w:rPr>
          <w:sz w:val="28"/>
        </w:rPr>
        <w:t xml:space="preserve">по специальности </w:t>
      </w:r>
    </w:p>
    <w:p w:rsidR="001705EB" w:rsidRPr="001705EB" w:rsidRDefault="001705EB" w:rsidP="001705EB">
      <w:pPr>
        <w:jc w:val="center"/>
        <w:rPr>
          <w:sz w:val="28"/>
        </w:rPr>
      </w:pPr>
    </w:p>
    <w:p w:rsidR="001705EB" w:rsidRPr="001705EB" w:rsidRDefault="001705EB" w:rsidP="001705EB">
      <w:pPr>
        <w:jc w:val="center"/>
        <w:rPr>
          <w:sz w:val="28"/>
        </w:rPr>
      </w:pPr>
    </w:p>
    <w:p w:rsidR="001705EB" w:rsidRPr="001705EB" w:rsidRDefault="001705EB" w:rsidP="001705EB">
      <w:pPr>
        <w:jc w:val="center"/>
        <w:rPr>
          <w:sz w:val="28"/>
        </w:rPr>
      </w:pPr>
      <w:r w:rsidRPr="001705EB">
        <w:rPr>
          <w:sz w:val="28"/>
        </w:rPr>
        <w:t>32.05.01 Медико-профилактическое дело</w:t>
      </w:r>
    </w:p>
    <w:p w:rsidR="001705EB" w:rsidRPr="001705EB" w:rsidRDefault="001705EB" w:rsidP="001705EB">
      <w:pPr>
        <w:jc w:val="center"/>
        <w:rPr>
          <w:sz w:val="28"/>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ind w:firstLine="709"/>
        <w:jc w:val="center"/>
        <w:rPr>
          <w:color w:val="000000"/>
          <w:sz w:val="24"/>
          <w:szCs w:val="24"/>
        </w:rPr>
      </w:pPr>
      <w:r w:rsidRPr="001705EB">
        <w:rPr>
          <w:color w:val="000000"/>
          <w:sz w:val="24"/>
          <w:szCs w:val="24"/>
        </w:rPr>
        <w:t>Является частью основной профессиональной образовательной программы высшего обр</w:t>
      </w:r>
      <w:r w:rsidRPr="001705EB">
        <w:rPr>
          <w:color w:val="000000"/>
          <w:sz w:val="24"/>
          <w:szCs w:val="24"/>
        </w:rPr>
        <w:t>а</w:t>
      </w:r>
      <w:r w:rsidRPr="001705EB">
        <w:rPr>
          <w:color w:val="000000"/>
          <w:sz w:val="24"/>
          <w:szCs w:val="24"/>
        </w:rPr>
        <w:t>зования по специальности 32.05.01 Медико-профилактическое дело,</w:t>
      </w:r>
    </w:p>
    <w:p w:rsidR="001705EB" w:rsidRPr="001705EB" w:rsidRDefault="001705EB" w:rsidP="001705EB">
      <w:pPr>
        <w:jc w:val="center"/>
        <w:rPr>
          <w:color w:val="000000"/>
          <w:sz w:val="24"/>
          <w:szCs w:val="24"/>
        </w:rPr>
      </w:pPr>
      <w:r w:rsidRPr="001705EB">
        <w:rPr>
          <w:color w:val="000000"/>
          <w:sz w:val="24"/>
          <w:szCs w:val="24"/>
        </w:rPr>
        <w:t xml:space="preserve">утвержденной ученым советом ФГБОУ ВО </w:t>
      </w:r>
      <w:proofErr w:type="spellStart"/>
      <w:r w:rsidRPr="001705EB">
        <w:rPr>
          <w:color w:val="000000"/>
          <w:sz w:val="24"/>
          <w:szCs w:val="24"/>
        </w:rPr>
        <w:t>ОрГМУ</w:t>
      </w:r>
      <w:proofErr w:type="spellEnd"/>
      <w:r w:rsidRPr="001705EB">
        <w:rPr>
          <w:color w:val="000000"/>
          <w:sz w:val="24"/>
          <w:szCs w:val="24"/>
        </w:rPr>
        <w:t xml:space="preserve"> Минздрава России</w:t>
      </w:r>
    </w:p>
    <w:p w:rsidR="001705EB" w:rsidRPr="001705EB" w:rsidRDefault="001705EB" w:rsidP="001705EB">
      <w:pPr>
        <w:ind w:firstLine="709"/>
        <w:jc w:val="both"/>
        <w:rPr>
          <w:color w:val="000000"/>
          <w:sz w:val="24"/>
          <w:szCs w:val="24"/>
        </w:rPr>
      </w:pPr>
    </w:p>
    <w:p w:rsidR="001705EB" w:rsidRPr="001705EB" w:rsidRDefault="001705EB" w:rsidP="001705EB">
      <w:pPr>
        <w:ind w:firstLine="709"/>
        <w:jc w:val="center"/>
        <w:rPr>
          <w:color w:val="000000"/>
          <w:sz w:val="24"/>
          <w:szCs w:val="24"/>
        </w:rPr>
      </w:pPr>
      <w:r w:rsidRPr="001705EB">
        <w:rPr>
          <w:color w:val="000000"/>
          <w:sz w:val="24"/>
          <w:szCs w:val="24"/>
        </w:rPr>
        <w:t xml:space="preserve">протокол № </w:t>
      </w:r>
      <w:r w:rsidRPr="001705EB">
        <w:rPr>
          <w:color w:val="000000"/>
          <w:sz w:val="24"/>
          <w:szCs w:val="24"/>
          <w:u w:val="single"/>
        </w:rPr>
        <w:t>_11  от «22» июня_2018</w:t>
      </w:r>
    </w:p>
    <w:p w:rsidR="001705EB" w:rsidRPr="001705EB" w:rsidRDefault="001705EB" w:rsidP="001705E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w:t>
      </w:r>
      <w:r w:rsidR="00FD5B6B">
        <w:rPr>
          <w:sz w:val="28"/>
        </w:rPr>
        <w:t>ю</w:t>
      </w:r>
      <w:r w:rsidR="00FD5B6B">
        <w:rPr>
          <w:sz w:val="28"/>
        </w:rPr>
        <w:t>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sidRPr="001A26D9">
        <w:rPr>
          <w:b/>
          <w:sz w:val="28"/>
        </w:rPr>
        <w:t>Цель самостоятельной работы</w:t>
      </w:r>
      <w:r w:rsidR="001A26D9">
        <w:rPr>
          <w:sz w:val="28"/>
        </w:rPr>
        <w:t>.</w:t>
      </w:r>
      <w:r>
        <w:rPr>
          <w:sz w:val="28"/>
        </w:rPr>
        <w:t xml:space="preserve"> </w:t>
      </w:r>
      <w:proofErr w:type="gramStart"/>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овладеть </w:t>
      </w:r>
      <w:r w:rsidR="001A26D9" w:rsidRPr="001A26D9">
        <w:rPr>
          <w:sz w:val="28"/>
        </w:rPr>
        <w:t>знаниями теоретических и практических основ оценк</w:t>
      </w:r>
      <w:r w:rsidR="001A26D9">
        <w:rPr>
          <w:sz w:val="28"/>
        </w:rPr>
        <w:t>и</w:t>
      </w:r>
      <w:r w:rsidR="001A26D9" w:rsidRPr="001A26D9">
        <w:rPr>
          <w:sz w:val="28"/>
        </w:rPr>
        <w:t xml:space="preserve"> влияния радиационного фактора на здоровье человека, в том числе, по обеспечению радиационной безопасности работников различных пр</w:t>
      </w:r>
      <w:r w:rsidR="001A26D9" w:rsidRPr="001A26D9">
        <w:rPr>
          <w:sz w:val="28"/>
        </w:rPr>
        <w:t>о</w:t>
      </w:r>
      <w:r w:rsidR="001A26D9" w:rsidRPr="001A26D9">
        <w:rPr>
          <w:sz w:val="28"/>
        </w:rPr>
        <w:t>фессиональных групп и населения в целом, по профилактике заболеваний, вызва</w:t>
      </w:r>
      <w:r w:rsidR="001A26D9" w:rsidRPr="001A26D9">
        <w:rPr>
          <w:sz w:val="28"/>
        </w:rPr>
        <w:t>н</w:t>
      </w:r>
      <w:r w:rsidR="001A26D9" w:rsidRPr="001A26D9">
        <w:rPr>
          <w:sz w:val="28"/>
        </w:rPr>
        <w:t>ных воздействием ионизирующих излучений, а также по предупреждению загрязн</w:t>
      </w:r>
      <w:r w:rsidR="001A26D9" w:rsidRPr="001A26D9">
        <w:rPr>
          <w:sz w:val="28"/>
        </w:rPr>
        <w:t>е</w:t>
      </w:r>
      <w:r w:rsidR="001A26D9" w:rsidRPr="001A26D9">
        <w:rPr>
          <w:sz w:val="28"/>
        </w:rPr>
        <w:t>ния окружающей среды</w:t>
      </w:r>
      <w:r w:rsidR="001A26D9">
        <w:rPr>
          <w:sz w:val="28"/>
        </w:rPr>
        <w:t>,</w:t>
      </w:r>
      <w:r w:rsidRPr="001A26D9">
        <w:rPr>
          <w:sz w:val="28"/>
        </w:rPr>
        <w:t xml:space="preserve"> сформировать умения</w:t>
      </w:r>
      <w:r w:rsidR="001A26D9">
        <w:rPr>
          <w:sz w:val="28"/>
        </w:rPr>
        <w:t xml:space="preserve"> по оценке радиационного фактора, овладеть метод</w:t>
      </w:r>
      <w:r w:rsidR="001A26D9" w:rsidRPr="001A26D9">
        <w:rPr>
          <w:sz w:val="28"/>
        </w:rPr>
        <w:t>ами радиационного</w:t>
      </w:r>
      <w:proofErr w:type="gramEnd"/>
      <w:r w:rsidR="001A26D9" w:rsidRPr="001A26D9">
        <w:rPr>
          <w:sz w:val="28"/>
        </w:rPr>
        <w:t xml:space="preserve"> </w:t>
      </w:r>
      <w:proofErr w:type="gramStart"/>
      <w:r w:rsidR="001A26D9" w:rsidRPr="001A26D9">
        <w:rPr>
          <w:sz w:val="28"/>
        </w:rPr>
        <w:t>контроля за</w:t>
      </w:r>
      <w:proofErr w:type="gramEnd"/>
      <w:r w:rsidR="001A26D9" w:rsidRPr="001A26D9">
        <w:rPr>
          <w:sz w:val="28"/>
        </w:rPr>
        <w:t xml:space="preserve"> объектами окружающей среды (во</w:t>
      </w:r>
      <w:r w:rsidR="001A26D9" w:rsidRPr="001A26D9">
        <w:rPr>
          <w:sz w:val="28"/>
        </w:rPr>
        <w:t>з</w:t>
      </w:r>
      <w:r w:rsidR="001A26D9" w:rsidRPr="001A26D9">
        <w:rPr>
          <w:sz w:val="28"/>
        </w:rPr>
        <w:t>дух, почва, продукты питания, поверхности) и условиями труда при работе с исто</w:t>
      </w:r>
      <w:r w:rsidR="001A26D9" w:rsidRPr="001A26D9">
        <w:rPr>
          <w:sz w:val="28"/>
        </w:rPr>
        <w:t>ч</w:t>
      </w:r>
      <w:r w:rsidR="001A26D9" w:rsidRPr="001A26D9">
        <w:rPr>
          <w:sz w:val="28"/>
        </w:rPr>
        <w:t>никами ионизирующих излучений</w:t>
      </w:r>
      <w:r w:rsidR="001A26D9">
        <w:rPr>
          <w:sz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rsidTr="00BC11F0">
        <w:tc>
          <w:tcPr>
            <w:tcW w:w="575" w:type="dxa"/>
            <w:shd w:val="clear" w:color="auto" w:fill="auto"/>
          </w:tcPr>
          <w:p w:rsidR="006F14A4" w:rsidRPr="00033367" w:rsidRDefault="006F14A4" w:rsidP="00033367">
            <w:pPr>
              <w:ind w:firstLine="709"/>
              <w:jc w:val="center"/>
              <w:rPr>
                <w:sz w:val="28"/>
              </w:rPr>
            </w:pPr>
            <w:r w:rsidRPr="00033367">
              <w:rPr>
                <w:sz w:val="28"/>
              </w:rPr>
              <w:t>№</w:t>
            </w:r>
          </w:p>
        </w:tc>
        <w:tc>
          <w:tcPr>
            <w:tcW w:w="2949" w:type="dxa"/>
            <w:shd w:val="clear" w:color="auto" w:fill="auto"/>
          </w:tcPr>
          <w:p w:rsidR="006F14A4" w:rsidRPr="00033367" w:rsidRDefault="006F14A4" w:rsidP="00F55788">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6F14A4" w:rsidRPr="00033367" w:rsidRDefault="006F14A4" w:rsidP="00F55788">
            <w:pPr>
              <w:jc w:val="center"/>
              <w:rPr>
                <w:sz w:val="28"/>
              </w:rPr>
            </w:pPr>
            <w:r w:rsidRPr="00033367">
              <w:rPr>
                <w:sz w:val="28"/>
              </w:rPr>
              <w:t xml:space="preserve">работы </w:t>
            </w:r>
          </w:p>
        </w:tc>
        <w:tc>
          <w:tcPr>
            <w:tcW w:w="282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w:t>
            </w:r>
            <w:r w:rsidRPr="00033367">
              <w:rPr>
                <w:sz w:val="28"/>
              </w:rPr>
              <w:t>а</w:t>
            </w:r>
            <w:r w:rsidRPr="00033367">
              <w:rPr>
                <w:sz w:val="28"/>
              </w:rPr>
              <w:t>боты</w:t>
            </w:r>
            <w:proofErr w:type="gramStart"/>
            <w:r w:rsidR="009978D9">
              <w:rPr>
                <w:sz w:val="28"/>
                <w:vertAlign w:val="superscript"/>
              </w:rPr>
              <w:t>1</w:t>
            </w:r>
            <w:proofErr w:type="gramEnd"/>
          </w:p>
        </w:tc>
        <w:tc>
          <w:tcPr>
            <w:tcW w:w="2130" w:type="dxa"/>
            <w:shd w:val="clear" w:color="auto" w:fill="auto"/>
          </w:tcPr>
          <w:p w:rsidR="00F55788" w:rsidRDefault="006F14A4" w:rsidP="00F55788">
            <w:pPr>
              <w:jc w:val="center"/>
              <w:rPr>
                <w:sz w:val="28"/>
              </w:rPr>
            </w:pPr>
            <w:r w:rsidRPr="00033367">
              <w:rPr>
                <w:sz w:val="28"/>
              </w:rPr>
              <w:t>Форма ко</w:t>
            </w:r>
            <w:r w:rsidRPr="00033367">
              <w:rPr>
                <w:sz w:val="28"/>
              </w:rPr>
              <w:t>н</w:t>
            </w:r>
            <w:r w:rsidRPr="00033367">
              <w:rPr>
                <w:sz w:val="28"/>
              </w:rPr>
              <w:t>троля самост</w:t>
            </w:r>
            <w:r w:rsidRPr="00033367">
              <w:rPr>
                <w:sz w:val="28"/>
              </w:rPr>
              <w:t>о</w:t>
            </w:r>
            <w:r w:rsidRPr="00033367">
              <w:rPr>
                <w:sz w:val="28"/>
              </w:rPr>
              <w:t>ятельной раб</w:t>
            </w:r>
            <w:r w:rsidRPr="00033367">
              <w:rPr>
                <w:sz w:val="28"/>
              </w:rPr>
              <w:t>о</w:t>
            </w:r>
            <w:r w:rsidRPr="00033367">
              <w:rPr>
                <w:sz w:val="28"/>
              </w:rPr>
              <w:t>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w:t>
            </w:r>
            <w:proofErr w:type="gramStart"/>
            <w:r>
              <w:rPr>
                <w:sz w:val="28"/>
              </w:rPr>
              <w:t>при</w:t>
            </w:r>
            <w:proofErr w:type="gramEnd"/>
            <w:r>
              <w:rPr>
                <w:sz w:val="28"/>
              </w:rPr>
              <w:t xml:space="preserve"> </w:t>
            </w:r>
          </w:p>
          <w:p w:rsidR="006F14A4" w:rsidRDefault="006F14A4" w:rsidP="00F55788">
            <w:pPr>
              <w:jc w:val="center"/>
              <w:rPr>
                <w:sz w:val="28"/>
              </w:rPr>
            </w:pPr>
            <w:proofErr w:type="gramStart"/>
            <w:r>
              <w:rPr>
                <w:sz w:val="28"/>
              </w:rPr>
              <w:t>проведении</w:t>
            </w:r>
            <w:proofErr w:type="gramEnd"/>
            <w:r>
              <w:rPr>
                <w:sz w:val="28"/>
              </w:rPr>
              <w:t xml:space="preserve">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proofErr w:type="gramStart"/>
            <w:r w:rsidR="009978D9">
              <w:rPr>
                <w:sz w:val="28"/>
                <w:vertAlign w:val="superscript"/>
              </w:rPr>
              <w:t>2</w:t>
            </w:r>
            <w:proofErr w:type="gramEnd"/>
          </w:p>
        </w:tc>
      </w:tr>
      <w:tr w:rsidR="006F14A4" w:rsidRPr="00033367" w:rsidTr="00BC11F0">
        <w:tc>
          <w:tcPr>
            <w:tcW w:w="575" w:type="dxa"/>
            <w:shd w:val="clear" w:color="auto" w:fill="auto"/>
          </w:tcPr>
          <w:p w:rsidR="006F14A4" w:rsidRPr="00033367" w:rsidRDefault="006F14A4" w:rsidP="00033367">
            <w:pPr>
              <w:ind w:firstLine="709"/>
              <w:jc w:val="center"/>
              <w:rPr>
                <w:sz w:val="28"/>
              </w:rPr>
            </w:pPr>
            <w:r w:rsidRPr="00033367">
              <w:rPr>
                <w:sz w:val="28"/>
              </w:rPr>
              <w:lastRenderedPageBreak/>
              <w:t>1</w:t>
            </w:r>
          </w:p>
        </w:tc>
        <w:tc>
          <w:tcPr>
            <w:tcW w:w="2949" w:type="dxa"/>
            <w:shd w:val="clear" w:color="auto" w:fill="auto"/>
          </w:tcPr>
          <w:p w:rsidR="006F14A4" w:rsidRPr="00033367" w:rsidRDefault="006F14A4" w:rsidP="00F55788">
            <w:pPr>
              <w:jc w:val="center"/>
              <w:rPr>
                <w:sz w:val="28"/>
              </w:rPr>
            </w:pPr>
            <w:r w:rsidRPr="00033367">
              <w:rPr>
                <w:sz w:val="28"/>
              </w:rPr>
              <w:t>2</w:t>
            </w:r>
          </w:p>
        </w:tc>
        <w:tc>
          <w:tcPr>
            <w:tcW w:w="2821" w:type="dxa"/>
            <w:shd w:val="clear" w:color="auto" w:fill="auto"/>
          </w:tcPr>
          <w:p w:rsidR="006F14A4" w:rsidRPr="00033367" w:rsidRDefault="006F14A4" w:rsidP="00F55788">
            <w:pPr>
              <w:jc w:val="center"/>
              <w:rPr>
                <w:sz w:val="28"/>
              </w:rPr>
            </w:pPr>
            <w:r w:rsidRPr="00033367">
              <w:rPr>
                <w:sz w:val="28"/>
              </w:rPr>
              <w:t>3</w:t>
            </w:r>
          </w:p>
        </w:tc>
        <w:tc>
          <w:tcPr>
            <w:tcW w:w="2130" w:type="dxa"/>
            <w:shd w:val="clear" w:color="auto" w:fill="auto"/>
          </w:tcPr>
          <w:p w:rsidR="006F14A4" w:rsidRPr="00033367" w:rsidRDefault="006F14A4" w:rsidP="00F55788">
            <w:pPr>
              <w:jc w:val="center"/>
              <w:rPr>
                <w:sz w:val="28"/>
              </w:rPr>
            </w:pPr>
            <w:r w:rsidRPr="00033367">
              <w:rPr>
                <w:sz w:val="28"/>
              </w:rPr>
              <w:t>4</w:t>
            </w:r>
          </w:p>
        </w:tc>
        <w:tc>
          <w:tcPr>
            <w:tcW w:w="2267" w:type="dxa"/>
            <w:shd w:val="clear" w:color="auto" w:fill="auto"/>
          </w:tcPr>
          <w:p w:rsidR="006F14A4" w:rsidRPr="00033367" w:rsidRDefault="006F14A4" w:rsidP="00F55788">
            <w:pPr>
              <w:jc w:val="center"/>
              <w:rPr>
                <w:sz w:val="28"/>
              </w:rPr>
            </w:pPr>
            <w:r w:rsidRPr="00033367">
              <w:rPr>
                <w:sz w:val="28"/>
              </w:rPr>
              <w:t>5</w:t>
            </w:r>
          </w:p>
        </w:tc>
      </w:tr>
      <w:tr w:rsidR="009978D9" w:rsidRPr="00033367" w:rsidTr="00BC11F0">
        <w:tc>
          <w:tcPr>
            <w:tcW w:w="10742"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rsidTr="00BC11F0">
        <w:tc>
          <w:tcPr>
            <w:tcW w:w="575" w:type="dxa"/>
            <w:shd w:val="clear" w:color="auto" w:fill="auto"/>
          </w:tcPr>
          <w:p w:rsidR="009978D9" w:rsidRPr="00033367" w:rsidRDefault="009978D9" w:rsidP="00033367">
            <w:pPr>
              <w:ind w:firstLine="709"/>
              <w:jc w:val="center"/>
              <w:rPr>
                <w:sz w:val="28"/>
              </w:rPr>
            </w:pPr>
            <w:r>
              <w:rPr>
                <w:sz w:val="28"/>
              </w:rPr>
              <w:t>1</w:t>
            </w:r>
          </w:p>
        </w:tc>
        <w:tc>
          <w:tcPr>
            <w:tcW w:w="2949" w:type="dxa"/>
            <w:shd w:val="clear" w:color="auto" w:fill="auto"/>
          </w:tcPr>
          <w:p w:rsidR="009978D9" w:rsidRPr="00693E11" w:rsidRDefault="009978D9" w:rsidP="00F55788">
            <w:pPr>
              <w:jc w:val="center"/>
              <w:rPr>
                <w:sz w:val="32"/>
                <w:vertAlign w:val="superscript"/>
              </w:rPr>
            </w:pPr>
          </w:p>
        </w:tc>
        <w:tc>
          <w:tcPr>
            <w:tcW w:w="2821" w:type="dxa"/>
            <w:shd w:val="clear" w:color="auto" w:fill="auto"/>
          </w:tcPr>
          <w:p w:rsidR="009978D9" w:rsidRPr="00033367" w:rsidRDefault="009978D9" w:rsidP="001A26D9">
            <w:pPr>
              <w:jc w:val="center"/>
              <w:rPr>
                <w:sz w:val="28"/>
              </w:rPr>
            </w:pPr>
          </w:p>
        </w:tc>
        <w:tc>
          <w:tcPr>
            <w:tcW w:w="2130" w:type="dxa"/>
            <w:shd w:val="clear" w:color="auto" w:fill="auto"/>
          </w:tcPr>
          <w:p w:rsidR="009978D9" w:rsidRPr="00033367" w:rsidRDefault="009978D9" w:rsidP="001A26D9">
            <w:pPr>
              <w:jc w:val="center"/>
              <w:rPr>
                <w:sz w:val="28"/>
              </w:rPr>
            </w:pPr>
          </w:p>
        </w:tc>
        <w:tc>
          <w:tcPr>
            <w:tcW w:w="2267" w:type="dxa"/>
            <w:shd w:val="clear" w:color="auto" w:fill="auto"/>
          </w:tcPr>
          <w:p w:rsidR="009978D9" w:rsidRPr="00033367" w:rsidRDefault="009978D9" w:rsidP="001A26D9">
            <w:pPr>
              <w:rPr>
                <w:sz w:val="28"/>
              </w:rPr>
            </w:pPr>
          </w:p>
        </w:tc>
      </w:tr>
      <w:tr w:rsidR="009978D9" w:rsidRPr="00033367" w:rsidTr="00BC11F0">
        <w:tc>
          <w:tcPr>
            <w:tcW w:w="10742" w:type="dxa"/>
            <w:gridSpan w:val="5"/>
            <w:shd w:val="clear" w:color="auto" w:fill="auto"/>
          </w:tcPr>
          <w:p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9978D9" w:rsidRPr="00033367" w:rsidTr="00BC11F0">
        <w:tc>
          <w:tcPr>
            <w:tcW w:w="575" w:type="dxa"/>
            <w:shd w:val="clear" w:color="auto" w:fill="auto"/>
          </w:tcPr>
          <w:p w:rsidR="009978D9" w:rsidRPr="00033367" w:rsidRDefault="009978D9" w:rsidP="00F55788">
            <w:pPr>
              <w:ind w:right="-293" w:firstLine="709"/>
              <w:jc w:val="center"/>
              <w:rPr>
                <w:sz w:val="28"/>
              </w:rPr>
            </w:pPr>
            <w:r>
              <w:rPr>
                <w:sz w:val="28"/>
              </w:rPr>
              <w:t>1</w:t>
            </w:r>
          </w:p>
        </w:tc>
        <w:tc>
          <w:tcPr>
            <w:tcW w:w="2949" w:type="dxa"/>
            <w:shd w:val="clear" w:color="auto" w:fill="auto"/>
          </w:tcPr>
          <w:p w:rsidR="009978D9" w:rsidRPr="00033367" w:rsidRDefault="00693E11" w:rsidP="00730776">
            <w:pPr>
              <w:jc w:val="both"/>
              <w:rPr>
                <w:sz w:val="28"/>
              </w:rPr>
            </w:pPr>
            <w:r w:rsidRPr="00730776">
              <w:rPr>
                <w:rFonts w:cs="+mn-cs"/>
                <w:i/>
                <w:iCs/>
                <w:color w:val="000000"/>
                <w:kern w:val="24"/>
                <w:sz w:val="28"/>
                <w:szCs w:val="28"/>
              </w:rPr>
              <w:t>Модуль</w:t>
            </w:r>
            <w:r w:rsidR="00E460B5">
              <w:rPr>
                <w:rFonts w:cs="+mn-cs"/>
                <w:i/>
                <w:iCs/>
                <w:color w:val="000000"/>
                <w:kern w:val="24"/>
                <w:sz w:val="28"/>
                <w:szCs w:val="28"/>
              </w:rPr>
              <w:t xml:space="preserve"> 1</w:t>
            </w:r>
            <w:r w:rsidRPr="00730776">
              <w:rPr>
                <w:rFonts w:cs="+mn-cs"/>
                <w:i/>
                <w:iCs/>
                <w:color w:val="000000"/>
                <w:kern w:val="24"/>
                <w:sz w:val="28"/>
                <w:szCs w:val="28"/>
              </w:rPr>
              <w:t xml:space="preserve"> «</w:t>
            </w:r>
            <w:r w:rsidR="00B4099D" w:rsidRPr="00B4099D">
              <w:rPr>
                <w:rFonts w:cs="+mn-cs"/>
                <w:i/>
                <w:iCs/>
                <w:color w:val="000000"/>
                <w:kern w:val="24"/>
                <w:sz w:val="28"/>
                <w:szCs w:val="28"/>
              </w:rPr>
              <w:t>Методол</w:t>
            </w:r>
            <w:r w:rsidR="00B4099D" w:rsidRPr="00B4099D">
              <w:rPr>
                <w:rFonts w:cs="+mn-cs"/>
                <w:i/>
                <w:iCs/>
                <w:color w:val="000000"/>
                <w:kern w:val="24"/>
                <w:sz w:val="28"/>
                <w:szCs w:val="28"/>
              </w:rPr>
              <w:t>о</w:t>
            </w:r>
            <w:r w:rsidR="00B4099D" w:rsidRPr="00B4099D">
              <w:rPr>
                <w:rFonts w:cs="+mn-cs"/>
                <w:i/>
                <w:iCs/>
                <w:color w:val="000000"/>
                <w:kern w:val="24"/>
                <w:sz w:val="28"/>
                <w:szCs w:val="28"/>
              </w:rPr>
              <w:t>гические основы гиг</w:t>
            </w:r>
            <w:r w:rsidR="00B4099D" w:rsidRPr="00B4099D">
              <w:rPr>
                <w:rFonts w:cs="+mn-cs"/>
                <w:i/>
                <w:iCs/>
                <w:color w:val="000000"/>
                <w:kern w:val="24"/>
                <w:sz w:val="28"/>
                <w:szCs w:val="28"/>
              </w:rPr>
              <w:t>и</w:t>
            </w:r>
            <w:r w:rsidR="00B4099D" w:rsidRPr="00B4099D">
              <w:rPr>
                <w:rFonts w:cs="+mn-cs"/>
                <w:i/>
                <w:iCs/>
                <w:color w:val="000000"/>
                <w:kern w:val="24"/>
                <w:sz w:val="28"/>
                <w:szCs w:val="28"/>
              </w:rPr>
              <w:t>енических исследов</w:t>
            </w:r>
            <w:r w:rsidR="00B4099D" w:rsidRPr="00B4099D">
              <w:rPr>
                <w:rFonts w:cs="+mn-cs"/>
                <w:i/>
                <w:iCs/>
                <w:color w:val="000000"/>
                <w:kern w:val="24"/>
                <w:sz w:val="28"/>
                <w:szCs w:val="28"/>
              </w:rPr>
              <w:t>а</w:t>
            </w:r>
            <w:r w:rsidR="00B4099D" w:rsidRPr="00B4099D">
              <w:rPr>
                <w:rFonts w:cs="+mn-cs"/>
                <w:i/>
                <w:iCs/>
                <w:color w:val="000000"/>
                <w:kern w:val="24"/>
                <w:sz w:val="28"/>
                <w:szCs w:val="28"/>
              </w:rPr>
              <w:t>ний. Физические фа</w:t>
            </w:r>
            <w:r w:rsidR="00B4099D" w:rsidRPr="00B4099D">
              <w:rPr>
                <w:rFonts w:cs="+mn-cs"/>
                <w:i/>
                <w:iCs/>
                <w:color w:val="000000"/>
                <w:kern w:val="24"/>
                <w:sz w:val="28"/>
                <w:szCs w:val="28"/>
              </w:rPr>
              <w:t>к</w:t>
            </w:r>
            <w:r w:rsidR="00B4099D" w:rsidRPr="00B4099D">
              <w:rPr>
                <w:rFonts w:cs="+mn-cs"/>
                <w:i/>
                <w:iCs/>
                <w:color w:val="000000"/>
                <w:kern w:val="24"/>
                <w:sz w:val="28"/>
                <w:szCs w:val="28"/>
              </w:rPr>
              <w:t>торы окружающей среды</w:t>
            </w:r>
            <w:r w:rsidRPr="00730776">
              <w:rPr>
                <w:rFonts w:cs="+mn-cs"/>
                <w:i/>
                <w:iCs/>
                <w:color w:val="000000"/>
                <w:kern w:val="24"/>
                <w:sz w:val="28"/>
                <w:szCs w:val="28"/>
              </w:rPr>
              <w:t>»</w:t>
            </w:r>
          </w:p>
        </w:tc>
        <w:tc>
          <w:tcPr>
            <w:tcW w:w="2821" w:type="dxa"/>
            <w:shd w:val="clear" w:color="auto" w:fill="auto"/>
          </w:tcPr>
          <w:p w:rsidR="009978D9" w:rsidRPr="00B4099D" w:rsidRDefault="001A26D9" w:rsidP="00B4099D">
            <w:pPr>
              <w:jc w:val="both"/>
              <w:rPr>
                <w:rFonts w:cs="+mn-cs"/>
                <w:i/>
                <w:iCs/>
                <w:color w:val="000000"/>
                <w:kern w:val="24"/>
                <w:sz w:val="28"/>
                <w:szCs w:val="28"/>
              </w:rPr>
            </w:pPr>
            <w:r>
              <w:rPr>
                <w:rFonts w:cs="+mn-cs"/>
                <w:i/>
                <w:iCs/>
                <w:color w:val="000000"/>
                <w:kern w:val="24"/>
                <w:sz w:val="28"/>
                <w:szCs w:val="28"/>
              </w:rPr>
              <w:t>ознакомление с но</w:t>
            </w:r>
            <w:r>
              <w:rPr>
                <w:rFonts w:cs="+mn-cs"/>
                <w:i/>
                <w:iCs/>
                <w:color w:val="000000"/>
                <w:kern w:val="24"/>
                <w:sz w:val="28"/>
                <w:szCs w:val="28"/>
              </w:rPr>
              <w:t>р</w:t>
            </w:r>
            <w:r>
              <w:rPr>
                <w:rFonts w:cs="+mn-cs"/>
                <w:i/>
                <w:iCs/>
                <w:color w:val="000000"/>
                <w:kern w:val="24"/>
                <w:sz w:val="28"/>
                <w:szCs w:val="28"/>
              </w:rPr>
              <w:t>мативными док</w:t>
            </w:r>
            <w:r>
              <w:rPr>
                <w:rFonts w:cs="+mn-cs"/>
                <w:i/>
                <w:iCs/>
                <w:color w:val="000000"/>
                <w:kern w:val="24"/>
                <w:sz w:val="28"/>
                <w:szCs w:val="28"/>
              </w:rPr>
              <w:t>у</w:t>
            </w:r>
            <w:r>
              <w:rPr>
                <w:rFonts w:cs="+mn-cs"/>
                <w:i/>
                <w:iCs/>
                <w:color w:val="000000"/>
                <w:kern w:val="24"/>
                <w:sz w:val="28"/>
                <w:szCs w:val="28"/>
              </w:rPr>
              <w:t>ментами</w:t>
            </w:r>
            <w:r w:rsidR="00CC1907" w:rsidRPr="00CC1907">
              <w:rPr>
                <w:rFonts w:cs="+mn-cs"/>
                <w:i/>
                <w:iCs/>
                <w:color w:val="000000"/>
                <w:kern w:val="24"/>
                <w:sz w:val="28"/>
                <w:szCs w:val="28"/>
              </w:rPr>
              <w:t xml:space="preserve">, </w:t>
            </w:r>
            <w:r w:rsidR="00CC1907" w:rsidRPr="00730776">
              <w:rPr>
                <w:rFonts w:cs="+mn-cs"/>
                <w:i/>
                <w:iCs/>
                <w:color w:val="000000"/>
                <w:kern w:val="24"/>
                <w:sz w:val="28"/>
                <w:szCs w:val="28"/>
              </w:rPr>
              <w:t>работа над учебным мат</w:t>
            </w:r>
            <w:r w:rsidR="00CC1907" w:rsidRPr="00730776">
              <w:rPr>
                <w:rFonts w:cs="+mn-cs"/>
                <w:i/>
                <w:iCs/>
                <w:color w:val="000000"/>
                <w:kern w:val="24"/>
                <w:sz w:val="28"/>
                <w:szCs w:val="28"/>
              </w:rPr>
              <w:t>е</w:t>
            </w:r>
            <w:r w:rsidR="00CC1907" w:rsidRPr="00730776">
              <w:rPr>
                <w:rFonts w:cs="+mn-cs"/>
                <w:i/>
                <w:iCs/>
                <w:color w:val="000000"/>
                <w:kern w:val="24"/>
                <w:sz w:val="28"/>
                <w:szCs w:val="28"/>
              </w:rPr>
              <w:t>риалом</w:t>
            </w:r>
          </w:p>
        </w:tc>
        <w:tc>
          <w:tcPr>
            <w:tcW w:w="2130" w:type="dxa"/>
            <w:shd w:val="clear" w:color="auto" w:fill="auto"/>
          </w:tcPr>
          <w:p w:rsidR="009978D9" w:rsidRPr="00033367" w:rsidRDefault="001A26D9" w:rsidP="00730776">
            <w:pPr>
              <w:ind w:right="-293"/>
              <w:jc w:val="both"/>
              <w:rPr>
                <w:sz w:val="28"/>
              </w:rPr>
            </w:pPr>
            <w:r>
              <w:rPr>
                <w:rFonts w:cs="+mn-cs"/>
                <w:i/>
                <w:iCs/>
                <w:color w:val="000000"/>
                <w:kern w:val="24"/>
                <w:sz w:val="28"/>
                <w:szCs w:val="28"/>
              </w:rPr>
              <w:t>тестирование</w:t>
            </w:r>
          </w:p>
        </w:tc>
        <w:tc>
          <w:tcPr>
            <w:tcW w:w="2267" w:type="dxa"/>
            <w:shd w:val="clear" w:color="auto" w:fill="auto"/>
          </w:tcPr>
          <w:p w:rsidR="009978D9" w:rsidRPr="00033367" w:rsidRDefault="001A26D9" w:rsidP="00730776">
            <w:pPr>
              <w:jc w:val="both"/>
              <w:rPr>
                <w:sz w:val="28"/>
              </w:rPr>
            </w:pPr>
            <w:r w:rsidRPr="001A26D9">
              <w:rPr>
                <w:rFonts w:cs="+mn-cs"/>
                <w:i/>
                <w:iCs/>
                <w:color w:val="000000"/>
                <w:kern w:val="24"/>
                <w:sz w:val="28"/>
                <w:szCs w:val="28"/>
              </w:rPr>
              <w:t xml:space="preserve">в </w:t>
            </w:r>
            <w:proofErr w:type="spellStart"/>
            <w:proofErr w:type="gramStart"/>
            <w:r w:rsidRPr="001A26D9">
              <w:rPr>
                <w:rFonts w:cs="+mn-cs"/>
                <w:i/>
                <w:iCs/>
                <w:color w:val="000000"/>
                <w:kern w:val="24"/>
                <w:sz w:val="28"/>
                <w:szCs w:val="28"/>
              </w:rPr>
              <w:t>информацион</w:t>
            </w:r>
            <w:proofErr w:type="spellEnd"/>
            <w:r w:rsidRPr="001A26D9">
              <w:rPr>
                <w:rFonts w:cs="+mn-cs"/>
                <w:i/>
                <w:iCs/>
                <w:color w:val="000000"/>
                <w:kern w:val="24"/>
                <w:sz w:val="28"/>
                <w:szCs w:val="28"/>
              </w:rPr>
              <w:t>-ной</w:t>
            </w:r>
            <w:proofErr w:type="gramEnd"/>
            <w:r w:rsidRPr="001A26D9">
              <w:rPr>
                <w:rFonts w:cs="+mn-cs"/>
                <w:i/>
                <w:iCs/>
                <w:color w:val="000000"/>
                <w:kern w:val="24"/>
                <w:sz w:val="28"/>
                <w:szCs w:val="28"/>
              </w:rPr>
              <w:t xml:space="preserve"> эл</w:t>
            </w:r>
            <w:r w:rsidR="00730776">
              <w:rPr>
                <w:rFonts w:cs="+mn-cs"/>
                <w:i/>
                <w:iCs/>
                <w:color w:val="000000"/>
                <w:kern w:val="24"/>
                <w:sz w:val="28"/>
                <w:szCs w:val="28"/>
              </w:rPr>
              <w:t xml:space="preserve">ектронно-образовательной среде </w:t>
            </w:r>
          </w:p>
        </w:tc>
      </w:tr>
      <w:tr w:rsidR="00730776" w:rsidRPr="00033367" w:rsidTr="00BC11F0">
        <w:tc>
          <w:tcPr>
            <w:tcW w:w="575" w:type="dxa"/>
            <w:shd w:val="clear" w:color="auto" w:fill="auto"/>
          </w:tcPr>
          <w:p w:rsidR="00730776" w:rsidRPr="00033367" w:rsidRDefault="00730776" w:rsidP="00F55788">
            <w:pPr>
              <w:ind w:right="-293" w:firstLine="709"/>
              <w:jc w:val="center"/>
              <w:rPr>
                <w:sz w:val="28"/>
              </w:rPr>
            </w:pPr>
            <w:r>
              <w:rPr>
                <w:sz w:val="28"/>
              </w:rPr>
              <w:t>2</w:t>
            </w:r>
          </w:p>
        </w:tc>
        <w:tc>
          <w:tcPr>
            <w:tcW w:w="2949" w:type="dxa"/>
            <w:shd w:val="clear" w:color="auto" w:fill="auto"/>
          </w:tcPr>
          <w:p w:rsidR="00730776" w:rsidRPr="00033367" w:rsidRDefault="00730776" w:rsidP="00730776">
            <w:pPr>
              <w:jc w:val="both"/>
              <w:rPr>
                <w:sz w:val="28"/>
              </w:rPr>
            </w:pPr>
            <w:r w:rsidRPr="00730776">
              <w:rPr>
                <w:rFonts w:cs="+mn-cs"/>
                <w:i/>
                <w:iCs/>
                <w:color w:val="000000"/>
                <w:kern w:val="24"/>
                <w:sz w:val="28"/>
                <w:szCs w:val="28"/>
              </w:rPr>
              <w:t xml:space="preserve">Модуль </w:t>
            </w:r>
            <w:r w:rsidR="00E460B5">
              <w:rPr>
                <w:rFonts w:cs="+mn-cs"/>
                <w:i/>
                <w:iCs/>
                <w:color w:val="000000"/>
                <w:kern w:val="24"/>
                <w:sz w:val="28"/>
                <w:szCs w:val="28"/>
              </w:rPr>
              <w:t xml:space="preserve">2 </w:t>
            </w:r>
            <w:r w:rsidRPr="00730776">
              <w:rPr>
                <w:rFonts w:cs="+mn-cs"/>
                <w:i/>
                <w:iCs/>
                <w:color w:val="000000"/>
                <w:kern w:val="24"/>
                <w:sz w:val="28"/>
                <w:szCs w:val="28"/>
              </w:rPr>
              <w:t>«</w:t>
            </w:r>
            <w:r w:rsidR="00B4099D" w:rsidRPr="00B4099D">
              <w:rPr>
                <w:rFonts w:cs="+mn-cs"/>
                <w:i/>
                <w:iCs/>
                <w:color w:val="000000"/>
                <w:kern w:val="24"/>
                <w:sz w:val="28"/>
                <w:szCs w:val="28"/>
              </w:rPr>
              <w:t>Окружа</w:t>
            </w:r>
            <w:r w:rsidR="00B4099D" w:rsidRPr="00B4099D">
              <w:rPr>
                <w:rFonts w:cs="+mn-cs"/>
                <w:i/>
                <w:iCs/>
                <w:color w:val="000000"/>
                <w:kern w:val="24"/>
                <w:sz w:val="28"/>
                <w:szCs w:val="28"/>
              </w:rPr>
              <w:t>ю</w:t>
            </w:r>
            <w:r w:rsidR="00B4099D" w:rsidRPr="00B4099D">
              <w:rPr>
                <w:rFonts w:cs="+mn-cs"/>
                <w:i/>
                <w:iCs/>
                <w:color w:val="000000"/>
                <w:kern w:val="24"/>
                <w:sz w:val="28"/>
                <w:szCs w:val="28"/>
              </w:rPr>
              <w:t>щая среда и ее гиги</w:t>
            </w:r>
            <w:r w:rsidR="00B4099D" w:rsidRPr="00B4099D">
              <w:rPr>
                <w:rFonts w:cs="+mn-cs"/>
                <w:i/>
                <w:iCs/>
                <w:color w:val="000000"/>
                <w:kern w:val="24"/>
                <w:sz w:val="28"/>
                <w:szCs w:val="28"/>
              </w:rPr>
              <w:t>е</w:t>
            </w:r>
            <w:r w:rsidR="00B4099D" w:rsidRPr="00B4099D">
              <w:rPr>
                <w:rFonts w:cs="+mn-cs"/>
                <w:i/>
                <w:iCs/>
                <w:color w:val="000000"/>
                <w:kern w:val="24"/>
                <w:sz w:val="28"/>
                <w:szCs w:val="28"/>
              </w:rPr>
              <w:t>ническое значение</w:t>
            </w:r>
            <w:r w:rsidRPr="00730776">
              <w:rPr>
                <w:rFonts w:cs="+mn-cs"/>
                <w:i/>
                <w:iCs/>
                <w:color w:val="000000"/>
                <w:kern w:val="24"/>
                <w:sz w:val="28"/>
                <w:szCs w:val="28"/>
              </w:rPr>
              <w:t>»</w:t>
            </w:r>
          </w:p>
        </w:tc>
        <w:tc>
          <w:tcPr>
            <w:tcW w:w="2821" w:type="dxa"/>
            <w:shd w:val="clear" w:color="auto" w:fill="auto"/>
          </w:tcPr>
          <w:p w:rsidR="00730776" w:rsidRPr="00B4099D" w:rsidRDefault="00730776" w:rsidP="00B4099D">
            <w:pPr>
              <w:jc w:val="both"/>
              <w:rPr>
                <w:rFonts w:cs="+mn-cs"/>
                <w:i/>
                <w:iCs/>
                <w:color w:val="000000"/>
                <w:kern w:val="24"/>
                <w:sz w:val="28"/>
                <w:szCs w:val="28"/>
              </w:rPr>
            </w:pPr>
            <w:r>
              <w:rPr>
                <w:rFonts w:cs="+mn-cs"/>
                <w:i/>
                <w:iCs/>
                <w:color w:val="000000"/>
                <w:kern w:val="24"/>
                <w:sz w:val="28"/>
                <w:szCs w:val="28"/>
              </w:rPr>
              <w:t>ознакомление с но</w:t>
            </w:r>
            <w:r>
              <w:rPr>
                <w:rFonts w:cs="+mn-cs"/>
                <w:i/>
                <w:iCs/>
                <w:color w:val="000000"/>
                <w:kern w:val="24"/>
                <w:sz w:val="28"/>
                <w:szCs w:val="28"/>
              </w:rPr>
              <w:t>р</w:t>
            </w:r>
            <w:r>
              <w:rPr>
                <w:rFonts w:cs="+mn-cs"/>
                <w:i/>
                <w:iCs/>
                <w:color w:val="000000"/>
                <w:kern w:val="24"/>
                <w:sz w:val="28"/>
                <w:szCs w:val="28"/>
              </w:rPr>
              <w:t>мативными док</w:t>
            </w:r>
            <w:r>
              <w:rPr>
                <w:rFonts w:cs="+mn-cs"/>
                <w:i/>
                <w:iCs/>
                <w:color w:val="000000"/>
                <w:kern w:val="24"/>
                <w:sz w:val="28"/>
                <w:szCs w:val="28"/>
              </w:rPr>
              <w:t>у</w:t>
            </w:r>
            <w:r>
              <w:rPr>
                <w:rFonts w:cs="+mn-cs"/>
                <w:i/>
                <w:iCs/>
                <w:color w:val="000000"/>
                <w:kern w:val="24"/>
                <w:sz w:val="28"/>
                <w:szCs w:val="28"/>
              </w:rPr>
              <w:t>ментами</w:t>
            </w:r>
            <w:r w:rsidR="00CC1907" w:rsidRPr="00CC1907">
              <w:rPr>
                <w:rFonts w:cs="+mn-cs"/>
                <w:i/>
                <w:iCs/>
                <w:color w:val="000000"/>
                <w:kern w:val="24"/>
                <w:sz w:val="28"/>
                <w:szCs w:val="28"/>
              </w:rPr>
              <w:t xml:space="preserve">, работа над </w:t>
            </w:r>
            <w:proofErr w:type="gramStart"/>
            <w:r w:rsidR="00CC1907" w:rsidRPr="00CC1907">
              <w:rPr>
                <w:rFonts w:cs="+mn-cs"/>
                <w:i/>
                <w:iCs/>
                <w:color w:val="000000"/>
                <w:kern w:val="24"/>
                <w:sz w:val="28"/>
                <w:szCs w:val="28"/>
              </w:rPr>
              <w:t>учебным</w:t>
            </w:r>
            <w:proofErr w:type="gramEnd"/>
            <w:r w:rsidR="00CC1907" w:rsidRPr="00CC1907">
              <w:rPr>
                <w:rFonts w:cs="+mn-cs"/>
                <w:i/>
                <w:iCs/>
                <w:color w:val="000000"/>
                <w:kern w:val="24"/>
                <w:sz w:val="28"/>
                <w:szCs w:val="28"/>
              </w:rPr>
              <w:t xml:space="preserve"> мате-риалом</w:t>
            </w:r>
          </w:p>
        </w:tc>
        <w:tc>
          <w:tcPr>
            <w:tcW w:w="2130" w:type="dxa"/>
            <w:shd w:val="clear" w:color="auto" w:fill="auto"/>
          </w:tcPr>
          <w:p w:rsidR="00730776" w:rsidRPr="00033367" w:rsidRDefault="00730776" w:rsidP="00BC11F0">
            <w:pPr>
              <w:ind w:right="-293"/>
              <w:jc w:val="both"/>
              <w:rPr>
                <w:sz w:val="28"/>
              </w:rPr>
            </w:pPr>
            <w:r>
              <w:rPr>
                <w:rFonts w:cs="+mn-cs"/>
                <w:i/>
                <w:iCs/>
                <w:color w:val="000000"/>
                <w:kern w:val="24"/>
                <w:sz w:val="28"/>
                <w:szCs w:val="28"/>
              </w:rPr>
              <w:t>тестирование</w:t>
            </w:r>
          </w:p>
        </w:tc>
        <w:tc>
          <w:tcPr>
            <w:tcW w:w="2267" w:type="dxa"/>
            <w:shd w:val="clear" w:color="auto" w:fill="auto"/>
          </w:tcPr>
          <w:p w:rsidR="00730776" w:rsidRPr="00033367" w:rsidRDefault="00730776" w:rsidP="00730776">
            <w:pPr>
              <w:jc w:val="both"/>
              <w:rPr>
                <w:sz w:val="28"/>
              </w:rPr>
            </w:pPr>
            <w:r w:rsidRPr="001A26D9">
              <w:rPr>
                <w:rFonts w:cs="+mn-cs"/>
                <w:i/>
                <w:iCs/>
                <w:color w:val="000000"/>
                <w:kern w:val="24"/>
                <w:sz w:val="28"/>
                <w:szCs w:val="28"/>
              </w:rPr>
              <w:t xml:space="preserve">в </w:t>
            </w:r>
            <w:proofErr w:type="spellStart"/>
            <w:proofErr w:type="gramStart"/>
            <w:r w:rsidRPr="001A26D9">
              <w:rPr>
                <w:rFonts w:cs="+mn-cs"/>
                <w:i/>
                <w:iCs/>
                <w:color w:val="000000"/>
                <w:kern w:val="24"/>
                <w:sz w:val="28"/>
                <w:szCs w:val="28"/>
              </w:rPr>
              <w:t>информацион</w:t>
            </w:r>
            <w:proofErr w:type="spellEnd"/>
            <w:r w:rsidRPr="001A26D9">
              <w:rPr>
                <w:rFonts w:cs="+mn-cs"/>
                <w:i/>
                <w:iCs/>
                <w:color w:val="000000"/>
                <w:kern w:val="24"/>
                <w:sz w:val="28"/>
                <w:szCs w:val="28"/>
              </w:rPr>
              <w:t>-ной</w:t>
            </w:r>
            <w:proofErr w:type="gramEnd"/>
            <w:r w:rsidRPr="001A26D9">
              <w:rPr>
                <w:rFonts w:cs="+mn-cs"/>
                <w:i/>
                <w:iCs/>
                <w:color w:val="000000"/>
                <w:kern w:val="24"/>
                <w:sz w:val="28"/>
                <w:szCs w:val="28"/>
              </w:rPr>
              <w:t xml:space="preserve"> эл</w:t>
            </w:r>
            <w:r>
              <w:rPr>
                <w:rFonts w:cs="+mn-cs"/>
                <w:i/>
                <w:iCs/>
                <w:color w:val="000000"/>
                <w:kern w:val="24"/>
                <w:sz w:val="28"/>
                <w:szCs w:val="28"/>
              </w:rPr>
              <w:t xml:space="preserve">ектронно-образовательной среде </w:t>
            </w:r>
          </w:p>
        </w:tc>
      </w:tr>
      <w:tr w:rsidR="00E460B5" w:rsidRPr="00033367" w:rsidTr="00BC11F0">
        <w:tc>
          <w:tcPr>
            <w:tcW w:w="10742" w:type="dxa"/>
            <w:gridSpan w:val="5"/>
            <w:shd w:val="clear" w:color="auto" w:fill="auto"/>
          </w:tcPr>
          <w:p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rsidR="00E460B5" w:rsidRPr="009978D9" w:rsidRDefault="001915E5" w:rsidP="001915E5">
            <w:pPr>
              <w:jc w:val="center"/>
              <w:rPr>
                <w:i/>
                <w:sz w:val="28"/>
                <w:vertAlign w:val="superscript"/>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00B4099D" w:rsidRPr="00B4099D">
              <w:rPr>
                <w:sz w:val="28"/>
              </w:rPr>
              <w:t>Методологические основы гигиенических исследований. Физические фа</w:t>
            </w:r>
            <w:r w:rsidR="00B4099D" w:rsidRPr="00B4099D">
              <w:rPr>
                <w:sz w:val="28"/>
              </w:rPr>
              <w:t>к</w:t>
            </w:r>
            <w:r w:rsidR="00B4099D" w:rsidRPr="00B4099D">
              <w:rPr>
                <w:sz w:val="28"/>
              </w:rPr>
              <w:t>торы окружающей среды</w:t>
            </w:r>
            <w:r w:rsidRPr="00033367">
              <w:rPr>
                <w:sz w:val="28"/>
              </w:rPr>
              <w:t>»</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r w:rsidRPr="00033367">
              <w:rPr>
                <w:sz w:val="28"/>
              </w:rPr>
              <w:t>1</w:t>
            </w:r>
          </w:p>
        </w:tc>
        <w:tc>
          <w:tcPr>
            <w:tcW w:w="2949" w:type="dxa"/>
            <w:shd w:val="clear" w:color="auto" w:fill="auto"/>
          </w:tcPr>
          <w:p w:rsidR="00BC11F0" w:rsidRPr="00730776" w:rsidRDefault="00BC11F0" w:rsidP="004B2D43">
            <w:pPr>
              <w:jc w:val="both"/>
              <w:rPr>
                <w:rFonts w:cs="+mn-cs"/>
                <w:i/>
                <w:iCs/>
                <w:color w:val="000000"/>
                <w:kern w:val="24"/>
                <w:sz w:val="28"/>
                <w:szCs w:val="28"/>
              </w:rPr>
            </w:pPr>
            <w:r w:rsidRPr="001915E5">
              <w:rPr>
                <w:rFonts w:cs="+mn-cs"/>
                <w:i/>
                <w:iCs/>
                <w:color w:val="000000"/>
                <w:kern w:val="24"/>
                <w:sz w:val="28"/>
                <w:szCs w:val="28"/>
              </w:rPr>
              <w:t xml:space="preserve">Тема. </w:t>
            </w:r>
            <w:r w:rsidR="004B2D43" w:rsidRPr="004B2D43">
              <w:rPr>
                <w:rFonts w:cs="+mn-cs"/>
                <w:i/>
                <w:iCs/>
                <w:color w:val="000000"/>
                <w:kern w:val="24"/>
                <w:sz w:val="28"/>
                <w:szCs w:val="28"/>
              </w:rPr>
              <w:t>Санитарное описание натурного объекта</w:t>
            </w:r>
            <w:r w:rsidR="00D138E6">
              <w:t xml:space="preserve"> </w:t>
            </w:r>
            <w:r w:rsidR="00D138E6" w:rsidRPr="00D138E6">
              <w:rPr>
                <w:rFonts w:cs="+mn-cs"/>
                <w:i/>
                <w:iCs/>
                <w:color w:val="000000"/>
                <w:kern w:val="24"/>
                <w:sz w:val="28"/>
                <w:szCs w:val="28"/>
              </w:rPr>
              <w:t>(см. ФОС)</w:t>
            </w:r>
          </w:p>
        </w:tc>
        <w:tc>
          <w:tcPr>
            <w:tcW w:w="2821" w:type="dxa"/>
            <w:shd w:val="clear" w:color="auto" w:fill="auto"/>
          </w:tcPr>
          <w:p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BC11F0" w:rsidRDefault="00BC11F0" w:rsidP="008D7F0D">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p>
        </w:tc>
        <w:tc>
          <w:tcPr>
            <w:tcW w:w="2949" w:type="dxa"/>
            <w:shd w:val="clear" w:color="auto" w:fill="auto"/>
          </w:tcPr>
          <w:p w:rsidR="00BC11F0" w:rsidRPr="00730776" w:rsidRDefault="00BC11F0" w:rsidP="006A0A76">
            <w:pPr>
              <w:jc w:val="both"/>
              <w:rPr>
                <w:rFonts w:cs="+mn-cs"/>
                <w:i/>
                <w:iCs/>
                <w:color w:val="000000"/>
                <w:kern w:val="24"/>
                <w:sz w:val="28"/>
                <w:szCs w:val="28"/>
              </w:rPr>
            </w:pPr>
            <w:r w:rsidRPr="001915E5">
              <w:rPr>
                <w:rFonts w:cs="+mn-cs"/>
                <w:i/>
                <w:iCs/>
                <w:color w:val="000000"/>
                <w:kern w:val="24"/>
                <w:sz w:val="28"/>
                <w:szCs w:val="28"/>
              </w:rPr>
              <w:t xml:space="preserve">Тема. </w:t>
            </w:r>
            <w:r w:rsidR="004B2D43" w:rsidRPr="004B2D43">
              <w:rPr>
                <w:rFonts w:cs="+mn-cs"/>
                <w:i/>
                <w:iCs/>
                <w:color w:val="000000"/>
                <w:kern w:val="24"/>
                <w:sz w:val="28"/>
                <w:szCs w:val="28"/>
              </w:rPr>
              <w:t xml:space="preserve">Основы </w:t>
            </w:r>
            <w:proofErr w:type="gramStart"/>
            <w:r w:rsidR="004B2D43" w:rsidRPr="004B2D43">
              <w:rPr>
                <w:rFonts w:cs="+mn-cs"/>
                <w:i/>
                <w:iCs/>
                <w:color w:val="000000"/>
                <w:kern w:val="24"/>
                <w:sz w:val="28"/>
                <w:szCs w:val="28"/>
              </w:rPr>
              <w:t>чтения чертежей проектов строительства ра</w:t>
            </w:r>
            <w:r w:rsidR="004B2D43" w:rsidRPr="004B2D43">
              <w:rPr>
                <w:rFonts w:cs="+mn-cs"/>
                <w:i/>
                <w:iCs/>
                <w:color w:val="000000"/>
                <w:kern w:val="24"/>
                <w:sz w:val="28"/>
                <w:szCs w:val="28"/>
              </w:rPr>
              <w:t>з</w:t>
            </w:r>
            <w:r w:rsidR="004B2D43" w:rsidRPr="004B2D43">
              <w:rPr>
                <w:rFonts w:cs="+mn-cs"/>
                <w:i/>
                <w:iCs/>
                <w:color w:val="000000"/>
                <w:kern w:val="24"/>
                <w:sz w:val="28"/>
                <w:szCs w:val="28"/>
              </w:rPr>
              <w:t>личных объектов</w:t>
            </w:r>
            <w:proofErr w:type="gramEnd"/>
            <w:r w:rsidR="004B2D43" w:rsidRPr="004B2D43">
              <w:rPr>
                <w:rFonts w:cs="+mn-cs"/>
                <w:i/>
                <w:iCs/>
                <w:color w:val="000000"/>
                <w:kern w:val="24"/>
                <w:sz w:val="28"/>
                <w:szCs w:val="28"/>
              </w:rPr>
              <w:t xml:space="preserve"> с с</w:t>
            </w:r>
            <w:r w:rsidR="004B2D43" w:rsidRPr="004B2D43">
              <w:rPr>
                <w:rFonts w:cs="+mn-cs"/>
                <w:i/>
                <w:iCs/>
                <w:color w:val="000000"/>
                <w:kern w:val="24"/>
                <w:sz w:val="28"/>
                <w:szCs w:val="28"/>
              </w:rPr>
              <w:t>а</w:t>
            </w:r>
            <w:r w:rsidR="004B2D43" w:rsidRPr="004B2D43">
              <w:rPr>
                <w:rFonts w:cs="+mn-cs"/>
                <w:i/>
                <w:iCs/>
                <w:color w:val="000000"/>
                <w:kern w:val="24"/>
                <w:sz w:val="28"/>
                <w:szCs w:val="28"/>
              </w:rPr>
              <w:t>нитарными целями</w:t>
            </w:r>
            <w:r w:rsidR="00D138E6">
              <w:rPr>
                <w:rFonts w:cs="+mn-cs"/>
                <w:i/>
                <w:iCs/>
                <w:color w:val="000000"/>
                <w:kern w:val="24"/>
                <w:sz w:val="28"/>
                <w:szCs w:val="28"/>
              </w:rPr>
              <w:t xml:space="preserve"> </w:t>
            </w:r>
            <w:r w:rsidR="00D138E6" w:rsidRPr="00D138E6">
              <w:rPr>
                <w:rFonts w:cs="+mn-cs"/>
                <w:i/>
                <w:iCs/>
                <w:color w:val="000000"/>
                <w:kern w:val="24"/>
                <w:sz w:val="28"/>
                <w:szCs w:val="28"/>
              </w:rPr>
              <w:t>(см. ФОС)</w:t>
            </w:r>
          </w:p>
        </w:tc>
        <w:tc>
          <w:tcPr>
            <w:tcW w:w="2821" w:type="dxa"/>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p>
        </w:tc>
        <w:tc>
          <w:tcPr>
            <w:tcW w:w="2267" w:type="dxa"/>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p>
        </w:tc>
        <w:tc>
          <w:tcPr>
            <w:tcW w:w="2949" w:type="dxa"/>
            <w:shd w:val="clear" w:color="auto" w:fill="auto"/>
          </w:tcPr>
          <w:p w:rsidR="00BC11F0" w:rsidRPr="00730776" w:rsidRDefault="00BC11F0" w:rsidP="006A0A76">
            <w:pPr>
              <w:jc w:val="both"/>
              <w:rPr>
                <w:rFonts w:cs="+mn-cs"/>
                <w:i/>
                <w:iCs/>
                <w:color w:val="000000"/>
                <w:kern w:val="24"/>
                <w:sz w:val="28"/>
                <w:szCs w:val="28"/>
              </w:rPr>
            </w:pPr>
            <w:r w:rsidRPr="001915E5">
              <w:rPr>
                <w:rFonts w:cs="+mn-cs"/>
                <w:i/>
                <w:iCs/>
                <w:color w:val="000000"/>
                <w:kern w:val="24"/>
                <w:sz w:val="28"/>
                <w:szCs w:val="28"/>
              </w:rPr>
              <w:t xml:space="preserve">Тема. </w:t>
            </w:r>
            <w:r w:rsidR="004B2D43" w:rsidRPr="004B2D43">
              <w:rPr>
                <w:rFonts w:cs="+mn-cs"/>
                <w:i/>
                <w:iCs/>
                <w:color w:val="000000"/>
                <w:kern w:val="24"/>
                <w:sz w:val="28"/>
                <w:szCs w:val="28"/>
              </w:rPr>
              <w:t>Температура воздуха жилых, общ</w:t>
            </w:r>
            <w:r w:rsidR="004B2D43" w:rsidRPr="004B2D43">
              <w:rPr>
                <w:rFonts w:cs="+mn-cs"/>
                <w:i/>
                <w:iCs/>
                <w:color w:val="000000"/>
                <w:kern w:val="24"/>
                <w:sz w:val="28"/>
                <w:szCs w:val="28"/>
              </w:rPr>
              <w:t>е</w:t>
            </w:r>
            <w:r w:rsidR="004B2D43" w:rsidRPr="004B2D43">
              <w:rPr>
                <w:rFonts w:cs="+mn-cs"/>
                <w:i/>
                <w:iCs/>
                <w:color w:val="000000"/>
                <w:kern w:val="24"/>
                <w:sz w:val="28"/>
                <w:szCs w:val="28"/>
              </w:rPr>
              <w:t>ственных и произво</w:t>
            </w:r>
            <w:r w:rsidR="004B2D43" w:rsidRPr="004B2D43">
              <w:rPr>
                <w:rFonts w:cs="+mn-cs"/>
                <w:i/>
                <w:iCs/>
                <w:color w:val="000000"/>
                <w:kern w:val="24"/>
                <w:sz w:val="28"/>
                <w:szCs w:val="28"/>
              </w:rPr>
              <w:t>д</w:t>
            </w:r>
            <w:r w:rsidR="004B2D43" w:rsidRPr="004B2D43">
              <w:rPr>
                <w:rFonts w:cs="+mn-cs"/>
                <w:i/>
                <w:iCs/>
                <w:color w:val="000000"/>
                <w:kern w:val="24"/>
                <w:sz w:val="28"/>
                <w:szCs w:val="28"/>
              </w:rPr>
              <w:t xml:space="preserve">ственных помещений, методы определения, влажность воздуха, методы определения </w:t>
            </w:r>
            <w:r w:rsidR="00D138E6" w:rsidRPr="00D138E6">
              <w:rPr>
                <w:rFonts w:cs="+mn-cs"/>
                <w:i/>
                <w:iCs/>
                <w:color w:val="000000"/>
                <w:kern w:val="24"/>
                <w:sz w:val="28"/>
                <w:szCs w:val="28"/>
              </w:rPr>
              <w:t>(см. ФОС)</w:t>
            </w:r>
          </w:p>
        </w:tc>
        <w:tc>
          <w:tcPr>
            <w:tcW w:w="2821" w:type="dxa"/>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BC11F0" w:rsidRPr="00BC11F0" w:rsidRDefault="00BC11F0" w:rsidP="001C12E4">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r w:rsidR="001C12E4">
              <w:rPr>
                <w:i/>
                <w:iCs/>
                <w:color w:val="000000" w:themeColor="text1"/>
                <w:kern w:val="24"/>
                <w:sz w:val="28"/>
                <w:szCs w:val="28"/>
              </w:rPr>
              <w:t xml:space="preserve">, </w:t>
            </w:r>
            <w:r w:rsidR="001C12E4" w:rsidRPr="001C12E4">
              <w:rPr>
                <w:i/>
                <w:iCs/>
                <w:color w:val="000000" w:themeColor="text1"/>
                <w:kern w:val="24"/>
                <w:sz w:val="28"/>
                <w:szCs w:val="28"/>
              </w:rPr>
              <w:t>реш</w:t>
            </w:r>
            <w:r w:rsidR="001C12E4" w:rsidRPr="001C12E4">
              <w:rPr>
                <w:i/>
                <w:iCs/>
                <w:color w:val="000000" w:themeColor="text1"/>
                <w:kern w:val="24"/>
                <w:sz w:val="28"/>
                <w:szCs w:val="28"/>
              </w:rPr>
              <w:t>е</w:t>
            </w:r>
            <w:r w:rsidR="001C12E4" w:rsidRPr="001C12E4">
              <w:rPr>
                <w:i/>
                <w:iCs/>
                <w:color w:val="000000" w:themeColor="text1"/>
                <w:kern w:val="24"/>
                <w:sz w:val="28"/>
                <w:szCs w:val="28"/>
              </w:rPr>
              <w:t>ние ситуац</w:t>
            </w:r>
            <w:r w:rsidR="001C12E4" w:rsidRPr="001C12E4">
              <w:rPr>
                <w:i/>
                <w:iCs/>
                <w:color w:val="000000" w:themeColor="text1"/>
                <w:kern w:val="24"/>
                <w:sz w:val="28"/>
                <w:szCs w:val="28"/>
              </w:rPr>
              <w:t>и</w:t>
            </w:r>
            <w:r w:rsidR="001C12E4" w:rsidRPr="001C12E4">
              <w:rPr>
                <w:i/>
                <w:iCs/>
                <w:color w:val="000000" w:themeColor="text1"/>
                <w:kern w:val="24"/>
                <w:sz w:val="28"/>
                <w:szCs w:val="28"/>
              </w:rPr>
              <w:t>онных задач</w:t>
            </w:r>
          </w:p>
        </w:tc>
        <w:tc>
          <w:tcPr>
            <w:tcW w:w="2267" w:type="dxa"/>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p>
        </w:tc>
        <w:tc>
          <w:tcPr>
            <w:tcW w:w="2949" w:type="dxa"/>
            <w:shd w:val="clear" w:color="auto" w:fill="auto"/>
          </w:tcPr>
          <w:p w:rsidR="00BC11F0" w:rsidRPr="001915E5" w:rsidRDefault="00BC11F0" w:rsidP="006A0A76">
            <w:pPr>
              <w:jc w:val="both"/>
              <w:rPr>
                <w:rFonts w:cs="+mn-cs"/>
                <w:i/>
                <w:iCs/>
                <w:color w:val="000000"/>
                <w:kern w:val="24"/>
                <w:sz w:val="28"/>
                <w:szCs w:val="28"/>
              </w:rPr>
            </w:pPr>
            <w:r w:rsidRPr="001915E5">
              <w:rPr>
                <w:rFonts w:cs="+mn-cs"/>
                <w:i/>
                <w:iCs/>
                <w:color w:val="000000"/>
                <w:kern w:val="24"/>
                <w:sz w:val="28"/>
                <w:szCs w:val="28"/>
              </w:rPr>
              <w:t xml:space="preserve">Тема. </w:t>
            </w:r>
            <w:r w:rsidR="004B2D43" w:rsidRPr="004B2D43">
              <w:rPr>
                <w:rFonts w:cs="+mn-cs"/>
                <w:i/>
                <w:iCs/>
                <w:color w:val="000000"/>
                <w:kern w:val="24"/>
                <w:sz w:val="28"/>
                <w:szCs w:val="28"/>
              </w:rPr>
              <w:t>Методы опр</w:t>
            </w:r>
            <w:r w:rsidR="004B2D43" w:rsidRPr="004B2D43">
              <w:rPr>
                <w:rFonts w:cs="+mn-cs"/>
                <w:i/>
                <w:iCs/>
                <w:color w:val="000000"/>
                <w:kern w:val="24"/>
                <w:sz w:val="28"/>
                <w:szCs w:val="28"/>
              </w:rPr>
              <w:t>е</w:t>
            </w:r>
            <w:r w:rsidR="004B2D43" w:rsidRPr="004B2D43">
              <w:rPr>
                <w:rFonts w:cs="+mn-cs"/>
                <w:i/>
                <w:iCs/>
                <w:color w:val="000000"/>
                <w:kern w:val="24"/>
                <w:sz w:val="28"/>
                <w:szCs w:val="28"/>
              </w:rPr>
              <w:t>деления подвижности воздуха анемометром и кататермометром. Роза ветров</w:t>
            </w:r>
            <w:proofErr w:type="gramStart"/>
            <w:r w:rsidRPr="001915E5">
              <w:rPr>
                <w:rFonts w:cs="+mn-cs"/>
                <w:i/>
                <w:iCs/>
                <w:color w:val="000000"/>
                <w:kern w:val="24"/>
                <w:sz w:val="28"/>
                <w:szCs w:val="28"/>
              </w:rPr>
              <w:t>.</w:t>
            </w:r>
            <w:proofErr w:type="gramEnd"/>
            <w:r w:rsidR="00D138E6">
              <w:t xml:space="preserve"> </w:t>
            </w:r>
            <w:r w:rsidR="00D138E6" w:rsidRPr="00D138E6">
              <w:rPr>
                <w:rFonts w:cs="+mn-cs"/>
                <w:i/>
                <w:iCs/>
                <w:color w:val="000000"/>
                <w:kern w:val="24"/>
                <w:sz w:val="28"/>
                <w:szCs w:val="28"/>
              </w:rPr>
              <w:t>(</w:t>
            </w:r>
            <w:proofErr w:type="gramStart"/>
            <w:r w:rsidR="00D138E6" w:rsidRPr="00D138E6">
              <w:rPr>
                <w:rFonts w:cs="+mn-cs"/>
                <w:i/>
                <w:iCs/>
                <w:color w:val="000000"/>
                <w:kern w:val="24"/>
                <w:sz w:val="28"/>
                <w:szCs w:val="28"/>
              </w:rPr>
              <w:t>с</w:t>
            </w:r>
            <w:proofErr w:type="gramEnd"/>
            <w:r w:rsidR="00D138E6" w:rsidRPr="00D138E6">
              <w:rPr>
                <w:rFonts w:cs="+mn-cs"/>
                <w:i/>
                <w:iCs/>
                <w:color w:val="000000"/>
                <w:kern w:val="24"/>
                <w:sz w:val="28"/>
                <w:szCs w:val="28"/>
              </w:rPr>
              <w:t>м. ФОС)</w:t>
            </w:r>
          </w:p>
        </w:tc>
        <w:tc>
          <w:tcPr>
            <w:tcW w:w="2821" w:type="dxa"/>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p>
        </w:tc>
        <w:tc>
          <w:tcPr>
            <w:tcW w:w="2949" w:type="dxa"/>
            <w:shd w:val="clear" w:color="auto" w:fill="auto"/>
          </w:tcPr>
          <w:p w:rsidR="00BC11F0" w:rsidRPr="001915E5" w:rsidRDefault="006A0A76" w:rsidP="006A0A76">
            <w:pPr>
              <w:jc w:val="both"/>
              <w:rPr>
                <w:rFonts w:cs="+mn-cs"/>
                <w:i/>
                <w:iCs/>
                <w:color w:val="000000"/>
                <w:kern w:val="24"/>
                <w:sz w:val="28"/>
                <w:szCs w:val="28"/>
              </w:rPr>
            </w:pPr>
            <w:r>
              <w:rPr>
                <w:rFonts w:cs="+mn-cs"/>
                <w:i/>
                <w:iCs/>
                <w:color w:val="000000"/>
                <w:kern w:val="24"/>
                <w:sz w:val="28"/>
                <w:szCs w:val="28"/>
              </w:rPr>
              <w:t>Тема</w:t>
            </w:r>
            <w:r w:rsidR="00BC11F0" w:rsidRPr="001915E5">
              <w:rPr>
                <w:rFonts w:cs="+mn-cs"/>
                <w:i/>
                <w:iCs/>
                <w:color w:val="000000"/>
                <w:kern w:val="24"/>
                <w:sz w:val="28"/>
                <w:szCs w:val="28"/>
              </w:rPr>
              <w:t xml:space="preserve">. </w:t>
            </w:r>
            <w:r w:rsidR="004B2D43" w:rsidRPr="004B2D43">
              <w:rPr>
                <w:rFonts w:cs="+mn-cs"/>
                <w:i/>
                <w:iCs/>
                <w:color w:val="000000"/>
                <w:kern w:val="24"/>
                <w:sz w:val="28"/>
                <w:szCs w:val="28"/>
              </w:rPr>
              <w:t>Методы опр</w:t>
            </w:r>
            <w:r w:rsidR="004B2D43" w:rsidRPr="004B2D43">
              <w:rPr>
                <w:rFonts w:cs="+mn-cs"/>
                <w:i/>
                <w:iCs/>
                <w:color w:val="000000"/>
                <w:kern w:val="24"/>
                <w:sz w:val="28"/>
                <w:szCs w:val="28"/>
              </w:rPr>
              <w:t>е</w:t>
            </w:r>
            <w:r w:rsidR="004B2D43" w:rsidRPr="004B2D43">
              <w:rPr>
                <w:rFonts w:cs="+mn-cs"/>
                <w:i/>
                <w:iCs/>
                <w:color w:val="000000"/>
                <w:kern w:val="24"/>
                <w:sz w:val="28"/>
                <w:szCs w:val="28"/>
              </w:rPr>
              <w:t xml:space="preserve">деления комплексного действия физических </w:t>
            </w:r>
            <w:r w:rsidR="004B2D43" w:rsidRPr="004B2D43">
              <w:rPr>
                <w:rFonts w:cs="+mn-cs"/>
                <w:i/>
                <w:iCs/>
                <w:color w:val="000000"/>
                <w:kern w:val="24"/>
                <w:sz w:val="28"/>
                <w:szCs w:val="28"/>
              </w:rPr>
              <w:lastRenderedPageBreak/>
              <w:t>факторов на орг</w:t>
            </w:r>
            <w:r w:rsidR="004B2D43" w:rsidRPr="004B2D43">
              <w:rPr>
                <w:rFonts w:cs="+mn-cs"/>
                <w:i/>
                <w:iCs/>
                <w:color w:val="000000"/>
                <w:kern w:val="24"/>
                <w:sz w:val="28"/>
                <w:szCs w:val="28"/>
              </w:rPr>
              <w:t>а</w:t>
            </w:r>
            <w:r w:rsidR="004B2D43" w:rsidRPr="004B2D43">
              <w:rPr>
                <w:rFonts w:cs="+mn-cs"/>
                <w:i/>
                <w:iCs/>
                <w:color w:val="000000"/>
                <w:kern w:val="24"/>
                <w:sz w:val="28"/>
                <w:szCs w:val="28"/>
              </w:rPr>
              <w:t>низм</w:t>
            </w:r>
            <w:proofErr w:type="gramStart"/>
            <w:r w:rsidR="00BC11F0" w:rsidRPr="001915E5">
              <w:rPr>
                <w:rFonts w:cs="+mn-cs"/>
                <w:i/>
                <w:iCs/>
                <w:color w:val="000000"/>
                <w:kern w:val="24"/>
                <w:sz w:val="28"/>
                <w:szCs w:val="28"/>
              </w:rPr>
              <w:t>.</w:t>
            </w:r>
            <w:proofErr w:type="gramEnd"/>
            <w:r w:rsidR="00D138E6">
              <w:t xml:space="preserve"> </w:t>
            </w:r>
            <w:r w:rsidR="00D138E6" w:rsidRPr="00D138E6">
              <w:rPr>
                <w:rFonts w:cs="+mn-cs"/>
                <w:i/>
                <w:iCs/>
                <w:color w:val="000000"/>
                <w:kern w:val="24"/>
                <w:sz w:val="28"/>
                <w:szCs w:val="28"/>
              </w:rPr>
              <w:t>(</w:t>
            </w:r>
            <w:proofErr w:type="gramStart"/>
            <w:r w:rsidR="00D138E6" w:rsidRPr="00D138E6">
              <w:rPr>
                <w:rFonts w:cs="+mn-cs"/>
                <w:i/>
                <w:iCs/>
                <w:color w:val="000000"/>
                <w:kern w:val="24"/>
                <w:sz w:val="28"/>
                <w:szCs w:val="28"/>
              </w:rPr>
              <w:t>с</w:t>
            </w:r>
            <w:proofErr w:type="gramEnd"/>
            <w:r w:rsidR="00D138E6" w:rsidRPr="00D138E6">
              <w:rPr>
                <w:rFonts w:cs="+mn-cs"/>
                <w:i/>
                <w:iCs/>
                <w:color w:val="000000"/>
                <w:kern w:val="24"/>
                <w:sz w:val="28"/>
                <w:szCs w:val="28"/>
              </w:rPr>
              <w:t>м. ФОС)</w:t>
            </w:r>
          </w:p>
        </w:tc>
        <w:tc>
          <w:tcPr>
            <w:tcW w:w="2821" w:type="dxa"/>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lastRenderedPageBreak/>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 xml:space="preserve">ка, первоисточника, </w:t>
            </w:r>
            <w:r w:rsidRPr="00BC11F0">
              <w:rPr>
                <w:rFonts w:cs="+mn-cs"/>
                <w:i/>
                <w:iCs/>
                <w:color w:val="000000"/>
                <w:kern w:val="24"/>
                <w:sz w:val="28"/>
                <w:szCs w:val="28"/>
              </w:rPr>
              <w:lastRenderedPageBreak/>
              <w:t>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lastRenderedPageBreak/>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lastRenderedPageBreak/>
              <w:t>ационных з</w:t>
            </w:r>
            <w:r w:rsidRPr="00BC11F0">
              <w:rPr>
                <w:i/>
                <w:iCs/>
                <w:color w:val="000000" w:themeColor="text1"/>
                <w:kern w:val="24"/>
                <w:sz w:val="28"/>
                <w:szCs w:val="28"/>
              </w:rPr>
              <w:t>а</w:t>
            </w:r>
            <w:r w:rsidRPr="00BC11F0">
              <w:rPr>
                <w:i/>
                <w:iCs/>
                <w:color w:val="000000" w:themeColor="text1"/>
                <w:kern w:val="24"/>
                <w:sz w:val="28"/>
                <w:szCs w:val="28"/>
              </w:rPr>
              <w:t>дач</w:t>
            </w:r>
            <w:r w:rsidR="008D7F0D">
              <w:rPr>
                <w:i/>
                <w:iCs/>
                <w:color w:val="000000" w:themeColor="text1"/>
                <w:kern w:val="24"/>
                <w:sz w:val="28"/>
                <w:szCs w:val="28"/>
              </w:rP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lastRenderedPageBreak/>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Default="004B2D43" w:rsidP="006A0A76">
            <w:pPr>
              <w:jc w:val="both"/>
              <w:rPr>
                <w:rFonts w:cs="+mn-cs"/>
                <w:i/>
                <w:iCs/>
                <w:color w:val="000000"/>
                <w:kern w:val="24"/>
                <w:sz w:val="28"/>
                <w:szCs w:val="28"/>
              </w:rPr>
            </w:pPr>
            <w:r>
              <w:rPr>
                <w:rFonts w:cs="+mn-cs"/>
                <w:i/>
                <w:iCs/>
                <w:color w:val="000000"/>
                <w:kern w:val="24"/>
                <w:sz w:val="28"/>
                <w:szCs w:val="28"/>
              </w:rPr>
              <w:t xml:space="preserve">Тема. </w:t>
            </w:r>
            <w:r w:rsidRPr="004B2D43">
              <w:rPr>
                <w:rFonts w:cs="+mn-cs"/>
                <w:i/>
                <w:iCs/>
                <w:color w:val="000000"/>
                <w:kern w:val="24"/>
                <w:sz w:val="28"/>
                <w:szCs w:val="28"/>
              </w:rPr>
              <w:t>Методы опр</w:t>
            </w:r>
            <w:r w:rsidRPr="004B2D43">
              <w:rPr>
                <w:rFonts w:cs="+mn-cs"/>
                <w:i/>
                <w:iCs/>
                <w:color w:val="000000"/>
                <w:kern w:val="24"/>
                <w:sz w:val="28"/>
                <w:szCs w:val="28"/>
              </w:rPr>
              <w:t>е</w:t>
            </w:r>
            <w:r w:rsidRPr="004B2D43">
              <w:rPr>
                <w:rFonts w:cs="+mn-cs"/>
                <w:i/>
                <w:iCs/>
                <w:color w:val="000000"/>
                <w:kern w:val="24"/>
                <w:sz w:val="28"/>
                <w:szCs w:val="28"/>
              </w:rPr>
              <w:t>деления инфракрасной радиации с помощью приборов и субъе</w:t>
            </w:r>
            <w:r w:rsidRPr="004B2D43">
              <w:rPr>
                <w:rFonts w:cs="+mn-cs"/>
                <w:i/>
                <w:iCs/>
                <w:color w:val="000000"/>
                <w:kern w:val="24"/>
                <w:sz w:val="28"/>
                <w:szCs w:val="28"/>
              </w:rPr>
              <w:t>к</w:t>
            </w:r>
            <w:r w:rsidRPr="004B2D43">
              <w:rPr>
                <w:rFonts w:cs="+mn-cs"/>
                <w:i/>
                <w:iCs/>
                <w:color w:val="000000"/>
                <w:kern w:val="24"/>
                <w:sz w:val="28"/>
                <w:szCs w:val="28"/>
              </w:rPr>
              <w:t>тивным методом</w:t>
            </w:r>
            <w:r>
              <w:rPr>
                <w:rFonts w:cs="+mn-cs"/>
                <w:i/>
                <w:iCs/>
                <w:color w:val="000000"/>
                <w:kern w:val="24"/>
                <w:sz w:val="28"/>
                <w:szCs w:val="28"/>
              </w:rPr>
              <w:t xml:space="preserve"> </w:t>
            </w:r>
            <w:r w:rsidRPr="00D138E6">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1915E5" w:rsidRDefault="004B2D43" w:rsidP="00730776">
            <w:pPr>
              <w:jc w:val="both"/>
              <w:rPr>
                <w:rFonts w:cs="+mn-cs"/>
                <w:i/>
                <w:iCs/>
                <w:color w:val="000000"/>
                <w:kern w:val="24"/>
                <w:sz w:val="28"/>
                <w:szCs w:val="28"/>
              </w:rPr>
            </w:pPr>
            <w:r w:rsidRPr="004B2D43">
              <w:rPr>
                <w:rFonts w:cs="+mn-cs"/>
                <w:i/>
                <w:iCs/>
                <w:color w:val="000000"/>
                <w:kern w:val="24"/>
                <w:sz w:val="28"/>
                <w:szCs w:val="28"/>
              </w:rPr>
              <w:t>Тема.</w:t>
            </w:r>
            <w:r>
              <w:rPr>
                <w:rFonts w:cs="+mn-cs"/>
                <w:i/>
                <w:iCs/>
                <w:color w:val="000000"/>
                <w:kern w:val="24"/>
                <w:sz w:val="28"/>
                <w:szCs w:val="28"/>
              </w:rPr>
              <w:t xml:space="preserve"> </w:t>
            </w:r>
            <w:r w:rsidRPr="004B2D43">
              <w:rPr>
                <w:rFonts w:cs="+mn-cs"/>
                <w:i/>
                <w:iCs/>
                <w:color w:val="000000"/>
                <w:kern w:val="24"/>
                <w:sz w:val="28"/>
                <w:szCs w:val="28"/>
              </w:rPr>
              <w:t>Методы опр</w:t>
            </w:r>
            <w:r w:rsidRPr="004B2D43">
              <w:rPr>
                <w:rFonts w:cs="+mn-cs"/>
                <w:i/>
                <w:iCs/>
                <w:color w:val="000000"/>
                <w:kern w:val="24"/>
                <w:sz w:val="28"/>
                <w:szCs w:val="28"/>
              </w:rPr>
              <w:t>е</w:t>
            </w:r>
            <w:r w:rsidRPr="004B2D43">
              <w:rPr>
                <w:rFonts w:cs="+mn-cs"/>
                <w:i/>
                <w:iCs/>
                <w:color w:val="000000"/>
                <w:kern w:val="24"/>
                <w:sz w:val="28"/>
                <w:szCs w:val="28"/>
              </w:rPr>
              <w:t>деления ультрафи</w:t>
            </w:r>
            <w:r w:rsidRPr="004B2D43">
              <w:rPr>
                <w:rFonts w:cs="+mn-cs"/>
                <w:i/>
                <w:iCs/>
                <w:color w:val="000000"/>
                <w:kern w:val="24"/>
                <w:sz w:val="28"/>
                <w:szCs w:val="28"/>
              </w:rPr>
              <w:t>о</w:t>
            </w:r>
            <w:r w:rsidRPr="004B2D43">
              <w:rPr>
                <w:rFonts w:cs="+mn-cs"/>
                <w:i/>
                <w:iCs/>
                <w:color w:val="000000"/>
                <w:kern w:val="24"/>
                <w:sz w:val="28"/>
                <w:szCs w:val="28"/>
              </w:rPr>
              <w:t>летовой радиации, изучение бактерици</w:t>
            </w:r>
            <w:r w:rsidRPr="004B2D43">
              <w:rPr>
                <w:rFonts w:cs="+mn-cs"/>
                <w:i/>
                <w:iCs/>
                <w:color w:val="000000"/>
                <w:kern w:val="24"/>
                <w:sz w:val="28"/>
                <w:szCs w:val="28"/>
              </w:rPr>
              <w:t>д</w:t>
            </w:r>
            <w:r w:rsidRPr="004B2D43">
              <w:rPr>
                <w:rFonts w:cs="+mn-cs"/>
                <w:i/>
                <w:iCs/>
                <w:color w:val="000000"/>
                <w:kern w:val="24"/>
                <w:sz w:val="28"/>
                <w:szCs w:val="28"/>
              </w:rPr>
              <w:t>ного действия ул</w:t>
            </w:r>
            <w:r w:rsidRPr="004B2D43">
              <w:rPr>
                <w:rFonts w:cs="+mn-cs"/>
                <w:i/>
                <w:iCs/>
                <w:color w:val="000000"/>
                <w:kern w:val="24"/>
                <w:sz w:val="28"/>
                <w:szCs w:val="28"/>
              </w:rPr>
              <w:t>ь</w:t>
            </w:r>
            <w:r w:rsidRPr="004B2D43">
              <w:rPr>
                <w:rFonts w:cs="+mn-cs"/>
                <w:i/>
                <w:iCs/>
                <w:color w:val="000000"/>
                <w:kern w:val="24"/>
                <w:sz w:val="28"/>
                <w:szCs w:val="28"/>
              </w:rPr>
              <w:t>трафиолетовой рад</w:t>
            </w:r>
            <w:r w:rsidRPr="004B2D43">
              <w:rPr>
                <w:rFonts w:cs="+mn-cs"/>
                <w:i/>
                <w:iCs/>
                <w:color w:val="000000"/>
                <w:kern w:val="24"/>
                <w:sz w:val="28"/>
                <w:szCs w:val="28"/>
              </w:rPr>
              <w:t>и</w:t>
            </w:r>
            <w:r w:rsidRPr="004B2D43">
              <w:rPr>
                <w:rFonts w:cs="+mn-cs"/>
                <w:i/>
                <w:iCs/>
                <w:color w:val="000000"/>
                <w:kern w:val="24"/>
                <w:sz w:val="28"/>
                <w:szCs w:val="28"/>
              </w:rPr>
              <w:t>ации</w:t>
            </w:r>
            <w:r>
              <w:rPr>
                <w:rFonts w:cs="+mn-cs"/>
                <w:i/>
                <w:iCs/>
                <w:color w:val="000000"/>
                <w:kern w:val="24"/>
                <w:sz w:val="28"/>
                <w:szCs w:val="28"/>
              </w:rPr>
              <w:t xml:space="preserve"> </w:t>
            </w:r>
            <w:r w:rsidRPr="004B2D43">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1915E5" w:rsidRDefault="004B2D43" w:rsidP="004B2D43">
            <w:pPr>
              <w:jc w:val="both"/>
              <w:rPr>
                <w:rFonts w:cs="+mn-cs"/>
                <w:i/>
                <w:iCs/>
                <w:color w:val="000000"/>
                <w:kern w:val="24"/>
                <w:sz w:val="28"/>
                <w:szCs w:val="28"/>
              </w:rPr>
            </w:pPr>
            <w:r w:rsidRPr="004B2D43">
              <w:rPr>
                <w:rFonts w:cs="+mn-cs"/>
                <w:i/>
                <w:iCs/>
                <w:color w:val="000000"/>
                <w:kern w:val="24"/>
                <w:sz w:val="28"/>
                <w:szCs w:val="28"/>
              </w:rPr>
              <w:t>Тема.</w:t>
            </w:r>
            <w:r>
              <w:rPr>
                <w:rFonts w:cs="+mn-cs"/>
                <w:i/>
                <w:iCs/>
                <w:color w:val="000000"/>
                <w:kern w:val="24"/>
                <w:sz w:val="28"/>
                <w:szCs w:val="28"/>
              </w:rPr>
              <w:t xml:space="preserve"> </w:t>
            </w:r>
            <w:r w:rsidRPr="004B2D43">
              <w:rPr>
                <w:rFonts w:cs="+mn-cs"/>
                <w:i/>
                <w:iCs/>
                <w:color w:val="000000"/>
                <w:kern w:val="24"/>
                <w:sz w:val="28"/>
                <w:szCs w:val="28"/>
              </w:rPr>
              <w:t>Методы опр</w:t>
            </w:r>
            <w:r w:rsidRPr="004B2D43">
              <w:rPr>
                <w:rFonts w:cs="+mn-cs"/>
                <w:i/>
                <w:iCs/>
                <w:color w:val="000000"/>
                <w:kern w:val="24"/>
                <w:sz w:val="28"/>
                <w:szCs w:val="28"/>
              </w:rPr>
              <w:t>е</w:t>
            </w:r>
            <w:r w:rsidRPr="004B2D43">
              <w:rPr>
                <w:rFonts w:cs="+mn-cs"/>
                <w:i/>
                <w:iCs/>
                <w:color w:val="000000"/>
                <w:kern w:val="24"/>
                <w:sz w:val="28"/>
                <w:szCs w:val="28"/>
              </w:rPr>
              <w:t>деления неионизир</w:t>
            </w:r>
            <w:r w:rsidRPr="004B2D43">
              <w:rPr>
                <w:rFonts w:cs="+mn-cs"/>
                <w:i/>
                <w:iCs/>
                <w:color w:val="000000"/>
                <w:kern w:val="24"/>
                <w:sz w:val="28"/>
                <w:szCs w:val="28"/>
              </w:rPr>
              <w:t>у</w:t>
            </w:r>
            <w:r w:rsidRPr="004B2D43">
              <w:rPr>
                <w:rFonts w:cs="+mn-cs"/>
                <w:i/>
                <w:iCs/>
                <w:color w:val="000000"/>
                <w:kern w:val="24"/>
                <w:sz w:val="28"/>
                <w:szCs w:val="28"/>
              </w:rPr>
              <w:t>ющего излучения /радиоволн различного частотного состава/</w:t>
            </w:r>
            <w:r>
              <w:rPr>
                <w:rFonts w:cs="+mn-cs"/>
                <w:i/>
                <w:iCs/>
                <w:color w:val="000000"/>
                <w:kern w:val="24"/>
                <w:sz w:val="28"/>
                <w:szCs w:val="28"/>
              </w:rPr>
              <w:t xml:space="preserve"> </w:t>
            </w:r>
            <w:r w:rsidRPr="004B2D43">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1915E5" w:rsidRDefault="004B2D43" w:rsidP="004B2D43">
            <w:pPr>
              <w:jc w:val="both"/>
              <w:rPr>
                <w:rFonts w:cs="+mn-cs"/>
                <w:i/>
                <w:iCs/>
                <w:color w:val="000000"/>
                <w:kern w:val="24"/>
                <w:sz w:val="28"/>
                <w:szCs w:val="28"/>
              </w:rPr>
            </w:pPr>
            <w:r w:rsidRPr="004B2D43">
              <w:rPr>
                <w:rFonts w:cs="+mn-cs"/>
                <w:i/>
                <w:iCs/>
                <w:color w:val="000000"/>
                <w:kern w:val="24"/>
                <w:sz w:val="28"/>
                <w:szCs w:val="28"/>
              </w:rPr>
              <w:t>Тема.</w:t>
            </w:r>
            <w:r>
              <w:rPr>
                <w:rFonts w:cs="+mn-cs"/>
                <w:i/>
                <w:iCs/>
                <w:color w:val="000000"/>
                <w:kern w:val="24"/>
                <w:sz w:val="28"/>
                <w:szCs w:val="28"/>
              </w:rPr>
              <w:t xml:space="preserve"> </w:t>
            </w:r>
            <w:r w:rsidRPr="004B2D43">
              <w:rPr>
                <w:rFonts w:cs="+mn-cs"/>
                <w:i/>
                <w:iCs/>
                <w:color w:val="000000"/>
                <w:kern w:val="24"/>
                <w:sz w:val="28"/>
                <w:szCs w:val="28"/>
              </w:rPr>
              <w:t>Методы иссл</w:t>
            </w:r>
            <w:r w:rsidRPr="004B2D43">
              <w:rPr>
                <w:rFonts w:cs="+mn-cs"/>
                <w:i/>
                <w:iCs/>
                <w:color w:val="000000"/>
                <w:kern w:val="24"/>
                <w:sz w:val="28"/>
                <w:szCs w:val="28"/>
              </w:rPr>
              <w:t>е</w:t>
            </w:r>
            <w:r w:rsidRPr="004B2D43">
              <w:rPr>
                <w:rFonts w:cs="+mn-cs"/>
                <w:i/>
                <w:iCs/>
                <w:color w:val="000000"/>
                <w:kern w:val="24"/>
                <w:sz w:val="28"/>
                <w:szCs w:val="28"/>
              </w:rPr>
              <w:t>дования метеоролог</w:t>
            </w:r>
            <w:r w:rsidRPr="004B2D43">
              <w:rPr>
                <w:rFonts w:cs="+mn-cs"/>
                <w:i/>
                <w:iCs/>
                <w:color w:val="000000"/>
                <w:kern w:val="24"/>
                <w:sz w:val="28"/>
                <w:szCs w:val="28"/>
              </w:rPr>
              <w:t>и</w:t>
            </w:r>
            <w:r w:rsidRPr="004B2D43">
              <w:rPr>
                <w:rFonts w:cs="+mn-cs"/>
                <w:i/>
                <w:iCs/>
                <w:color w:val="000000"/>
                <w:kern w:val="24"/>
                <w:sz w:val="28"/>
                <w:szCs w:val="28"/>
              </w:rPr>
              <w:t>ческих факторов о</w:t>
            </w:r>
            <w:r w:rsidRPr="004B2D43">
              <w:rPr>
                <w:rFonts w:cs="+mn-cs"/>
                <w:i/>
                <w:iCs/>
                <w:color w:val="000000"/>
                <w:kern w:val="24"/>
                <w:sz w:val="28"/>
                <w:szCs w:val="28"/>
              </w:rPr>
              <w:t>т</w:t>
            </w:r>
            <w:r w:rsidRPr="004B2D43">
              <w:rPr>
                <w:rFonts w:cs="+mn-cs"/>
                <w:i/>
                <w:iCs/>
                <w:color w:val="000000"/>
                <w:kern w:val="24"/>
                <w:sz w:val="28"/>
                <w:szCs w:val="28"/>
              </w:rPr>
              <w:t>крытой атмосферы</w:t>
            </w:r>
            <w:r>
              <w:rPr>
                <w:rFonts w:cs="+mn-cs"/>
                <w:i/>
                <w:iCs/>
                <w:color w:val="000000"/>
                <w:kern w:val="24"/>
                <w:sz w:val="28"/>
                <w:szCs w:val="28"/>
              </w:rPr>
              <w:t xml:space="preserve"> </w:t>
            </w:r>
            <w:r w:rsidRPr="004B2D43">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93FDE" w:rsidP="00493F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Контрольная работа,</w:t>
            </w:r>
            <w:r w:rsidR="004B2D43" w:rsidRPr="00BC11F0">
              <w:rPr>
                <w:i/>
                <w:iCs/>
                <w:color w:val="000000" w:themeColor="text1"/>
                <w:kern w:val="24"/>
                <w:sz w:val="28"/>
                <w:szCs w:val="28"/>
              </w:rPr>
              <w:t xml:space="preserve"> </w:t>
            </w:r>
            <w:r w:rsidR="004B2D43">
              <w:rPr>
                <w:i/>
                <w:iCs/>
                <w:color w:val="000000" w:themeColor="text1"/>
                <w:kern w:val="24"/>
                <w:sz w:val="28"/>
                <w:szCs w:val="28"/>
              </w:rPr>
              <w:t>ус</w:t>
            </w:r>
            <w:r w:rsidR="004B2D43">
              <w:rPr>
                <w:i/>
                <w:iCs/>
                <w:color w:val="000000" w:themeColor="text1"/>
                <w:kern w:val="24"/>
                <w:sz w:val="28"/>
                <w:szCs w:val="28"/>
              </w:rPr>
              <w:t>т</w:t>
            </w:r>
            <w:r w:rsidR="004B2D43">
              <w:rPr>
                <w:i/>
                <w:iCs/>
                <w:color w:val="000000" w:themeColor="text1"/>
                <w:kern w:val="24"/>
                <w:sz w:val="28"/>
                <w:szCs w:val="28"/>
              </w:rPr>
              <w:t>ный опрос,</w:t>
            </w:r>
            <w:r w:rsidR="004B2D43">
              <w:t xml:space="preserve"> </w:t>
            </w:r>
            <w:r w:rsidR="00511B9C" w:rsidRPr="005E1233">
              <w:rPr>
                <w:i/>
                <w:iCs/>
                <w:color w:val="000000" w:themeColor="text1"/>
                <w:kern w:val="24"/>
                <w:sz w:val="28"/>
                <w:szCs w:val="28"/>
              </w:rPr>
              <w:t>контроль в</w:t>
            </w:r>
            <w:r w:rsidR="00511B9C" w:rsidRPr="005E1233">
              <w:rPr>
                <w:i/>
                <w:iCs/>
                <w:color w:val="000000" w:themeColor="text1"/>
                <w:kern w:val="24"/>
                <w:sz w:val="28"/>
                <w:szCs w:val="28"/>
              </w:rPr>
              <w:t>ы</w:t>
            </w:r>
            <w:r w:rsidR="00511B9C" w:rsidRPr="005E1233">
              <w:rPr>
                <w:i/>
                <w:iCs/>
                <w:color w:val="000000" w:themeColor="text1"/>
                <w:kern w:val="24"/>
                <w:sz w:val="28"/>
                <w:szCs w:val="28"/>
              </w:rPr>
              <w:t>полнения зад</w:t>
            </w:r>
            <w:r w:rsidR="00511B9C" w:rsidRPr="005E1233">
              <w:rPr>
                <w:i/>
                <w:iCs/>
                <w:color w:val="000000" w:themeColor="text1"/>
                <w:kern w:val="24"/>
                <w:sz w:val="28"/>
                <w:szCs w:val="28"/>
              </w:rPr>
              <w:t>а</w:t>
            </w:r>
            <w:r w:rsidR="00511B9C" w:rsidRPr="005E1233">
              <w:rPr>
                <w:i/>
                <w:iCs/>
                <w:color w:val="000000" w:themeColor="text1"/>
                <w:kern w:val="24"/>
                <w:sz w:val="28"/>
                <w:szCs w:val="28"/>
              </w:rPr>
              <w:t>ний в рабочей тетради</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1915E5" w:rsidRDefault="004B2D43" w:rsidP="004B2D43">
            <w:pPr>
              <w:jc w:val="both"/>
              <w:rPr>
                <w:rFonts w:cs="+mn-cs"/>
                <w:i/>
                <w:iCs/>
                <w:color w:val="000000"/>
                <w:kern w:val="24"/>
                <w:sz w:val="28"/>
                <w:szCs w:val="28"/>
              </w:rPr>
            </w:pPr>
            <w:r w:rsidRPr="004B2D43">
              <w:rPr>
                <w:rFonts w:cs="+mn-cs"/>
                <w:i/>
                <w:iCs/>
                <w:color w:val="000000"/>
                <w:kern w:val="24"/>
                <w:sz w:val="28"/>
                <w:szCs w:val="28"/>
              </w:rPr>
              <w:t>Тема.</w:t>
            </w:r>
            <w:r>
              <w:rPr>
                <w:rFonts w:cs="+mn-cs"/>
                <w:i/>
                <w:iCs/>
                <w:color w:val="000000"/>
                <w:kern w:val="24"/>
                <w:sz w:val="28"/>
                <w:szCs w:val="28"/>
              </w:rPr>
              <w:t xml:space="preserve"> </w:t>
            </w:r>
            <w:r w:rsidRPr="004B2D43">
              <w:rPr>
                <w:rFonts w:cs="+mn-cs"/>
                <w:i/>
                <w:iCs/>
                <w:color w:val="000000"/>
                <w:kern w:val="24"/>
                <w:sz w:val="28"/>
                <w:szCs w:val="28"/>
              </w:rPr>
              <w:t>Методы опр</w:t>
            </w:r>
            <w:r w:rsidRPr="004B2D43">
              <w:rPr>
                <w:rFonts w:cs="+mn-cs"/>
                <w:i/>
                <w:iCs/>
                <w:color w:val="000000"/>
                <w:kern w:val="24"/>
                <w:sz w:val="28"/>
                <w:szCs w:val="28"/>
              </w:rPr>
              <w:t>е</w:t>
            </w:r>
            <w:r w:rsidRPr="004B2D43">
              <w:rPr>
                <w:rFonts w:cs="+mn-cs"/>
                <w:i/>
                <w:iCs/>
                <w:color w:val="000000"/>
                <w:kern w:val="24"/>
                <w:sz w:val="28"/>
                <w:szCs w:val="28"/>
              </w:rPr>
              <w:t>деления естественной и искусственной освещенности</w:t>
            </w:r>
            <w:r>
              <w:rPr>
                <w:rFonts w:cs="+mn-cs"/>
                <w:i/>
                <w:iCs/>
                <w:color w:val="000000"/>
                <w:kern w:val="24"/>
                <w:sz w:val="28"/>
                <w:szCs w:val="28"/>
              </w:rPr>
              <w:t xml:space="preserve"> </w:t>
            </w:r>
            <w:r w:rsidRPr="004B2D43">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1915E5" w:rsidRDefault="004B2D43" w:rsidP="004B2D43">
            <w:pPr>
              <w:jc w:val="both"/>
              <w:rPr>
                <w:rFonts w:cs="+mn-cs"/>
                <w:i/>
                <w:iCs/>
                <w:color w:val="000000"/>
                <w:kern w:val="24"/>
                <w:sz w:val="28"/>
                <w:szCs w:val="28"/>
              </w:rPr>
            </w:pPr>
            <w:r w:rsidRPr="004B2D43">
              <w:rPr>
                <w:rFonts w:cs="+mn-cs"/>
                <w:i/>
                <w:iCs/>
                <w:color w:val="000000"/>
                <w:kern w:val="24"/>
                <w:sz w:val="28"/>
                <w:szCs w:val="28"/>
              </w:rPr>
              <w:t>Тема.</w:t>
            </w:r>
            <w:r>
              <w:rPr>
                <w:rFonts w:cs="+mn-cs"/>
                <w:i/>
                <w:iCs/>
                <w:color w:val="000000"/>
                <w:kern w:val="24"/>
                <w:sz w:val="28"/>
                <w:szCs w:val="28"/>
              </w:rPr>
              <w:t xml:space="preserve"> </w:t>
            </w:r>
            <w:r w:rsidRPr="004B2D43">
              <w:rPr>
                <w:rFonts w:cs="+mn-cs"/>
                <w:i/>
                <w:iCs/>
                <w:color w:val="000000"/>
                <w:kern w:val="24"/>
                <w:sz w:val="28"/>
                <w:szCs w:val="28"/>
              </w:rPr>
              <w:t>Методы опр</w:t>
            </w:r>
            <w:r w:rsidRPr="004B2D43">
              <w:rPr>
                <w:rFonts w:cs="+mn-cs"/>
                <w:i/>
                <w:iCs/>
                <w:color w:val="000000"/>
                <w:kern w:val="24"/>
                <w:sz w:val="28"/>
                <w:szCs w:val="28"/>
              </w:rPr>
              <w:t>е</w:t>
            </w:r>
            <w:r w:rsidRPr="004B2D43">
              <w:rPr>
                <w:rFonts w:cs="+mn-cs"/>
                <w:i/>
                <w:iCs/>
                <w:color w:val="000000"/>
                <w:kern w:val="24"/>
                <w:sz w:val="28"/>
                <w:szCs w:val="28"/>
              </w:rPr>
              <w:t>деления шума и ви</w:t>
            </w:r>
            <w:r w:rsidRPr="004B2D43">
              <w:rPr>
                <w:rFonts w:cs="+mn-cs"/>
                <w:i/>
                <w:iCs/>
                <w:color w:val="000000"/>
                <w:kern w:val="24"/>
                <w:sz w:val="28"/>
                <w:szCs w:val="28"/>
              </w:rPr>
              <w:t>б</w:t>
            </w:r>
            <w:r w:rsidRPr="004B2D43">
              <w:rPr>
                <w:rFonts w:cs="+mn-cs"/>
                <w:i/>
                <w:iCs/>
                <w:color w:val="000000"/>
                <w:kern w:val="24"/>
                <w:sz w:val="28"/>
                <w:szCs w:val="28"/>
              </w:rPr>
              <w:t>рации</w:t>
            </w:r>
            <w:r>
              <w:rPr>
                <w:rFonts w:cs="+mn-cs"/>
                <w:i/>
                <w:iCs/>
                <w:color w:val="000000"/>
                <w:kern w:val="24"/>
                <w:sz w:val="28"/>
                <w:szCs w:val="28"/>
              </w:rPr>
              <w:t xml:space="preserve"> </w:t>
            </w:r>
            <w:r w:rsidRPr="004B2D43">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r w:rsidR="008D7F0D">
              <w:rPr>
                <w:i/>
                <w:iCs/>
                <w:color w:val="000000" w:themeColor="text1"/>
                <w:kern w:val="24"/>
                <w:sz w:val="28"/>
                <w:szCs w:val="28"/>
              </w:rPr>
              <w:t xml:space="preserve">, </w:t>
            </w:r>
            <w:r w:rsidR="008D7F0D">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Default="0028578F" w:rsidP="00730776">
            <w:pPr>
              <w:jc w:val="both"/>
              <w:rPr>
                <w:rFonts w:cs="+mn-cs"/>
                <w:i/>
                <w:iCs/>
                <w:color w:val="000000"/>
                <w:kern w:val="24"/>
                <w:sz w:val="28"/>
                <w:szCs w:val="28"/>
              </w:rPr>
            </w:pPr>
            <w:r w:rsidRPr="0028578F">
              <w:rPr>
                <w:rFonts w:cs="+mn-cs"/>
                <w:i/>
                <w:iCs/>
                <w:color w:val="000000"/>
                <w:kern w:val="24"/>
                <w:sz w:val="28"/>
                <w:szCs w:val="28"/>
              </w:rPr>
              <w:t>Тема.</w:t>
            </w:r>
            <w:r>
              <w:rPr>
                <w:rFonts w:cs="+mn-cs"/>
                <w:i/>
                <w:iCs/>
                <w:color w:val="000000"/>
                <w:kern w:val="24"/>
                <w:sz w:val="28"/>
                <w:szCs w:val="28"/>
              </w:rPr>
              <w:t xml:space="preserve"> </w:t>
            </w:r>
            <w:r w:rsidR="004B2D43" w:rsidRPr="004B2D43">
              <w:rPr>
                <w:rFonts w:cs="+mn-cs"/>
                <w:i/>
                <w:iCs/>
                <w:color w:val="000000"/>
                <w:kern w:val="24"/>
                <w:sz w:val="28"/>
                <w:szCs w:val="28"/>
              </w:rPr>
              <w:t>Гигиена жилых помещений</w:t>
            </w:r>
            <w:r>
              <w:rPr>
                <w:rFonts w:cs="+mn-cs"/>
                <w:i/>
                <w:iCs/>
                <w:color w:val="000000"/>
                <w:kern w:val="24"/>
                <w:sz w:val="28"/>
                <w:szCs w:val="28"/>
              </w:rPr>
              <w:t xml:space="preserve"> </w:t>
            </w:r>
            <w:r w:rsidRPr="0028578F">
              <w:rPr>
                <w:rFonts w:cs="+mn-cs"/>
                <w:i/>
                <w:iCs/>
                <w:color w:val="000000"/>
                <w:kern w:val="24"/>
                <w:sz w:val="28"/>
                <w:szCs w:val="28"/>
              </w:rPr>
              <w:t>(см. ФОС)</w:t>
            </w:r>
          </w:p>
        </w:tc>
        <w:tc>
          <w:tcPr>
            <w:tcW w:w="2821" w:type="dxa"/>
            <w:shd w:val="clear" w:color="auto" w:fill="auto"/>
          </w:tcPr>
          <w:p w:rsidR="004B2D43" w:rsidRPr="00BC11F0" w:rsidRDefault="004B2D43" w:rsidP="004B2D43">
            <w:pPr>
              <w:jc w:val="both"/>
              <w:rPr>
                <w:rFonts w:cs="+mn-cs"/>
                <w:i/>
                <w:iCs/>
                <w:color w:val="000000"/>
                <w:kern w:val="24"/>
                <w:sz w:val="28"/>
                <w:szCs w:val="28"/>
              </w:rPr>
            </w:pPr>
            <w:r>
              <w:rPr>
                <w:rFonts w:cs="+mn-cs"/>
                <w:i/>
                <w:iCs/>
                <w:color w:val="000000"/>
                <w:kern w:val="24"/>
                <w:sz w:val="28"/>
                <w:szCs w:val="28"/>
              </w:rPr>
              <w:t>ознакомление с но</w:t>
            </w:r>
            <w:r>
              <w:rPr>
                <w:rFonts w:cs="+mn-cs"/>
                <w:i/>
                <w:iCs/>
                <w:color w:val="000000"/>
                <w:kern w:val="24"/>
                <w:sz w:val="28"/>
                <w:szCs w:val="28"/>
              </w:rPr>
              <w:t>р</w:t>
            </w:r>
            <w:r>
              <w:rPr>
                <w:rFonts w:cs="+mn-cs"/>
                <w:i/>
                <w:iCs/>
                <w:color w:val="000000"/>
                <w:kern w:val="24"/>
                <w:sz w:val="28"/>
                <w:szCs w:val="28"/>
              </w:rPr>
              <w:t>мативными док</w:t>
            </w:r>
            <w:r>
              <w:rPr>
                <w:rFonts w:cs="+mn-cs"/>
                <w:i/>
                <w:iCs/>
                <w:color w:val="000000"/>
                <w:kern w:val="24"/>
                <w:sz w:val="28"/>
                <w:szCs w:val="28"/>
              </w:rPr>
              <w:t>у</w:t>
            </w:r>
            <w:r>
              <w:rPr>
                <w:rFonts w:cs="+mn-cs"/>
                <w:i/>
                <w:iCs/>
                <w:color w:val="000000"/>
                <w:kern w:val="24"/>
                <w:sz w:val="28"/>
                <w:szCs w:val="28"/>
              </w:rPr>
              <w:t>ментами</w:t>
            </w:r>
            <w:r w:rsidRPr="00CC1907">
              <w:rPr>
                <w:rFonts w:cs="+mn-cs"/>
                <w:i/>
                <w:iCs/>
                <w:color w:val="000000"/>
                <w:kern w:val="24"/>
                <w:sz w:val="28"/>
                <w:szCs w:val="28"/>
              </w:rPr>
              <w:t xml:space="preserve">, работа над </w:t>
            </w:r>
            <w:proofErr w:type="gramStart"/>
            <w:r w:rsidRPr="00CC1907">
              <w:rPr>
                <w:rFonts w:cs="+mn-cs"/>
                <w:i/>
                <w:iCs/>
                <w:color w:val="000000"/>
                <w:kern w:val="24"/>
                <w:sz w:val="28"/>
                <w:szCs w:val="28"/>
              </w:rPr>
              <w:t>учебным</w:t>
            </w:r>
            <w:proofErr w:type="gramEnd"/>
            <w:r w:rsidRPr="00CC1907">
              <w:rPr>
                <w:rFonts w:cs="+mn-cs"/>
                <w:i/>
                <w:iCs/>
                <w:color w:val="000000"/>
                <w:kern w:val="24"/>
                <w:sz w:val="28"/>
                <w:szCs w:val="28"/>
              </w:rPr>
              <w:t xml:space="preserve"> мате-</w:t>
            </w:r>
            <w:r w:rsidRPr="00CC1907">
              <w:rPr>
                <w:rFonts w:cs="+mn-cs"/>
                <w:i/>
                <w:iCs/>
                <w:color w:val="000000"/>
                <w:kern w:val="24"/>
                <w:sz w:val="28"/>
                <w:szCs w:val="28"/>
              </w:rPr>
              <w:lastRenderedPageBreak/>
              <w:t>риалом</w:t>
            </w:r>
          </w:p>
        </w:tc>
        <w:tc>
          <w:tcPr>
            <w:tcW w:w="2130" w:type="dxa"/>
            <w:shd w:val="clear" w:color="auto" w:fill="auto"/>
          </w:tcPr>
          <w:p w:rsidR="004B2D43" w:rsidRPr="00730776" w:rsidRDefault="004B2D43" w:rsidP="004B2D43">
            <w:pPr>
              <w:jc w:val="both"/>
              <w:rPr>
                <w:rFonts w:cs="+mn-cs"/>
                <w:i/>
                <w:iCs/>
                <w:color w:val="000000"/>
                <w:kern w:val="24"/>
                <w:sz w:val="28"/>
                <w:szCs w:val="28"/>
              </w:rPr>
            </w:pPr>
            <w:r w:rsidRPr="00730776">
              <w:rPr>
                <w:rFonts w:cs="+mn-cs"/>
                <w:i/>
                <w:iCs/>
                <w:color w:val="000000"/>
                <w:kern w:val="24"/>
                <w:sz w:val="28"/>
                <w:szCs w:val="28"/>
              </w:rPr>
              <w:lastRenderedPageBreak/>
              <w:t>тестирование</w:t>
            </w:r>
          </w:p>
        </w:tc>
        <w:tc>
          <w:tcPr>
            <w:tcW w:w="2267" w:type="dxa"/>
            <w:shd w:val="clear" w:color="auto" w:fill="auto"/>
          </w:tcPr>
          <w:p w:rsidR="004B2D43" w:rsidRDefault="004B2D43" w:rsidP="004B2D43">
            <w:pPr>
              <w:jc w:val="both"/>
              <w:rPr>
                <w:rFonts w:cs="+mn-cs"/>
                <w:i/>
                <w:iCs/>
                <w:color w:val="000000"/>
                <w:kern w:val="24"/>
                <w:sz w:val="28"/>
                <w:szCs w:val="28"/>
              </w:rPr>
            </w:pPr>
            <w:r>
              <w:rPr>
                <w:rFonts w:cs="+mn-cs"/>
                <w:i/>
                <w:iCs/>
                <w:color w:val="000000"/>
                <w:kern w:val="24"/>
                <w:sz w:val="28"/>
                <w:szCs w:val="28"/>
              </w:rPr>
              <w:t>вне</w:t>
            </w:r>
            <w:r w:rsidRPr="00730776">
              <w:rPr>
                <w:rFonts w:cs="+mn-cs"/>
                <w:i/>
                <w:iCs/>
                <w:color w:val="000000"/>
                <w:kern w:val="24"/>
                <w:sz w:val="28"/>
                <w:szCs w:val="28"/>
              </w:rPr>
              <w:t>аудиторная</w:t>
            </w:r>
          </w:p>
          <w:p w:rsidR="004B2D43" w:rsidRPr="00730776" w:rsidRDefault="004B2D43" w:rsidP="004B2D43">
            <w:pPr>
              <w:jc w:val="center"/>
              <w:rPr>
                <w:rFonts w:cs="+mn-cs"/>
                <w:i/>
                <w:iCs/>
                <w:color w:val="000000"/>
                <w:kern w:val="24"/>
                <w:sz w:val="28"/>
                <w:szCs w:val="28"/>
              </w:rPr>
            </w:pPr>
            <w:r>
              <w:rPr>
                <w:rFonts w:cs="+mn-cs"/>
                <w:i/>
                <w:iCs/>
                <w:color w:val="000000"/>
                <w:kern w:val="24"/>
                <w:sz w:val="28"/>
                <w:szCs w:val="28"/>
              </w:rPr>
              <w:t>(КСР)</w:t>
            </w:r>
          </w:p>
        </w:tc>
      </w:tr>
      <w:tr w:rsidR="004B2D43" w:rsidRPr="00033367" w:rsidTr="00BC11F0">
        <w:tc>
          <w:tcPr>
            <w:tcW w:w="10742" w:type="dxa"/>
            <w:gridSpan w:val="5"/>
            <w:shd w:val="clear" w:color="auto" w:fill="auto"/>
          </w:tcPr>
          <w:p w:rsidR="004B2D43" w:rsidRDefault="004B2D43" w:rsidP="001915E5">
            <w:pPr>
              <w:ind w:right="-293"/>
              <w:jc w:val="center"/>
              <w:rPr>
                <w:i/>
                <w:sz w:val="28"/>
              </w:rPr>
            </w:pPr>
            <w:r w:rsidRPr="009978D9">
              <w:rPr>
                <w:i/>
                <w:sz w:val="28"/>
              </w:rPr>
              <w:lastRenderedPageBreak/>
              <w:t>Самостоятельная работа в рамках практических/семинарских заня</w:t>
            </w:r>
            <w:r>
              <w:rPr>
                <w:i/>
                <w:sz w:val="28"/>
              </w:rPr>
              <w:t>тий</w:t>
            </w:r>
          </w:p>
          <w:p w:rsidR="004B2D43" w:rsidRPr="00730776" w:rsidRDefault="004B2D43" w:rsidP="00B4099D">
            <w:pPr>
              <w:jc w:val="center"/>
              <w:rPr>
                <w:rFonts w:cs="+mn-cs"/>
                <w:i/>
                <w:iCs/>
                <w:color w:val="000000"/>
                <w:kern w:val="24"/>
                <w:sz w:val="28"/>
                <w:szCs w:val="28"/>
              </w:rPr>
            </w:pPr>
            <w:r>
              <w:rPr>
                <w:i/>
                <w:sz w:val="28"/>
              </w:rPr>
              <w:t>м</w:t>
            </w:r>
            <w:r w:rsidRPr="009978D9">
              <w:rPr>
                <w:i/>
                <w:sz w:val="28"/>
              </w:rPr>
              <w:t>одуля</w:t>
            </w:r>
            <w:r>
              <w:rPr>
                <w:i/>
                <w:sz w:val="28"/>
              </w:rPr>
              <w:t xml:space="preserve"> </w:t>
            </w:r>
            <w:r>
              <w:rPr>
                <w:rFonts w:cs="+mn-cs"/>
                <w:i/>
                <w:iCs/>
                <w:color w:val="000000"/>
                <w:kern w:val="24"/>
                <w:sz w:val="28"/>
                <w:szCs w:val="28"/>
              </w:rPr>
              <w:t>2</w:t>
            </w:r>
            <w:r w:rsidRPr="00033367">
              <w:rPr>
                <w:sz w:val="28"/>
              </w:rPr>
              <w:t xml:space="preserve"> «</w:t>
            </w:r>
            <w:r w:rsidRPr="00B4099D">
              <w:rPr>
                <w:sz w:val="28"/>
              </w:rPr>
              <w:t>Окружающая среда и ее гигиеническое значение</w:t>
            </w:r>
            <w:r w:rsidRPr="00033367">
              <w:rPr>
                <w:sz w:val="28"/>
              </w:rPr>
              <w:t>»</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730776" w:rsidRDefault="004B2D43" w:rsidP="00BC11F0">
            <w:pPr>
              <w:jc w:val="both"/>
              <w:rPr>
                <w:rFonts w:cs="+mn-cs"/>
                <w:i/>
                <w:iCs/>
                <w:color w:val="000000"/>
                <w:kern w:val="24"/>
                <w:sz w:val="28"/>
                <w:szCs w:val="28"/>
              </w:rPr>
            </w:pPr>
          </w:p>
        </w:tc>
        <w:tc>
          <w:tcPr>
            <w:tcW w:w="2821" w:type="dxa"/>
            <w:shd w:val="clear" w:color="auto" w:fill="auto"/>
          </w:tcPr>
          <w:p w:rsidR="004B2D43" w:rsidRPr="00730776" w:rsidRDefault="004B2D43" w:rsidP="00BC11F0">
            <w:pPr>
              <w:jc w:val="both"/>
              <w:rPr>
                <w:rFonts w:cs="+mn-cs"/>
                <w:i/>
                <w:iCs/>
                <w:color w:val="000000"/>
                <w:kern w:val="24"/>
                <w:sz w:val="28"/>
                <w:szCs w:val="28"/>
              </w:rPr>
            </w:pPr>
          </w:p>
        </w:tc>
        <w:tc>
          <w:tcPr>
            <w:tcW w:w="2130" w:type="dxa"/>
            <w:shd w:val="clear" w:color="auto" w:fill="auto"/>
          </w:tcPr>
          <w:p w:rsidR="004B2D43" w:rsidRPr="00730776" w:rsidRDefault="004B2D43" w:rsidP="00BC11F0">
            <w:pPr>
              <w:jc w:val="both"/>
              <w:rPr>
                <w:rFonts w:cs="+mn-cs"/>
                <w:i/>
                <w:iCs/>
                <w:color w:val="000000"/>
                <w:kern w:val="24"/>
                <w:sz w:val="28"/>
                <w:szCs w:val="28"/>
              </w:rPr>
            </w:pPr>
          </w:p>
        </w:tc>
        <w:tc>
          <w:tcPr>
            <w:tcW w:w="2267" w:type="dxa"/>
            <w:shd w:val="clear" w:color="auto" w:fill="auto"/>
          </w:tcPr>
          <w:p w:rsidR="004B2D43" w:rsidRPr="00730776" w:rsidRDefault="004B2D43" w:rsidP="00BC11F0">
            <w:pPr>
              <w:jc w:val="both"/>
              <w:rPr>
                <w:rFonts w:cs="+mn-cs"/>
                <w:i/>
                <w:iCs/>
                <w:color w:val="000000"/>
                <w:kern w:val="24"/>
                <w:sz w:val="28"/>
                <w:szCs w:val="28"/>
              </w:rPr>
            </w:pP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90316A" w:rsidRDefault="004B2D43" w:rsidP="00BC11F0">
            <w:pPr>
              <w:jc w:val="both"/>
              <w:rPr>
                <w:rFonts w:cs="+mn-cs"/>
                <w:i/>
                <w:iCs/>
                <w:color w:val="000000"/>
                <w:kern w:val="24"/>
                <w:sz w:val="28"/>
                <w:szCs w:val="28"/>
              </w:rPr>
            </w:pPr>
            <w:r w:rsidRPr="0090316A">
              <w:rPr>
                <w:rFonts w:cs="+mn-cs"/>
                <w:i/>
                <w:iCs/>
                <w:color w:val="000000"/>
                <w:kern w:val="24"/>
                <w:sz w:val="28"/>
                <w:szCs w:val="28"/>
              </w:rPr>
              <w:t xml:space="preserve">Тема </w:t>
            </w:r>
            <w:r>
              <w:rPr>
                <w:rFonts w:cs="+mn-cs"/>
                <w:i/>
                <w:iCs/>
                <w:color w:val="000000"/>
                <w:kern w:val="24"/>
                <w:sz w:val="28"/>
                <w:szCs w:val="28"/>
              </w:rPr>
              <w:t xml:space="preserve">лекции </w:t>
            </w:r>
            <w:r w:rsidRPr="0090316A">
              <w:rPr>
                <w:rFonts w:cs="+mn-cs"/>
                <w:i/>
                <w:iCs/>
                <w:color w:val="000000"/>
                <w:kern w:val="24"/>
                <w:sz w:val="28"/>
                <w:szCs w:val="28"/>
              </w:rPr>
              <w:t>«</w:t>
            </w:r>
            <w:r w:rsidR="0028578F" w:rsidRPr="0028578F">
              <w:rPr>
                <w:rFonts w:cs="+mn-cs"/>
                <w:i/>
                <w:iCs/>
                <w:color w:val="000000"/>
                <w:kern w:val="24"/>
                <w:sz w:val="28"/>
                <w:szCs w:val="28"/>
              </w:rPr>
              <w:t>Влияние условий труда и о</w:t>
            </w:r>
            <w:r w:rsidR="0028578F" w:rsidRPr="0028578F">
              <w:rPr>
                <w:rFonts w:cs="+mn-cs"/>
                <w:i/>
                <w:iCs/>
                <w:color w:val="000000"/>
                <w:kern w:val="24"/>
                <w:sz w:val="28"/>
                <w:szCs w:val="28"/>
              </w:rPr>
              <w:t>т</w:t>
            </w:r>
            <w:r w:rsidR="0028578F" w:rsidRPr="0028578F">
              <w:rPr>
                <w:rFonts w:cs="+mn-cs"/>
                <w:i/>
                <w:iCs/>
                <w:color w:val="000000"/>
                <w:kern w:val="24"/>
                <w:sz w:val="28"/>
                <w:szCs w:val="28"/>
              </w:rPr>
              <w:t>дыха на здоровье населения</w:t>
            </w:r>
            <w:r w:rsidRPr="0090316A">
              <w:rPr>
                <w:rFonts w:cs="+mn-cs"/>
                <w:i/>
                <w:iCs/>
                <w:color w:val="000000"/>
                <w:kern w:val="24"/>
                <w:sz w:val="28"/>
                <w:szCs w:val="28"/>
              </w:rPr>
              <w:t>»</w:t>
            </w:r>
            <w:r>
              <w:rPr>
                <w:rFonts w:cs="+mn-cs"/>
                <w:i/>
                <w:iCs/>
                <w:color w:val="000000"/>
                <w:kern w:val="24"/>
                <w:sz w:val="28"/>
                <w:szCs w:val="28"/>
              </w:rPr>
              <w:t xml:space="preserve"> (см. анн</w:t>
            </w:r>
            <w:r>
              <w:rPr>
                <w:rFonts w:cs="+mn-cs"/>
                <w:i/>
                <w:iCs/>
                <w:color w:val="000000"/>
                <w:kern w:val="24"/>
                <w:sz w:val="28"/>
                <w:szCs w:val="28"/>
              </w:rPr>
              <w:t>о</w:t>
            </w:r>
            <w:r>
              <w:rPr>
                <w:rFonts w:cs="+mn-cs"/>
                <w:i/>
                <w:iCs/>
                <w:color w:val="000000"/>
                <w:kern w:val="24"/>
                <w:sz w:val="28"/>
                <w:szCs w:val="28"/>
              </w:rPr>
              <w:t>тацию лекции в м</w:t>
            </w:r>
            <w:r>
              <w:rPr>
                <w:rFonts w:cs="+mn-cs"/>
                <w:i/>
                <w:iCs/>
                <w:color w:val="000000"/>
                <w:kern w:val="24"/>
                <w:sz w:val="28"/>
                <w:szCs w:val="28"/>
              </w:rPr>
              <w:t>е</w:t>
            </w:r>
            <w:r>
              <w:rPr>
                <w:rFonts w:cs="+mn-cs"/>
                <w:i/>
                <w:iCs/>
                <w:color w:val="000000"/>
                <w:kern w:val="24"/>
                <w:sz w:val="28"/>
                <w:szCs w:val="28"/>
              </w:rPr>
              <w:t>тодических рекоме</w:t>
            </w:r>
            <w:r>
              <w:rPr>
                <w:rFonts w:cs="+mn-cs"/>
                <w:i/>
                <w:iCs/>
                <w:color w:val="000000"/>
                <w:kern w:val="24"/>
                <w:sz w:val="28"/>
                <w:szCs w:val="28"/>
              </w:rPr>
              <w:t>н</w:t>
            </w:r>
            <w:r>
              <w:rPr>
                <w:rFonts w:cs="+mn-cs"/>
                <w:i/>
                <w:iCs/>
                <w:color w:val="000000"/>
                <w:kern w:val="24"/>
                <w:sz w:val="28"/>
                <w:szCs w:val="28"/>
              </w:rPr>
              <w:t>дациях для препод</w:t>
            </w:r>
            <w:r>
              <w:rPr>
                <w:rFonts w:cs="+mn-cs"/>
                <w:i/>
                <w:iCs/>
                <w:color w:val="000000"/>
                <w:kern w:val="24"/>
                <w:sz w:val="28"/>
                <w:szCs w:val="28"/>
              </w:rPr>
              <w:t>а</w:t>
            </w:r>
            <w:r>
              <w:rPr>
                <w:rFonts w:cs="+mn-cs"/>
                <w:i/>
                <w:iCs/>
                <w:color w:val="000000"/>
                <w:kern w:val="24"/>
                <w:sz w:val="28"/>
                <w:szCs w:val="28"/>
              </w:rPr>
              <w:t>вателя)</w:t>
            </w:r>
          </w:p>
        </w:tc>
        <w:tc>
          <w:tcPr>
            <w:tcW w:w="2821" w:type="dxa"/>
            <w:shd w:val="clear" w:color="auto" w:fill="auto"/>
          </w:tcPr>
          <w:p w:rsidR="004B2D43" w:rsidRPr="00033367" w:rsidRDefault="004B2D43" w:rsidP="00BC11F0">
            <w:pPr>
              <w:ind w:right="-293"/>
              <w:rPr>
                <w:sz w:val="28"/>
              </w:rPr>
            </w:pPr>
            <w:r w:rsidRPr="00730776">
              <w:rPr>
                <w:rFonts w:cs="+mn-cs"/>
                <w:i/>
                <w:iCs/>
                <w:color w:val="000000"/>
                <w:kern w:val="24"/>
                <w:sz w:val="28"/>
                <w:szCs w:val="28"/>
              </w:rPr>
              <w:t>работа над учебным материалом</w:t>
            </w:r>
            <w:r>
              <w:rPr>
                <w:rFonts w:cs="+mn-cs"/>
                <w:i/>
                <w:iCs/>
                <w:color w:val="000000"/>
                <w:kern w:val="24"/>
                <w:sz w:val="28"/>
                <w:szCs w:val="28"/>
              </w:rPr>
              <w:t xml:space="preserve"> (презе</w:t>
            </w:r>
            <w:r>
              <w:rPr>
                <w:rFonts w:cs="+mn-cs"/>
                <w:i/>
                <w:iCs/>
                <w:color w:val="000000"/>
                <w:kern w:val="24"/>
                <w:sz w:val="28"/>
                <w:szCs w:val="28"/>
              </w:rPr>
              <w:t>н</w:t>
            </w:r>
            <w:r>
              <w:rPr>
                <w:rFonts w:cs="+mn-cs"/>
                <w:i/>
                <w:iCs/>
                <w:color w:val="000000"/>
                <w:kern w:val="24"/>
                <w:sz w:val="28"/>
                <w:szCs w:val="28"/>
              </w:rPr>
              <w:t>тация</w:t>
            </w:r>
            <w:r w:rsidRPr="0090316A">
              <w:rPr>
                <w:rFonts w:cs="+mn-cs"/>
                <w:i/>
                <w:iCs/>
                <w:color w:val="000000"/>
                <w:kern w:val="24"/>
                <w:sz w:val="28"/>
                <w:szCs w:val="28"/>
              </w:rPr>
              <w:t xml:space="preserve"> лекции</w:t>
            </w:r>
            <w:r>
              <w:rPr>
                <w:rFonts w:cs="+mn-cs"/>
                <w:i/>
                <w:iCs/>
                <w:color w:val="000000"/>
                <w:kern w:val="24"/>
                <w:sz w:val="28"/>
                <w:szCs w:val="28"/>
              </w:rPr>
              <w:t xml:space="preserve">, </w:t>
            </w:r>
            <w:r w:rsidRPr="002B04EF">
              <w:rPr>
                <w:rFonts w:cs="+mn-cs"/>
                <w:i/>
                <w:iCs/>
                <w:color w:val="000000"/>
                <w:kern w:val="24"/>
                <w:sz w:val="28"/>
                <w:szCs w:val="28"/>
              </w:rPr>
              <w:t>учебная литература</w:t>
            </w:r>
            <w:r>
              <w:rPr>
                <w:rFonts w:cs="+mn-cs"/>
                <w:i/>
                <w:iCs/>
                <w:color w:val="000000"/>
                <w:kern w:val="24"/>
                <w:sz w:val="28"/>
                <w:szCs w:val="28"/>
              </w:rPr>
              <w:t>)</w:t>
            </w:r>
          </w:p>
        </w:tc>
        <w:tc>
          <w:tcPr>
            <w:tcW w:w="2130" w:type="dxa"/>
            <w:shd w:val="clear" w:color="auto" w:fill="auto"/>
          </w:tcPr>
          <w:p w:rsidR="004B2D43" w:rsidRPr="0090316A" w:rsidRDefault="004B2D43" w:rsidP="00BC11F0">
            <w:pPr>
              <w:jc w:val="both"/>
              <w:rPr>
                <w:rFonts w:cs="+mn-cs"/>
                <w:i/>
                <w:iCs/>
                <w:color w:val="000000"/>
                <w:kern w:val="24"/>
                <w:sz w:val="28"/>
                <w:szCs w:val="28"/>
              </w:rPr>
            </w:pPr>
            <w:r w:rsidRPr="0090316A">
              <w:rPr>
                <w:rFonts w:cs="+mn-cs"/>
                <w:i/>
                <w:iCs/>
                <w:color w:val="000000"/>
                <w:kern w:val="24"/>
                <w:sz w:val="28"/>
                <w:szCs w:val="28"/>
              </w:rPr>
              <w:t>тестирование</w:t>
            </w:r>
          </w:p>
        </w:tc>
        <w:tc>
          <w:tcPr>
            <w:tcW w:w="2267" w:type="dxa"/>
            <w:shd w:val="clear" w:color="auto" w:fill="auto"/>
          </w:tcPr>
          <w:p w:rsidR="004B2D43" w:rsidRDefault="004B2D43" w:rsidP="00BC11F0">
            <w:pPr>
              <w:jc w:val="both"/>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p>
          <w:p w:rsidR="004B2D43" w:rsidRPr="0090316A" w:rsidRDefault="004B2D43" w:rsidP="00E53F19">
            <w:pPr>
              <w:jc w:val="center"/>
              <w:rPr>
                <w:rFonts w:cs="+mn-cs"/>
                <w:i/>
                <w:iCs/>
                <w:color w:val="000000"/>
                <w:kern w:val="24"/>
                <w:sz w:val="28"/>
                <w:szCs w:val="28"/>
              </w:rPr>
            </w:pPr>
            <w:r>
              <w:rPr>
                <w:rFonts w:cs="+mn-cs"/>
                <w:i/>
                <w:iCs/>
                <w:color w:val="000000"/>
                <w:kern w:val="24"/>
                <w:sz w:val="28"/>
                <w:szCs w:val="28"/>
              </w:rPr>
              <w:t>(КСР)</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730776" w:rsidRDefault="004B2D43" w:rsidP="006A0A76">
            <w:pPr>
              <w:jc w:val="both"/>
              <w:rPr>
                <w:rFonts w:cs="+mn-cs"/>
                <w:i/>
                <w:iCs/>
                <w:color w:val="000000"/>
                <w:kern w:val="24"/>
                <w:sz w:val="28"/>
                <w:szCs w:val="28"/>
              </w:rPr>
            </w:pPr>
            <w:r w:rsidRPr="00D138E6">
              <w:rPr>
                <w:rFonts w:cs="+mn-cs"/>
                <w:i/>
                <w:iCs/>
                <w:color w:val="000000"/>
                <w:kern w:val="24"/>
                <w:sz w:val="28"/>
                <w:szCs w:val="28"/>
              </w:rPr>
              <w:t xml:space="preserve">Тема. </w:t>
            </w:r>
            <w:r w:rsidR="0028578F" w:rsidRPr="0028578F">
              <w:rPr>
                <w:rFonts w:cs="+mn-cs"/>
                <w:i/>
                <w:iCs/>
                <w:color w:val="000000"/>
                <w:kern w:val="24"/>
                <w:sz w:val="28"/>
                <w:szCs w:val="28"/>
              </w:rPr>
              <w:t>Источники а</w:t>
            </w:r>
            <w:r w:rsidR="0028578F" w:rsidRPr="0028578F">
              <w:rPr>
                <w:rFonts w:cs="+mn-cs"/>
                <w:i/>
                <w:iCs/>
                <w:color w:val="000000"/>
                <w:kern w:val="24"/>
                <w:sz w:val="28"/>
                <w:szCs w:val="28"/>
              </w:rPr>
              <w:t>н</w:t>
            </w:r>
            <w:r w:rsidR="0028578F" w:rsidRPr="0028578F">
              <w:rPr>
                <w:rFonts w:cs="+mn-cs"/>
                <w:i/>
                <w:iCs/>
                <w:color w:val="000000"/>
                <w:kern w:val="24"/>
                <w:sz w:val="28"/>
                <w:szCs w:val="28"/>
              </w:rPr>
              <w:t>тропогенного загря</w:t>
            </w:r>
            <w:r w:rsidR="0028578F" w:rsidRPr="0028578F">
              <w:rPr>
                <w:rFonts w:cs="+mn-cs"/>
                <w:i/>
                <w:iCs/>
                <w:color w:val="000000"/>
                <w:kern w:val="24"/>
                <w:sz w:val="28"/>
                <w:szCs w:val="28"/>
              </w:rPr>
              <w:t>з</w:t>
            </w:r>
            <w:r w:rsidR="0028578F" w:rsidRPr="0028578F">
              <w:rPr>
                <w:rFonts w:cs="+mn-cs"/>
                <w:i/>
                <w:iCs/>
                <w:color w:val="000000"/>
                <w:kern w:val="24"/>
                <w:sz w:val="28"/>
                <w:szCs w:val="28"/>
              </w:rPr>
              <w:t>нения воздуха жилых помещений и общ</w:t>
            </w:r>
            <w:r w:rsidR="0028578F" w:rsidRPr="0028578F">
              <w:rPr>
                <w:rFonts w:cs="+mn-cs"/>
                <w:i/>
                <w:iCs/>
                <w:color w:val="000000"/>
                <w:kern w:val="24"/>
                <w:sz w:val="28"/>
                <w:szCs w:val="28"/>
              </w:rPr>
              <w:t>е</w:t>
            </w:r>
            <w:r w:rsidR="0028578F" w:rsidRPr="0028578F">
              <w:rPr>
                <w:rFonts w:cs="+mn-cs"/>
                <w:i/>
                <w:iCs/>
                <w:color w:val="000000"/>
                <w:kern w:val="24"/>
                <w:sz w:val="28"/>
                <w:szCs w:val="28"/>
              </w:rPr>
              <w:t>ственных зданий. М</w:t>
            </w:r>
            <w:r w:rsidR="0028578F" w:rsidRPr="0028578F">
              <w:rPr>
                <w:rFonts w:cs="+mn-cs"/>
                <w:i/>
                <w:iCs/>
                <w:color w:val="000000"/>
                <w:kern w:val="24"/>
                <w:sz w:val="28"/>
                <w:szCs w:val="28"/>
              </w:rPr>
              <w:t>е</w:t>
            </w:r>
            <w:r w:rsidR="0028578F" w:rsidRPr="0028578F">
              <w:rPr>
                <w:rFonts w:cs="+mn-cs"/>
                <w:i/>
                <w:iCs/>
                <w:color w:val="000000"/>
                <w:kern w:val="24"/>
                <w:sz w:val="28"/>
                <w:szCs w:val="28"/>
              </w:rPr>
              <w:t>тоды отбора проб воздуха для химич</w:t>
            </w:r>
            <w:r w:rsidR="0028578F" w:rsidRPr="0028578F">
              <w:rPr>
                <w:rFonts w:cs="+mn-cs"/>
                <w:i/>
                <w:iCs/>
                <w:color w:val="000000"/>
                <w:kern w:val="24"/>
                <w:sz w:val="28"/>
                <w:szCs w:val="28"/>
              </w:rPr>
              <w:t>е</w:t>
            </w:r>
            <w:r w:rsidR="0028578F" w:rsidRPr="0028578F">
              <w:rPr>
                <w:rFonts w:cs="+mn-cs"/>
                <w:i/>
                <w:iCs/>
                <w:color w:val="000000"/>
                <w:kern w:val="24"/>
                <w:sz w:val="28"/>
                <w:szCs w:val="28"/>
              </w:rPr>
              <w:t>ских исследований</w:t>
            </w:r>
            <w:r>
              <w:rPr>
                <w:rFonts w:cs="+mn-cs"/>
                <w:i/>
                <w:iCs/>
                <w:color w:val="000000"/>
                <w:kern w:val="24"/>
                <w:sz w:val="28"/>
                <w:szCs w:val="28"/>
              </w:rPr>
              <w:t xml:space="preserve"> </w:t>
            </w:r>
            <w:r w:rsidRPr="00D138E6">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511B9C" w:rsidRPr="00511B9C">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730776" w:rsidRDefault="004B2D43" w:rsidP="006A0A76">
            <w:pPr>
              <w:jc w:val="both"/>
              <w:rPr>
                <w:rFonts w:cs="+mn-cs"/>
                <w:i/>
                <w:iCs/>
                <w:color w:val="000000"/>
                <w:kern w:val="24"/>
                <w:sz w:val="28"/>
                <w:szCs w:val="28"/>
              </w:rPr>
            </w:pPr>
            <w:r w:rsidRPr="00D138E6">
              <w:rPr>
                <w:rFonts w:cs="+mn-cs"/>
                <w:i/>
                <w:iCs/>
                <w:color w:val="000000"/>
                <w:kern w:val="24"/>
                <w:sz w:val="28"/>
                <w:szCs w:val="28"/>
              </w:rPr>
              <w:t xml:space="preserve">Тема. </w:t>
            </w:r>
            <w:r w:rsidR="0028578F" w:rsidRPr="0028578F">
              <w:rPr>
                <w:rFonts w:cs="+mn-cs"/>
                <w:i/>
                <w:iCs/>
                <w:color w:val="000000"/>
                <w:kern w:val="24"/>
                <w:sz w:val="28"/>
                <w:szCs w:val="28"/>
              </w:rPr>
              <w:t>Принципы гиг</w:t>
            </w:r>
            <w:r w:rsidR="0028578F" w:rsidRPr="0028578F">
              <w:rPr>
                <w:rFonts w:cs="+mn-cs"/>
                <w:i/>
                <w:iCs/>
                <w:color w:val="000000"/>
                <w:kern w:val="24"/>
                <w:sz w:val="28"/>
                <w:szCs w:val="28"/>
              </w:rPr>
              <w:t>и</w:t>
            </w:r>
            <w:r w:rsidR="0028578F" w:rsidRPr="0028578F">
              <w:rPr>
                <w:rFonts w:cs="+mn-cs"/>
                <w:i/>
                <w:iCs/>
                <w:color w:val="000000"/>
                <w:kern w:val="24"/>
                <w:sz w:val="28"/>
                <w:szCs w:val="28"/>
              </w:rPr>
              <w:t>енического нормир</w:t>
            </w:r>
            <w:r w:rsidR="0028578F" w:rsidRPr="0028578F">
              <w:rPr>
                <w:rFonts w:cs="+mn-cs"/>
                <w:i/>
                <w:iCs/>
                <w:color w:val="000000"/>
                <w:kern w:val="24"/>
                <w:sz w:val="28"/>
                <w:szCs w:val="28"/>
              </w:rPr>
              <w:t>о</w:t>
            </w:r>
            <w:r w:rsidR="0028578F" w:rsidRPr="0028578F">
              <w:rPr>
                <w:rFonts w:cs="+mn-cs"/>
                <w:i/>
                <w:iCs/>
                <w:color w:val="000000"/>
                <w:kern w:val="24"/>
                <w:sz w:val="28"/>
                <w:szCs w:val="28"/>
              </w:rPr>
              <w:t>вания атмосферных загрязнений. Методы исследования в воздухе закрытых помещений продуктов дестру</w:t>
            </w:r>
            <w:r w:rsidR="0028578F" w:rsidRPr="0028578F">
              <w:rPr>
                <w:rFonts w:cs="+mn-cs"/>
                <w:i/>
                <w:iCs/>
                <w:color w:val="000000"/>
                <w:kern w:val="24"/>
                <w:sz w:val="28"/>
                <w:szCs w:val="28"/>
              </w:rPr>
              <w:t>к</w:t>
            </w:r>
            <w:r w:rsidR="0028578F" w:rsidRPr="0028578F">
              <w:rPr>
                <w:rFonts w:cs="+mn-cs"/>
                <w:i/>
                <w:iCs/>
                <w:color w:val="000000"/>
                <w:kern w:val="24"/>
                <w:sz w:val="28"/>
                <w:szCs w:val="28"/>
              </w:rPr>
              <w:t>ции полимерных м</w:t>
            </w:r>
            <w:r w:rsidR="0028578F" w:rsidRPr="0028578F">
              <w:rPr>
                <w:rFonts w:cs="+mn-cs"/>
                <w:i/>
                <w:iCs/>
                <w:color w:val="000000"/>
                <w:kern w:val="24"/>
                <w:sz w:val="28"/>
                <w:szCs w:val="28"/>
              </w:rPr>
              <w:t>а</w:t>
            </w:r>
            <w:r w:rsidR="0028578F" w:rsidRPr="0028578F">
              <w:rPr>
                <w:rFonts w:cs="+mn-cs"/>
                <w:i/>
                <w:iCs/>
                <w:color w:val="000000"/>
                <w:kern w:val="24"/>
                <w:sz w:val="28"/>
                <w:szCs w:val="28"/>
              </w:rPr>
              <w:t>териалов</w:t>
            </w:r>
            <w:r>
              <w:rPr>
                <w:rFonts w:cs="+mn-cs"/>
                <w:i/>
                <w:iCs/>
                <w:color w:val="000000"/>
                <w:kern w:val="24"/>
                <w:sz w:val="28"/>
                <w:szCs w:val="28"/>
              </w:rPr>
              <w:t xml:space="preserve"> </w:t>
            </w:r>
            <w:r w:rsidRPr="00D138E6">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511B9C" w:rsidRPr="00511B9C">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D138E6" w:rsidRDefault="004B2D43" w:rsidP="006A0A76">
            <w:pPr>
              <w:jc w:val="both"/>
              <w:rPr>
                <w:rFonts w:cs="+mn-cs"/>
                <w:i/>
                <w:iCs/>
                <w:color w:val="000000"/>
                <w:kern w:val="24"/>
                <w:sz w:val="28"/>
                <w:szCs w:val="28"/>
              </w:rPr>
            </w:pPr>
            <w:r w:rsidRPr="00D138E6">
              <w:rPr>
                <w:rFonts w:cs="+mn-cs"/>
                <w:i/>
                <w:iCs/>
                <w:color w:val="000000"/>
                <w:kern w:val="24"/>
                <w:sz w:val="28"/>
                <w:szCs w:val="28"/>
              </w:rPr>
              <w:t xml:space="preserve">Тема. </w:t>
            </w:r>
            <w:r w:rsidR="0028578F" w:rsidRPr="0028578F">
              <w:rPr>
                <w:rFonts w:cs="+mn-cs"/>
                <w:i/>
                <w:iCs/>
                <w:color w:val="000000"/>
                <w:kern w:val="24"/>
                <w:sz w:val="28"/>
                <w:szCs w:val="28"/>
              </w:rPr>
              <w:t>Методы иссл</w:t>
            </w:r>
            <w:r w:rsidR="0028578F" w:rsidRPr="0028578F">
              <w:rPr>
                <w:rFonts w:cs="+mn-cs"/>
                <w:i/>
                <w:iCs/>
                <w:color w:val="000000"/>
                <w:kern w:val="24"/>
                <w:sz w:val="28"/>
                <w:szCs w:val="28"/>
              </w:rPr>
              <w:t>е</w:t>
            </w:r>
            <w:r w:rsidR="0028578F" w:rsidRPr="0028578F">
              <w:rPr>
                <w:rFonts w:cs="+mn-cs"/>
                <w:i/>
                <w:iCs/>
                <w:color w:val="000000"/>
                <w:kern w:val="24"/>
                <w:sz w:val="28"/>
                <w:szCs w:val="28"/>
              </w:rPr>
              <w:t xml:space="preserve">дования токсических веществ в воздухе. Использование </w:t>
            </w:r>
            <w:proofErr w:type="gramStart"/>
            <w:r w:rsidR="0028578F" w:rsidRPr="0028578F">
              <w:rPr>
                <w:rFonts w:cs="+mn-cs"/>
                <w:i/>
                <w:iCs/>
                <w:color w:val="000000"/>
                <w:kern w:val="24"/>
                <w:sz w:val="28"/>
                <w:szCs w:val="28"/>
              </w:rPr>
              <w:t>эк</w:t>
            </w:r>
            <w:r w:rsidR="0028578F" w:rsidRPr="0028578F">
              <w:rPr>
                <w:rFonts w:cs="+mn-cs"/>
                <w:i/>
                <w:iCs/>
                <w:color w:val="000000"/>
                <w:kern w:val="24"/>
                <w:sz w:val="28"/>
                <w:szCs w:val="28"/>
              </w:rPr>
              <w:t>с</w:t>
            </w:r>
            <w:r w:rsidR="0028578F" w:rsidRPr="0028578F">
              <w:rPr>
                <w:rFonts w:cs="+mn-cs"/>
                <w:i/>
                <w:iCs/>
                <w:color w:val="000000"/>
                <w:kern w:val="24"/>
                <w:sz w:val="28"/>
                <w:szCs w:val="28"/>
              </w:rPr>
              <w:t>пресс-методов</w:t>
            </w:r>
            <w:proofErr w:type="gramEnd"/>
            <w:r w:rsidR="0028578F" w:rsidRPr="0028578F">
              <w:rPr>
                <w:rFonts w:cs="+mn-cs"/>
                <w:i/>
                <w:iCs/>
                <w:color w:val="000000"/>
                <w:kern w:val="24"/>
                <w:sz w:val="28"/>
                <w:szCs w:val="28"/>
              </w:rPr>
              <w:t xml:space="preserve"> с гиг</w:t>
            </w:r>
            <w:r w:rsidR="0028578F" w:rsidRPr="0028578F">
              <w:rPr>
                <w:rFonts w:cs="+mn-cs"/>
                <w:i/>
                <w:iCs/>
                <w:color w:val="000000"/>
                <w:kern w:val="24"/>
                <w:sz w:val="28"/>
                <w:szCs w:val="28"/>
              </w:rPr>
              <w:t>и</w:t>
            </w:r>
            <w:r w:rsidR="0028578F" w:rsidRPr="0028578F">
              <w:rPr>
                <w:rFonts w:cs="+mn-cs"/>
                <w:i/>
                <w:iCs/>
                <w:color w:val="000000"/>
                <w:kern w:val="24"/>
                <w:sz w:val="28"/>
                <w:szCs w:val="28"/>
              </w:rPr>
              <w:t xml:space="preserve">еническими целями </w:t>
            </w:r>
            <w:r w:rsidRPr="00D138E6">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511B9C" w:rsidRPr="00511B9C">
              <w:rPr>
                <w:i/>
                <w:iCs/>
                <w:color w:val="000000" w:themeColor="text1"/>
                <w:kern w:val="24"/>
                <w:sz w:val="28"/>
                <w:szCs w:val="28"/>
              </w:rPr>
              <w:t>контрольная работа</w:t>
            </w:r>
            <w:r w:rsidR="00511B9C">
              <w:t xml:space="preserve">, </w:t>
            </w:r>
            <w:r w:rsidR="00511B9C" w:rsidRPr="00511B9C">
              <w:rPr>
                <w:i/>
                <w:iCs/>
                <w:color w:val="000000" w:themeColor="text1"/>
                <w:kern w:val="24"/>
                <w:sz w:val="28"/>
                <w:szCs w:val="28"/>
              </w:rPr>
              <w:t>пр</w:t>
            </w:r>
            <w:r w:rsidR="00511B9C" w:rsidRPr="00511B9C">
              <w:rPr>
                <w:i/>
                <w:iCs/>
                <w:color w:val="000000" w:themeColor="text1"/>
                <w:kern w:val="24"/>
                <w:sz w:val="28"/>
                <w:szCs w:val="28"/>
              </w:rPr>
              <w:t>о</w:t>
            </w:r>
            <w:r w:rsidR="00511B9C" w:rsidRPr="00511B9C">
              <w:rPr>
                <w:i/>
                <w:iCs/>
                <w:color w:val="000000" w:themeColor="text1"/>
                <w:kern w:val="24"/>
                <w:sz w:val="28"/>
                <w:szCs w:val="28"/>
              </w:rPr>
              <w:t>верка практ</w:t>
            </w:r>
            <w:r w:rsidR="00511B9C" w:rsidRPr="00511B9C">
              <w:rPr>
                <w:i/>
                <w:iCs/>
                <w:color w:val="000000" w:themeColor="text1"/>
                <w:kern w:val="24"/>
                <w:sz w:val="28"/>
                <w:szCs w:val="28"/>
              </w:rPr>
              <w:t>и</w:t>
            </w:r>
            <w:r w:rsidR="00511B9C" w:rsidRPr="00511B9C">
              <w:rPr>
                <w:i/>
                <w:iCs/>
                <w:color w:val="000000" w:themeColor="text1"/>
                <w:kern w:val="24"/>
                <w:sz w:val="28"/>
                <w:szCs w:val="28"/>
              </w:rPr>
              <w:t>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D138E6" w:rsidRDefault="004B2D43" w:rsidP="006A0A76">
            <w:pPr>
              <w:jc w:val="both"/>
              <w:rPr>
                <w:rFonts w:cs="+mn-cs"/>
                <w:i/>
                <w:iCs/>
                <w:color w:val="000000"/>
                <w:kern w:val="24"/>
                <w:sz w:val="28"/>
                <w:szCs w:val="28"/>
              </w:rPr>
            </w:pPr>
            <w:r>
              <w:rPr>
                <w:rFonts w:cs="+mn-cs"/>
                <w:i/>
                <w:iCs/>
                <w:color w:val="000000"/>
                <w:kern w:val="24"/>
                <w:sz w:val="28"/>
                <w:szCs w:val="28"/>
              </w:rPr>
              <w:t>Тема</w:t>
            </w:r>
            <w:r w:rsidRPr="00D138E6">
              <w:rPr>
                <w:rFonts w:cs="+mn-cs"/>
                <w:i/>
                <w:iCs/>
                <w:color w:val="000000"/>
                <w:kern w:val="24"/>
                <w:sz w:val="28"/>
                <w:szCs w:val="28"/>
              </w:rPr>
              <w:t xml:space="preserve">. </w:t>
            </w:r>
            <w:r w:rsidR="0028578F" w:rsidRPr="0028578F">
              <w:rPr>
                <w:rFonts w:cs="+mn-cs"/>
                <w:i/>
                <w:iCs/>
                <w:color w:val="000000"/>
                <w:kern w:val="24"/>
                <w:sz w:val="28"/>
                <w:szCs w:val="28"/>
              </w:rPr>
              <w:t>Методы отбора проб воды из разли</w:t>
            </w:r>
            <w:r w:rsidR="0028578F" w:rsidRPr="0028578F">
              <w:rPr>
                <w:rFonts w:cs="+mn-cs"/>
                <w:i/>
                <w:iCs/>
                <w:color w:val="000000"/>
                <w:kern w:val="24"/>
                <w:sz w:val="28"/>
                <w:szCs w:val="28"/>
              </w:rPr>
              <w:t>ч</w:t>
            </w:r>
            <w:r w:rsidR="0028578F" w:rsidRPr="0028578F">
              <w:rPr>
                <w:rFonts w:cs="+mn-cs"/>
                <w:i/>
                <w:iCs/>
                <w:color w:val="000000"/>
                <w:kern w:val="24"/>
                <w:sz w:val="28"/>
                <w:szCs w:val="28"/>
              </w:rPr>
              <w:t xml:space="preserve">ных </w:t>
            </w:r>
            <w:proofErr w:type="spellStart"/>
            <w:r w:rsidR="0028578F" w:rsidRPr="0028578F">
              <w:rPr>
                <w:rFonts w:cs="+mn-cs"/>
                <w:i/>
                <w:iCs/>
                <w:color w:val="000000"/>
                <w:kern w:val="24"/>
                <w:sz w:val="28"/>
                <w:szCs w:val="28"/>
              </w:rPr>
              <w:t>водоисточников</w:t>
            </w:r>
            <w:proofErr w:type="spellEnd"/>
            <w:r w:rsidR="0028578F" w:rsidRPr="0028578F">
              <w:rPr>
                <w:rFonts w:cs="+mn-cs"/>
                <w:i/>
                <w:iCs/>
                <w:color w:val="000000"/>
                <w:kern w:val="24"/>
                <w:sz w:val="28"/>
                <w:szCs w:val="28"/>
              </w:rPr>
              <w:t>, исследование физич</w:t>
            </w:r>
            <w:r w:rsidR="0028578F" w:rsidRPr="0028578F">
              <w:rPr>
                <w:rFonts w:cs="+mn-cs"/>
                <w:i/>
                <w:iCs/>
                <w:color w:val="000000"/>
                <w:kern w:val="24"/>
                <w:sz w:val="28"/>
                <w:szCs w:val="28"/>
              </w:rPr>
              <w:t>е</w:t>
            </w:r>
            <w:r w:rsidR="0028578F" w:rsidRPr="0028578F">
              <w:rPr>
                <w:rFonts w:cs="+mn-cs"/>
                <w:i/>
                <w:iCs/>
                <w:color w:val="000000"/>
                <w:kern w:val="24"/>
                <w:sz w:val="28"/>
                <w:szCs w:val="28"/>
              </w:rPr>
              <w:t>ских  и  органолепт</w:t>
            </w:r>
            <w:r w:rsidR="0028578F" w:rsidRPr="0028578F">
              <w:rPr>
                <w:rFonts w:cs="+mn-cs"/>
                <w:i/>
                <w:iCs/>
                <w:color w:val="000000"/>
                <w:kern w:val="24"/>
                <w:sz w:val="28"/>
                <w:szCs w:val="28"/>
              </w:rPr>
              <w:t>и</w:t>
            </w:r>
            <w:r w:rsidR="0028578F" w:rsidRPr="0028578F">
              <w:rPr>
                <w:rFonts w:cs="+mn-cs"/>
                <w:i/>
                <w:iCs/>
                <w:color w:val="000000"/>
                <w:kern w:val="24"/>
                <w:sz w:val="28"/>
                <w:szCs w:val="28"/>
              </w:rPr>
              <w:t xml:space="preserve">ческих свойств воды. Методы исследования солевого состава воды </w:t>
            </w:r>
            <w:r w:rsidRPr="00D138E6">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511B9C" w:rsidRPr="00511B9C">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D138E6" w:rsidRDefault="004B2D43" w:rsidP="006A0A76">
            <w:pPr>
              <w:jc w:val="both"/>
              <w:rPr>
                <w:rFonts w:cs="+mn-cs"/>
                <w:i/>
                <w:iCs/>
                <w:color w:val="000000"/>
                <w:kern w:val="24"/>
                <w:sz w:val="28"/>
                <w:szCs w:val="28"/>
              </w:rPr>
            </w:pPr>
            <w:r w:rsidRPr="00D138E6">
              <w:rPr>
                <w:rFonts w:cs="+mn-cs"/>
                <w:i/>
                <w:iCs/>
                <w:color w:val="000000"/>
                <w:kern w:val="24"/>
                <w:sz w:val="28"/>
                <w:szCs w:val="28"/>
              </w:rPr>
              <w:t xml:space="preserve">Тема. </w:t>
            </w:r>
            <w:r w:rsidR="0028578F" w:rsidRPr="0028578F">
              <w:rPr>
                <w:rFonts w:cs="+mn-cs"/>
                <w:i/>
                <w:iCs/>
                <w:color w:val="000000"/>
                <w:kern w:val="24"/>
                <w:sz w:val="28"/>
                <w:szCs w:val="28"/>
              </w:rPr>
              <w:t>Методы иссл</w:t>
            </w:r>
            <w:r w:rsidR="0028578F" w:rsidRPr="0028578F">
              <w:rPr>
                <w:rFonts w:cs="+mn-cs"/>
                <w:i/>
                <w:iCs/>
                <w:color w:val="000000"/>
                <w:kern w:val="24"/>
                <w:sz w:val="28"/>
                <w:szCs w:val="28"/>
              </w:rPr>
              <w:t>е</w:t>
            </w:r>
            <w:r w:rsidR="0028578F" w:rsidRPr="0028578F">
              <w:rPr>
                <w:rFonts w:cs="+mn-cs"/>
                <w:i/>
                <w:iCs/>
                <w:color w:val="000000"/>
                <w:kern w:val="24"/>
                <w:sz w:val="28"/>
                <w:szCs w:val="28"/>
              </w:rPr>
              <w:t>дования показателей органического загря</w:t>
            </w:r>
            <w:r w:rsidR="0028578F" w:rsidRPr="0028578F">
              <w:rPr>
                <w:rFonts w:cs="+mn-cs"/>
                <w:i/>
                <w:iCs/>
                <w:color w:val="000000"/>
                <w:kern w:val="24"/>
                <w:sz w:val="28"/>
                <w:szCs w:val="28"/>
              </w:rPr>
              <w:t>з</w:t>
            </w:r>
            <w:r w:rsidR="0028578F" w:rsidRPr="0028578F">
              <w:rPr>
                <w:rFonts w:cs="+mn-cs"/>
                <w:i/>
                <w:iCs/>
                <w:color w:val="000000"/>
                <w:kern w:val="24"/>
                <w:sz w:val="28"/>
                <w:szCs w:val="28"/>
              </w:rPr>
              <w:t>нения воды. Методы определения в воде микроэлементов, то</w:t>
            </w:r>
            <w:r w:rsidR="0028578F" w:rsidRPr="0028578F">
              <w:rPr>
                <w:rFonts w:cs="+mn-cs"/>
                <w:i/>
                <w:iCs/>
                <w:color w:val="000000"/>
                <w:kern w:val="24"/>
                <w:sz w:val="28"/>
                <w:szCs w:val="28"/>
              </w:rPr>
              <w:t>к</w:t>
            </w:r>
            <w:r w:rsidR="0028578F" w:rsidRPr="0028578F">
              <w:rPr>
                <w:rFonts w:cs="+mn-cs"/>
                <w:i/>
                <w:iCs/>
                <w:color w:val="000000"/>
                <w:kern w:val="24"/>
                <w:sz w:val="28"/>
                <w:szCs w:val="28"/>
              </w:rPr>
              <w:t>сических веществ</w:t>
            </w:r>
            <w:r>
              <w:rPr>
                <w:rFonts w:cs="+mn-cs"/>
                <w:i/>
                <w:iCs/>
                <w:color w:val="000000"/>
                <w:kern w:val="24"/>
                <w:sz w:val="28"/>
                <w:szCs w:val="28"/>
              </w:rPr>
              <w:t xml:space="preserve"> </w:t>
            </w:r>
            <w:r w:rsidRPr="00D138E6">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511B9C" w:rsidRPr="00511B9C">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D138E6" w:rsidRDefault="004B2D43" w:rsidP="006A0A76">
            <w:pPr>
              <w:jc w:val="both"/>
              <w:rPr>
                <w:rFonts w:cs="+mn-cs"/>
                <w:i/>
                <w:iCs/>
                <w:color w:val="000000"/>
                <w:kern w:val="24"/>
                <w:sz w:val="28"/>
                <w:szCs w:val="28"/>
              </w:rPr>
            </w:pPr>
            <w:r w:rsidRPr="00D138E6">
              <w:rPr>
                <w:rFonts w:cs="+mn-cs"/>
                <w:i/>
                <w:iCs/>
                <w:color w:val="000000"/>
                <w:kern w:val="24"/>
                <w:sz w:val="28"/>
                <w:szCs w:val="28"/>
              </w:rPr>
              <w:t xml:space="preserve">Тема. </w:t>
            </w:r>
            <w:r w:rsidR="0028578F" w:rsidRPr="0028578F">
              <w:rPr>
                <w:rFonts w:cs="+mn-cs"/>
                <w:i/>
                <w:iCs/>
                <w:color w:val="000000"/>
                <w:kern w:val="24"/>
                <w:sz w:val="28"/>
                <w:szCs w:val="28"/>
              </w:rPr>
              <w:t>Отбор проб почвы для гигиенич</w:t>
            </w:r>
            <w:r w:rsidR="0028578F" w:rsidRPr="0028578F">
              <w:rPr>
                <w:rFonts w:cs="+mn-cs"/>
                <w:i/>
                <w:iCs/>
                <w:color w:val="000000"/>
                <w:kern w:val="24"/>
                <w:sz w:val="28"/>
                <w:szCs w:val="28"/>
              </w:rPr>
              <w:t>е</w:t>
            </w:r>
            <w:r w:rsidR="0028578F" w:rsidRPr="0028578F">
              <w:rPr>
                <w:rFonts w:cs="+mn-cs"/>
                <w:i/>
                <w:iCs/>
                <w:color w:val="000000"/>
                <w:kern w:val="24"/>
                <w:sz w:val="28"/>
                <w:szCs w:val="28"/>
              </w:rPr>
              <w:t>ского исследования. Механический состав и физические сво</w:t>
            </w:r>
            <w:r w:rsidR="0028578F" w:rsidRPr="0028578F">
              <w:rPr>
                <w:rFonts w:cs="+mn-cs"/>
                <w:i/>
                <w:iCs/>
                <w:color w:val="000000"/>
                <w:kern w:val="24"/>
                <w:sz w:val="28"/>
                <w:szCs w:val="28"/>
              </w:rPr>
              <w:t>й</w:t>
            </w:r>
            <w:r w:rsidR="0028578F" w:rsidRPr="0028578F">
              <w:rPr>
                <w:rFonts w:cs="+mn-cs"/>
                <w:i/>
                <w:iCs/>
                <w:color w:val="000000"/>
                <w:kern w:val="24"/>
                <w:sz w:val="28"/>
                <w:szCs w:val="28"/>
              </w:rPr>
              <w:t>ства почвы. Методы их определения</w:t>
            </w:r>
            <w:r>
              <w:rPr>
                <w:rFonts w:cs="+mn-cs"/>
                <w:i/>
                <w:iCs/>
                <w:color w:val="000000"/>
                <w:kern w:val="24"/>
                <w:sz w:val="28"/>
                <w:szCs w:val="28"/>
              </w:rPr>
              <w:t xml:space="preserve"> </w:t>
            </w:r>
            <w:r w:rsidRPr="00D138E6">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4C7555" w:rsidRPr="004C7555">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rsidTr="00BC11F0">
        <w:tc>
          <w:tcPr>
            <w:tcW w:w="575" w:type="dxa"/>
            <w:shd w:val="clear" w:color="auto" w:fill="auto"/>
          </w:tcPr>
          <w:p w:rsidR="004B2D43" w:rsidRPr="00033367" w:rsidRDefault="004B2D43" w:rsidP="00F55788">
            <w:pPr>
              <w:ind w:right="-293" w:firstLine="709"/>
              <w:jc w:val="center"/>
              <w:rPr>
                <w:sz w:val="28"/>
              </w:rPr>
            </w:pPr>
          </w:p>
        </w:tc>
        <w:tc>
          <w:tcPr>
            <w:tcW w:w="2949" w:type="dxa"/>
            <w:shd w:val="clear" w:color="auto" w:fill="auto"/>
          </w:tcPr>
          <w:p w:rsidR="004B2D43" w:rsidRPr="00D138E6" w:rsidRDefault="004B2D43" w:rsidP="006A0A76">
            <w:pPr>
              <w:jc w:val="both"/>
              <w:rPr>
                <w:rFonts w:cs="+mn-cs"/>
                <w:i/>
                <w:iCs/>
                <w:color w:val="000000"/>
                <w:kern w:val="24"/>
                <w:sz w:val="28"/>
                <w:szCs w:val="28"/>
              </w:rPr>
            </w:pPr>
            <w:r w:rsidRPr="00D138E6">
              <w:rPr>
                <w:rFonts w:cs="+mn-cs"/>
                <w:i/>
                <w:iCs/>
                <w:color w:val="000000"/>
                <w:kern w:val="24"/>
                <w:sz w:val="28"/>
                <w:szCs w:val="28"/>
              </w:rPr>
              <w:t xml:space="preserve">Тема. </w:t>
            </w:r>
            <w:r w:rsidR="0028578F" w:rsidRPr="0028578F">
              <w:rPr>
                <w:rFonts w:cs="+mn-cs"/>
                <w:i/>
                <w:iCs/>
                <w:color w:val="000000"/>
                <w:kern w:val="24"/>
                <w:sz w:val="28"/>
                <w:szCs w:val="28"/>
              </w:rPr>
              <w:t>Химический с</w:t>
            </w:r>
            <w:r w:rsidR="0028578F" w:rsidRPr="0028578F">
              <w:rPr>
                <w:rFonts w:cs="+mn-cs"/>
                <w:i/>
                <w:iCs/>
                <w:color w:val="000000"/>
                <w:kern w:val="24"/>
                <w:sz w:val="28"/>
                <w:szCs w:val="28"/>
              </w:rPr>
              <w:t>о</w:t>
            </w:r>
            <w:r w:rsidR="0028578F" w:rsidRPr="0028578F">
              <w:rPr>
                <w:rFonts w:cs="+mn-cs"/>
                <w:i/>
                <w:iCs/>
                <w:color w:val="000000"/>
                <w:kern w:val="24"/>
                <w:sz w:val="28"/>
                <w:szCs w:val="28"/>
              </w:rPr>
              <w:t>став почвы. Методы определения органич</w:t>
            </w:r>
            <w:r w:rsidR="0028578F" w:rsidRPr="0028578F">
              <w:rPr>
                <w:rFonts w:cs="+mn-cs"/>
                <w:i/>
                <w:iCs/>
                <w:color w:val="000000"/>
                <w:kern w:val="24"/>
                <w:sz w:val="28"/>
                <w:szCs w:val="28"/>
              </w:rPr>
              <w:t>е</w:t>
            </w:r>
            <w:r w:rsidR="0028578F" w:rsidRPr="0028578F">
              <w:rPr>
                <w:rFonts w:cs="+mn-cs"/>
                <w:i/>
                <w:iCs/>
                <w:color w:val="000000"/>
                <w:kern w:val="24"/>
                <w:sz w:val="28"/>
                <w:szCs w:val="28"/>
              </w:rPr>
              <w:t>ских и токсических веществ в почве. С</w:t>
            </w:r>
            <w:r w:rsidR="0028578F" w:rsidRPr="0028578F">
              <w:rPr>
                <w:rFonts w:cs="+mn-cs"/>
                <w:i/>
                <w:iCs/>
                <w:color w:val="000000"/>
                <w:kern w:val="24"/>
                <w:sz w:val="28"/>
                <w:szCs w:val="28"/>
              </w:rPr>
              <w:t>а</w:t>
            </w:r>
            <w:r w:rsidR="0028578F" w:rsidRPr="0028578F">
              <w:rPr>
                <w:rFonts w:cs="+mn-cs"/>
                <w:i/>
                <w:iCs/>
                <w:color w:val="000000"/>
                <w:kern w:val="24"/>
                <w:sz w:val="28"/>
                <w:szCs w:val="28"/>
              </w:rPr>
              <w:t>нитарно-гельминтологическое исследование почвы</w:t>
            </w:r>
            <w:r>
              <w:t xml:space="preserve"> </w:t>
            </w:r>
            <w:r w:rsidRPr="00D138E6">
              <w:rPr>
                <w:rFonts w:cs="+mn-cs"/>
                <w:i/>
                <w:iCs/>
                <w:color w:val="000000"/>
                <w:kern w:val="24"/>
                <w:sz w:val="28"/>
                <w:szCs w:val="28"/>
              </w:rPr>
              <w:t>(см. ФОС)</w:t>
            </w:r>
          </w:p>
        </w:tc>
        <w:tc>
          <w:tcPr>
            <w:tcW w:w="2821" w:type="dxa"/>
            <w:shd w:val="clear" w:color="auto" w:fill="auto"/>
          </w:tcPr>
          <w:p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r w:rsidR="00511B9C">
              <w:rPr>
                <w:i/>
                <w:iCs/>
                <w:color w:val="000000" w:themeColor="text1"/>
                <w:kern w:val="24"/>
                <w:sz w:val="28"/>
                <w:szCs w:val="28"/>
              </w:rPr>
              <w:t xml:space="preserve">, </w:t>
            </w:r>
            <w:r w:rsidR="00511B9C" w:rsidRPr="00511B9C">
              <w:rPr>
                <w:i/>
                <w:iCs/>
                <w:color w:val="000000" w:themeColor="text1"/>
                <w:kern w:val="24"/>
                <w:sz w:val="28"/>
                <w:szCs w:val="28"/>
              </w:rPr>
              <w:t>проверка практических навыков</w:t>
            </w:r>
          </w:p>
        </w:tc>
        <w:tc>
          <w:tcPr>
            <w:tcW w:w="2267" w:type="dxa"/>
            <w:shd w:val="clear" w:color="auto" w:fill="auto"/>
          </w:tcPr>
          <w:p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8578F" w:rsidRPr="00033367" w:rsidTr="00BC11F0">
        <w:tc>
          <w:tcPr>
            <w:tcW w:w="575" w:type="dxa"/>
            <w:shd w:val="clear" w:color="auto" w:fill="auto"/>
          </w:tcPr>
          <w:p w:rsidR="0028578F" w:rsidRPr="00033367" w:rsidRDefault="0028578F" w:rsidP="00F55788">
            <w:pPr>
              <w:ind w:right="-293" w:firstLine="709"/>
              <w:jc w:val="center"/>
              <w:rPr>
                <w:sz w:val="28"/>
              </w:rPr>
            </w:pPr>
          </w:p>
        </w:tc>
        <w:tc>
          <w:tcPr>
            <w:tcW w:w="2949" w:type="dxa"/>
            <w:shd w:val="clear" w:color="auto" w:fill="auto"/>
          </w:tcPr>
          <w:p w:rsidR="0028578F" w:rsidRPr="00D138E6" w:rsidRDefault="0028578F" w:rsidP="001C12E4">
            <w:pPr>
              <w:jc w:val="both"/>
              <w:rPr>
                <w:rFonts w:cs="+mn-cs"/>
                <w:i/>
                <w:iCs/>
                <w:color w:val="000000"/>
                <w:kern w:val="24"/>
                <w:sz w:val="28"/>
                <w:szCs w:val="28"/>
              </w:rPr>
            </w:pPr>
            <w:r w:rsidRPr="00D138E6">
              <w:rPr>
                <w:rFonts w:cs="+mn-cs"/>
                <w:i/>
                <w:iCs/>
                <w:color w:val="000000"/>
                <w:kern w:val="24"/>
                <w:sz w:val="28"/>
                <w:szCs w:val="28"/>
              </w:rPr>
              <w:t xml:space="preserve">Тема. </w:t>
            </w:r>
            <w:r w:rsidRPr="0028578F">
              <w:rPr>
                <w:rFonts w:cs="+mn-cs"/>
                <w:i/>
                <w:iCs/>
                <w:color w:val="000000"/>
                <w:kern w:val="24"/>
                <w:sz w:val="28"/>
                <w:szCs w:val="28"/>
              </w:rPr>
              <w:t>Гигиенические требования к пит</w:t>
            </w:r>
            <w:r w:rsidRPr="0028578F">
              <w:rPr>
                <w:rFonts w:cs="+mn-cs"/>
                <w:i/>
                <w:iCs/>
                <w:color w:val="000000"/>
                <w:kern w:val="24"/>
                <w:sz w:val="28"/>
                <w:szCs w:val="28"/>
              </w:rPr>
              <w:t>а</w:t>
            </w:r>
            <w:r w:rsidRPr="0028578F">
              <w:rPr>
                <w:rFonts w:cs="+mn-cs"/>
                <w:i/>
                <w:iCs/>
                <w:color w:val="000000"/>
                <w:kern w:val="24"/>
                <w:sz w:val="28"/>
                <w:szCs w:val="28"/>
              </w:rPr>
              <w:t xml:space="preserve">нию населения </w:t>
            </w:r>
            <w:r w:rsidRPr="00D138E6">
              <w:rPr>
                <w:rFonts w:cs="+mn-cs"/>
                <w:i/>
                <w:iCs/>
                <w:color w:val="000000"/>
                <w:kern w:val="24"/>
                <w:sz w:val="28"/>
                <w:szCs w:val="28"/>
              </w:rPr>
              <w:t>(см. ФОС)</w:t>
            </w:r>
          </w:p>
        </w:tc>
        <w:tc>
          <w:tcPr>
            <w:tcW w:w="2821" w:type="dxa"/>
            <w:shd w:val="clear" w:color="auto" w:fill="auto"/>
          </w:tcPr>
          <w:p w:rsidR="0028578F" w:rsidRPr="00730776" w:rsidRDefault="0028578F" w:rsidP="001C12E4">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28578F" w:rsidRPr="00BC11F0" w:rsidRDefault="0028578F" w:rsidP="001C12E4">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511B9C" w:rsidRPr="00511B9C">
              <w:rPr>
                <w:i/>
                <w:iCs/>
                <w:color w:val="000000" w:themeColor="text1"/>
                <w:kern w:val="24"/>
                <w:sz w:val="28"/>
                <w:szCs w:val="28"/>
              </w:rPr>
              <w:t>проверка практических навыков</w:t>
            </w:r>
          </w:p>
        </w:tc>
        <w:tc>
          <w:tcPr>
            <w:tcW w:w="2267" w:type="dxa"/>
            <w:shd w:val="clear" w:color="auto" w:fill="auto"/>
          </w:tcPr>
          <w:p w:rsidR="0028578F" w:rsidRDefault="0028578F" w:rsidP="001C12E4">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8578F" w:rsidRPr="00033367" w:rsidTr="00BC11F0">
        <w:tc>
          <w:tcPr>
            <w:tcW w:w="575" w:type="dxa"/>
            <w:shd w:val="clear" w:color="auto" w:fill="auto"/>
          </w:tcPr>
          <w:p w:rsidR="0028578F" w:rsidRPr="00033367" w:rsidRDefault="0028578F" w:rsidP="00F55788">
            <w:pPr>
              <w:ind w:right="-293" w:firstLine="709"/>
              <w:jc w:val="center"/>
              <w:rPr>
                <w:sz w:val="28"/>
              </w:rPr>
            </w:pPr>
          </w:p>
        </w:tc>
        <w:tc>
          <w:tcPr>
            <w:tcW w:w="2949" w:type="dxa"/>
            <w:shd w:val="clear" w:color="auto" w:fill="auto"/>
          </w:tcPr>
          <w:p w:rsidR="0028578F" w:rsidRPr="00D138E6" w:rsidRDefault="0028578F" w:rsidP="001C12E4">
            <w:pPr>
              <w:jc w:val="both"/>
              <w:rPr>
                <w:rFonts w:cs="+mn-cs"/>
                <w:i/>
                <w:iCs/>
                <w:color w:val="000000"/>
                <w:kern w:val="24"/>
                <w:sz w:val="28"/>
                <w:szCs w:val="28"/>
              </w:rPr>
            </w:pPr>
            <w:r w:rsidRPr="00D138E6">
              <w:rPr>
                <w:rFonts w:cs="+mn-cs"/>
                <w:i/>
                <w:iCs/>
                <w:color w:val="000000"/>
                <w:kern w:val="24"/>
                <w:sz w:val="28"/>
                <w:szCs w:val="28"/>
              </w:rPr>
              <w:t xml:space="preserve">Тема. </w:t>
            </w:r>
            <w:r w:rsidRPr="0028578F">
              <w:rPr>
                <w:rFonts w:cs="+mn-cs"/>
                <w:i/>
                <w:iCs/>
                <w:color w:val="000000"/>
                <w:kern w:val="24"/>
                <w:sz w:val="28"/>
                <w:szCs w:val="28"/>
              </w:rPr>
              <w:t>Адекватное п</w:t>
            </w:r>
            <w:r w:rsidRPr="0028578F">
              <w:rPr>
                <w:rFonts w:cs="+mn-cs"/>
                <w:i/>
                <w:iCs/>
                <w:color w:val="000000"/>
                <w:kern w:val="24"/>
                <w:sz w:val="28"/>
                <w:szCs w:val="28"/>
              </w:rPr>
              <w:t>и</w:t>
            </w:r>
            <w:r w:rsidRPr="0028578F">
              <w:rPr>
                <w:rFonts w:cs="+mn-cs"/>
                <w:i/>
                <w:iCs/>
                <w:color w:val="000000"/>
                <w:kern w:val="24"/>
                <w:sz w:val="28"/>
                <w:szCs w:val="28"/>
              </w:rPr>
              <w:t>тание. Профилактика витаминной нед</w:t>
            </w:r>
            <w:r w:rsidRPr="0028578F">
              <w:rPr>
                <w:rFonts w:cs="+mn-cs"/>
                <w:i/>
                <w:iCs/>
                <w:color w:val="000000"/>
                <w:kern w:val="24"/>
                <w:sz w:val="28"/>
                <w:szCs w:val="28"/>
              </w:rPr>
              <w:t>о</w:t>
            </w:r>
            <w:r w:rsidRPr="0028578F">
              <w:rPr>
                <w:rFonts w:cs="+mn-cs"/>
                <w:i/>
                <w:iCs/>
                <w:color w:val="000000"/>
                <w:kern w:val="24"/>
                <w:sz w:val="28"/>
                <w:szCs w:val="28"/>
              </w:rPr>
              <w:t xml:space="preserve">статочности </w:t>
            </w:r>
            <w:r w:rsidRPr="00D138E6">
              <w:rPr>
                <w:rFonts w:cs="+mn-cs"/>
                <w:i/>
                <w:iCs/>
                <w:color w:val="000000"/>
                <w:kern w:val="24"/>
                <w:sz w:val="28"/>
                <w:szCs w:val="28"/>
              </w:rPr>
              <w:t>(см. ФОС)</w:t>
            </w:r>
          </w:p>
        </w:tc>
        <w:tc>
          <w:tcPr>
            <w:tcW w:w="2821" w:type="dxa"/>
            <w:shd w:val="clear" w:color="auto" w:fill="auto"/>
          </w:tcPr>
          <w:p w:rsidR="0028578F" w:rsidRPr="00730776" w:rsidRDefault="0028578F" w:rsidP="001C12E4">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28578F" w:rsidRPr="00BC11F0" w:rsidRDefault="0028578F" w:rsidP="001C12E4">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511B9C" w:rsidRPr="00511B9C">
              <w:rPr>
                <w:i/>
                <w:iCs/>
                <w:color w:val="000000" w:themeColor="text1"/>
                <w:kern w:val="24"/>
                <w:sz w:val="28"/>
                <w:szCs w:val="28"/>
              </w:rPr>
              <w:t>проверка практических навыков</w:t>
            </w:r>
          </w:p>
        </w:tc>
        <w:tc>
          <w:tcPr>
            <w:tcW w:w="2267" w:type="dxa"/>
            <w:shd w:val="clear" w:color="auto" w:fill="auto"/>
          </w:tcPr>
          <w:p w:rsidR="0028578F" w:rsidRDefault="0028578F" w:rsidP="001C12E4">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8578F" w:rsidRPr="00033367" w:rsidTr="00BC11F0">
        <w:tc>
          <w:tcPr>
            <w:tcW w:w="575" w:type="dxa"/>
            <w:shd w:val="clear" w:color="auto" w:fill="auto"/>
          </w:tcPr>
          <w:p w:rsidR="0028578F" w:rsidRPr="00033367" w:rsidRDefault="0028578F" w:rsidP="00F55788">
            <w:pPr>
              <w:ind w:right="-293" w:firstLine="709"/>
              <w:jc w:val="center"/>
              <w:rPr>
                <w:sz w:val="28"/>
              </w:rPr>
            </w:pPr>
          </w:p>
        </w:tc>
        <w:tc>
          <w:tcPr>
            <w:tcW w:w="2949" w:type="dxa"/>
            <w:shd w:val="clear" w:color="auto" w:fill="auto"/>
          </w:tcPr>
          <w:p w:rsidR="0028578F" w:rsidRPr="00D138E6" w:rsidRDefault="0028578F" w:rsidP="001C12E4">
            <w:pPr>
              <w:jc w:val="both"/>
              <w:rPr>
                <w:rFonts w:cs="+mn-cs"/>
                <w:i/>
                <w:iCs/>
                <w:color w:val="000000"/>
                <w:kern w:val="24"/>
                <w:sz w:val="28"/>
                <w:szCs w:val="28"/>
              </w:rPr>
            </w:pPr>
            <w:r w:rsidRPr="00D138E6">
              <w:rPr>
                <w:rFonts w:cs="+mn-cs"/>
                <w:i/>
                <w:iCs/>
                <w:color w:val="000000"/>
                <w:kern w:val="24"/>
                <w:sz w:val="28"/>
                <w:szCs w:val="28"/>
              </w:rPr>
              <w:t xml:space="preserve">Тема. </w:t>
            </w:r>
            <w:r w:rsidRPr="0028578F">
              <w:rPr>
                <w:rFonts w:cs="+mn-cs"/>
                <w:i/>
                <w:iCs/>
                <w:color w:val="000000"/>
                <w:kern w:val="24"/>
                <w:sz w:val="28"/>
                <w:szCs w:val="28"/>
              </w:rPr>
              <w:t>Исследование влияния неблагопр</w:t>
            </w:r>
            <w:r w:rsidRPr="0028578F">
              <w:rPr>
                <w:rFonts w:cs="+mn-cs"/>
                <w:i/>
                <w:iCs/>
                <w:color w:val="000000"/>
                <w:kern w:val="24"/>
                <w:sz w:val="28"/>
                <w:szCs w:val="28"/>
              </w:rPr>
              <w:t>и</w:t>
            </w:r>
            <w:r w:rsidRPr="0028578F">
              <w:rPr>
                <w:rFonts w:cs="+mn-cs"/>
                <w:i/>
                <w:iCs/>
                <w:color w:val="000000"/>
                <w:kern w:val="24"/>
                <w:sz w:val="28"/>
                <w:szCs w:val="28"/>
              </w:rPr>
              <w:t>ятных факторов на физиологические р</w:t>
            </w:r>
            <w:r w:rsidRPr="0028578F">
              <w:rPr>
                <w:rFonts w:cs="+mn-cs"/>
                <w:i/>
                <w:iCs/>
                <w:color w:val="000000"/>
                <w:kern w:val="24"/>
                <w:sz w:val="28"/>
                <w:szCs w:val="28"/>
              </w:rPr>
              <w:t>е</w:t>
            </w:r>
            <w:r w:rsidRPr="0028578F">
              <w:rPr>
                <w:rFonts w:cs="+mn-cs"/>
                <w:i/>
                <w:iCs/>
                <w:color w:val="000000"/>
                <w:kern w:val="24"/>
                <w:sz w:val="28"/>
                <w:szCs w:val="28"/>
              </w:rPr>
              <w:t xml:space="preserve">акции организма </w:t>
            </w:r>
            <w:r w:rsidRPr="00D138E6">
              <w:rPr>
                <w:rFonts w:cs="+mn-cs"/>
                <w:i/>
                <w:iCs/>
                <w:color w:val="000000"/>
                <w:kern w:val="24"/>
                <w:sz w:val="28"/>
                <w:szCs w:val="28"/>
              </w:rPr>
              <w:t>(см. ФОС)</w:t>
            </w:r>
          </w:p>
        </w:tc>
        <w:tc>
          <w:tcPr>
            <w:tcW w:w="2821" w:type="dxa"/>
            <w:shd w:val="clear" w:color="auto" w:fill="auto"/>
          </w:tcPr>
          <w:p w:rsidR="0028578F" w:rsidRPr="00730776" w:rsidRDefault="0028578F" w:rsidP="001C12E4">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28578F" w:rsidRPr="00BC11F0" w:rsidRDefault="0028578F" w:rsidP="001C12E4">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p>
        </w:tc>
        <w:tc>
          <w:tcPr>
            <w:tcW w:w="2267" w:type="dxa"/>
            <w:shd w:val="clear" w:color="auto" w:fill="auto"/>
          </w:tcPr>
          <w:p w:rsidR="0028578F" w:rsidRDefault="0028578F" w:rsidP="001C12E4">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8578F" w:rsidRPr="00033367" w:rsidTr="00BC11F0">
        <w:tc>
          <w:tcPr>
            <w:tcW w:w="575" w:type="dxa"/>
            <w:shd w:val="clear" w:color="auto" w:fill="auto"/>
          </w:tcPr>
          <w:p w:rsidR="0028578F" w:rsidRPr="00033367" w:rsidRDefault="0028578F" w:rsidP="00F55788">
            <w:pPr>
              <w:ind w:right="-293" w:firstLine="709"/>
              <w:jc w:val="center"/>
              <w:rPr>
                <w:sz w:val="28"/>
              </w:rPr>
            </w:pPr>
          </w:p>
        </w:tc>
        <w:tc>
          <w:tcPr>
            <w:tcW w:w="2949" w:type="dxa"/>
            <w:shd w:val="clear" w:color="auto" w:fill="auto"/>
          </w:tcPr>
          <w:p w:rsidR="0028578F" w:rsidRPr="00D138E6" w:rsidRDefault="0028578F" w:rsidP="001C12E4">
            <w:pPr>
              <w:jc w:val="both"/>
              <w:rPr>
                <w:rFonts w:cs="+mn-cs"/>
                <w:i/>
                <w:iCs/>
                <w:color w:val="000000"/>
                <w:kern w:val="24"/>
                <w:sz w:val="28"/>
                <w:szCs w:val="28"/>
              </w:rPr>
            </w:pPr>
            <w:r w:rsidRPr="00D138E6">
              <w:rPr>
                <w:rFonts w:cs="+mn-cs"/>
                <w:i/>
                <w:iCs/>
                <w:color w:val="000000"/>
                <w:kern w:val="24"/>
                <w:sz w:val="28"/>
                <w:szCs w:val="28"/>
              </w:rPr>
              <w:t xml:space="preserve">Тема. </w:t>
            </w:r>
            <w:r w:rsidRPr="0028578F">
              <w:rPr>
                <w:rFonts w:cs="+mn-cs"/>
                <w:i/>
                <w:iCs/>
                <w:color w:val="000000"/>
                <w:kern w:val="24"/>
                <w:sz w:val="28"/>
                <w:szCs w:val="28"/>
              </w:rPr>
              <w:t xml:space="preserve">Гигиенические требования к одежде и обуви </w:t>
            </w:r>
            <w:r w:rsidRPr="00D138E6">
              <w:rPr>
                <w:rFonts w:cs="+mn-cs"/>
                <w:i/>
                <w:iCs/>
                <w:color w:val="000000"/>
                <w:kern w:val="24"/>
                <w:sz w:val="28"/>
                <w:szCs w:val="28"/>
              </w:rPr>
              <w:t>(см. ФОС)</w:t>
            </w:r>
          </w:p>
        </w:tc>
        <w:tc>
          <w:tcPr>
            <w:tcW w:w="2821" w:type="dxa"/>
            <w:shd w:val="clear" w:color="auto" w:fill="auto"/>
          </w:tcPr>
          <w:p w:rsidR="0028578F" w:rsidRPr="00730776" w:rsidRDefault="0028578F" w:rsidP="001C12E4">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28578F" w:rsidRPr="00BC11F0" w:rsidRDefault="0028578F" w:rsidP="001C12E4">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r w:rsidR="00511B9C">
              <w:rPr>
                <w:i/>
                <w:iCs/>
                <w:color w:val="000000" w:themeColor="text1"/>
                <w:kern w:val="24"/>
                <w:sz w:val="28"/>
                <w:szCs w:val="28"/>
              </w:rPr>
              <w:t xml:space="preserve">, </w:t>
            </w:r>
            <w:r w:rsidR="00511B9C" w:rsidRPr="00511B9C">
              <w:rPr>
                <w:i/>
                <w:iCs/>
                <w:color w:val="000000" w:themeColor="text1"/>
                <w:kern w:val="24"/>
                <w:sz w:val="28"/>
                <w:szCs w:val="28"/>
              </w:rPr>
              <w:t xml:space="preserve">проверка </w:t>
            </w:r>
            <w:r w:rsidR="00511B9C" w:rsidRPr="00511B9C">
              <w:rPr>
                <w:i/>
                <w:iCs/>
                <w:color w:val="000000" w:themeColor="text1"/>
                <w:kern w:val="24"/>
                <w:sz w:val="28"/>
                <w:szCs w:val="28"/>
              </w:rPr>
              <w:lastRenderedPageBreak/>
              <w:t>практических навыков</w:t>
            </w:r>
          </w:p>
        </w:tc>
        <w:tc>
          <w:tcPr>
            <w:tcW w:w="2267" w:type="dxa"/>
            <w:shd w:val="clear" w:color="auto" w:fill="auto"/>
          </w:tcPr>
          <w:p w:rsidR="0028578F" w:rsidRDefault="0028578F" w:rsidP="001C12E4">
            <w:pPr>
              <w:pStyle w:val="a9"/>
              <w:spacing w:before="0" w:beforeAutospacing="0" w:after="0" w:afterAutospacing="0"/>
              <w:jc w:val="center"/>
              <w:rPr>
                <w:rFonts w:ascii="Arial" w:hAnsi="Arial" w:cs="Arial"/>
                <w:sz w:val="36"/>
                <w:szCs w:val="36"/>
              </w:rPr>
            </w:pPr>
            <w:r>
              <w:rPr>
                <w:i/>
                <w:iCs/>
                <w:color w:val="000000" w:themeColor="text1"/>
                <w:kern w:val="24"/>
                <w:sz w:val="28"/>
                <w:szCs w:val="28"/>
              </w:rPr>
              <w:lastRenderedPageBreak/>
              <w:t>аудиторная </w:t>
            </w:r>
          </w:p>
        </w:tc>
      </w:tr>
      <w:tr w:rsidR="0028578F" w:rsidRPr="00033367" w:rsidTr="00BC11F0">
        <w:tc>
          <w:tcPr>
            <w:tcW w:w="575" w:type="dxa"/>
            <w:shd w:val="clear" w:color="auto" w:fill="auto"/>
          </w:tcPr>
          <w:p w:rsidR="0028578F" w:rsidRPr="00033367" w:rsidRDefault="0028578F" w:rsidP="00F55788">
            <w:pPr>
              <w:ind w:right="-293" w:firstLine="709"/>
              <w:jc w:val="center"/>
              <w:rPr>
                <w:sz w:val="28"/>
              </w:rPr>
            </w:pPr>
          </w:p>
        </w:tc>
        <w:tc>
          <w:tcPr>
            <w:tcW w:w="2949" w:type="dxa"/>
            <w:shd w:val="clear" w:color="auto" w:fill="auto"/>
          </w:tcPr>
          <w:p w:rsidR="0028578F" w:rsidRPr="00D138E6" w:rsidRDefault="0028578F" w:rsidP="001C12E4">
            <w:pPr>
              <w:jc w:val="both"/>
              <w:rPr>
                <w:rFonts w:cs="+mn-cs"/>
                <w:i/>
                <w:iCs/>
                <w:color w:val="000000"/>
                <w:kern w:val="24"/>
                <w:sz w:val="28"/>
                <w:szCs w:val="28"/>
              </w:rPr>
            </w:pPr>
            <w:r w:rsidRPr="00D138E6">
              <w:rPr>
                <w:rFonts w:cs="+mn-cs"/>
                <w:i/>
                <w:iCs/>
                <w:color w:val="000000"/>
                <w:kern w:val="24"/>
                <w:sz w:val="28"/>
                <w:szCs w:val="28"/>
              </w:rPr>
              <w:t xml:space="preserve">Тема. </w:t>
            </w:r>
            <w:r w:rsidRPr="0028578F">
              <w:rPr>
                <w:rFonts w:cs="+mn-cs"/>
                <w:i/>
                <w:iCs/>
                <w:color w:val="000000"/>
                <w:kern w:val="24"/>
                <w:sz w:val="28"/>
                <w:szCs w:val="28"/>
              </w:rPr>
              <w:t>Итоговое зан</w:t>
            </w:r>
            <w:r w:rsidRPr="0028578F">
              <w:rPr>
                <w:rFonts w:cs="+mn-cs"/>
                <w:i/>
                <w:iCs/>
                <w:color w:val="000000"/>
                <w:kern w:val="24"/>
                <w:sz w:val="28"/>
                <w:szCs w:val="28"/>
              </w:rPr>
              <w:t>я</w:t>
            </w:r>
            <w:r w:rsidRPr="0028578F">
              <w:rPr>
                <w:rFonts w:cs="+mn-cs"/>
                <w:i/>
                <w:iCs/>
                <w:color w:val="000000"/>
                <w:kern w:val="24"/>
                <w:sz w:val="28"/>
                <w:szCs w:val="28"/>
              </w:rPr>
              <w:t xml:space="preserve">тие по практическим навыкам </w:t>
            </w:r>
            <w:r w:rsidRPr="00D138E6">
              <w:rPr>
                <w:rFonts w:cs="+mn-cs"/>
                <w:i/>
                <w:iCs/>
                <w:color w:val="000000"/>
                <w:kern w:val="24"/>
                <w:sz w:val="28"/>
                <w:szCs w:val="28"/>
              </w:rPr>
              <w:t>(см. ФОС)</w:t>
            </w:r>
          </w:p>
        </w:tc>
        <w:tc>
          <w:tcPr>
            <w:tcW w:w="2821" w:type="dxa"/>
            <w:shd w:val="clear" w:color="auto" w:fill="auto"/>
          </w:tcPr>
          <w:p w:rsidR="0028578F" w:rsidRPr="00730776" w:rsidRDefault="0028578F" w:rsidP="001C12E4">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rsidR="0028578F" w:rsidRPr="00BC11F0" w:rsidRDefault="00976F57" w:rsidP="00976F57">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устный опрос</w:t>
            </w:r>
            <w:r w:rsidR="00511B9C">
              <w:rPr>
                <w:i/>
                <w:iCs/>
                <w:color w:val="000000" w:themeColor="text1"/>
                <w:kern w:val="24"/>
                <w:sz w:val="28"/>
                <w:szCs w:val="28"/>
              </w:rPr>
              <w:t xml:space="preserve">, </w:t>
            </w:r>
            <w:r w:rsidR="00511B9C" w:rsidRPr="00511B9C">
              <w:rPr>
                <w:i/>
                <w:iCs/>
                <w:color w:val="000000" w:themeColor="text1"/>
                <w:kern w:val="24"/>
                <w:sz w:val="28"/>
                <w:szCs w:val="28"/>
              </w:rPr>
              <w:t>проверка практических навыков</w:t>
            </w:r>
          </w:p>
        </w:tc>
        <w:tc>
          <w:tcPr>
            <w:tcW w:w="2267" w:type="dxa"/>
            <w:shd w:val="clear" w:color="auto" w:fill="auto"/>
          </w:tcPr>
          <w:p w:rsidR="0028578F" w:rsidRDefault="0028578F" w:rsidP="001C12E4">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28578F" w:rsidRPr="00033367" w:rsidTr="00BC11F0">
        <w:tc>
          <w:tcPr>
            <w:tcW w:w="575" w:type="dxa"/>
            <w:shd w:val="clear" w:color="auto" w:fill="auto"/>
          </w:tcPr>
          <w:p w:rsidR="0028578F" w:rsidRPr="00033367" w:rsidRDefault="0028578F" w:rsidP="00F55788">
            <w:pPr>
              <w:ind w:right="-293" w:firstLine="709"/>
              <w:jc w:val="center"/>
              <w:rPr>
                <w:sz w:val="28"/>
              </w:rPr>
            </w:pPr>
          </w:p>
        </w:tc>
        <w:tc>
          <w:tcPr>
            <w:tcW w:w="2949" w:type="dxa"/>
            <w:shd w:val="clear" w:color="auto" w:fill="auto"/>
          </w:tcPr>
          <w:p w:rsidR="0028578F" w:rsidRPr="00D138E6" w:rsidRDefault="0028578F" w:rsidP="001C12E4">
            <w:pPr>
              <w:jc w:val="both"/>
              <w:rPr>
                <w:rFonts w:cs="+mn-cs"/>
                <w:i/>
                <w:iCs/>
                <w:color w:val="000000"/>
                <w:kern w:val="24"/>
                <w:sz w:val="28"/>
                <w:szCs w:val="28"/>
              </w:rPr>
            </w:pPr>
            <w:r w:rsidRPr="00D138E6">
              <w:rPr>
                <w:rFonts w:cs="+mn-cs"/>
                <w:i/>
                <w:iCs/>
                <w:color w:val="000000"/>
                <w:kern w:val="24"/>
                <w:sz w:val="28"/>
                <w:szCs w:val="28"/>
              </w:rPr>
              <w:t xml:space="preserve">Тема. </w:t>
            </w:r>
            <w:r w:rsidRPr="0028578F">
              <w:rPr>
                <w:rFonts w:cs="+mn-cs"/>
                <w:i/>
                <w:iCs/>
                <w:color w:val="000000"/>
                <w:kern w:val="24"/>
                <w:sz w:val="28"/>
                <w:szCs w:val="28"/>
              </w:rPr>
              <w:t xml:space="preserve">Актуальные проблемы гигиены </w:t>
            </w:r>
            <w:r w:rsidRPr="00D138E6">
              <w:rPr>
                <w:rFonts w:cs="+mn-cs"/>
                <w:i/>
                <w:iCs/>
                <w:color w:val="000000"/>
                <w:kern w:val="24"/>
                <w:sz w:val="28"/>
                <w:szCs w:val="28"/>
              </w:rPr>
              <w:t>(см. ФОС)</w:t>
            </w:r>
          </w:p>
        </w:tc>
        <w:tc>
          <w:tcPr>
            <w:tcW w:w="2821" w:type="dxa"/>
            <w:shd w:val="clear" w:color="auto" w:fill="auto"/>
          </w:tcPr>
          <w:p w:rsidR="0028578F" w:rsidRPr="00730776" w:rsidRDefault="0028578F" w:rsidP="0028578F">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r>
              <w:t xml:space="preserve"> </w:t>
            </w:r>
            <w:r w:rsidRPr="0028578F">
              <w:rPr>
                <w:rFonts w:cs="+mn-cs"/>
                <w:i/>
                <w:iCs/>
                <w:color w:val="000000"/>
                <w:kern w:val="24"/>
                <w:sz w:val="28"/>
                <w:szCs w:val="28"/>
              </w:rPr>
              <w:t>подг</w:t>
            </w:r>
            <w:r w:rsidRPr="0028578F">
              <w:rPr>
                <w:rFonts w:cs="+mn-cs"/>
                <w:i/>
                <w:iCs/>
                <w:color w:val="000000"/>
                <w:kern w:val="24"/>
                <w:sz w:val="28"/>
                <w:szCs w:val="28"/>
              </w:rPr>
              <w:t>о</w:t>
            </w:r>
            <w:r w:rsidRPr="0028578F">
              <w:rPr>
                <w:rFonts w:cs="+mn-cs"/>
                <w:i/>
                <w:iCs/>
                <w:color w:val="000000"/>
                <w:kern w:val="24"/>
                <w:sz w:val="28"/>
                <w:szCs w:val="28"/>
              </w:rPr>
              <w:t>товка презентаций</w:t>
            </w:r>
            <w:r w:rsidR="00976F57">
              <w:rPr>
                <w:rFonts w:cs="+mn-cs"/>
                <w:i/>
                <w:iCs/>
                <w:color w:val="000000"/>
                <w:kern w:val="24"/>
                <w:sz w:val="28"/>
                <w:szCs w:val="28"/>
              </w:rPr>
              <w:t>,</w:t>
            </w:r>
            <w:r w:rsidRPr="0028578F">
              <w:rPr>
                <w:rFonts w:cs="+mn-cs"/>
                <w:i/>
                <w:iCs/>
                <w:color w:val="000000"/>
                <w:kern w:val="24"/>
                <w:sz w:val="28"/>
                <w:szCs w:val="28"/>
              </w:rPr>
              <w:t xml:space="preserve"> рефератов, докла</w:t>
            </w:r>
            <w:r>
              <w:rPr>
                <w:rFonts w:cs="+mn-cs"/>
                <w:i/>
                <w:iCs/>
                <w:color w:val="000000"/>
                <w:kern w:val="24"/>
                <w:sz w:val="28"/>
                <w:szCs w:val="28"/>
              </w:rPr>
              <w:t>дов</w:t>
            </w:r>
          </w:p>
        </w:tc>
        <w:tc>
          <w:tcPr>
            <w:tcW w:w="2130" w:type="dxa"/>
            <w:shd w:val="clear" w:color="auto" w:fill="auto"/>
          </w:tcPr>
          <w:p w:rsidR="0028578F" w:rsidRPr="00BC11F0" w:rsidRDefault="00976F57" w:rsidP="001C12E4">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Реферат, пр</w:t>
            </w:r>
            <w:r>
              <w:rPr>
                <w:i/>
                <w:iCs/>
                <w:color w:val="000000" w:themeColor="text1"/>
                <w:kern w:val="24"/>
                <w:sz w:val="28"/>
                <w:szCs w:val="28"/>
              </w:rPr>
              <w:t>е</w:t>
            </w:r>
            <w:r>
              <w:rPr>
                <w:i/>
                <w:iCs/>
                <w:color w:val="000000" w:themeColor="text1"/>
                <w:kern w:val="24"/>
                <w:sz w:val="28"/>
                <w:szCs w:val="28"/>
              </w:rPr>
              <w:t>зентация</w:t>
            </w:r>
          </w:p>
        </w:tc>
        <w:tc>
          <w:tcPr>
            <w:tcW w:w="2267" w:type="dxa"/>
            <w:shd w:val="clear" w:color="auto" w:fill="auto"/>
          </w:tcPr>
          <w:p w:rsidR="0028578F" w:rsidRDefault="0028578F" w:rsidP="001C12E4">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bl>
    <w:p w:rsidR="00582BA5" w:rsidRPr="00582BA5" w:rsidRDefault="00582BA5" w:rsidP="00F5136B">
      <w:pPr>
        <w:ind w:firstLine="709"/>
        <w:jc w:val="both"/>
        <w:rPr>
          <w:sz w:val="28"/>
          <w:vertAlign w:val="superscript"/>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2B04EF" w:rsidRDefault="002B04EF" w:rsidP="002B04EF">
      <w:pPr>
        <w:ind w:firstLine="709"/>
        <w:jc w:val="center"/>
        <w:rPr>
          <w:b/>
          <w:sz w:val="28"/>
          <w:szCs w:val="28"/>
        </w:rPr>
      </w:pPr>
    </w:p>
    <w:p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Pr>
          <w:b/>
          <w:sz w:val="28"/>
          <w:szCs w:val="28"/>
        </w:rPr>
        <w:t>обучающимся</w:t>
      </w:r>
      <w:proofErr w:type="gramEnd"/>
      <w:r>
        <w:rPr>
          <w:b/>
          <w:sz w:val="28"/>
          <w:szCs w:val="28"/>
        </w:rPr>
        <w:t xml:space="preserve"> </w:t>
      </w:r>
    </w:p>
    <w:p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B04EF" w:rsidRPr="009C4A0D" w:rsidRDefault="002B04EF" w:rsidP="002B04EF">
      <w:pPr>
        <w:ind w:firstLine="709"/>
        <w:jc w:val="both"/>
        <w:rPr>
          <w:color w:val="000000"/>
          <w:sz w:val="10"/>
          <w:szCs w:val="28"/>
        </w:rPr>
      </w:pPr>
    </w:p>
    <w:p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B04EF" w:rsidRPr="006E062D" w:rsidRDefault="002B04EF" w:rsidP="002B04EF">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rsidR="002B04EF" w:rsidRPr="006E062D" w:rsidRDefault="002B04EF" w:rsidP="002B04EF">
      <w:pPr>
        <w:ind w:firstLine="709"/>
        <w:jc w:val="center"/>
        <w:rPr>
          <w:color w:val="000000"/>
          <w:sz w:val="28"/>
          <w:szCs w:val="28"/>
        </w:rPr>
      </w:pPr>
      <w:r w:rsidRPr="006E062D">
        <w:rPr>
          <w:color w:val="000000"/>
          <w:sz w:val="28"/>
          <w:szCs w:val="28"/>
        </w:rPr>
        <w:t>Пример 1</w:t>
      </w:r>
    </w:p>
    <w:p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rsidR="002B04EF" w:rsidRPr="006E062D" w:rsidRDefault="002B04EF" w:rsidP="002B04EF">
      <w:pPr>
        <w:ind w:firstLine="709"/>
        <w:jc w:val="both"/>
        <w:rPr>
          <w:color w:val="000000"/>
          <w:sz w:val="28"/>
          <w:szCs w:val="28"/>
        </w:rPr>
      </w:pPr>
      <w:r w:rsidRPr="006E062D">
        <w:rPr>
          <w:color w:val="000000"/>
          <w:sz w:val="28"/>
          <w:szCs w:val="28"/>
        </w:rPr>
        <w:t>! – смело;</w:t>
      </w:r>
    </w:p>
    <w:p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rsidR="002B04EF" w:rsidRPr="006E062D" w:rsidRDefault="002B04EF" w:rsidP="002B04EF">
      <w:pPr>
        <w:ind w:firstLine="709"/>
        <w:jc w:val="center"/>
        <w:rPr>
          <w:color w:val="000000"/>
          <w:sz w:val="28"/>
          <w:szCs w:val="28"/>
        </w:rPr>
      </w:pPr>
      <w:r w:rsidRPr="006E062D">
        <w:rPr>
          <w:color w:val="000000"/>
          <w:sz w:val="28"/>
          <w:szCs w:val="28"/>
        </w:rPr>
        <w:t>Пример 2</w:t>
      </w:r>
    </w:p>
    <w:p w:rsidR="002B04EF" w:rsidRPr="006E062D" w:rsidRDefault="002B04EF" w:rsidP="002B04EF">
      <w:pPr>
        <w:ind w:firstLine="709"/>
        <w:jc w:val="both"/>
        <w:rPr>
          <w:color w:val="000000"/>
          <w:sz w:val="28"/>
          <w:szCs w:val="28"/>
        </w:rPr>
      </w:pPr>
      <w:r w:rsidRPr="006E062D">
        <w:rPr>
          <w:color w:val="000000"/>
          <w:sz w:val="28"/>
          <w:szCs w:val="28"/>
        </w:rPr>
        <w:t>= - это важно;</w:t>
      </w:r>
    </w:p>
    <w:p w:rsidR="002B04EF" w:rsidRPr="006E062D" w:rsidRDefault="002B04EF" w:rsidP="002B04EF">
      <w:pPr>
        <w:ind w:firstLine="709"/>
        <w:jc w:val="both"/>
        <w:rPr>
          <w:color w:val="000000"/>
          <w:sz w:val="28"/>
          <w:szCs w:val="28"/>
        </w:rPr>
      </w:pPr>
      <w:proofErr w:type="gramStart"/>
      <w:r w:rsidRPr="006E062D">
        <w:rPr>
          <w:color w:val="000000"/>
          <w:sz w:val="28"/>
          <w:szCs w:val="28"/>
        </w:rPr>
        <w:t>[ - сделать выписки;</w:t>
      </w:r>
      <w:proofErr w:type="gramEnd"/>
    </w:p>
    <w:p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rsidR="002B04EF" w:rsidRPr="006E062D" w:rsidRDefault="002B04EF" w:rsidP="002B04EF">
      <w:pPr>
        <w:ind w:firstLine="709"/>
        <w:jc w:val="both"/>
        <w:rPr>
          <w:color w:val="000000"/>
          <w:sz w:val="28"/>
          <w:szCs w:val="28"/>
        </w:rPr>
      </w:pPr>
      <w:r w:rsidRPr="006E062D">
        <w:rPr>
          <w:color w:val="000000"/>
          <w:sz w:val="28"/>
          <w:szCs w:val="28"/>
        </w:rPr>
        <w:t>! – очень важно;</w:t>
      </w:r>
    </w:p>
    <w:p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0720F97" wp14:editId="72CCFA8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rsidR="002B04EF" w:rsidRPr="006E062D" w:rsidRDefault="002B04EF" w:rsidP="002B04EF">
      <w:pPr>
        <w:ind w:firstLine="709"/>
        <w:jc w:val="both"/>
        <w:rPr>
          <w:color w:val="000000"/>
          <w:sz w:val="28"/>
          <w:szCs w:val="28"/>
        </w:rPr>
      </w:pPr>
      <w:r w:rsidRPr="006E062D">
        <w:rPr>
          <w:noProof/>
          <w:color w:val="000000"/>
          <w:sz w:val="28"/>
          <w:szCs w:val="28"/>
        </w:rPr>
        <w:lastRenderedPageBreak/>
        <mc:AlternateContent>
          <mc:Choice Requires="wps">
            <w:drawing>
              <wp:anchor distT="0" distB="0" distL="114300" distR="114300" simplePos="0" relativeHeight="251660288" behindDoc="1" locked="0" layoutInCell="1" allowOverlap="1" wp14:anchorId="3CB32139" wp14:editId="3F0E5303">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B04EF" w:rsidRPr="006E062D" w:rsidRDefault="002B04EF" w:rsidP="002B04EF">
      <w:pPr>
        <w:ind w:firstLine="709"/>
        <w:jc w:val="both"/>
        <w:rPr>
          <w:color w:val="000000"/>
          <w:sz w:val="28"/>
          <w:szCs w:val="28"/>
        </w:rPr>
      </w:pPr>
    </w:p>
    <w:p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rsidR="002B04EF" w:rsidRPr="006E062D" w:rsidRDefault="002B04EF" w:rsidP="002B04EF">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B04EF" w:rsidRPr="006E062D" w:rsidRDefault="002B04EF" w:rsidP="002B04EF">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rsidR="002B04EF" w:rsidRPr="006E062D" w:rsidRDefault="002B04EF" w:rsidP="002B04EF">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rsidR="002B04EF" w:rsidRPr="006E062D" w:rsidRDefault="002B04EF" w:rsidP="002B04EF">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rsidR="002B04EF" w:rsidRPr="006E062D" w:rsidRDefault="002B04EF" w:rsidP="002B04EF">
      <w:pPr>
        <w:ind w:firstLine="709"/>
        <w:jc w:val="both"/>
        <w:rPr>
          <w:color w:val="000000"/>
          <w:sz w:val="28"/>
          <w:szCs w:val="28"/>
        </w:rPr>
      </w:pPr>
      <w:r w:rsidRPr="006E062D">
        <w:rPr>
          <w:color w:val="000000"/>
          <w:sz w:val="28"/>
          <w:szCs w:val="28"/>
        </w:rPr>
        <w:lastRenderedPageBreak/>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roofErr w:type="gramEnd"/>
    </w:p>
    <w:p w:rsidR="002B04EF" w:rsidRPr="006E062D" w:rsidRDefault="002B04EF" w:rsidP="002B04EF">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rsidR="002B04EF" w:rsidRPr="006E062D" w:rsidRDefault="002B04EF" w:rsidP="002B04EF">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rsidR="002B04EF" w:rsidRDefault="002B04EF" w:rsidP="002B04EF">
      <w:pPr>
        <w:ind w:firstLine="709"/>
        <w:jc w:val="both"/>
        <w:rPr>
          <w:sz w:val="28"/>
        </w:rPr>
      </w:pPr>
    </w:p>
    <w:p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2B04EF" w:rsidRPr="00C35B2E" w:rsidRDefault="002B04EF" w:rsidP="002B04EF">
      <w:pPr>
        <w:ind w:firstLine="709"/>
        <w:jc w:val="both"/>
        <w:rPr>
          <w:sz w:val="8"/>
          <w:szCs w:val="28"/>
        </w:rPr>
      </w:pPr>
    </w:p>
    <w:p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rsidR="002B04EF" w:rsidRDefault="002B04EF" w:rsidP="002B04EF">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rsidR="002B04EF" w:rsidRDefault="002B04EF" w:rsidP="002B04EF">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rsidR="002B04EF" w:rsidRDefault="002B04EF" w:rsidP="002B04EF">
      <w:pPr>
        <w:ind w:firstLine="709"/>
        <w:jc w:val="both"/>
        <w:rPr>
          <w:sz w:val="28"/>
        </w:rPr>
      </w:pPr>
      <w:r>
        <w:rPr>
          <w:sz w:val="28"/>
        </w:rPr>
        <w:t>5. Произнесение речи с соответствующей интонацией, мимикой, жестами.</w:t>
      </w:r>
    </w:p>
    <w:p w:rsidR="002B04EF" w:rsidRDefault="002B04EF" w:rsidP="002B04EF">
      <w:pPr>
        <w:ind w:firstLine="709"/>
        <w:jc w:val="center"/>
        <w:rPr>
          <w:sz w:val="28"/>
        </w:rPr>
      </w:pPr>
      <w:r>
        <w:rPr>
          <w:i/>
          <w:sz w:val="28"/>
        </w:rPr>
        <w:t>Рекомендации по построению композиции устного ответа:</w:t>
      </w:r>
    </w:p>
    <w:p w:rsidR="002B04EF" w:rsidRDefault="002B04EF" w:rsidP="002B04EF">
      <w:pPr>
        <w:ind w:firstLine="709"/>
        <w:jc w:val="both"/>
        <w:rPr>
          <w:sz w:val="28"/>
        </w:rPr>
      </w:pPr>
      <w:r>
        <w:rPr>
          <w:sz w:val="28"/>
        </w:rPr>
        <w:t xml:space="preserve">1. Во введение следует: </w:t>
      </w:r>
    </w:p>
    <w:p w:rsidR="002B04EF" w:rsidRDefault="002B04EF" w:rsidP="002B04EF">
      <w:pPr>
        <w:ind w:firstLine="709"/>
        <w:jc w:val="both"/>
        <w:rPr>
          <w:sz w:val="28"/>
        </w:rPr>
      </w:pPr>
      <w:r>
        <w:rPr>
          <w:sz w:val="28"/>
        </w:rPr>
        <w:lastRenderedPageBreak/>
        <w:t>- привлечь внимание, вызвать интерес слушателей к проблеме, предмету отв</w:t>
      </w:r>
      <w:r>
        <w:rPr>
          <w:sz w:val="28"/>
        </w:rPr>
        <w:t>е</w:t>
      </w:r>
      <w:r>
        <w:rPr>
          <w:sz w:val="28"/>
        </w:rPr>
        <w:t>та;</w:t>
      </w:r>
    </w:p>
    <w:p w:rsidR="002B04EF" w:rsidRDefault="002B04EF" w:rsidP="002B04EF">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rsidR="002B04EF" w:rsidRDefault="002B04EF" w:rsidP="002B04EF">
      <w:pPr>
        <w:ind w:firstLine="709"/>
        <w:jc w:val="both"/>
        <w:rPr>
          <w:sz w:val="28"/>
        </w:rPr>
      </w:pPr>
      <w:r>
        <w:rPr>
          <w:sz w:val="28"/>
        </w:rPr>
        <w:t>2. В предуведомлении следует:</w:t>
      </w:r>
    </w:p>
    <w:p w:rsidR="002B04EF" w:rsidRDefault="002B04EF" w:rsidP="002B04EF">
      <w:pPr>
        <w:ind w:firstLine="709"/>
        <w:jc w:val="both"/>
        <w:rPr>
          <w:sz w:val="28"/>
        </w:rPr>
      </w:pPr>
      <w:r>
        <w:rPr>
          <w:sz w:val="28"/>
        </w:rPr>
        <w:t>- раскрыть историю возникновения проблемы (предмета) выступления;</w:t>
      </w:r>
    </w:p>
    <w:p w:rsidR="002B04EF" w:rsidRDefault="002B04EF" w:rsidP="002B04EF">
      <w:pPr>
        <w:ind w:firstLine="709"/>
        <w:jc w:val="both"/>
        <w:rPr>
          <w:sz w:val="28"/>
        </w:rPr>
      </w:pPr>
      <w:r>
        <w:rPr>
          <w:sz w:val="28"/>
        </w:rPr>
        <w:t>- показать её социальную, научную или практическую значимость;</w:t>
      </w:r>
    </w:p>
    <w:p w:rsidR="002B04EF" w:rsidRDefault="002B04EF" w:rsidP="002B04EF">
      <w:pPr>
        <w:ind w:firstLine="709"/>
        <w:jc w:val="both"/>
        <w:rPr>
          <w:sz w:val="28"/>
        </w:rPr>
      </w:pPr>
      <w:r>
        <w:rPr>
          <w:sz w:val="28"/>
        </w:rPr>
        <w:t>- раскрыть известные ранее попытки её решения.</w:t>
      </w:r>
    </w:p>
    <w:p w:rsidR="002B04EF" w:rsidRDefault="002B04EF" w:rsidP="002B04EF">
      <w:pPr>
        <w:ind w:firstLine="709"/>
        <w:jc w:val="both"/>
        <w:rPr>
          <w:sz w:val="28"/>
        </w:rPr>
      </w:pPr>
      <w:r>
        <w:rPr>
          <w:sz w:val="28"/>
        </w:rPr>
        <w:t xml:space="preserve">3. В процессе аргументации необходимо: </w:t>
      </w:r>
    </w:p>
    <w:p w:rsidR="002B04EF" w:rsidRDefault="002B04EF" w:rsidP="002B04EF">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B04EF" w:rsidRDefault="002B04EF" w:rsidP="002B04EF">
      <w:pPr>
        <w:ind w:firstLine="709"/>
        <w:jc w:val="both"/>
        <w:rPr>
          <w:sz w:val="28"/>
        </w:rPr>
      </w:pPr>
      <w:r>
        <w:rPr>
          <w:sz w:val="28"/>
        </w:rPr>
        <w:t>- сформулировать заключение в общем виде;</w:t>
      </w:r>
    </w:p>
    <w:p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rsidR="002B04EF" w:rsidRDefault="002B04EF" w:rsidP="002B04EF">
      <w:pPr>
        <w:ind w:firstLine="709"/>
        <w:jc w:val="both"/>
        <w:rPr>
          <w:sz w:val="28"/>
        </w:rPr>
      </w:pPr>
      <w:r>
        <w:rPr>
          <w:sz w:val="28"/>
        </w:rPr>
        <w:t>4. В заключении целесообразно:</w:t>
      </w:r>
    </w:p>
    <w:p w:rsidR="002B04EF" w:rsidRDefault="002B04EF" w:rsidP="002B04EF">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rsidR="002B04EF" w:rsidRPr="00981A6C" w:rsidRDefault="002B04EF" w:rsidP="002B04EF">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rsidR="00BF1CD1" w:rsidRDefault="00BF1CD1" w:rsidP="00593334">
      <w:pPr>
        <w:ind w:firstLine="709"/>
        <w:jc w:val="both"/>
        <w:rPr>
          <w:sz w:val="28"/>
        </w:rPr>
      </w:pPr>
    </w:p>
    <w:p w:rsidR="00976F57" w:rsidRPr="00976F57" w:rsidRDefault="00976F57" w:rsidP="00976F57">
      <w:pPr>
        <w:ind w:firstLine="709"/>
        <w:jc w:val="center"/>
        <w:rPr>
          <w:b/>
          <w:sz w:val="28"/>
        </w:rPr>
      </w:pPr>
      <w:r w:rsidRPr="00976F57">
        <w:rPr>
          <w:b/>
          <w:sz w:val="28"/>
        </w:rPr>
        <w:t xml:space="preserve">Методические указания по подготовке к контрольной работе </w:t>
      </w:r>
    </w:p>
    <w:p w:rsidR="00976F57" w:rsidRPr="00976F57" w:rsidRDefault="00976F57" w:rsidP="00976F57">
      <w:pPr>
        <w:ind w:firstLine="709"/>
        <w:jc w:val="both"/>
        <w:rPr>
          <w:sz w:val="28"/>
        </w:rPr>
      </w:pPr>
      <w:r w:rsidRPr="00976F57">
        <w:rPr>
          <w:sz w:val="28"/>
        </w:rPr>
        <w:t>Подготовка к контрольной работе. Контрольная работа назначается после из</w:t>
      </w:r>
      <w:r w:rsidRPr="00976F57">
        <w:rPr>
          <w:sz w:val="28"/>
        </w:rPr>
        <w:t>у</w:t>
      </w:r>
      <w:r w:rsidRPr="00976F57">
        <w:rPr>
          <w:sz w:val="28"/>
        </w:rPr>
        <w:t>чения определенного раздела (разделов) дисциплины и представляет собой сов</w:t>
      </w:r>
      <w:r w:rsidRPr="00976F57">
        <w:rPr>
          <w:sz w:val="28"/>
        </w:rPr>
        <w:t>о</w:t>
      </w:r>
      <w:r w:rsidRPr="00976F57">
        <w:rPr>
          <w:sz w:val="28"/>
        </w:rPr>
        <w:t xml:space="preserve">купность развернутых письменных ответов </w:t>
      </w:r>
      <w:r w:rsidRPr="00976F57">
        <w:rPr>
          <w:sz w:val="28"/>
          <w:szCs w:val="28"/>
        </w:rPr>
        <w:t>обучающихся</w:t>
      </w:r>
      <w:r w:rsidRPr="00976F57">
        <w:rPr>
          <w:sz w:val="28"/>
        </w:rPr>
        <w:t xml:space="preserve"> на вопросы, которые они заранее получают от преподавателя. </w:t>
      </w:r>
    </w:p>
    <w:p w:rsidR="00976F57" w:rsidRPr="00976F57" w:rsidRDefault="00976F57" w:rsidP="00976F57">
      <w:pPr>
        <w:ind w:firstLine="709"/>
        <w:jc w:val="center"/>
        <w:rPr>
          <w:sz w:val="28"/>
        </w:rPr>
      </w:pPr>
      <w:r w:rsidRPr="00976F57">
        <w:rPr>
          <w:i/>
          <w:sz w:val="28"/>
        </w:rPr>
        <w:t>Алгоритм подготовки к контрольной работе</w:t>
      </w:r>
      <w:r w:rsidRPr="00976F57">
        <w:rPr>
          <w:sz w:val="28"/>
        </w:rPr>
        <w:t>:</w:t>
      </w:r>
    </w:p>
    <w:p w:rsidR="00976F57" w:rsidRPr="00976F57" w:rsidRDefault="00976F57" w:rsidP="00976F57">
      <w:pPr>
        <w:ind w:firstLine="709"/>
        <w:jc w:val="both"/>
        <w:rPr>
          <w:sz w:val="28"/>
        </w:rPr>
      </w:pPr>
      <w:r w:rsidRPr="00976F57">
        <w:rPr>
          <w:sz w:val="28"/>
        </w:rPr>
        <w:lastRenderedPageBreak/>
        <w:t>- изучение конспектов лекций, раскрывающих материал, знание которого пр</w:t>
      </w:r>
      <w:r w:rsidRPr="00976F57">
        <w:rPr>
          <w:sz w:val="28"/>
        </w:rPr>
        <w:t>о</w:t>
      </w:r>
      <w:r w:rsidRPr="00976F57">
        <w:rPr>
          <w:sz w:val="28"/>
        </w:rPr>
        <w:t xml:space="preserve">веряется контрольной работой; </w:t>
      </w:r>
    </w:p>
    <w:p w:rsidR="00976F57" w:rsidRPr="00976F57" w:rsidRDefault="00976F57" w:rsidP="00976F57">
      <w:pPr>
        <w:ind w:firstLine="709"/>
        <w:jc w:val="both"/>
        <w:rPr>
          <w:sz w:val="28"/>
        </w:rPr>
      </w:pPr>
      <w:r w:rsidRPr="00976F57">
        <w:rPr>
          <w:sz w:val="28"/>
        </w:rPr>
        <w:t>- повторение учебного материала, полученного при подготовке к семина</w:t>
      </w:r>
      <w:r w:rsidRPr="00976F57">
        <w:rPr>
          <w:sz w:val="28"/>
        </w:rPr>
        <w:t>р</w:t>
      </w:r>
      <w:r w:rsidRPr="00976F57">
        <w:rPr>
          <w:sz w:val="28"/>
        </w:rPr>
        <w:t>ским, практическим занятиям и во время их проведения;</w:t>
      </w:r>
    </w:p>
    <w:p w:rsidR="00976F57" w:rsidRPr="00976F57" w:rsidRDefault="00976F57" w:rsidP="00976F57">
      <w:pPr>
        <w:ind w:firstLine="709"/>
        <w:jc w:val="both"/>
        <w:rPr>
          <w:sz w:val="28"/>
        </w:rPr>
      </w:pPr>
      <w:r w:rsidRPr="00976F57">
        <w:rPr>
          <w:sz w:val="28"/>
        </w:rPr>
        <w:t>- изучение дополнительной литературы, в которой конкретизируется содерж</w:t>
      </w:r>
      <w:r w:rsidRPr="00976F57">
        <w:rPr>
          <w:sz w:val="28"/>
        </w:rPr>
        <w:t>а</w:t>
      </w:r>
      <w:r w:rsidRPr="00976F57">
        <w:rPr>
          <w:sz w:val="28"/>
        </w:rPr>
        <w:t xml:space="preserve">ние проверяемых знаний; </w:t>
      </w:r>
    </w:p>
    <w:p w:rsidR="00976F57" w:rsidRPr="00976F57" w:rsidRDefault="00976F57" w:rsidP="00976F57">
      <w:pPr>
        <w:ind w:firstLine="709"/>
        <w:jc w:val="both"/>
        <w:rPr>
          <w:sz w:val="28"/>
        </w:rPr>
      </w:pPr>
      <w:r w:rsidRPr="00976F57">
        <w:rPr>
          <w:sz w:val="28"/>
        </w:rPr>
        <w:t>- составление в мысленной форме ответов на поставленные в контрольной р</w:t>
      </w:r>
      <w:r w:rsidRPr="00976F57">
        <w:rPr>
          <w:sz w:val="28"/>
        </w:rPr>
        <w:t>а</w:t>
      </w:r>
      <w:r w:rsidRPr="00976F57">
        <w:rPr>
          <w:sz w:val="28"/>
        </w:rPr>
        <w:t xml:space="preserve">боте вопросы; </w:t>
      </w:r>
    </w:p>
    <w:p w:rsidR="00976F57" w:rsidRPr="00976F57" w:rsidRDefault="00976F57" w:rsidP="00976F57">
      <w:pPr>
        <w:ind w:firstLine="709"/>
        <w:jc w:val="both"/>
        <w:rPr>
          <w:sz w:val="28"/>
        </w:rPr>
      </w:pPr>
      <w:r w:rsidRPr="00976F57">
        <w:rPr>
          <w:sz w:val="28"/>
        </w:rPr>
        <w:t>- формирование психологической установки на успешное выполнение всех з</w:t>
      </w:r>
      <w:r w:rsidRPr="00976F57">
        <w:rPr>
          <w:sz w:val="28"/>
        </w:rPr>
        <w:t>а</w:t>
      </w:r>
      <w:r w:rsidRPr="00976F57">
        <w:rPr>
          <w:sz w:val="28"/>
        </w:rPr>
        <w:t xml:space="preserve">даний. </w:t>
      </w:r>
    </w:p>
    <w:p w:rsidR="00976F57" w:rsidRPr="00976F57" w:rsidRDefault="00976F57" w:rsidP="00976F57">
      <w:pPr>
        <w:ind w:firstLine="709"/>
        <w:jc w:val="both"/>
        <w:rPr>
          <w:sz w:val="28"/>
        </w:rPr>
      </w:pPr>
    </w:p>
    <w:p w:rsidR="00976F57" w:rsidRPr="00976F57" w:rsidRDefault="00976F57" w:rsidP="00976F57">
      <w:pPr>
        <w:ind w:firstLine="709"/>
        <w:jc w:val="center"/>
        <w:rPr>
          <w:b/>
          <w:sz w:val="28"/>
        </w:rPr>
      </w:pPr>
      <w:r w:rsidRPr="00976F57">
        <w:rPr>
          <w:b/>
          <w:sz w:val="28"/>
        </w:rPr>
        <w:t xml:space="preserve">Методические указания по подготовке устного доклада </w:t>
      </w:r>
    </w:p>
    <w:p w:rsidR="00976F57" w:rsidRPr="00976F57" w:rsidRDefault="00976F57" w:rsidP="00976F57">
      <w:pPr>
        <w:ind w:firstLine="709"/>
        <w:jc w:val="both"/>
        <w:rPr>
          <w:sz w:val="28"/>
        </w:rPr>
      </w:pPr>
      <w:r w:rsidRPr="00976F57">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976F57" w:rsidRPr="00976F57" w:rsidRDefault="00976F57" w:rsidP="00976F57">
      <w:pPr>
        <w:ind w:firstLine="709"/>
        <w:jc w:val="center"/>
        <w:rPr>
          <w:sz w:val="28"/>
        </w:rPr>
      </w:pPr>
      <w:r w:rsidRPr="00976F57">
        <w:rPr>
          <w:i/>
          <w:sz w:val="28"/>
        </w:rPr>
        <w:t>Алгоритм выполнение задания</w:t>
      </w:r>
      <w:r w:rsidRPr="00976F57">
        <w:rPr>
          <w:sz w:val="28"/>
        </w:rPr>
        <w:t>:</w:t>
      </w:r>
    </w:p>
    <w:p w:rsidR="00976F57" w:rsidRPr="00976F57" w:rsidRDefault="00976F57" w:rsidP="00976F57">
      <w:pPr>
        <w:ind w:firstLine="709"/>
        <w:jc w:val="both"/>
        <w:rPr>
          <w:sz w:val="28"/>
        </w:rPr>
      </w:pPr>
      <w:r w:rsidRPr="00976F57">
        <w:rPr>
          <w:sz w:val="28"/>
        </w:rPr>
        <w:t xml:space="preserve">1) четко сформулировать тему; </w:t>
      </w:r>
    </w:p>
    <w:p w:rsidR="00976F57" w:rsidRPr="00976F57" w:rsidRDefault="00976F57" w:rsidP="00976F57">
      <w:pPr>
        <w:ind w:firstLine="709"/>
        <w:jc w:val="both"/>
        <w:rPr>
          <w:sz w:val="28"/>
        </w:rPr>
      </w:pPr>
      <w:r w:rsidRPr="00976F57">
        <w:rPr>
          <w:sz w:val="28"/>
        </w:rPr>
        <w:t>2) изучить и подобрать литературу, рекомендуемую по теме, выделив три и</w:t>
      </w:r>
      <w:r w:rsidRPr="00976F57">
        <w:rPr>
          <w:sz w:val="28"/>
        </w:rPr>
        <w:t>с</w:t>
      </w:r>
      <w:r w:rsidRPr="00976F57">
        <w:rPr>
          <w:sz w:val="28"/>
        </w:rPr>
        <w:t xml:space="preserve">точника библиографической информации: </w:t>
      </w:r>
    </w:p>
    <w:p w:rsidR="00976F57" w:rsidRPr="00976F57" w:rsidRDefault="00976F57" w:rsidP="00976F57">
      <w:pPr>
        <w:ind w:firstLine="709"/>
        <w:jc w:val="both"/>
        <w:rPr>
          <w:sz w:val="28"/>
        </w:rPr>
      </w:pPr>
      <w:r w:rsidRPr="00976F57">
        <w:rPr>
          <w:sz w:val="28"/>
        </w:rPr>
        <w:t xml:space="preserve">- первичные (статьи, диссертации, монографии и т д.); </w:t>
      </w:r>
    </w:p>
    <w:p w:rsidR="00976F57" w:rsidRPr="00976F57" w:rsidRDefault="00976F57" w:rsidP="00976F57">
      <w:pPr>
        <w:ind w:firstLine="709"/>
        <w:jc w:val="both"/>
        <w:rPr>
          <w:sz w:val="28"/>
        </w:rPr>
      </w:pPr>
      <w:r w:rsidRPr="00976F57">
        <w:rPr>
          <w:sz w:val="28"/>
        </w:rPr>
        <w:t xml:space="preserve">- вторичные (библиография, реферативные журналы, сигнальная информация, планы, </w:t>
      </w:r>
      <w:proofErr w:type="gramStart"/>
      <w:r w:rsidRPr="00976F57">
        <w:rPr>
          <w:sz w:val="28"/>
        </w:rPr>
        <w:t>граф-схемы</w:t>
      </w:r>
      <w:proofErr w:type="gramEnd"/>
      <w:r w:rsidRPr="00976F57">
        <w:rPr>
          <w:sz w:val="28"/>
        </w:rPr>
        <w:t>, предметные указатели и т.д.);</w:t>
      </w:r>
    </w:p>
    <w:p w:rsidR="00976F57" w:rsidRPr="00976F57" w:rsidRDefault="00976F57" w:rsidP="00976F57">
      <w:pPr>
        <w:ind w:firstLine="709"/>
        <w:jc w:val="both"/>
        <w:rPr>
          <w:sz w:val="28"/>
        </w:rPr>
      </w:pPr>
      <w:r w:rsidRPr="00976F57">
        <w:rPr>
          <w:sz w:val="28"/>
        </w:rPr>
        <w:t>- третичные (обзоры, компилятивные работы, справочные книги и т.д.);</w:t>
      </w:r>
    </w:p>
    <w:p w:rsidR="00976F57" w:rsidRPr="00976F57" w:rsidRDefault="00976F57" w:rsidP="00976F57">
      <w:pPr>
        <w:ind w:firstLine="709"/>
        <w:jc w:val="both"/>
        <w:rPr>
          <w:sz w:val="28"/>
        </w:rPr>
      </w:pPr>
      <w:r w:rsidRPr="00976F57">
        <w:rPr>
          <w:sz w:val="28"/>
        </w:rPr>
        <w:t>3) написать план, который полностью согласуется с выбранной темой и л</w:t>
      </w:r>
      <w:r w:rsidRPr="00976F57">
        <w:rPr>
          <w:sz w:val="28"/>
        </w:rPr>
        <w:t>о</w:t>
      </w:r>
      <w:r w:rsidRPr="00976F57">
        <w:rPr>
          <w:sz w:val="28"/>
        </w:rPr>
        <w:t>гично раскрывает ее;</w:t>
      </w:r>
    </w:p>
    <w:p w:rsidR="00976F57" w:rsidRPr="00976F57" w:rsidRDefault="00976F57" w:rsidP="00976F57">
      <w:pPr>
        <w:ind w:firstLine="709"/>
        <w:jc w:val="both"/>
        <w:rPr>
          <w:sz w:val="28"/>
        </w:rPr>
      </w:pPr>
      <w:r w:rsidRPr="00976F57">
        <w:rPr>
          <w:sz w:val="28"/>
        </w:rPr>
        <w:t xml:space="preserve">4) написать доклад, соблюдая следующие требования: </w:t>
      </w:r>
    </w:p>
    <w:p w:rsidR="00976F57" w:rsidRPr="00976F57" w:rsidRDefault="00976F57" w:rsidP="00976F57">
      <w:pPr>
        <w:ind w:firstLine="709"/>
        <w:jc w:val="both"/>
        <w:rPr>
          <w:sz w:val="28"/>
        </w:rPr>
      </w:pPr>
      <w:r w:rsidRPr="00976F57">
        <w:rPr>
          <w:sz w:val="28"/>
        </w:rPr>
        <w:t>- к структуре доклада – она должна включать: краткое введение, обосновыв</w:t>
      </w:r>
      <w:r w:rsidRPr="00976F57">
        <w:rPr>
          <w:sz w:val="28"/>
        </w:rPr>
        <w:t>а</w:t>
      </w:r>
      <w:r w:rsidRPr="00976F57">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976F57" w:rsidRPr="00976F57" w:rsidRDefault="00976F57" w:rsidP="00976F57">
      <w:pPr>
        <w:ind w:firstLine="709"/>
        <w:jc w:val="both"/>
        <w:rPr>
          <w:sz w:val="28"/>
        </w:rPr>
      </w:pPr>
      <w:r w:rsidRPr="00976F57">
        <w:rPr>
          <w:sz w:val="28"/>
        </w:rPr>
        <w:t>- к содержанию доклада – общие положения надо подкрепить и пояснить ко</w:t>
      </w:r>
      <w:r w:rsidRPr="00976F57">
        <w:rPr>
          <w:sz w:val="28"/>
        </w:rPr>
        <w:t>н</w:t>
      </w:r>
      <w:r w:rsidRPr="00976F57">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976F57">
        <w:rPr>
          <w:sz w:val="28"/>
        </w:rPr>
        <w:t>о</w:t>
      </w:r>
      <w:r w:rsidRPr="00976F57">
        <w:rPr>
          <w:sz w:val="28"/>
        </w:rPr>
        <w:t>просов, внести свои предложения;</w:t>
      </w:r>
    </w:p>
    <w:p w:rsidR="00976F57" w:rsidRPr="00976F57" w:rsidRDefault="00976F57" w:rsidP="00976F57">
      <w:pPr>
        <w:ind w:firstLine="709"/>
        <w:jc w:val="both"/>
        <w:rPr>
          <w:sz w:val="28"/>
        </w:rPr>
      </w:pPr>
      <w:r w:rsidRPr="00976F57">
        <w:rPr>
          <w:sz w:val="28"/>
        </w:rPr>
        <w:t xml:space="preserve">5) оформить работу в соответствии с требованиями. </w:t>
      </w:r>
    </w:p>
    <w:p w:rsidR="00976F57" w:rsidRDefault="00976F57" w:rsidP="002B04EF">
      <w:pPr>
        <w:ind w:firstLine="709"/>
        <w:jc w:val="center"/>
        <w:rPr>
          <w:b/>
          <w:bCs/>
          <w:sz w:val="28"/>
          <w:szCs w:val="28"/>
        </w:rPr>
      </w:pPr>
    </w:p>
    <w:p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w:t>
      </w:r>
      <w:r w:rsidRPr="00BD5AFD">
        <w:rPr>
          <w:sz w:val="28"/>
          <w:szCs w:val="28"/>
        </w:rPr>
        <w:t>с</w:t>
      </w:r>
      <w:r w:rsidRPr="00BD5AFD">
        <w:rPr>
          <w:sz w:val="28"/>
          <w:szCs w:val="28"/>
        </w:rPr>
        <w:t>крытию сути исследуемой проблемы, изложению различных точек зрения и со</w:t>
      </w:r>
      <w:r w:rsidRPr="00BD5AFD">
        <w:rPr>
          <w:sz w:val="28"/>
          <w:szCs w:val="28"/>
        </w:rPr>
        <w:t>б</w:t>
      </w:r>
      <w:r w:rsidRPr="00BD5AFD">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BD5AFD">
        <w:rPr>
          <w:sz w:val="28"/>
          <w:szCs w:val="28"/>
        </w:rPr>
        <w:t>а</w:t>
      </w:r>
      <w:r w:rsidRPr="00BD5AFD">
        <w:rPr>
          <w:sz w:val="28"/>
          <w:szCs w:val="28"/>
        </w:rPr>
        <w:t>ключение, список использованных источников.</w:t>
      </w:r>
    </w:p>
    <w:p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Титульный лист реферата должен отражать название вуза, название факул</w:t>
      </w:r>
      <w:r w:rsidRPr="00BD5AFD">
        <w:rPr>
          <w:sz w:val="28"/>
          <w:szCs w:val="28"/>
        </w:rPr>
        <w:t>ь</w:t>
      </w:r>
      <w:r w:rsidRPr="00BD5AFD">
        <w:rPr>
          <w:sz w:val="28"/>
          <w:szCs w:val="28"/>
        </w:rPr>
        <w:t>тета и кафедры, на которой выполняется данная работа, название реферата, фам</w:t>
      </w:r>
      <w:r w:rsidRPr="00BD5AFD">
        <w:rPr>
          <w:sz w:val="28"/>
          <w:szCs w:val="28"/>
        </w:rPr>
        <w:t>и</w:t>
      </w:r>
      <w:r w:rsidRPr="00BD5AFD">
        <w:rPr>
          <w:sz w:val="28"/>
          <w:szCs w:val="28"/>
        </w:rPr>
        <w:t xml:space="preserve">лию и группу выполнившего, фамилию и ученую степень проверяющего. </w:t>
      </w:r>
    </w:p>
    <w:p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w:t>
      </w:r>
      <w:r w:rsidRPr="00BD5AFD">
        <w:rPr>
          <w:sz w:val="28"/>
          <w:szCs w:val="28"/>
        </w:rPr>
        <w:t>а</w:t>
      </w:r>
      <w:r w:rsidRPr="00BD5AFD">
        <w:rPr>
          <w:sz w:val="28"/>
          <w:szCs w:val="28"/>
        </w:rPr>
        <w:t>зываются страницы, с которых начинается каждый пункт.</w:t>
      </w:r>
    </w:p>
    <w:p w:rsidR="002B04EF" w:rsidRPr="00BD5AFD" w:rsidRDefault="002B04EF" w:rsidP="002B04EF">
      <w:pPr>
        <w:ind w:firstLine="709"/>
        <w:jc w:val="both"/>
        <w:rPr>
          <w:sz w:val="28"/>
          <w:szCs w:val="28"/>
        </w:rPr>
      </w:pPr>
      <w:r>
        <w:rPr>
          <w:sz w:val="28"/>
          <w:szCs w:val="28"/>
        </w:rPr>
        <w:lastRenderedPageBreak/>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BD5AFD">
        <w:rPr>
          <w:sz w:val="28"/>
          <w:szCs w:val="28"/>
        </w:rPr>
        <w:t>а</w:t>
      </w:r>
      <w:r w:rsidRPr="00BD5AFD">
        <w:rPr>
          <w:sz w:val="28"/>
          <w:szCs w:val="28"/>
        </w:rPr>
        <w:t>чи реферата, дается характеристика используемой литературы.</w:t>
      </w:r>
    </w:p>
    <w:p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w:t>
      </w:r>
      <w:r w:rsidRPr="00BD5AFD">
        <w:rPr>
          <w:sz w:val="28"/>
          <w:szCs w:val="28"/>
        </w:rPr>
        <w:t>о</w:t>
      </w:r>
      <w:r w:rsidRPr="00BD5AFD">
        <w:rPr>
          <w:sz w:val="28"/>
          <w:szCs w:val="28"/>
        </w:rPr>
        <w:t>блему или одну из ее сторон, логически является продолжением предыдущего; в о</w:t>
      </w:r>
      <w:r w:rsidRPr="00BD5AFD">
        <w:rPr>
          <w:sz w:val="28"/>
          <w:szCs w:val="28"/>
        </w:rPr>
        <w:t>с</w:t>
      </w:r>
      <w:r w:rsidRPr="00BD5AFD">
        <w:rPr>
          <w:sz w:val="28"/>
          <w:szCs w:val="28"/>
        </w:rPr>
        <w:t>новной части могут быть представлены таблицы, графики, схемы.</w:t>
      </w:r>
    </w:p>
    <w:p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w:t>
      </w:r>
      <w:r w:rsidRPr="00BD5AFD">
        <w:rPr>
          <w:sz w:val="28"/>
          <w:szCs w:val="28"/>
        </w:rPr>
        <w:t>е</w:t>
      </w:r>
      <w:r w:rsidRPr="00BD5AFD">
        <w:rPr>
          <w:sz w:val="28"/>
          <w:szCs w:val="28"/>
        </w:rPr>
        <w:t>рата, предлагаются рекомендации.</w:t>
      </w:r>
    </w:p>
    <w:p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BD5AFD">
        <w:rPr>
          <w:sz w:val="28"/>
          <w:szCs w:val="28"/>
        </w:rPr>
        <w:t>е</w:t>
      </w:r>
      <w:r w:rsidRPr="00BD5AFD">
        <w:rPr>
          <w:sz w:val="28"/>
          <w:szCs w:val="28"/>
        </w:rPr>
        <w:t>дующим требованиям:</w:t>
      </w:r>
    </w:p>
    <w:p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rsidR="002B04EF"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w:t>
      </w:r>
      <w:r w:rsidRPr="00BD5AFD">
        <w:rPr>
          <w:sz w:val="28"/>
          <w:szCs w:val="28"/>
        </w:rPr>
        <w:t>м</w:t>
      </w:r>
      <w:r w:rsidRPr="00BD5AFD">
        <w:rPr>
          <w:sz w:val="28"/>
          <w:szCs w:val="28"/>
        </w:rPr>
        <w:t>лять в квадратных скобках, указывая номер источника по списку литературы, пр</w:t>
      </w:r>
      <w:r w:rsidRPr="00BD5AFD">
        <w:rPr>
          <w:sz w:val="28"/>
          <w:szCs w:val="28"/>
        </w:rPr>
        <w:t>и</w:t>
      </w:r>
      <w:r w:rsidRPr="00BD5AFD">
        <w:rPr>
          <w:sz w:val="28"/>
          <w:szCs w:val="28"/>
        </w:rPr>
        <w:t>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BD5AFD">
        <w:rPr>
          <w:sz w:val="28"/>
          <w:szCs w:val="28"/>
        </w:rPr>
        <w:t>н</w:t>
      </w:r>
      <w:r w:rsidRPr="00BD5AFD">
        <w:rPr>
          <w:sz w:val="28"/>
          <w:szCs w:val="28"/>
        </w:rPr>
        <w:t>ном языке приводят на языке оригинала. Объем реферата как составной части пед</w:t>
      </w:r>
      <w:r w:rsidRPr="00BD5AFD">
        <w:rPr>
          <w:sz w:val="28"/>
          <w:szCs w:val="28"/>
        </w:rPr>
        <w:t>а</w:t>
      </w:r>
      <w:r w:rsidRPr="00BD5AFD">
        <w:rPr>
          <w:sz w:val="28"/>
          <w:szCs w:val="28"/>
        </w:rPr>
        <w:t>гогической практики должен составлять от 15 до 20 машинописных страниц форм</w:t>
      </w:r>
      <w:r w:rsidRPr="00BD5AFD">
        <w:rPr>
          <w:sz w:val="28"/>
          <w:szCs w:val="28"/>
        </w:rPr>
        <w:t>а</w:t>
      </w:r>
      <w:r w:rsidRPr="00BD5AFD">
        <w:rPr>
          <w:sz w:val="28"/>
          <w:szCs w:val="28"/>
        </w:rPr>
        <w:t>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межстрочный интервал, поля: пр</w:t>
      </w:r>
      <w:r w:rsidRPr="00BD5AFD">
        <w:rPr>
          <w:sz w:val="28"/>
          <w:szCs w:val="28"/>
        </w:rPr>
        <w:t>а</w:t>
      </w:r>
      <w:r w:rsidRPr="00BD5AFD">
        <w:rPr>
          <w:sz w:val="28"/>
          <w:szCs w:val="28"/>
        </w:rPr>
        <w:t>вое — 10 мм; верхнее, левое и нижнее — 20 мм.</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976F57" w:rsidRDefault="00976F57" w:rsidP="002B04EF">
      <w:pPr>
        <w:ind w:firstLine="709"/>
        <w:jc w:val="both"/>
        <w:rPr>
          <w:sz w:val="28"/>
          <w:szCs w:val="28"/>
        </w:rPr>
      </w:pPr>
    </w:p>
    <w:p w:rsidR="00976F57" w:rsidRPr="00976F57" w:rsidRDefault="00976F57" w:rsidP="00976F57">
      <w:pPr>
        <w:ind w:firstLine="709"/>
        <w:jc w:val="center"/>
        <w:rPr>
          <w:b/>
          <w:sz w:val="28"/>
          <w:szCs w:val="28"/>
        </w:rPr>
      </w:pPr>
      <w:r w:rsidRPr="00976F57">
        <w:rPr>
          <w:b/>
          <w:sz w:val="28"/>
          <w:szCs w:val="28"/>
        </w:rPr>
        <w:t>Методические указания по подготовке компьютерной презентации</w:t>
      </w:r>
    </w:p>
    <w:p w:rsidR="00976F57" w:rsidRPr="00976F57" w:rsidRDefault="00976F57" w:rsidP="00976F57">
      <w:pPr>
        <w:ind w:firstLine="709"/>
        <w:jc w:val="both"/>
        <w:rPr>
          <w:sz w:val="28"/>
          <w:szCs w:val="28"/>
        </w:rPr>
      </w:pPr>
      <w:r w:rsidRPr="00976F57">
        <w:rPr>
          <w:sz w:val="28"/>
          <w:szCs w:val="28"/>
        </w:rPr>
        <w:t>Компьютерная презентация: демонстрация в наглядной форме основных п</w:t>
      </w:r>
      <w:r w:rsidRPr="00976F57">
        <w:rPr>
          <w:sz w:val="28"/>
          <w:szCs w:val="28"/>
        </w:rPr>
        <w:t>о</w:t>
      </w:r>
      <w:r w:rsidRPr="00976F57">
        <w:rPr>
          <w:sz w:val="28"/>
          <w:szCs w:val="28"/>
        </w:rPr>
        <w:t>ложений доклада, степени освоения содержания проблемы.</w:t>
      </w:r>
    </w:p>
    <w:p w:rsidR="00976F57" w:rsidRPr="00976F57" w:rsidRDefault="00976F57" w:rsidP="00976F57">
      <w:pPr>
        <w:autoSpaceDE w:val="0"/>
        <w:autoSpaceDN w:val="0"/>
        <w:adjustRightInd w:val="0"/>
        <w:ind w:firstLine="709"/>
        <w:jc w:val="center"/>
        <w:rPr>
          <w:sz w:val="28"/>
          <w:szCs w:val="28"/>
        </w:rPr>
      </w:pPr>
      <w:r w:rsidRPr="00976F57">
        <w:rPr>
          <w:i/>
          <w:sz w:val="28"/>
          <w:szCs w:val="28"/>
        </w:rPr>
        <w:t>Алгоритм подготовки компьютерной презентации</w:t>
      </w:r>
      <w:r w:rsidRPr="00976F57">
        <w:rPr>
          <w:sz w:val="28"/>
          <w:szCs w:val="28"/>
        </w:rPr>
        <w:t>:</w:t>
      </w:r>
    </w:p>
    <w:p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1) подготовка и согласование с научным руководителем текста доклада;</w:t>
      </w:r>
    </w:p>
    <w:p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2) разработка структуры презентации;</w:t>
      </w:r>
    </w:p>
    <w:p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 xml:space="preserve">3) создание презентации в </w:t>
      </w:r>
      <w:proofErr w:type="spellStart"/>
      <w:r w:rsidRPr="00976F57">
        <w:rPr>
          <w:sz w:val="28"/>
          <w:szCs w:val="28"/>
        </w:rPr>
        <w:t>Power</w:t>
      </w:r>
      <w:proofErr w:type="spellEnd"/>
      <w:r w:rsidRPr="00976F57">
        <w:rPr>
          <w:sz w:val="28"/>
          <w:szCs w:val="28"/>
        </w:rPr>
        <w:t xml:space="preserve"> </w:t>
      </w:r>
      <w:proofErr w:type="spellStart"/>
      <w:r w:rsidRPr="00976F57">
        <w:rPr>
          <w:sz w:val="28"/>
          <w:szCs w:val="28"/>
        </w:rPr>
        <w:t>Point</w:t>
      </w:r>
      <w:proofErr w:type="spellEnd"/>
      <w:r w:rsidRPr="00976F57">
        <w:rPr>
          <w:sz w:val="28"/>
          <w:szCs w:val="28"/>
        </w:rPr>
        <w:t>;</w:t>
      </w:r>
    </w:p>
    <w:p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4) репетиция доклада с использованием презентации.</w:t>
      </w:r>
    </w:p>
    <w:p w:rsidR="00976F57" w:rsidRPr="00976F57" w:rsidRDefault="00976F57" w:rsidP="00976F57">
      <w:pPr>
        <w:tabs>
          <w:tab w:val="num" w:pos="900"/>
        </w:tabs>
        <w:autoSpaceDE w:val="0"/>
        <w:autoSpaceDN w:val="0"/>
        <w:adjustRightInd w:val="0"/>
        <w:ind w:firstLine="709"/>
        <w:jc w:val="center"/>
        <w:rPr>
          <w:i/>
          <w:sz w:val="28"/>
          <w:szCs w:val="28"/>
        </w:rPr>
      </w:pPr>
      <w:r w:rsidRPr="00976F57">
        <w:rPr>
          <w:i/>
          <w:sz w:val="28"/>
          <w:szCs w:val="28"/>
        </w:rPr>
        <w:t xml:space="preserve">Требования к оформлению компьютерной презентации: </w:t>
      </w:r>
    </w:p>
    <w:p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Презентация должна полностью </w:t>
      </w:r>
      <w:r w:rsidRPr="00976F57">
        <w:rPr>
          <w:bCs/>
          <w:sz w:val="28"/>
          <w:szCs w:val="28"/>
        </w:rPr>
        <w:t>соответствовать тексту вашего доклада</w:t>
      </w:r>
      <w:r w:rsidRPr="00976F57">
        <w:rPr>
          <w:sz w:val="28"/>
          <w:szCs w:val="28"/>
        </w:rPr>
        <w:t>. В первую очередь вам необходимо составить сам текст доклада, во вторую очередь – создать презентацию.</w:t>
      </w:r>
    </w:p>
    <w:p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Титульный слайд должен содержать тему доклада и фамилию, имя и отч</w:t>
      </w:r>
      <w:r w:rsidRPr="00976F57">
        <w:rPr>
          <w:sz w:val="28"/>
          <w:szCs w:val="28"/>
        </w:rPr>
        <w:t>е</w:t>
      </w:r>
      <w:r w:rsidRPr="00976F57">
        <w:rPr>
          <w:sz w:val="28"/>
          <w:szCs w:val="28"/>
        </w:rPr>
        <w:t>ство докладчика.</w:t>
      </w:r>
    </w:p>
    <w:p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Очередность слайдов должна четко соответствовать структуре вашего докл</w:t>
      </w:r>
      <w:r w:rsidRPr="00976F57">
        <w:rPr>
          <w:sz w:val="28"/>
          <w:szCs w:val="28"/>
        </w:rPr>
        <w:t>а</w:t>
      </w:r>
      <w:r w:rsidRPr="00976F57">
        <w:rPr>
          <w:sz w:val="28"/>
          <w:szCs w:val="28"/>
        </w:rPr>
        <w:t>да. Не планируйте в процессе доклада возвращаться к предыдущим слайдам или п</w:t>
      </w:r>
      <w:r w:rsidRPr="00976F57">
        <w:rPr>
          <w:sz w:val="28"/>
          <w:szCs w:val="28"/>
        </w:rPr>
        <w:t>е</w:t>
      </w:r>
      <w:r w:rsidRPr="00976F57">
        <w:rPr>
          <w:sz w:val="28"/>
          <w:szCs w:val="28"/>
        </w:rPr>
        <w:t>релистывать их вперед, это усложнит процесс и может сбить ход ваших рассужд</w:t>
      </w:r>
      <w:r w:rsidRPr="00976F57">
        <w:rPr>
          <w:sz w:val="28"/>
          <w:szCs w:val="28"/>
        </w:rPr>
        <w:t>е</w:t>
      </w:r>
      <w:r w:rsidRPr="00976F57">
        <w:rPr>
          <w:sz w:val="28"/>
          <w:szCs w:val="28"/>
        </w:rPr>
        <w:t>ний.</w:t>
      </w:r>
    </w:p>
    <w:p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lastRenderedPageBreak/>
        <w:t xml:space="preserve">- Слайды </w:t>
      </w:r>
      <w:r w:rsidRPr="00976F57">
        <w:rPr>
          <w:bCs/>
          <w:sz w:val="28"/>
          <w:szCs w:val="28"/>
        </w:rPr>
        <w:t xml:space="preserve">не </w:t>
      </w:r>
      <w:r w:rsidRPr="00976F57">
        <w:rPr>
          <w:sz w:val="28"/>
          <w:szCs w:val="28"/>
        </w:rPr>
        <w:t xml:space="preserve">должны быть </w:t>
      </w:r>
      <w:r w:rsidRPr="00976F57">
        <w:rPr>
          <w:bCs/>
          <w:sz w:val="28"/>
          <w:szCs w:val="28"/>
        </w:rPr>
        <w:t xml:space="preserve">перегружены </w:t>
      </w:r>
      <w:r w:rsidRPr="00976F57">
        <w:rPr>
          <w:sz w:val="28"/>
          <w:szCs w:val="28"/>
        </w:rPr>
        <w:t xml:space="preserve">графической и текстовой </w:t>
      </w:r>
      <w:r w:rsidRPr="00976F57">
        <w:rPr>
          <w:bCs/>
          <w:sz w:val="28"/>
          <w:szCs w:val="28"/>
        </w:rPr>
        <w:t>информац</w:t>
      </w:r>
      <w:r w:rsidRPr="00976F57">
        <w:rPr>
          <w:bCs/>
          <w:sz w:val="28"/>
          <w:szCs w:val="28"/>
        </w:rPr>
        <w:t>и</w:t>
      </w:r>
      <w:r w:rsidRPr="00976F57">
        <w:rPr>
          <w:bCs/>
          <w:sz w:val="28"/>
          <w:szCs w:val="28"/>
        </w:rPr>
        <w:t>ей</w:t>
      </w:r>
      <w:r w:rsidRPr="00976F57">
        <w:rPr>
          <w:sz w:val="28"/>
          <w:szCs w:val="28"/>
        </w:rPr>
        <w:t>, различными эффектами анимации.</w:t>
      </w:r>
    </w:p>
    <w:p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Текст </w:t>
      </w:r>
      <w:r w:rsidRPr="00976F57">
        <w:rPr>
          <w:sz w:val="28"/>
          <w:szCs w:val="28"/>
        </w:rPr>
        <w:t xml:space="preserve">на слайдах </w:t>
      </w:r>
      <w:r w:rsidRPr="00976F57">
        <w:rPr>
          <w:bCs/>
          <w:sz w:val="28"/>
          <w:szCs w:val="28"/>
        </w:rPr>
        <w:t xml:space="preserve">не </w:t>
      </w:r>
      <w:r w:rsidRPr="00976F57">
        <w:rPr>
          <w:sz w:val="28"/>
          <w:szCs w:val="28"/>
        </w:rPr>
        <w:t xml:space="preserve">должен быть </w:t>
      </w:r>
      <w:r w:rsidRPr="00976F57">
        <w:rPr>
          <w:bCs/>
          <w:sz w:val="28"/>
          <w:szCs w:val="28"/>
        </w:rPr>
        <w:t>слишком мелким (кегель 24-28).</w:t>
      </w:r>
    </w:p>
    <w:p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Предложения </w:t>
      </w:r>
      <w:r w:rsidRPr="00976F57">
        <w:rPr>
          <w:sz w:val="28"/>
          <w:szCs w:val="28"/>
        </w:rPr>
        <w:t xml:space="preserve">должны быть короткими, максимум – </w:t>
      </w:r>
      <w:r w:rsidRPr="00976F57">
        <w:rPr>
          <w:bCs/>
          <w:sz w:val="28"/>
          <w:szCs w:val="28"/>
        </w:rPr>
        <w:t>7 слов</w:t>
      </w:r>
      <w:r w:rsidRPr="00976F57">
        <w:rPr>
          <w:sz w:val="28"/>
          <w:szCs w:val="28"/>
        </w:rPr>
        <w:t>. Каждая отдел</w:t>
      </w:r>
      <w:r w:rsidRPr="00976F57">
        <w:rPr>
          <w:sz w:val="28"/>
          <w:szCs w:val="28"/>
        </w:rPr>
        <w:t>ь</w:t>
      </w:r>
      <w:r w:rsidRPr="00976F57">
        <w:rPr>
          <w:sz w:val="28"/>
          <w:szCs w:val="28"/>
        </w:rPr>
        <w:t xml:space="preserve">ная </w:t>
      </w:r>
      <w:r w:rsidRPr="00976F57">
        <w:rPr>
          <w:bCs/>
          <w:sz w:val="28"/>
          <w:szCs w:val="28"/>
        </w:rPr>
        <w:t xml:space="preserve">информация </w:t>
      </w:r>
      <w:r w:rsidRPr="00976F57">
        <w:rPr>
          <w:sz w:val="28"/>
          <w:szCs w:val="28"/>
        </w:rPr>
        <w:t xml:space="preserve">должна быть в отдельном предложении или </w:t>
      </w:r>
      <w:r w:rsidRPr="00976F57">
        <w:rPr>
          <w:bCs/>
          <w:sz w:val="28"/>
          <w:szCs w:val="28"/>
        </w:rPr>
        <w:t>на отдельном слайде</w:t>
      </w:r>
      <w:r w:rsidRPr="00976F57">
        <w:rPr>
          <w:sz w:val="28"/>
          <w:szCs w:val="28"/>
        </w:rPr>
        <w:t>.</w:t>
      </w:r>
    </w:p>
    <w:p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Тезисы </w:t>
      </w:r>
      <w:r w:rsidRPr="00976F57">
        <w:rPr>
          <w:sz w:val="28"/>
          <w:szCs w:val="28"/>
        </w:rPr>
        <w:t xml:space="preserve">доклада должны быть </w:t>
      </w:r>
      <w:r w:rsidRPr="00976F57">
        <w:rPr>
          <w:bCs/>
          <w:sz w:val="28"/>
          <w:szCs w:val="28"/>
        </w:rPr>
        <w:t>общепонятными</w:t>
      </w:r>
      <w:r w:rsidRPr="00976F57">
        <w:rPr>
          <w:sz w:val="28"/>
          <w:szCs w:val="28"/>
        </w:rPr>
        <w:t>.</w:t>
      </w:r>
    </w:p>
    <w:p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Не допускаются </w:t>
      </w:r>
      <w:r w:rsidRPr="00976F57">
        <w:rPr>
          <w:sz w:val="28"/>
          <w:szCs w:val="28"/>
        </w:rPr>
        <w:t xml:space="preserve">орфографические </w:t>
      </w:r>
      <w:r w:rsidRPr="00976F57">
        <w:rPr>
          <w:bCs/>
          <w:sz w:val="28"/>
          <w:szCs w:val="28"/>
        </w:rPr>
        <w:t xml:space="preserve">ошибки </w:t>
      </w:r>
      <w:r w:rsidRPr="00976F57">
        <w:rPr>
          <w:sz w:val="28"/>
          <w:szCs w:val="28"/>
        </w:rPr>
        <w:t>в тексте презентации!</w:t>
      </w:r>
    </w:p>
    <w:p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sz w:val="28"/>
          <w:szCs w:val="28"/>
        </w:rPr>
        <w:t xml:space="preserve">- Иллюстрации </w:t>
      </w:r>
      <w:r w:rsidRPr="00976F57">
        <w:rPr>
          <w:sz w:val="28"/>
          <w:szCs w:val="28"/>
        </w:rPr>
        <w:t xml:space="preserve">(рисунки, графики, таблицы) должны иметь </w:t>
      </w:r>
      <w:r w:rsidRPr="00976F57">
        <w:rPr>
          <w:bCs/>
          <w:sz w:val="28"/>
          <w:szCs w:val="28"/>
        </w:rPr>
        <w:t>четкое</w:t>
      </w:r>
      <w:r w:rsidRPr="00976F57">
        <w:rPr>
          <w:sz w:val="28"/>
          <w:szCs w:val="28"/>
        </w:rPr>
        <w:t xml:space="preserve">, краткое и выразительное </w:t>
      </w:r>
      <w:r w:rsidRPr="00976F57">
        <w:rPr>
          <w:bCs/>
          <w:sz w:val="28"/>
          <w:szCs w:val="28"/>
        </w:rPr>
        <w:t>название</w:t>
      </w:r>
      <w:r w:rsidRPr="00976F57">
        <w:rPr>
          <w:sz w:val="28"/>
          <w:szCs w:val="28"/>
        </w:rPr>
        <w:t>.</w:t>
      </w:r>
    </w:p>
    <w:p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В </w:t>
      </w:r>
      <w:r w:rsidRPr="00976F57">
        <w:rPr>
          <w:bCs/>
          <w:color w:val="000000"/>
          <w:sz w:val="28"/>
          <w:szCs w:val="28"/>
        </w:rPr>
        <w:t xml:space="preserve">дизайне </w:t>
      </w:r>
      <w:r w:rsidRPr="00976F57">
        <w:rPr>
          <w:color w:val="000000"/>
          <w:sz w:val="28"/>
          <w:szCs w:val="28"/>
        </w:rPr>
        <w:t xml:space="preserve">презентации придерживайтесь принципа </w:t>
      </w:r>
      <w:r w:rsidRPr="00976F57">
        <w:rPr>
          <w:bCs/>
          <w:color w:val="000000"/>
          <w:sz w:val="28"/>
          <w:szCs w:val="28"/>
        </w:rPr>
        <w:t>«чем меньше, тем лу</w:t>
      </w:r>
      <w:r w:rsidRPr="00976F57">
        <w:rPr>
          <w:bCs/>
          <w:color w:val="000000"/>
          <w:sz w:val="28"/>
          <w:szCs w:val="28"/>
        </w:rPr>
        <w:t>ч</w:t>
      </w:r>
      <w:r w:rsidRPr="00976F57">
        <w:rPr>
          <w:bCs/>
          <w:color w:val="000000"/>
          <w:sz w:val="28"/>
          <w:szCs w:val="28"/>
        </w:rPr>
        <w:t>ше»</w:t>
      </w:r>
    </w:p>
    <w:p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bCs/>
          <w:color w:val="000000"/>
          <w:sz w:val="28"/>
          <w:szCs w:val="28"/>
        </w:rPr>
        <w:t xml:space="preserve">- Не </w:t>
      </w:r>
      <w:r w:rsidRPr="00976F57">
        <w:rPr>
          <w:color w:val="000000"/>
          <w:sz w:val="28"/>
          <w:szCs w:val="28"/>
        </w:rPr>
        <w:t xml:space="preserve">следует использовать </w:t>
      </w:r>
      <w:r w:rsidRPr="00976F57">
        <w:rPr>
          <w:bCs/>
          <w:color w:val="000000"/>
          <w:sz w:val="28"/>
          <w:szCs w:val="28"/>
        </w:rPr>
        <w:t xml:space="preserve">более 3 </w:t>
      </w:r>
      <w:r w:rsidRPr="00976F57">
        <w:rPr>
          <w:color w:val="000000"/>
          <w:sz w:val="28"/>
          <w:szCs w:val="28"/>
        </w:rPr>
        <w:t xml:space="preserve">различных </w:t>
      </w:r>
      <w:r w:rsidRPr="00976F57">
        <w:rPr>
          <w:bCs/>
          <w:color w:val="000000"/>
          <w:sz w:val="28"/>
          <w:szCs w:val="28"/>
        </w:rPr>
        <w:t xml:space="preserve">цветов </w:t>
      </w:r>
      <w:r w:rsidRPr="00976F57">
        <w:rPr>
          <w:color w:val="000000"/>
          <w:sz w:val="28"/>
          <w:szCs w:val="28"/>
        </w:rPr>
        <w:t>на одном слайде.</w:t>
      </w:r>
    </w:p>
    <w:p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color w:val="000000"/>
          <w:sz w:val="28"/>
          <w:szCs w:val="28"/>
        </w:rPr>
        <w:t>- Остерегайтесь светлых цветов</w:t>
      </w:r>
      <w:r w:rsidRPr="00976F57">
        <w:rPr>
          <w:color w:val="000000"/>
          <w:sz w:val="28"/>
          <w:szCs w:val="28"/>
        </w:rPr>
        <w:t>, они плохо видны издали.</w:t>
      </w:r>
    </w:p>
    <w:p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Сочетание цветов фона и текста должно быть таким, чтобы </w:t>
      </w:r>
      <w:r w:rsidRPr="00976F57">
        <w:rPr>
          <w:bCs/>
          <w:color w:val="000000"/>
          <w:sz w:val="28"/>
          <w:szCs w:val="28"/>
        </w:rPr>
        <w:t xml:space="preserve">текст легко </w:t>
      </w:r>
      <w:r w:rsidRPr="00976F57">
        <w:rPr>
          <w:color w:val="000000"/>
          <w:sz w:val="28"/>
          <w:szCs w:val="28"/>
        </w:rPr>
        <w:t xml:space="preserve">мог быть </w:t>
      </w:r>
      <w:r w:rsidRPr="00976F57">
        <w:rPr>
          <w:bCs/>
          <w:color w:val="000000"/>
          <w:sz w:val="28"/>
          <w:szCs w:val="28"/>
        </w:rPr>
        <w:t>прочитан</w:t>
      </w:r>
      <w:r w:rsidRPr="00976F57">
        <w:rPr>
          <w:color w:val="000000"/>
          <w:sz w:val="28"/>
          <w:szCs w:val="28"/>
        </w:rPr>
        <w:t xml:space="preserve">. Лучшее сочетание: </w:t>
      </w:r>
      <w:r w:rsidRPr="00976F57">
        <w:rPr>
          <w:bCs/>
          <w:color w:val="000000"/>
          <w:sz w:val="28"/>
          <w:szCs w:val="28"/>
        </w:rPr>
        <w:t>белый фон, черный текст</w:t>
      </w:r>
      <w:r w:rsidRPr="00976F57">
        <w:rPr>
          <w:color w:val="000000"/>
          <w:sz w:val="28"/>
          <w:szCs w:val="28"/>
        </w:rPr>
        <w:t xml:space="preserve">. В качестве основного шрифта рекомендуется использовать </w:t>
      </w:r>
      <w:proofErr w:type="gramStart"/>
      <w:r w:rsidRPr="00976F57">
        <w:rPr>
          <w:bCs/>
          <w:color w:val="000000"/>
          <w:sz w:val="28"/>
          <w:szCs w:val="28"/>
        </w:rPr>
        <w:t>черный</w:t>
      </w:r>
      <w:proofErr w:type="gramEnd"/>
      <w:r w:rsidRPr="00976F57">
        <w:rPr>
          <w:bCs/>
          <w:color w:val="000000"/>
          <w:sz w:val="28"/>
          <w:szCs w:val="28"/>
        </w:rPr>
        <w:t xml:space="preserve"> </w:t>
      </w:r>
      <w:r w:rsidRPr="00976F57">
        <w:rPr>
          <w:color w:val="000000"/>
          <w:sz w:val="28"/>
          <w:szCs w:val="28"/>
        </w:rPr>
        <w:t xml:space="preserve">или </w:t>
      </w:r>
      <w:r w:rsidRPr="00976F57">
        <w:rPr>
          <w:bCs/>
          <w:color w:val="0F243E"/>
          <w:sz w:val="28"/>
          <w:szCs w:val="28"/>
        </w:rPr>
        <w:t>темно-синий.</w:t>
      </w:r>
    </w:p>
    <w:p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color w:val="000000"/>
          <w:sz w:val="28"/>
          <w:szCs w:val="28"/>
        </w:rPr>
        <w:t xml:space="preserve">- Лучше использовать </w:t>
      </w:r>
      <w:r w:rsidRPr="00976F57">
        <w:rPr>
          <w:bCs/>
          <w:color w:val="000000"/>
          <w:sz w:val="28"/>
          <w:szCs w:val="28"/>
        </w:rPr>
        <w:t xml:space="preserve">одну цветовую гамму </w:t>
      </w:r>
      <w:r w:rsidRPr="00976F57">
        <w:rPr>
          <w:color w:val="000000"/>
          <w:sz w:val="28"/>
          <w:szCs w:val="28"/>
        </w:rPr>
        <w:t>во всей презентации, а не разли</w:t>
      </w:r>
      <w:r w:rsidRPr="00976F57">
        <w:rPr>
          <w:color w:val="000000"/>
          <w:sz w:val="28"/>
          <w:szCs w:val="28"/>
        </w:rPr>
        <w:t>ч</w:t>
      </w:r>
      <w:r w:rsidRPr="00976F57">
        <w:rPr>
          <w:color w:val="000000"/>
          <w:sz w:val="28"/>
          <w:szCs w:val="28"/>
        </w:rPr>
        <w:t>ные стили для каждого слайда.</w:t>
      </w:r>
    </w:p>
    <w:p w:rsidR="00976F57" w:rsidRPr="00976F57" w:rsidRDefault="00976F57" w:rsidP="00976F57">
      <w:pPr>
        <w:tabs>
          <w:tab w:val="left" w:pos="360"/>
        </w:tabs>
        <w:autoSpaceDE w:val="0"/>
        <w:autoSpaceDN w:val="0"/>
        <w:adjustRightInd w:val="0"/>
        <w:ind w:firstLine="709"/>
        <w:jc w:val="both"/>
        <w:rPr>
          <w:sz w:val="28"/>
          <w:szCs w:val="28"/>
        </w:rPr>
      </w:pPr>
      <w:r w:rsidRPr="00976F57">
        <w:rPr>
          <w:color w:val="000000"/>
          <w:sz w:val="28"/>
          <w:szCs w:val="28"/>
        </w:rPr>
        <w:t xml:space="preserve">- Используйте только </w:t>
      </w:r>
      <w:r w:rsidRPr="00976F57">
        <w:rPr>
          <w:bCs/>
          <w:color w:val="000000"/>
          <w:sz w:val="28"/>
          <w:szCs w:val="28"/>
        </w:rPr>
        <w:t>один вид шрифта</w:t>
      </w:r>
      <w:r w:rsidRPr="00976F57">
        <w:rPr>
          <w:color w:val="000000"/>
          <w:sz w:val="28"/>
          <w:szCs w:val="28"/>
        </w:rPr>
        <w:t xml:space="preserve">. Лучше использовать </w:t>
      </w:r>
      <w:r w:rsidRPr="00976F57">
        <w:rPr>
          <w:bCs/>
          <w:color w:val="000000"/>
          <w:sz w:val="28"/>
          <w:szCs w:val="28"/>
        </w:rPr>
        <w:t>простой печа</w:t>
      </w:r>
      <w:r w:rsidRPr="00976F57">
        <w:rPr>
          <w:bCs/>
          <w:color w:val="000000"/>
          <w:sz w:val="28"/>
          <w:szCs w:val="28"/>
        </w:rPr>
        <w:t>т</w:t>
      </w:r>
      <w:r w:rsidRPr="00976F57">
        <w:rPr>
          <w:bCs/>
          <w:color w:val="000000"/>
          <w:sz w:val="28"/>
          <w:szCs w:val="28"/>
        </w:rPr>
        <w:t xml:space="preserve">ный шрифт </w:t>
      </w:r>
      <w:r w:rsidRPr="00976F57">
        <w:rPr>
          <w:color w:val="000000"/>
          <w:sz w:val="28"/>
          <w:szCs w:val="28"/>
        </w:rPr>
        <w:t>вместо экзотических и витиеватых шрифтов.</w:t>
      </w:r>
    </w:p>
    <w:p w:rsidR="00976F57" w:rsidRPr="00976F57" w:rsidRDefault="00976F57" w:rsidP="00976F57">
      <w:pPr>
        <w:tabs>
          <w:tab w:val="left" w:pos="360"/>
        </w:tabs>
        <w:autoSpaceDE w:val="0"/>
        <w:autoSpaceDN w:val="0"/>
        <w:adjustRightInd w:val="0"/>
        <w:ind w:firstLine="709"/>
        <w:jc w:val="both"/>
        <w:rPr>
          <w:rFonts w:eastAsia="Calibri"/>
          <w:sz w:val="28"/>
          <w:szCs w:val="28"/>
        </w:rPr>
      </w:pPr>
      <w:r w:rsidRPr="00976F57">
        <w:rPr>
          <w:sz w:val="28"/>
          <w:szCs w:val="28"/>
        </w:rPr>
        <w:t>- Финальным слайдом, как правило, благодарят за внимание</w:t>
      </w:r>
      <w:bookmarkStart w:id="0" w:name=".D0.A1.D0.BE.D0.B2.D0.B5.D1.82.D1.8B_.D0"/>
      <w:bookmarkEnd w:id="0"/>
      <w:r w:rsidRPr="00976F57">
        <w:rPr>
          <w:sz w:val="28"/>
          <w:szCs w:val="28"/>
        </w:rPr>
        <w:t>, дают информ</w:t>
      </w:r>
      <w:r w:rsidRPr="00976F57">
        <w:rPr>
          <w:sz w:val="28"/>
          <w:szCs w:val="28"/>
        </w:rPr>
        <w:t>а</w:t>
      </w:r>
      <w:r w:rsidRPr="00976F57">
        <w:rPr>
          <w:sz w:val="28"/>
          <w:szCs w:val="28"/>
        </w:rPr>
        <w:t>цию для контактов.</w:t>
      </w:r>
    </w:p>
    <w:p w:rsidR="00976F57" w:rsidRPr="00976F57" w:rsidRDefault="00976F57" w:rsidP="00976F57">
      <w:pPr>
        <w:tabs>
          <w:tab w:val="num" w:pos="720"/>
        </w:tabs>
        <w:ind w:firstLine="709"/>
        <w:jc w:val="center"/>
        <w:rPr>
          <w:color w:val="000000"/>
          <w:sz w:val="28"/>
          <w:szCs w:val="28"/>
        </w:rPr>
      </w:pPr>
      <w:bookmarkStart w:id="1" w:name=".D0.A1.D0.BA.D0.BE.D0.BB.D1.8C.D0.BA.D0."/>
      <w:bookmarkEnd w:id="1"/>
      <w:r w:rsidRPr="00976F57">
        <w:rPr>
          <w:i/>
          <w:iCs/>
          <w:color w:val="000000"/>
          <w:sz w:val="28"/>
          <w:szCs w:val="28"/>
        </w:rPr>
        <w:t xml:space="preserve">Требования к тексту презентации: </w:t>
      </w:r>
    </w:p>
    <w:p w:rsidR="00976F57" w:rsidRPr="00976F57" w:rsidRDefault="00976F57" w:rsidP="00976F57">
      <w:pPr>
        <w:ind w:firstLine="709"/>
        <w:jc w:val="both"/>
        <w:rPr>
          <w:color w:val="000000"/>
          <w:sz w:val="28"/>
          <w:szCs w:val="28"/>
        </w:rPr>
      </w:pPr>
      <w:r w:rsidRPr="00976F57">
        <w:rPr>
          <w:color w:val="000000"/>
          <w:sz w:val="28"/>
          <w:szCs w:val="28"/>
        </w:rPr>
        <w:t>- не пишите длинно;</w:t>
      </w:r>
    </w:p>
    <w:p w:rsidR="00976F57" w:rsidRPr="00976F57" w:rsidRDefault="00976F57" w:rsidP="00976F57">
      <w:pPr>
        <w:ind w:firstLine="709"/>
        <w:jc w:val="both"/>
        <w:rPr>
          <w:color w:val="000000"/>
          <w:sz w:val="28"/>
          <w:szCs w:val="28"/>
        </w:rPr>
      </w:pPr>
      <w:r w:rsidRPr="00976F57">
        <w:rPr>
          <w:color w:val="000000"/>
          <w:sz w:val="28"/>
          <w:szCs w:val="28"/>
        </w:rPr>
        <w:t>- разбивайте текстовую информацию на слайды;</w:t>
      </w:r>
    </w:p>
    <w:p w:rsidR="00976F57" w:rsidRPr="00976F57" w:rsidRDefault="00976F57" w:rsidP="00976F57">
      <w:pPr>
        <w:ind w:firstLine="709"/>
        <w:jc w:val="both"/>
        <w:rPr>
          <w:color w:val="000000"/>
          <w:sz w:val="28"/>
          <w:szCs w:val="28"/>
        </w:rPr>
      </w:pPr>
      <w:r w:rsidRPr="00976F57">
        <w:rPr>
          <w:color w:val="000000"/>
          <w:sz w:val="28"/>
          <w:szCs w:val="28"/>
        </w:rPr>
        <w:t>- используйте заголовки и подзаголовки;</w:t>
      </w:r>
    </w:p>
    <w:p w:rsidR="00976F57" w:rsidRPr="00976F57" w:rsidRDefault="00976F57" w:rsidP="00976F57">
      <w:pPr>
        <w:ind w:firstLine="709"/>
        <w:jc w:val="both"/>
        <w:rPr>
          <w:color w:val="000000"/>
          <w:sz w:val="28"/>
          <w:szCs w:val="28"/>
        </w:rPr>
      </w:pPr>
      <w:r w:rsidRPr="00976F57">
        <w:rPr>
          <w:color w:val="000000"/>
          <w:sz w:val="28"/>
          <w:szCs w:val="28"/>
        </w:rPr>
        <w:t>- для повышения удобочитаемости используйте: форматирование, списки, подбор шрифтов.</w:t>
      </w:r>
    </w:p>
    <w:p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фону презентации: </w:t>
      </w:r>
    </w:p>
    <w:p w:rsidR="00976F57" w:rsidRPr="00976F57" w:rsidRDefault="00976F57" w:rsidP="00976F57">
      <w:pPr>
        <w:tabs>
          <w:tab w:val="num" w:pos="720"/>
        </w:tabs>
        <w:ind w:firstLine="709"/>
        <w:jc w:val="both"/>
        <w:rPr>
          <w:color w:val="000000"/>
          <w:sz w:val="28"/>
          <w:szCs w:val="28"/>
        </w:rPr>
      </w:pPr>
      <w:proofErr w:type="gramStart"/>
      <w:r w:rsidRPr="00976F57">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иллюстрациям презентации: </w:t>
      </w:r>
    </w:p>
    <w:p w:rsidR="00976F57" w:rsidRPr="00976F57" w:rsidRDefault="00976F57" w:rsidP="00976F57">
      <w:pPr>
        <w:ind w:firstLine="709"/>
        <w:jc w:val="both"/>
        <w:rPr>
          <w:color w:val="000000"/>
          <w:sz w:val="28"/>
          <w:szCs w:val="28"/>
        </w:rPr>
      </w:pPr>
      <w:r w:rsidRPr="00976F57">
        <w:rPr>
          <w:color w:val="000000"/>
          <w:sz w:val="28"/>
          <w:szCs w:val="28"/>
        </w:rPr>
        <w:t xml:space="preserve">- Чем </w:t>
      </w:r>
      <w:proofErr w:type="spellStart"/>
      <w:r w:rsidRPr="00976F57">
        <w:rPr>
          <w:color w:val="000000"/>
          <w:sz w:val="28"/>
          <w:szCs w:val="28"/>
        </w:rPr>
        <w:t>абстрактнее</w:t>
      </w:r>
      <w:proofErr w:type="spellEnd"/>
      <w:r w:rsidRPr="00976F57">
        <w:rPr>
          <w:color w:val="000000"/>
          <w:sz w:val="28"/>
          <w:szCs w:val="28"/>
        </w:rPr>
        <w:t xml:space="preserve"> материал, тем действеннее иллюстрация.</w:t>
      </w:r>
    </w:p>
    <w:p w:rsidR="00976F57" w:rsidRPr="00976F57" w:rsidRDefault="00976F57" w:rsidP="00976F57">
      <w:pPr>
        <w:ind w:firstLine="709"/>
        <w:jc w:val="both"/>
        <w:rPr>
          <w:color w:val="000000"/>
          <w:sz w:val="28"/>
          <w:szCs w:val="28"/>
        </w:rPr>
      </w:pPr>
      <w:r w:rsidRPr="00976F57">
        <w:rPr>
          <w:color w:val="000000"/>
          <w:sz w:val="28"/>
          <w:szCs w:val="28"/>
        </w:rPr>
        <w:t>- Что можно изобразить, лучше не описывать словами.</w:t>
      </w:r>
    </w:p>
    <w:p w:rsidR="00976F57" w:rsidRPr="00976F57" w:rsidRDefault="00976F57" w:rsidP="00976F57">
      <w:pPr>
        <w:ind w:firstLine="709"/>
        <w:jc w:val="both"/>
        <w:rPr>
          <w:color w:val="000000"/>
          <w:sz w:val="28"/>
          <w:szCs w:val="28"/>
        </w:rPr>
      </w:pPr>
      <w:r w:rsidRPr="00976F57">
        <w:rPr>
          <w:color w:val="000000"/>
          <w:sz w:val="28"/>
          <w:szCs w:val="28"/>
        </w:rPr>
        <w:t>- Изображать то, что трудно или невозможно описать словами.</w:t>
      </w:r>
    </w:p>
    <w:p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 xml:space="preserve">анимацию, </w:t>
      </w:r>
      <w:r w:rsidRPr="00976F57">
        <w:rPr>
          <w:color w:val="000000"/>
          <w:sz w:val="28"/>
          <w:szCs w:val="28"/>
        </w:rPr>
        <w:t>как одно из эффективных сре</w:t>
      </w:r>
      <w:proofErr w:type="gramStart"/>
      <w:r w:rsidRPr="00976F57">
        <w:rPr>
          <w:color w:val="000000"/>
          <w:sz w:val="28"/>
          <w:szCs w:val="28"/>
        </w:rPr>
        <w:t>дств пр</w:t>
      </w:r>
      <w:proofErr w:type="gramEnd"/>
      <w:r w:rsidRPr="00976F57">
        <w:rPr>
          <w:color w:val="000000"/>
          <w:sz w:val="28"/>
          <w:szCs w:val="28"/>
        </w:rPr>
        <w:t>ивлечения вн</w:t>
      </w:r>
      <w:r w:rsidRPr="00976F57">
        <w:rPr>
          <w:color w:val="000000"/>
          <w:sz w:val="28"/>
          <w:szCs w:val="28"/>
        </w:rPr>
        <w:t>и</w:t>
      </w:r>
      <w:r w:rsidRPr="00976F57">
        <w:rPr>
          <w:color w:val="000000"/>
          <w:sz w:val="28"/>
          <w:szCs w:val="28"/>
        </w:rPr>
        <w:t>мания пользователя и управления им.</w:t>
      </w:r>
    </w:p>
    <w:p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видеоинформацию,</w:t>
      </w:r>
      <w:r w:rsidRPr="00976F57">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976F57">
        <w:rPr>
          <w:color w:val="000000"/>
          <w:sz w:val="28"/>
          <w:szCs w:val="28"/>
        </w:rPr>
        <w:t>у</w:t>
      </w:r>
      <w:r w:rsidRPr="00976F57">
        <w:rPr>
          <w:color w:val="000000"/>
          <w:sz w:val="28"/>
          <w:szCs w:val="28"/>
        </w:rPr>
        <w:t>чении.</w:t>
      </w:r>
    </w:p>
    <w:p w:rsidR="00976F57" w:rsidRPr="00976F57" w:rsidRDefault="00976F57" w:rsidP="00976F57">
      <w:pPr>
        <w:ind w:firstLine="709"/>
        <w:jc w:val="both"/>
        <w:rPr>
          <w:color w:val="000000"/>
          <w:sz w:val="28"/>
          <w:szCs w:val="28"/>
        </w:rPr>
      </w:pPr>
      <w:r w:rsidRPr="00976F57">
        <w:rPr>
          <w:color w:val="000000"/>
          <w:sz w:val="28"/>
          <w:szCs w:val="28"/>
        </w:rPr>
        <w:t>- Помните, что видеоинформация требует больших затрат вычислительных р</w:t>
      </w:r>
      <w:r w:rsidRPr="00976F57">
        <w:rPr>
          <w:color w:val="000000"/>
          <w:sz w:val="28"/>
          <w:szCs w:val="28"/>
        </w:rPr>
        <w:t>е</w:t>
      </w:r>
      <w:r w:rsidRPr="00976F57">
        <w:rPr>
          <w:color w:val="000000"/>
          <w:sz w:val="28"/>
          <w:szCs w:val="28"/>
        </w:rPr>
        <w:t>сурсов и значительных затрат на доставку и воспроизведение изображения.</w:t>
      </w:r>
    </w:p>
    <w:p w:rsidR="002B04EF" w:rsidRDefault="002B04EF" w:rsidP="00593334">
      <w:pPr>
        <w:ind w:firstLine="709"/>
        <w:jc w:val="both"/>
        <w:rPr>
          <w:sz w:val="28"/>
        </w:rPr>
      </w:pPr>
    </w:p>
    <w:p w:rsidR="00511B9C" w:rsidRPr="001E0C4C" w:rsidRDefault="00511B9C" w:rsidP="00511B9C">
      <w:pPr>
        <w:ind w:firstLine="709"/>
        <w:jc w:val="center"/>
        <w:rPr>
          <w:b/>
          <w:sz w:val="28"/>
        </w:rPr>
      </w:pPr>
      <w:r w:rsidRPr="001E0C4C">
        <w:rPr>
          <w:b/>
          <w:sz w:val="28"/>
        </w:rPr>
        <w:t xml:space="preserve">Методические указания к выполнению глоссария </w:t>
      </w:r>
    </w:p>
    <w:p w:rsidR="00511B9C" w:rsidRPr="001E0C4C" w:rsidRDefault="00511B9C" w:rsidP="00511B9C">
      <w:pPr>
        <w:ind w:firstLine="709"/>
        <w:jc w:val="both"/>
        <w:rPr>
          <w:sz w:val="28"/>
        </w:rPr>
      </w:pPr>
      <w:r w:rsidRPr="001E0C4C">
        <w:rPr>
          <w:sz w:val="28"/>
        </w:rPr>
        <w:lastRenderedPageBreak/>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511B9C" w:rsidRPr="001E0C4C" w:rsidRDefault="00511B9C" w:rsidP="00511B9C">
      <w:pPr>
        <w:ind w:firstLine="709"/>
        <w:jc w:val="center"/>
        <w:rPr>
          <w:sz w:val="28"/>
        </w:rPr>
      </w:pPr>
      <w:r w:rsidRPr="001E0C4C">
        <w:rPr>
          <w:i/>
          <w:sz w:val="28"/>
        </w:rPr>
        <w:t xml:space="preserve">Алгоритм выполнения задания: </w:t>
      </w:r>
    </w:p>
    <w:p w:rsidR="00511B9C" w:rsidRPr="001E0C4C" w:rsidRDefault="00511B9C" w:rsidP="00511B9C">
      <w:pPr>
        <w:ind w:firstLine="709"/>
        <w:jc w:val="both"/>
        <w:rPr>
          <w:sz w:val="28"/>
        </w:rPr>
      </w:pPr>
      <w:r w:rsidRPr="001E0C4C">
        <w:rPr>
          <w:sz w:val="28"/>
        </w:rPr>
        <w:t xml:space="preserve">1) внимательно прочитать работу (учебный/научный текст); </w:t>
      </w:r>
    </w:p>
    <w:p w:rsidR="00511B9C" w:rsidRPr="001E0C4C" w:rsidRDefault="00511B9C" w:rsidP="00511B9C">
      <w:pPr>
        <w:ind w:firstLine="709"/>
        <w:jc w:val="both"/>
        <w:rPr>
          <w:sz w:val="28"/>
        </w:rPr>
      </w:pPr>
      <w:r w:rsidRPr="001E0C4C">
        <w:rPr>
          <w:sz w:val="28"/>
        </w:rPr>
        <w:t xml:space="preserve">2) определить наиболее часто встречающиеся термины; </w:t>
      </w:r>
    </w:p>
    <w:p w:rsidR="00511B9C" w:rsidRPr="001E0C4C" w:rsidRDefault="00511B9C" w:rsidP="00511B9C">
      <w:pPr>
        <w:ind w:firstLine="709"/>
        <w:jc w:val="both"/>
        <w:rPr>
          <w:sz w:val="28"/>
        </w:rPr>
      </w:pPr>
      <w:r w:rsidRPr="001E0C4C">
        <w:rPr>
          <w:sz w:val="28"/>
        </w:rPr>
        <w:t xml:space="preserve">3) составить список терминов, объединенных общей тематикой; </w:t>
      </w:r>
    </w:p>
    <w:p w:rsidR="00511B9C" w:rsidRPr="001E0C4C" w:rsidRDefault="00511B9C" w:rsidP="00511B9C">
      <w:pPr>
        <w:ind w:firstLine="709"/>
        <w:jc w:val="both"/>
        <w:rPr>
          <w:sz w:val="28"/>
        </w:rPr>
      </w:pPr>
      <w:r w:rsidRPr="001E0C4C">
        <w:rPr>
          <w:sz w:val="28"/>
        </w:rPr>
        <w:t xml:space="preserve">4) расположить термины в алфавитном порядке; </w:t>
      </w:r>
    </w:p>
    <w:p w:rsidR="00511B9C" w:rsidRPr="001E0C4C" w:rsidRDefault="00511B9C" w:rsidP="00511B9C">
      <w:pPr>
        <w:ind w:firstLine="709"/>
        <w:jc w:val="both"/>
        <w:rPr>
          <w:sz w:val="28"/>
        </w:rPr>
      </w:pPr>
      <w:r w:rsidRPr="001E0C4C">
        <w:rPr>
          <w:sz w:val="28"/>
        </w:rPr>
        <w:t xml:space="preserve">5) составить статьи глоссария: </w:t>
      </w:r>
    </w:p>
    <w:p w:rsidR="00511B9C" w:rsidRPr="001E0C4C" w:rsidRDefault="00511B9C" w:rsidP="00511B9C">
      <w:pPr>
        <w:ind w:firstLine="709"/>
        <w:jc w:val="both"/>
        <w:rPr>
          <w:sz w:val="28"/>
        </w:rPr>
      </w:pPr>
      <w:r w:rsidRPr="001E0C4C">
        <w:rPr>
          <w:sz w:val="28"/>
        </w:rPr>
        <w:t xml:space="preserve">- дать точную формулировку термина в именительном падеже; </w:t>
      </w:r>
    </w:p>
    <w:p w:rsidR="00511B9C" w:rsidRPr="001E0C4C" w:rsidRDefault="00511B9C" w:rsidP="00511B9C">
      <w:pPr>
        <w:ind w:firstLine="709"/>
        <w:jc w:val="both"/>
        <w:rPr>
          <w:sz w:val="28"/>
        </w:rPr>
      </w:pPr>
      <w:r w:rsidRPr="001E0C4C">
        <w:rPr>
          <w:sz w:val="28"/>
        </w:rPr>
        <w:t>- объемно раскрыть смысл данного термин</w:t>
      </w:r>
      <w:bookmarkStart w:id="2" w:name="_GoBack"/>
      <w:bookmarkEnd w:id="2"/>
      <w:r w:rsidRPr="001E0C4C">
        <w:rPr>
          <w:sz w:val="28"/>
        </w:rPr>
        <w:t xml:space="preserve">а. </w:t>
      </w:r>
    </w:p>
    <w:p w:rsidR="00511B9C" w:rsidRDefault="00511B9C" w:rsidP="00593334">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w:t>
      </w:r>
      <w:proofErr w:type="gramStart"/>
      <w:r w:rsidR="006F7AD8" w:rsidRPr="006F7AD8">
        <w:rPr>
          <w:sz w:val="28"/>
        </w:rPr>
        <w:t>о-</w:t>
      </w:r>
      <w:proofErr w:type="gramEnd"/>
      <w:r w:rsidR="006F7AD8" w:rsidRPr="006F7AD8">
        <w:rPr>
          <w:sz w:val="28"/>
        </w:rPr>
        <w:t xml:space="preserve">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6F" w:rsidRDefault="001D486F" w:rsidP="00FD5B6B">
      <w:r>
        <w:separator/>
      </w:r>
    </w:p>
  </w:endnote>
  <w:endnote w:type="continuationSeparator" w:id="0">
    <w:p w:rsidR="001D486F" w:rsidRDefault="001D486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E4" w:rsidRDefault="001C12E4">
    <w:pPr>
      <w:pStyle w:val="ad"/>
      <w:jc w:val="right"/>
    </w:pPr>
    <w:r>
      <w:fldChar w:fldCharType="begin"/>
    </w:r>
    <w:r>
      <w:instrText>PAGE   \* MERGEFORMAT</w:instrText>
    </w:r>
    <w:r>
      <w:fldChar w:fldCharType="separate"/>
    </w:r>
    <w:r w:rsidR="001E0C4C">
      <w:rPr>
        <w:noProof/>
      </w:rPr>
      <w:t>14</w:t>
    </w:r>
    <w:r>
      <w:fldChar w:fldCharType="end"/>
    </w:r>
  </w:p>
  <w:p w:rsidR="001C12E4" w:rsidRDefault="001C12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6F" w:rsidRDefault="001D486F" w:rsidP="00FD5B6B">
      <w:r>
        <w:separator/>
      </w:r>
    </w:p>
  </w:footnote>
  <w:footnote w:type="continuationSeparator" w:id="0">
    <w:p w:rsidR="001D486F" w:rsidRDefault="001D486F"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1705EB"/>
    <w:rsid w:val="001915E5"/>
    <w:rsid w:val="001A26D9"/>
    <w:rsid w:val="001C12E4"/>
    <w:rsid w:val="001D486F"/>
    <w:rsid w:val="001E0C4C"/>
    <w:rsid w:val="001F5EE1"/>
    <w:rsid w:val="0026698D"/>
    <w:rsid w:val="0028578F"/>
    <w:rsid w:val="002965BA"/>
    <w:rsid w:val="002B04EF"/>
    <w:rsid w:val="002D2784"/>
    <w:rsid w:val="003B5F75"/>
    <w:rsid w:val="003C37BE"/>
    <w:rsid w:val="003E4602"/>
    <w:rsid w:val="00425563"/>
    <w:rsid w:val="00476000"/>
    <w:rsid w:val="00493FDE"/>
    <w:rsid w:val="004B2C94"/>
    <w:rsid w:val="004B2D43"/>
    <w:rsid w:val="004C1386"/>
    <w:rsid w:val="004C7555"/>
    <w:rsid w:val="004D1091"/>
    <w:rsid w:val="00511B9C"/>
    <w:rsid w:val="00523890"/>
    <w:rsid w:val="005677BE"/>
    <w:rsid w:val="00582BA5"/>
    <w:rsid w:val="00593334"/>
    <w:rsid w:val="005E1233"/>
    <w:rsid w:val="00647BC6"/>
    <w:rsid w:val="0066127F"/>
    <w:rsid w:val="0067015A"/>
    <w:rsid w:val="006847B8"/>
    <w:rsid w:val="00693E11"/>
    <w:rsid w:val="006A0A76"/>
    <w:rsid w:val="006F14A4"/>
    <w:rsid w:val="006F7AD8"/>
    <w:rsid w:val="00712ADA"/>
    <w:rsid w:val="00730776"/>
    <w:rsid w:val="007364ED"/>
    <w:rsid w:val="00742208"/>
    <w:rsid w:val="00755609"/>
    <w:rsid w:val="0079237F"/>
    <w:rsid w:val="007D07FA"/>
    <w:rsid w:val="008113A5"/>
    <w:rsid w:val="0082193E"/>
    <w:rsid w:val="00832D24"/>
    <w:rsid w:val="00845C7D"/>
    <w:rsid w:val="008D7F0D"/>
    <w:rsid w:val="0090316A"/>
    <w:rsid w:val="009511F7"/>
    <w:rsid w:val="00976F57"/>
    <w:rsid w:val="00985E1D"/>
    <w:rsid w:val="009978D9"/>
    <w:rsid w:val="009C2F35"/>
    <w:rsid w:val="009C4A0D"/>
    <w:rsid w:val="009F49C5"/>
    <w:rsid w:val="00AD3EBB"/>
    <w:rsid w:val="00AF327C"/>
    <w:rsid w:val="00B26683"/>
    <w:rsid w:val="00B350F3"/>
    <w:rsid w:val="00B4099D"/>
    <w:rsid w:val="00B55021"/>
    <w:rsid w:val="00BC11F0"/>
    <w:rsid w:val="00BF1CD1"/>
    <w:rsid w:val="00C22B58"/>
    <w:rsid w:val="00C35B2E"/>
    <w:rsid w:val="00C83AB7"/>
    <w:rsid w:val="00CC1907"/>
    <w:rsid w:val="00D06B87"/>
    <w:rsid w:val="00D138E6"/>
    <w:rsid w:val="00D33524"/>
    <w:rsid w:val="00D35869"/>
    <w:rsid w:val="00D41874"/>
    <w:rsid w:val="00D471E6"/>
    <w:rsid w:val="00E460B5"/>
    <w:rsid w:val="00E53F19"/>
    <w:rsid w:val="00E57C66"/>
    <w:rsid w:val="00E62DFE"/>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4290</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Карпенко И.Л.</cp:lastModifiedBy>
  <cp:revision>7</cp:revision>
  <dcterms:created xsi:type="dcterms:W3CDTF">2019-03-21T10:13:00Z</dcterms:created>
  <dcterms:modified xsi:type="dcterms:W3CDTF">2019-03-27T10:33:00Z</dcterms:modified>
</cp:coreProperties>
</file>