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BE" w:rsidRDefault="00D936BE" w:rsidP="00D936BE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D936BE" w:rsidRDefault="00D936BE" w:rsidP="000430D0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</w:p>
    <w:p w:rsidR="000430D0" w:rsidRPr="00542B57" w:rsidRDefault="000430D0" w:rsidP="000430D0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542B57">
        <w:rPr>
          <w:b/>
          <w:color w:val="000000"/>
          <w:szCs w:val="24"/>
          <w:lang w:eastAsia="ru-RU"/>
        </w:rPr>
        <w:t>Практическое занятие №</w:t>
      </w:r>
      <w:r w:rsidR="006F796F">
        <w:rPr>
          <w:b/>
          <w:color w:val="000000"/>
          <w:szCs w:val="24"/>
          <w:lang w:eastAsia="ru-RU"/>
        </w:rPr>
        <w:t>2</w:t>
      </w:r>
      <w:r w:rsidRPr="00542B57">
        <w:rPr>
          <w:b/>
          <w:color w:val="000000"/>
          <w:szCs w:val="24"/>
          <w:lang w:eastAsia="ru-RU"/>
        </w:rPr>
        <w:t>.</w:t>
      </w:r>
    </w:p>
    <w:p w:rsidR="000430D0" w:rsidRPr="00EA63C5" w:rsidRDefault="000430D0" w:rsidP="000430D0">
      <w:pPr>
        <w:suppressAutoHyphens w:val="0"/>
        <w:spacing w:before="0" w:after="0"/>
        <w:ind w:left="360"/>
        <w:jc w:val="both"/>
        <w:rPr>
          <w:i/>
          <w:color w:val="000000"/>
          <w:szCs w:val="24"/>
          <w:lang w:eastAsia="ru-RU"/>
        </w:rPr>
      </w:pPr>
    </w:p>
    <w:p w:rsidR="000430D0" w:rsidRPr="00C60BD1" w:rsidRDefault="00885997" w:rsidP="00885997">
      <w:pPr>
        <w:suppressAutoHyphens w:val="0"/>
        <w:spacing w:before="0" w:after="0"/>
        <w:ind w:left="709" w:hanging="709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Тема: </w:t>
      </w:r>
      <w:r w:rsidR="000430D0" w:rsidRPr="00C60BD1">
        <w:rPr>
          <w:b/>
          <w:szCs w:val="24"/>
          <w:lang w:eastAsia="ru-RU"/>
        </w:rPr>
        <w:t>Основы гигиены труда и оздоровительные мероприятия в производстве лекарственных препаратов.</w:t>
      </w:r>
    </w:p>
    <w:p w:rsidR="000430D0" w:rsidRPr="004331F4" w:rsidRDefault="000430D0" w:rsidP="000430D0">
      <w:pPr>
        <w:suppressAutoHyphens w:val="0"/>
        <w:spacing w:before="0" w:after="0"/>
        <w:jc w:val="both"/>
        <w:rPr>
          <w:szCs w:val="24"/>
          <w:lang w:eastAsia="ru-RU"/>
        </w:rPr>
      </w:pPr>
      <w:r w:rsidRPr="00C60BD1">
        <w:rPr>
          <w:b/>
          <w:color w:val="000000"/>
          <w:szCs w:val="24"/>
          <w:lang w:eastAsia="ru-RU"/>
        </w:rPr>
        <w:t>Цель:</w:t>
      </w:r>
      <w:r w:rsidRPr="004331F4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>с</w:t>
      </w:r>
      <w:r w:rsidRPr="004331F4">
        <w:rPr>
          <w:szCs w:val="24"/>
          <w:lang w:eastAsia="ru-RU"/>
        </w:rPr>
        <w:t>тудент</w:t>
      </w:r>
      <w:r>
        <w:rPr>
          <w:szCs w:val="24"/>
          <w:lang w:eastAsia="ru-RU"/>
        </w:rPr>
        <w:t xml:space="preserve"> должен знать </w:t>
      </w:r>
      <w:r w:rsidRPr="004331F4">
        <w:rPr>
          <w:szCs w:val="24"/>
          <w:lang w:eastAsia="ru-RU"/>
        </w:rPr>
        <w:t>условия труда и основны</w:t>
      </w:r>
      <w:r>
        <w:rPr>
          <w:szCs w:val="24"/>
          <w:lang w:eastAsia="ru-RU"/>
        </w:rPr>
        <w:t>е</w:t>
      </w:r>
      <w:r w:rsidRPr="004331F4">
        <w:rPr>
          <w:szCs w:val="24"/>
          <w:lang w:eastAsia="ru-RU"/>
        </w:rPr>
        <w:t xml:space="preserve"> производственны</w:t>
      </w:r>
      <w:r>
        <w:rPr>
          <w:szCs w:val="24"/>
          <w:lang w:eastAsia="ru-RU"/>
        </w:rPr>
        <w:t>е</w:t>
      </w:r>
      <w:r w:rsidRPr="004331F4">
        <w:rPr>
          <w:szCs w:val="24"/>
          <w:lang w:eastAsia="ru-RU"/>
        </w:rPr>
        <w:t xml:space="preserve"> вредности работников химико-фармацевтической промышленности</w:t>
      </w:r>
      <w:r>
        <w:rPr>
          <w:szCs w:val="24"/>
          <w:lang w:eastAsia="ru-RU"/>
        </w:rPr>
        <w:t>.</w:t>
      </w:r>
      <w:r w:rsidRPr="004331F4">
        <w:rPr>
          <w:szCs w:val="24"/>
          <w:lang w:eastAsia="ru-RU"/>
        </w:rPr>
        <w:t xml:space="preserve"> </w:t>
      </w:r>
    </w:p>
    <w:p w:rsidR="000430D0" w:rsidRDefault="000430D0" w:rsidP="000430D0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C60BD1">
        <w:rPr>
          <w:b/>
          <w:color w:val="000000"/>
          <w:szCs w:val="24"/>
          <w:lang w:eastAsia="ru-RU"/>
        </w:rPr>
        <w:t xml:space="preserve">Вопросы для рассмотрения: </w:t>
      </w:r>
    </w:p>
    <w:p w:rsidR="000430D0" w:rsidRDefault="000430D0" w:rsidP="000430D0">
      <w:pPr>
        <w:pStyle w:val="a3"/>
        <w:numPr>
          <w:ilvl w:val="0"/>
          <w:numId w:val="2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трудового процесса на функциональное состояние организма. Утомление и переутомление. Причины. Профилактика.</w:t>
      </w:r>
    </w:p>
    <w:p w:rsidR="000430D0" w:rsidRPr="00FD7033" w:rsidRDefault="000430D0" w:rsidP="000430D0">
      <w:pPr>
        <w:pStyle w:val="a3"/>
        <w:numPr>
          <w:ilvl w:val="0"/>
          <w:numId w:val="2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производственных факторов, определяющих условия труда работников фармацевтической промышленности. Принципы гигиенического нормирования вредных факторов производственной среды.</w:t>
      </w:r>
    </w:p>
    <w:p w:rsidR="000430D0" w:rsidRPr="00FD7033" w:rsidRDefault="000430D0" w:rsidP="000430D0">
      <w:pPr>
        <w:pStyle w:val="a3"/>
        <w:numPr>
          <w:ilvl w:val="0"/>
          <w:numId w:val="2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FD7033">
        <w:rPr>
          <w:rFonts w:ascii="Times New Roman" w:hAnsi="Times New Roman"/>
          <w:sz w:val="24"/>
          <w:szCs w:val="24"/>
        </w:rPr>
        <w:t xml:space="preserve">Понятие о производственных вредностях и профессиональных заболеваниях. </w:t>
      </w:r>
    </w:p>
    <w:p w:rsidR="000430D0" w:rsidRDefault="000430D0" w:rsidP="000430D0">
      <w:pPr>
        <w:pStyle w:val="a3"/>
        <w:numPr>
          <w:ilvl w:val="0"/>
          <w:numId w:val="2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FD7033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033">
        <w:rPr>
          <w:rFonts w:ascii="Times New Roman" w:hAnsi="Times New Roman"/>
          <w:sz w:val="24"/>
          <w:szCs w:val="24"/>
        </w:rPr>
        <w:t>по борьбе с производственными вредностями. Профилактика профессиональных заболеваний.</w:t>
      </w:r>
    </w:p>
    <w:p w:rsidR="000430D0" w:rsidRPr="000D23E8" w:rsidRDefault="000430D0" w:rsidP="000430D0">
      <w:pPr>
        <w:suppressAutoHyphens w:val="0"/>
        <w:spacing w:before="0" w:after="0"/>
        <w:ind w:left="330" w:hanging="330"/>
        <w:jc w:val="both"/>
        <w:rPr>
          <w:color w:val="000000"/>
          <w:szCs w:val="24"/>
          <w:lang w:eastAsia="ru-RU"/>
        </w:rPr>
      </w:pPr>
      <w:r w:rsidRPr="00D06915">
        <w:rPr>
          <w:b/>
          <w:color w:val="000000"/>
          <w:szCs w:val="24"/>
          <w:lang w:eastAsia="ru-RU"/>
        </w:rPr>
        <w:t xml:space="preserve">Основные понятия темы: </w:t>
      </w:r>
      <w:r>
        <w:rPr>
          <w:color w:val="000000"/>
          <w:szCs w:val="24"/>
          <w:lang w:eastAsia="ru-RU"/>
        </w:rPr>
        <w:t>утомление, переутомление, динамика работоспособности, производственные факторы, тяжесть, напряженность, адаптация, условия труда (оптимальные, допустимые, вредные, опасные), гигиенические регламенты, предельно-</w:t>
      </w:r>
      <w:r w:rsidRPr="000D23E8">
        <w:rPr>
          <w:color w:val="000000"/>
          <w:szCs w:val="24"/>
          <w:lang w:eastAsia="ru-RU"/>
        </w:rPr>
        <w:t xml:space="preserve">допустимая </w:t>
      </w:r>
      <w:proofErr w:type="gramStart"/>
      <w:r w:rsidRPr="000D23E8">
        <w:rPr>
          <w:color w:val="000000"/>
          <w:szCs w:val="24"/>
          <w:lang w:eastAsia="ru-RU"/>
        </w:rPr>
        <w:t>концентрация,  производственные</w:t>
      </w:r>
      <w:proofErr w:type="gramEnd"/>
      <w:r w:rsidRPr="000D23E8">
        <w:rPr>
          <w:color w:val="000000"/>
          <w:szCs w:val="24"/>
          <w:lang w:eastAsia="ru-RU"/>
        </w:rPr>
        <w:t xml:space="preserve"> вредности, профессиональные заболевания, профилактические мероприятия (законодательно-правовые, санитарно-технические, гигиенические, медико-профилактические), средства индивидуальной защиты.</w:t>
      </w:r>
    </w:p>
    <w:p w:rsidR="00146A93" w:rsidRPr="000D23E8" w:rsidRDefault="00146A93" w:rsidP="00146A93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0D23E8"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146A93" w:rsidRPr="000D23E8" w:rsidRDefault="00146A93" w:rsidP="00146A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E8"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146A93" w:rsidRPr="000D23E8" w:rsidRDefault="00146A93" w:rsidP="00146A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E8"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146A93" w:rsidRPr="000D23E8" w:rsidRDefault="00146A93" w:rsidP="00146A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] </w:t>
      </w:r>
      <w:bookmarkStart w:id="0" w:name="_GoBack"/>
      <w:bookmarkEnd w:id="0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146A93" w:rsidRPr="000D23E8" w:rsidRDefault="00146A93" w:rsidP="00146A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0D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146A93" w:rsidRPr="000D23E8" w:rsidRDefault="00146A93" w:rsidP="00146A93">
      <w:pPr>
        <w:pStyle w:val="a3"/>
        <w:numPr>
          <w:ilvl w:val="0"/>
          <w:numId w:val="4"/>
        </w:numPr>
        <w:tabs>
          <w:tab w:val="num" w:pos="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23E8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0D23E8" w:rsidRPr="000D23E8" w:rsidRDefault="000D23E8" w:rsidP="000D23E8">
      <w:pPr>
        <w:numPr>
          <w:ilvl w:val="1"/>
          <w:numId w:val="4"/>
        </w:numPr>
        <w:suppressAutoHyphens w:val="0"/>
        <w:spacing w:before="0" w:after="0"/>
        <w:ind w:left="770" w:hanging="220"/>
        <w:jc w:val="both"/>
        <w:rPr>
          <w:szCs w:val="24"/>
        </w:rPr>
      </w:pPr>
      <w:r w:rsidRPr="000D23E8">
        <w:rPr>
          <w:szCs w:val="24"/>
        </w:rPr>
        <w:t>Р.2.2.2006-05 «Руководство по гигиенической оценке факторов рабочей среды и трудового процесса. Критерии и классификации условий труда».</w:t>
      </w:r>
    </w:p>
    <w:p w:rsidR="000D23E8" w:rsidRPr="000D23E8" w:rsidRDefault="000D23E8" w:rsidP="000D23E8">
      <w:pPr>
        <w:numPr>
          <w:ilvl w:val="1"/>
          <w:numId w:val="4"/>
        </w:numPr>
        <w:suppressAutoHyphens w:val="0"/>
        <w:spacing w:before="0" w:after="0"/>
        <w:ind w:left="770" w:hanging="220"/>
        <w:jc w:val="both"/>
        <w:rPr>
          <w:szCs w:val="24"/>
        </w:rPr>
      </w:pPr>
      <w:r w:rsidRPr="000D23E8">
        <w:rPr>
          <w:szCs w:val="24"/>
        </w:rPr>
        <w:t>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0D23E8" w:rsidRPr="000D23E8" w:rsidRDefault="000D23E8" w:rsidP="000D23E8">
      <w:pPr>
        <w:numPr>
          <w:ilvl w:val="1"/>
          <w:numId w:val="4"/>
        </w:numPr>
        <w:suppressAutoHyphens w:val="0"/>
        <w:spacing w:before="0" w:after="0"/>
        <w:ind w:left="770" w:hanging="220"/>
        <w:jc w:val="both"/>
        <w:rPr>
          <w:szCs w:val="24"/>
        </w:rPr>
      </w:pPr>
      <w:r w:rsidRPr="000D23E8">
        <w:rPr>
          <w:szCs w:val="24"/>
        </w:rPr>
        <w:t>Приказ № 988Н/1420Н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146A93" w:rsidRPr="000D23E8" w:rsidRDefault="00146A93" w:rsidP="00146A93">
      <w:pPr>
        <w:suppressAutoHyphens w:val="0"/>
        <w:spacing w:before="0" w:after="0" w:line="276" w:lineRule="auto"/>
        <w:jc w:val="both"/>
        <w:rPr>
          <w:szCs w:val="24"/>
          <w:lang w:eastAsia="ru-RU"/>
        </w:rPr>
      </w:pPr>
      <w:r w:rsidRPr="000D23E8">
        <w:rPr>
          <w:szCs w:val="24"/>
          <w:lang w:eastAsia="ru-RU"/>
        </w:rPr>
        <w:t xml:space="preserve">      6. Лекции кафедры.</w:t>
      </w:r>
    </w:p>
    <w:p w:rsidR="000430D0" w:rsidRPr="000D23E8" w:rsidRDefault="000430D0" w:rsidP="000430D0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0D23E8">
        <w:rPr>
          <w:b/>
          <w:color w:val="000000"/>
          <w:szCs w:val="24"/>
          <w:lang w:eastAsia="ru-RU"/>
        </w:rPr>
        <w:t xml:space="preserve">Самостоятельная работа студентов к занятию. </w:t>
      </w:r>
    </w:p>
    <w:p w:rsidR="000430D0" w:rsidRPr="00DD162F" w:rsidRDefault="000430D0" w:rsidP="000430D0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hanging="1470"/>
        <w:jc w:val="both"/>
        <w:rPr>
          <w:i/>
          <w:color w:val="000000"/>
          <w:szCs w:val="24"/>
          <w:lang w:eastAsia="ru-RU"/>
        </w:rPr>
      </w:pPr>
      <w:r w:rsidRPr="000D23E8">
        <w:rPr>
          <w:szCs w:val="24"/>
          <w:lang w:eastAsia="ru-RU"/>
        </w:rPr>
        <w:t>Изучение вопросов</w:t>
      </w:r>
      <w:r w:rsidRPr="00DD162F">
        <w:rPr>
          <w:szCs w:val="24"/>
          <w:lang w:eastAsia="ru-RU"/>
        </w:rPr>
        <w:t xml:space="preserve"> для устной беседы по теме практического занятия</w:t>
      </w:r>
      <w:r>
        <w:rPr>
          <w:i/>
          <w:color w:val="000000"/>
          <w:szCs w:val="24"/>
          <w:lang w:eastAsia="ru-RU"/>
        </w:rPr>
        <w:t>.</w:t>
      </w:r>
    </w:p>
    <w:p w:rsidR="000430D0" w:rsidRPr="00DD162F" w:rsidRDefault="000430D0" w:rsidP="000430D0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lastRenderedPageBreak/>
        <w:t>Подготовка к входному тестированию для проверки исходного уровня знаний на практическом занятии</w:t>
      </w:r>
      <w:r>
        <w:rPr>
          <w:szCs w:val="24"/>
          <w:lang w:eastAsia="ru-RU"/>
        </w:rPr>
        <w:t>.</w:t>
      </w:r>
    </w:p>
    <w:p w:rsidR="000430D0" w:rsidRPr="00DD162F" w:rsidRDefault="006F796F" w:rsidP="000430D0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</w:t>
      </w:r>
      <w:r w:rsidR="000430D0" w:rsidRPr="00DD162F">
        <w:rPr>
          <w:szCs w:val="24"/>
          <w:lang w:eastAsia="ru-RU"/>
        </w:rPr>
        <w:t xml:space="preserve">ешение </w:t>
      </w:r>
      <w:r>
        <w:rPr>
          <w:szCs w:val="24"/>
          <w:lang w:eastAsia="ru-RU"/>
        </w:rPr>
        <w:t xml:space="preserve">ситуационных </w:t>
      </w:r>
      <w:r w:rsidR="000430D0" w:rsidRPr="00DD162F">
        <w:rPr>
          <w:szCs w:val="24"/>
          <w:lang w:eastAsia="ru-RU"/>
        </w:rPr>
        <w:t>задач</w:t>
      </w:r>
      <w:r w:rsidR="000430D0">
        <w:rPr>
          <w:szCs w:val="24"/>
          <w:lang w:eastAsia="ru-RU"/>
        </w:rPr>
        <w:t>.</w:t>
      </w:r>
    </w:p>
    <w:p w:rsidR="000430D0" w:rsidRPr="00DD162F" w:rsidRDefault="000430D0" w:rsidP="000430D0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>Самостоятельная работа с нормативной документацией</w:t>
      </w:r>
      <w:r>
        <w:rPr>
          <w:szCs w:val="24"/>
          <w:lang w:eastAsia="ru-RU"/>
        </w:rPr>
        <w:t>.</w:t>
      </w:r>
    </w:p>
    <w:p w:rsidR="000430D0" w:rsidRDefault="000430D0" w:rsidP="000430D0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color w:val="000000"/>
          <w:szCs w:val="24"/>
          <w:lang w:eastAsia="ru-RU"/>
        </w:rPr>
      </w:pPr>
      <w:r w:rsidRPr="00DD162F">
        <w:rPr>
          <w:szCs w:val="24"/>
          <w:lang w:eastAsia="ru-RU"/>
        </w:rPr>
        <w:t>Составление докладов, фиксированных сообщений</w:t>
      </w:r>
      <w:r w:rsidRPr="00F10067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>на тему «Средства индивидуальной защиты организма от негативного действия неблагоприятных производственных факторов».</w:t>
      </w:r>
    </w:p>
    <w:p w:rsidR="000430D0" w:rsidRPr="00DD162F" w:rsidRDefault="000430D0" w:rsidP="000430D0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>Изучение вопросов отведенных на самостоятельное изучение студентами</w:t>
      </w:r>
      <w:r>
        <w:rPr>
          <w:szCs w:val="24"/>
          <w:lang w:eastAsia="ru-RU"/>
        </w:rPr>
        <w:t>.</w:t>
      </w:r>
    </w:p>
    <w:p w:rsidR="000430D0" w:rsidRDefault="000430D0" w:rsidP="000430D0">
      <w:pPr>
        <w:suppressAutoHyphens w:val="0"/>
        <w:spacing w:before="0" w:after="0"/>
        <w:jc w:val="both"/>
        <w:rPr>
          <w:i/>
          <w:color w:val="000000"/>
          <w:sz w:val="20"/>
          <w:szCs w:val="28"/>
          <w:lang w:eastAsia="ru-RU"/>
        </w:rPr>
      </w:pPr>
      <w:r>
        <w:rPr>
          <w:szCs w:val="24"/>
          <w:lang w:eastAsia="ru-RU"/>
        </w:rPr>
        <w:t xml:space="preserve">Виды контроля: </w:t>
      </w:r>
    </w:p>
    <w:p w:rsidR="000430D0" w:rsidRDefault="000430D0" w:rsidP="000430D0">
      <w:pPr>
        <w:suppressAutoHyphens w:val="0"/>
        <w:spacing w:before="0" w:after="0"/>
        <w:ind w:firstLine="709"/>
        <w:jc w:val="both"/>
        <w:rPr>
          <w:i/>
          <w:color w:val="000000"/>
          <w:sz w:val="20"/>
          <w:szCs w:val="28"/>
          <w:lang w:eastAsia="ru-RU"/>
        </w:rPr>
      </w:pPr>
      <w:r w:rsidRPr="00F74FCE">
        <w:rPr>
          <w:szCs w:val="24"/>
          <w:lang w:eastAsia="ru-RU"/>
        </w:rPr>
        <w:t xml:space="preserve">Устный опрос по теме практического занятия,  входной контроль на занятии в виде тестирования, проверка рабочих тетрадей для </w:t>
      </w:r>
      <w:r w:rsidR="00D97470">
        <w:rPr>
          <w:szCs w:val="24"/>
          <w:lang w:eastAsia="ru-RU"/>
        </w:rPr>
        <w:t>практических</w:t>
      </w:r>
      <w:r w:rsidRPr="00F74FCE">
        <w:rPr>
          <w:szCs w:val="24"/>
          <w:lang w:eastAsia="ru-RU"/>
        </w:rPr>
        <w:t xml:space="preserve"> работ, проверка знания нормативной документации на практическом занятии,  выступление с докладом, фиксированным сообщением на практическом занятии</w:t>
      </w:r>
      <w:r>
        <w:rPr>
          <w:szCs w:val="24"/>
          <w:lang w:eastAsia="ru-RU"/>
        </w:rPr>
        <w:t xml:space="preserve">. </w:t>
      </w:r>
    </w:p>
    <w:p w:rsidR="00EC0D38" w:rsidRDefault="00EC0D38"/>
    <w:sectPr w:rsidR="00EC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EA22BE"/>
    <w:multiLevelType w:val="hybridMultilevel"/>
    <w:tmpl w:val="087498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F904331"/>
    <w:multiLevelType w:val="hybridMultilevel"/>
    <w:tmpl w:val="D160D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CE"/>
    <w:rsid w:val="000430D0"/>
    <w:rsid w:val="000D23E8"/>
    <w:rsid w:val="00146A93"/>
    <w:rsid w:val="002F402C"/>
    <w:rsid w:val="006F796F"/>
    <w:rsid w:val="00885997"/>
    <w:rsid w:val="00C011CE"/>
    <w:rsid w:val="00D936BE"/>
    <w:rsid w:val="00D97470"/>
    <w:rsid w:val="00E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BC74C-45A6-4694-A045-C7E8BA71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D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0D0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User</cp:lastModifiedBy>
  <cp:revision>2</cp:revision>
  <dcterms:created xsi:type="dcterms:W3CDTF">2021-10-04T07:50:00Z</dcterms:created>
  <dcterms:modified xsi:type="dcterms:W3CDTF">2021-10-04T07:50:00Z</dcterms:modified>
</cp:coreProperties>
</file>