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E7" w:rsidRPr="00934D13" w:rsidRDefault="00936D11"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Ф</w:t>
      </w:r>
      <w:r w:rsidR="008108E7" w:rsidRPr="00934D13">
        <w:rPr>
          <w:rFonts w:ascii="Times New Roman" w:eastAsia="Times New Roman" w:hAnsi="Times New Roman"/>
          <w:b/>
          <w:sz w:val="28"/>
          <w:szCs w:val="28"/>
        </w:rPr>
        <w:t>Г</w:t>
      </w:r>
      <w:r w:rsidR="008108E7">
        <w:rPr>
          <w:rFonts w:ascii="Times New Roman" w:eastAsia="Times New Roman" w:hAnsi="Times New Roman"/>
          <w:b/>
          <w:sz w:val="28"/>
          <w:szCs w:val="28"/>
        </w:rPr>
        <w:t>Б</w:t>
      </w:r>
      <w:r w:rsidR="008108E7" w:rsidRPr="00934D13">
        <w:rPr>
          <w:rFonts w:ascii="Times New Roman" w:eastAsia="Times New Roman" w:hAnsi="Times New Roman"/>
          <w:b/>
          <w:sz w:val="28"/>
          <w:szCs w:val="28"/>
        </w:rPr>
        <w:t>ОУ ВО «ОРЕНБУРГСК</w:t>
      </w:r>
      <w:r w:rsidR="008108E7">
        <w:rPr>
          <w:rFonts w:ascii="Times New Roman" w:eastAsia="Times New Roman" w:hAnsi="Times New Roman"/>
          <w:b/>
          <w:sz w:val="28"/>
          <w:szCs w:val="28"/>
        </w:rPr>
        <w:t>ИЙ</w:t>
      </w:r>
      <w:r w:rsidR="008108E7" w:rsidRPr="00934D13">
        <w:rPr>
          <w:rFonts w:ascii="Times New Roman" w:eastAsia="Times New Roman" w:hAnsi="Times New Roman"/>
          <w:b/>
          <w:sz w:val="28"/>
          <w:szCs w:val="28"/>
        </w:rPr>
        <w:t xml:space="preserve"> ГОСУ</w:t>
      </w:r>
      <w:r w:rsidR="008108E7">
        <w:rPr>
          <w:rFonts w:ascii="Times New Roman" w:eastAsia="Times New Roman" w:hAnsi="Times New Roman"/>
          <w:b/>
          <w:sz w:val="28"/>
          <w:szCs w:val="28"/>
        </w:rPr>
        <w:t>ДАРСТВЕННЫЙ МЕДИЦИНСКИЙ УНИВЕРСИТЕТ</w:t>
      </w:r>
      <w:r w:rsidR="008108E7" w:rsidRPr="00934D13">
        <w:rPr>
          <w:rFonts w:ascii="Times New Roman" w:eastAsia="Times New Roman" w:hAnsi="Times New Roman"/>
          <w:b/>
          <w:sz w:val="28"/>
          <w:szCs w:val="28"/>
        </w:rPr>
        <w:t>»</w:t>
      </w:r>
      <w:r w:rsidR="008108E7">
        <w:rPr>
          <w:rFonts w:ascii="Times New Roman" w:eastAsia="Times New Roman" w:hAnsi="Times New Roman"/>
          <w:b/>
          <w:sz w:val="28"/>
          <w:szCs w:val="28"/>
        </w:rPr>
        <w:t xml:space="preserve"> МИНЗДРАВА РФ</w:t>
      </w: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r w:rsidRPr="00934D13">
        <w:rPr>
          <w:rFonts w:ascii="Times New Roman" w:eastAsia="Times New Roman" w:hAnsi="Times New Roman"/>
          <w:b/>
          <w:sz w:val="28"/>
          <w:szCs w:val="28"/>
        </w:rPr>
        <w:t>Кафедра нормальной физиологии</w:t>
      </w: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r w:rsidRPr="00934D13">
        <w:rPr>
          <w:rFonts w:ascii="Times New Roman" w:eastAsia="Times New Roman" w:hAnsi="Times New Roman"/>
          <w:b/>
          <w:sz w:val="28"/>
          <w:szCs w:val="28"/>
        </w:rPr>
        <w:t xml:space="preserve">РАБОЧАЯ ТЕТРАДЬ ДЛЯ ПРАКТИЧЕСКИХ ЗАНЯТИЙ ПО НОРМАЛЬНОЙ ФИЗИОЛОГИИ ДЛЯ СТУДЕНТОВ </w:t>
      </w:r>
      <w:r>
        <w:rPr>
          <w:rFonts w:ascii="Times New Roman" w:eastAsia="Times New Roman" w:hAnsi="Times New Roman"/>
          <w:b/>
          <w:sz w:val="28"/>
          <w:szCs w:val="28"/>
        </w:rPr>
        <w:t>ФАКУЛЬТЕТА ВСО</w:t>
      </w:r>
    </w:p>
    <w:p w:rsidR="008108E7"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p>
    <w:p w:rsidR="008108E7" w:rsidRDefault="008108E7" w:rsidP="008108E7">
      <w:pPr>
        <w:tabs>
          <w:tab w:val="left" w:pos="720"/>
          <w:tab w:val="left" w:pos="2160"/>
          <w:tab w:val="left" w:pos="2880"/>
          <w:tab w:val="left" w:pos="3600"/>
          <w:tab w:val="left" w:pos="4032"/>
          <w:tab w:val="left" w:pos="4464"/>
          <w:tab w:val="left" w:pos="4608"/>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Модуль №2 Нейро-эндокринная регуляция физиологических функций</w:t>
      </w:r>
    </w:p>
    <w:p w:rsidR="008108E7" w:rsidRDefault="008108E7" w:rsidP="008108E7">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b/>
          <w:sz w:val="28"/>
          <w:szCs w:val="28"/>
        </w:rPr>
      </w:pPr>
    </w:p>
    <w:p w:rsidR="00936D11" w:rsidRDefault="00936D11" w:rsidP="008108E7">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b/>
          <w:sz w:val="28"/>
          <w:szCs w:val="28"/>
        </w:rPr>
      </w:pP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rPr>
          <w:rFonts w:ascii="Times New Roman" w:eastAsia="Times New Roman" w:hAnsi="Times New Roman"/>
          <w:b/>
          <w:sz w:val="28"/>
          <w:szCs w:val="28"/>
        </w:rPr>
      </w:pPr>
    </w:p>
    <w:p w:rsidR="00936D11" w:rsidRDefault="00936D11" w:rsidP="008108E7">
      <w:pPr>
        <w:spacing w:after="0" w:line="240" w:lineRule="auto"/>
        <w:jc w:val="right"/>
        <w:rPr>
          <w:rFonts w:ascii="Times New Roman" w:eastAsia="Times New Roman" w:hAnsi="Times New Roman"/>
          <w:b/>
          <w:sz w:val="28"/>
          <w:szCs w:val="28"/>
        </w:rPr>
      </w:pPr>
    </w:p>
    <w:p w:rsidR="00936D11" w:rsidRDefault="00936D11" w:rsidP="008108E7">
      <w:pPr>
        <w:spacing w:after="0" w:line="240" w:lineRule="auto"/>
        <w:jc w:val="right"/>
        <w:rPr>
          <w:rFonts w:ascii="Times New Roman" w:eastAsia="Times New Roman" w:hAnsi="Times New Roman"/>
          <w:b/>
          <w:sz w:val="28"/>
          <w:szCs w:val="28"/>
        </w:rPr>
      </w:pPr>
    </w:p>
    <w:p w:rsidR="008108E7" w:rsidRPr="00934D13" w:rsidRDefault="008108E7" w:rsidP="008108E7">
      <w:pPr>
        <w:spacing w:after="0" w:line="240" w:lineRule="auto"/>
        <w:jc w:val="right"/>
        <w:rPr>
          <w:rFonts w:ascii="Times New Roman" w:eastAsia="Times New Roman" w:hAnsi="Times New Roman"/>
          <w:b/>
          <w:sz w:val="28"/>
          <w:szCs w:val="28"/>
        </w:rPr>
      </w:pPr>
      <w:r>
        <w:rPr>
          <w:caps/>
          <w:noProof/>
          <w:color w:val="000000"/>
          <w:szCs w:val="28"/>
        </w:rPr>
        <w:drawing>
          <wp:inline distT="0" distB="0" distL="0" distR="0" wp14:anchorId="4EC7F845" wp14:editId="688C41B6">
            <wp:extent cx="3302635" cy="3289300"/>
            <wp:effectExtent l="0" t="0" r="0" b="635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Lst>
                    </a:blip>
                    <a:srcRect/>
                    <a:stretch>
                      <a:fillRect/>
                    </a:stretch>
                  </pic:blipFill>
                  <pic:spPr bwMode="auto">
                    <a:xfrm>
                      <a:off x="0" y="0"/>
                      <a:ext cx="3302635" cy="3289300"/>
                    </a:xfrm>
                    <a:prstGeom prst="rect">
                      <a:avLst/>
                    </a:prstGeom>
                    <a:ln>
                      <a:noFill/>
                    </a:ln>
                    <a:effectLst>
                      <a:softEdge rad="112500"/>
                    </a:effectLst>
                  </pic:spPr>
                </pic:pic>
              </a:graphicData>
            </a:graphic>
          </wp:inline>
        </w:drawing>
      </w:r>
    </w:p>
    <w:p w:rsidR="008108E7" w:rsidRPr="00934D13" w:rsidRDefault="008108E7" w:rsidP="008108E7">
      <w:pPr>
        <w:tabs>
          <w:tab w:val="left" w:pos="720"/>
          <w:tab w:val="left" w:pos="2160"/>
          <w:tab w:val="left" w:pos="2880"/>
          <w:tab w:val="left" w:pos="3600"/>
          <w:tab w:val="left" w:pos="4032"/>
          <w:tab w:val="left" w:pos="4464"/>
          <w:tab w:val="left" w:pos="4608"/>
        </w:tabs>
        <w:spacing w:after="0" w:line="240" w:lineRule="auto"/>
        <w:jc w:val="right"/>
        <w:rPr>
          <w:rFonts w:ascii="Times New Roman" w:eastAsia="Times New Roman" w:hAnsi="Times New Roman"/>
          <w:b/>
          <w:sz w:val="28"/>
          <w:szCs w:val="28"/>
        </w:rPr>
      </w:pPr>
    </w:p>
    <w:p w:rsidR="008108E7" w:rsidRDefault="008108E7" w:rsidP="008108E7">
      <w:pPr>
        <w:widowControl w:val="0"/>
        <w:autoSpaceDE w:val="0"/>
        <w:autoSpaceDN w:val="0"/>
        <w:adjustRightInd w:val="0"/>
        <w:spacing w:after="0" w:line="240" w:lineRule="auto"/>
        <w:jc w:val="center"/>
        <w:rPr>
          <w:rFonts w:ascii="Times New Roman" w:eastAsia="Times New Roman" w:hAnsi="Times New Roman"/>
          <w:b/>
          <w:bCs/>
          <w:sz w:val="28"/>
          <w:szCs w:val="28"/>
        </w:rPr>
      </w:pPr>
      <w:r w:rsidRPr="00934D13">
        <w:rPr>
          <w:rFonts w:ascii="Times New Roman" w:eastAsia="Times New Roman" w:hAnsi="Times New Roman"/>
          <w:b/>
          <w:bCs/>
          <w:sz w:val="28"/>
          <w:szCs w:val="28"/>
        </w:rPr>
        <w:t xml:space="preserve">Оренбург </w:t>
      </w:r>
      <w:r w:rsidR="00C972FF">
        <w:rPr>
          <w:rFonts w:ascii="Times New Roman" w:eastAsia="Times New Roman" w:hAnsi="Times New Roman"/>
          <w:b/>
          <w:bCs/>
          <w:sz w:val="28"/>
          <w:szCs w:val="28"/>
        </w:rPr>
        <w:t>201</w:t>
      </w:r>
      <w:r w:rsidR="00E06AE3">
        <w:rPr>
          <w:rFonts w:ascii="Times New Roman" w:eastAsia="Times New Roman" w:hAnsi="Times New Roman"/>
          <w:b/>
          <w:bCs/>
          <w:sz w:val="28"/>
          <w:szCs w:val="28"/>
        </w:rPr>
        <w:t>8</w:t>
      </w:r>
    </w:p>
    <w:p w:rsidR="008108E7" w:rsidRDefault="008108E7" w:rsidP="008108E7">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8108E7" w:rsidRPr="005F3BD0" w:rsidRDefault="008108E7" w:rsidP="008108E7">
      <w:pPr>
        <w:widowControl w:val="0"/>
        <w:autoSpaceDE w:val="0"/>
        <w:autoSpaceDN w:val="0"/>
        <w:adjustRightInd w:val="0"/>
        <w:spacing w:after="0" w:line="240" w:lineRule="auto"/>
        <w:jc w:val="center"/>
        <w:rPr>
          <w:rFonts w:ascii="Times New Roman" w:eastAsia="Times New Roman" w:hAnsi="Times New Roman"/>
          <w:b/>
          <w:bCs/>
          <w:sz w:val="28"/>
          <w:szCs w:val="28"/>
        </w:rPr>
      </w:pPr>
    </w:p>
    <w:p w:rsidR="008108E7" w:rsidRPr="007A4AC1" w:rsidRDefault="008108E7" w:rsidP="008108E7">
      <w:pPr>
        <w:tabs>
          <w:tab w:val="left" w:pos="720"/>
          <w:tab w:val="left" w:pos="2160"/>
          <w:tab w:val="left" w:pos="2880"/>
          <w:tab w:val="left" w:pos="3600"/>
          <w:tab w:val="left" w:pos="4032"/>
          <w:tab w:val="left" w:pos="4464"/>
          <w:tab w:val="left" w:pos="4608"/>
        </w:tabs>
        <w:spacing w:after="0" w:line="240" w:lineRule="auto"/>
        <w:ind w:left="720" w:hanging="720"/>
        <w:rPr>
          <w:rFonts w:ascii="Times New Roman" w:eastAsia="Times New Roman" w:hAnsi="Times New Roman"/>
          <w:b/>
          <w:sz w:val="24"/>
          <w:szCs w:val="24"/>
        </w:rPr>
      </w:pPr>
      <w:r w:rsidRPr="007A4AC1">
        <w:rPr>
          <w:rFonts w:ascii="Times New Roman" w:eastAsia="Times New Roman" w:hAnsi="Times New Roman"/>
          <w:b/>
          <w:sz w:val="24"/>
          <w:szCs w:val="24"/>
        </w:rPr>
        <w:t>ЗАНЯТИЕ №</w:t>
      </w:r>
      <w:r>
        <w:rPr>
          <w:rFonts w:ascii="Times New Roman" w:eastAsia="Times New Roman" w:hAnsi="Times New Roman"/>
          <w:b/>
          <w:sz w:val="24"/>
          <w:szCs w:val="24"/>
        </w:rPr>
        <w:t>1.</w:t>
      </w:r>
      <w:r w:rsidRPr="007A4AC1">
        <w:rPr>
          <w:rFonts w:ascii="Times New Roman" w:eastAsia="Times New Roman" w:hAnsi="Times New Roman"/>
          <w:b/>
          <w:sz w:val="24"/>
          <w:szCs w:val="24"/>
        </w:rPr>
        <w:t xml:space="preserve"> «Физиология вегетативной нервной системы»</w:t>
      </w:r>
    </w:p>
    <w:p w:rsidR="008108E7" w:rsidRPr="007A4AC1" w:rsidRDefault="008108E7" w:rsidP="008108E7">
      <w:pPr>
        <w:spacing w:after="120" w:line="240" w:lineRule="auto"/>
        <w:ind w:left="1985" w:right="-2" w:hanging="1843"/>
        <w:jc w:val="center"/>
        <w:rPr>
          <w:rFonts w:ascii="Times New Roman" w:eastAsia="Times New Roman" w:hAnsi="Times New Roman"/>
          <w:b/>
          <w:sz w:val="16"/>
          <w:szCs w:val="16"/>
        </w:rPr>
      </w:pPr>
      <w:r w:rsidRPr="007A4AC1">
        <w:rPr>
          <w:rFonts w:ascii="Times New Roman" w:eastAsia="Times New Roman" w:hAnsi="Times New Roman"/>
          <w:b/>
          <w:sz w:val="16"/>
          <w:szCs w:val="16"/>
        </w:rPr>
        <w:t>Вопросы для подготовки:</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Понятие о вегетативных процессах и их роли в целостных реакциях организма.</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Морфофункциональная организация симпатического, парасимпатического и метасимпатического отделов ЦНС. Эрготропные и трофотропные влияния ВНС.</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Характеристика медиаторов и фармакорецепторов в вегетативных ганглиях и эфферентных органах.</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Особенности передачи возбуждения с постганглионарных волокон на клетки эфферентных органов.</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Функции вегетативных ганглиев.</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Взаимодействие ВНС с эндокринными железами. Понятие о симпато-адреналовой и парасимпато-инсулиновой системах.</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Адаптационно-трофическое действие симпатической нервной системы</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Участие спинного мозга и стволовых структур в регуляции вегетативных функций.</w:t>
      </w:r>
    </w:p>
    <w:p w:rsidR="008108E7" w:rsidRPr="007A4AC1" w:rsidRDefault="008108E7" w:rsidP="00813651">
      <w:pPr>
        <w:numPr>
          <w:ilvl w:val="0"/>
          <w:numId w:val="38"/>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Роль гипоталамуса в регуляции вегетативных функций. Понятие о гипоталамо-гипофизарном нейросекреторном комплексе.</w:t>
      </w:r>
    </w:p>
    <w:p w:rsidR="008108E7" w:rsidRPr="007A4AC1" w:rsidRDefault="008108E7" w:rsidP="008108E7">
      <w:pPr>
        <w:spacing w:after="120" w:line="240" w:lineRule="auto"/>
        <w:ind w:left="142" w:right="-2"/>
        <w:jc w:val="center"/>
        <w:rPr>
          <w:rFonts w:ascii="Times New Roman" w:eastAsia="Times New Roman" w:hAnsi="Times New Roman"/>
          <w:b/>
          <w:sz w:val="16"/>
          <w:szCs w:val="16"/>
        </w:rPr>
      </w:pPr>
    </w:p>
    <w:p w:rsidR="008108E7" w:rsidRPr="007A4AC1" w:rsidRDefault="008108E7" w:rsidP="008108E7">
      <w:pPr>
        <w:spacing w:after="120" w:line="240" w:lineRule="auto"/>
        <w:ind w:left="142" w:right="-2"/>
        <w:jc w:val="center"/>
        <w:rPr>
          <w:rFonts w:ascii="Times New Roman" w:eastAsia="Times New Roman" w:hAnsi="Times New Roman"/>
          <w:b/>
          <w:sz w:val="18"/>
          <w:szCs w:val="18"/>
        </w:rPr>
      </w:pPr>
      <w:r w:rsidRPr="007A4AC1">
        <w:rPr>
          <w:rFonts w:ascii="Times New Roman" w:eastAsia="Times New Roman" w:hAnsi="Times New Roman"/>
          <w:b/>
          <w:sz w:val="18"/>
          <w:szCs w:val="18"/>
        </w:rPr>
        <w:t>ДОМАШНЕЕ ЗАДАНИЕ:</w:t>
      </w:r>
    </w:p>
    <w:p w:rsidR="008108E7" w:rsidRPr="007A4AC1" w:rsidRDefault="008108E7" w:rsidP="00813651">
      <w:pPr>
        <w:numPr>
          <w:ilvl w:val="0"/>
          <w:numId w:val="39"/>
        </w:numPr>
        <w:tabs>
          <w:tab w:val="num" w:pos="0"/>
          <w:tab w:val="left" w:pos="142"/>
          <w:tab w:val="left" w:pos="284"/>
        </w:tabs>
        <w:spacing w:after="0" w:line="240" w:lineRule="auto"/>
        <w:ind w:left="0" w:firstLine="54"/>
        <w:rPr>
          <w:rFonts w:ascii="Times New Roman" w:eastAsia="Times New Roman" w:hAnsi="Times New Roman"/>
          <w:sz w:val="16"/>
          <w:szCs w:val="16"/>
        </w:rPr>
      </w:pPr>
      <w:r w:rsidRPr="007A4AC1">
        <w:rPr>
          <w:rFonts w:ascii="Times New Roman" w:eastAsia="Times New Roman" w:hAnsi="Times New Roman"/>
          <w:sz w:val="16"/>
          <w:szCs w:val="16"/>
        </w:rPr>
        <w:t xml:space="preserve">Дайте определение вегетативной нервной системы (ВНС). </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bl>
    <w:p w:rsidR="008108E7" w:rsidRPr="007A4AC1" w:rsidRDefault="008108E7" w:rsidP="00813651">
      <w:pPr>
        <w:numPr>
          <w:ilvl w:val="0"/>
          <w:numId w:val="39"/>
        </w:numPr>
        <w:tabs>
          <w:tab w:val="num" w:pos="0"/>
          <w:tab w:val="left" w:pos="142"/>
          <w:tab w:val="left" w:pos="284"/>
        </w:tabs>
        <w:spacing w:after="0" w:line="240" w:lineRule="auto"/>
        <w:ind w:left="0" w:firstLine="54"/>
        <w:rPr>
          <w:rFonts w:ascii="Times New Roman" w:eastAsia="Times New Roman" w:hAnsi="Times New Roman"/>
          <w:sz w:val="16"/>
          <w:szCs w:val="16"/>
        </w:rPr>
      </w:pPr>
      <w:r w:rsidRPr="007A4AC1">
        <w:rPr>
          <w:rFonts w:ascii="Times New Roman" w:eastAsia="Times New Roman" w:hAnsi="Times New Roman"/>
          <w:sz w:val="16"/>
          <w:szCs w:val="16"/>
        </w:rPr>
        <w:t xml:space="preserve">Перечислите отделы (ВНС) вегетативной нервной системы. Укажите локализацию симпатических и парасимпатических центров и ганглиев. </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Симпатический отдел ВНС </w:t>
      </w:r>
      <w:r w:rsidRPr="007A4AC1">
        <w:rPr>
          <w:rFonts w:ascii="Times New Roman" w:eastAsia="Times New Roman" w:hAnsi="Times New Roman"/>
          <w:sz w:val="16"/>
          <w:szCs w:val="16"/>
        </w:rPr>
        <w:tab/>
      </w:r>
      <w:r w:rsidRPr="007A4AC1">
        <w:rPr>
          <w:rFonts w:ascii="Times New Roman" w:eastAsia="Times New Roman" w:hAnsi="Times New Roman"/>
          <w:sz w:val="16"/>
          <w:szCs w:val="16"/>
        </w:rPr>
        <w:tab/>
      </w:r>
      <w:r w:rsidRPr="007A4AC1">
        <w:rPr>
          <w:rFonts w:ascii="Times New Roman" w:eastAsia="Times New Roman" w:hAnsi="Times New Roman"/>
          <w:sz w:val="16"/>
          <w:szCs w:val="16"/>
        </w:rPr>
        <w:tab/>
      </w:r>
      <w:r w:rsidRPr="007A4AC1">
        <w:rPr>
          <w:rFonts w:ascii="Times New Roman" w:eastAsia="Times New Roman" w:hAnsi="Times New Roman"/>
          <w:sz w:val="16"/>
          <w:szCs w:val="16"/>
        </w:rPr>
        <w:tab/>
      </w:r>
      <w:r w:rsidRPr="007A4AC1">
        <w:rPr>
          <w:rFonts w:ascii="Times New Roman" w:eastAsia="Times New Roman" w:hAnsi="Times New Roman"/>
          <w:sz w:val="16"/>
          <w:szCs w:val="16"/>
        </w:rPr>
        <w:tab/>
        <w:t>Парасимпатический отдел ВНС</w:t>
      </w:r>
    </w:p>
    <w:p w:rsidR="008108E7" w:rsidRPr="007A4AC1" w:rsidRDefault="008108E7" w:rsidP="008108E7">
      <w:pPr>
        <w:spacing w:after="0" w:line="240" w:lineRule="auto"/>
        <w:ind w:left="283" w:right="-2"/>
        <w:jc w:val="both"/>
        <w:rPr>
          <w:rFonts w:ascii="Times New Roman" w:eastAsia="Times New Roman" w:hAnsi="Times New Roman"/>
          <w:sz w:val="16"/>
          <w:szCs w:val="16"/>
        </w:rPr>
      </w:pPr>
      <w:r w:rsidRPr="007A4AC1">
        <w:rPr>
          <w:rFonts w:ascii="Times New Roman" w:eastAsia="Times New Roman" w:hAnsi="Times New Roman"/>
          <w:noProof/>
          <w:sz w:val="16"/>
          <w:szCs w:val="16"/>
        </w:rPr>
        <w:drawing>
          <wp:anchor distT="0" distB="0" distL="114300" distR="114300" simplePos="0" relativeHeight="251667456" behindDoc="0" locked="0" layoutInCell="1" allowOverlap="1" wp14:anchorId="06B3C5BC" wp14:editId="39B57B57">
            <wp:simplePos x="0" y="0"/>
            <wp:positionH relativeFrom="column">
              <wp:posOffset>3638550</wp:posOffset>
            </wp:positionH>
            <wp:positionV relativeFrom="paragraph">
              <wp:posOffset>36195</wp:posOffset>
            </wp:positionV>
            <wp:extent cx="1375410" cy="2292985"/>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srcRect l="6873" r="49828"/>
                    <a:stretch>
                      <a:fillRect/>
                    </a:stretch>
                  </pic:blipFill>
                  <pic:spPr bwMode="auto">
                    <a:xfrm>
                      <a:off x="0" y="0"/>
                      <a:ext cx="1375410" cy="2292985"/>
                    </a:xfrm>
                    <a:prstGeom prst="rect">
                      <a:avLst/>
                    </a:prstGeom>
                    <a:noFill/>
                    <a:ln w="9525">
                      <a:noFill/>
                      <a:miter lim="800000"/>
                      <a:headEnd/>
                      <a:tailEnd/>
                    </a:ln>
                  </pic:spPr>
                </pic:pic>
              </a:graphicData>
            </a:graphic>
          </wp:anchor>
        </w:drawing>
      </w:r>
      <w:r w:rsidRPr="007A4AC1">
        <w:rPr>
          <w:rFonts w:ascii="Times New Roman" w:eastAsia="Times New Roman" w:hAnsi="Times New Roman"/>
          <w:noProof/>
          <w:sz w:val="16"/>
          <w:szCs w:val="16"/>
        </w:rPr>
        <w:drawing>
          <wp:anchor distT="0" distB="0" distL="114300" distR="114300" simplePos="0" relativeHeight="251668480" behindDoc="0" locked="0" layoutInCell="1" allowOverlap="1" wp14:anchorId="02497B5F" wp14:editId="580E98EB">
            <wp:simplePos x="0" y="0"/>
            <wp:positionH relativeFrom="column">
              <wp:posOffset>657860</wp:posOffset>
            </wp:positionH>
            <wp:positionV relativeFrom="paragraph">
              <wp:posOffset>36195</wp:posOffset>
            </wp:positionV>
            <wp:extent cx="1322705" cy="2192020"/>
            <wp:effectExtent l="1905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l="6873" r="49828"/>
                    <a:stretch>
                      <a:fillRect/>
                    </a:stretch>
                  </pic:blipFill>
                  <pic:spPr bwMode="auto">
                    <a:xfrm>
                      <a:off x="0" y="0"/>
                      <a:ext cx="1322705" cy="2192020"/>
                    </a:xfrm>
                    <a:prstGeom prst="rect">
                      <a:avLst/>
                    </a:prstGeom>
                    <a:noFill/>
                    <a:ln w="9525">
                      <a:noFill/>
                      <a:miter lim="800000"/>
                      <a:headEnd/>
                      <a:tailEnd/>
                    </a:ln>
                  </pic:spPr>
                </pic:pic>
              </a:graphicData>
            </a:graphic>
          </wp:anchor>
        </w:drawing>
      </w: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3651">
      <w:pPr>
        <w:numPr>
          <w:ilvl w:val="0"/>
          <w:numId w:val="39"/>
        </w:num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Понятие об адаптационно-трофической функции ВНС. Укажите симпатические и парасимпатические влияния на метаболизм.</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bl>
    <w:p w:rsidR="008108E7" w:rsidRPr="007A4AC1" w:rsidRDefault="008108E7" w:rsidP="00813651">
      <w:pPr>
        <w:numPr>
          <w:ilvl w:val="0"/>
          <w:numId w:val="39"/>
        </w:num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Перечислите симпатические влияния на зрачок, сердце, резистивные сосуды, бронхи, секреторную и моторную функцию ЖКТ.</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065" w:type="dxa"/>
          </w:tcPr>
          <w:p w:rsidR="008108E7" w:rsidRPr="007A4AC1" w:rsidRDefault="008108E7" w:rsidP="00B24EA1">
            <w:pPr>
              <w:spacing w:after="0" w:line="240" w:lineRule="auto"/>
              <w:ind w:left="34"/>
              <w:rPr>
                <w:rFonts w:ascii="Times New Roman" w:eastAsia="Times New Roman" w:hAnsi="Times New Roman"/>
                <w:sz w:val="18"/>
                <w:szCs w:val="18"/>
              </w:rPr>
            </w:pPr>
          </w:p>
        </w:tc>
      </w:tr>
    </w:tbl>
    <w:p w:rsidR="008108E7" w:rsidRPr="007A4AC1" w:rsidRDefault="008108E7" w:rsidP="00813651">
      <w:pPr>
        <w:numPr>
          <w:ilvl w:val="0"/>
          <w:numId w:val="39"/>
        </w:num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Перечислите высшие вегетативные центры, укажите их функции.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8"/>
                <w:szCs w:val="18"/>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8"/>
                <w:szCs w:val="18"/>
              </w:rPr>
            </w:pPr>
          </w:p>
        </w:tc>
      </w:tr>
    </w:tbl>
    <w:p w:rsidR="008108E7" w:rsidRPr="007A4AC1" w:rsidRDefault="008108E7" w:rsidP="008108E7">
      <w:pPr>
        <w:spacing w:after="0" w:line="240" w:lineRule="auto"/>
        <w:jc w:val="right"/>
        <w:rPr>
          <w:rFonts w:ascii="Times New Roman" w:eastAsia="Times New Roman" w:hAnsi="Times New Roman"/>
          <w:b/>
          <w:sz w:val="18"/>
          <w:szCs w:val="18"/>
        </w:rPr>
      </w:pPr>
    </w:p>
    <w:p w:rsidR="008108E7" w:rsidRPr="007A4AC1" w:rsidRDefault="008108E7" w:rsidP="008108E7">
      <w:pPr>
        <w:spacing w:after="0" w:line="240" w:lineRule="auto"/>
        <w:jc w:val="center"/>
        <w:rPr>
          <w:rFonts w:ascii="Times New Roman" w:eastAsia="Times New Roman" w:hAnsi="Times New Roman"/>
          <w:b/>
          <w:sz w:val="18"/>
          <w:szCs w:val="18"/>
        </w:rPr>
      </w:pPr>
    </w:p>
    <w:p w:rsidR="008108E7" w:rsidRPr="007A4AC1" w:rsidRDefault="008108E7" w:rsidP="008108E7">
      <w:pPr>
        <w:spacing w:after="0" w:line="240" w:lineRule="auto"/>
        <w:ind w:left="283" w:right="-2"/>
        <w:jc w:val="both"/>
        <w:rPr>
          <w:rFonts w:ascii="Times New Roman" w:eastAsia="Times New Roman" w:hAnsi="Times New Roman"/>
          <w:sz w:val="16"/>
          <w:szCs w:val="16"/>
        </w:rPr>
      </w:pPr>
    </w:p>
    <w:p w:rsidR="008108E7" w:rsidRPr="007A4AC1" w:rsidRDefault="008108E7" w:rsidP="008108E7">
      <w:pPr>
        <w:spacing w:after="0" w:line="240" w:lineRule="auto"/>
        <w:ind w:right="-381"/>
        <w:jc w:val="center"/>
        <w:rPr>
          <w:rFonts w:ascii="Times New Roman" w:eastAsia="Times New Roman" w:hAnsi="Times New Roman"/>
          <w:b/>
          <w:caps/>
          <w:sz w:val="16"/>
          <w:szCs w:val="16"/>
        </w:rPr>
      </w:pPr>
      <w:r w:rsidRPr="007A4AC1">
        <w:rPr>
          <w:rFonts w:ascii="Times New Roman" w:eastAsia="Times New Roman" w:hAnsi="Times New Roman"/>
          <w:b/>
          <w:caps/>
          <w:sz w:val="16"/>
          <w:szCs w:val="16"/>
        </w:rPr>
        <w:t>Практические работы:</w:t>
      </w:r>
    </w:p>
    <w:p w:rsidR="008108E7" w:rsidRDefault="008108E7" w:rsidP="008108E7">
      <w:pPr>
        <w:spacing w:after="0" w:line="240" w:lineRule="auto"/>
        <w:rPr>
          <w:rFonts w:ascii="Times New Roman" w:eastAsia="Times New Roman" w:hAnsi="Times New Roman"/>
          <w:b/>
          <w:sz w:val="16"/>
          <w:szCs w:val="16"/>
        </w:rPr>
      </w:pPr>
    </w:p>
    <w:p w:rsidR="008108E7" w:rsidRPr="009F7796" w:rsidRDefault="009F7796" w:rsidP="008108E7">
      <w:pPr>
        <w:spacing w:after="0" w:line="240" w:lineRule="auto"/>
        <w:rPr>
          <w:rFonts w:ascii="Times New Roman" w:eastAsia="Times New Roman" w:hAnsi="Times New Roman"/>
          <w:b/>
          <w:i/>
          <w:sz w:val="20"/>
          <w:szCs w:val="16"/>
        </w:rPr>
      </w:pPr>
      <w:r w:rsidRPr="009F7796">
        <w:rPr>
          <w:rFonts w:ascii="Times New Roman" w:eastAsia="Times New Roman" w:hAnsi="Times New Roman"/>
          <w:b/>
          <w:i/>
          <w:sz w:val="20"/>
          <w:szCs w:val="16"/>
        </w:rPr>
        <w:t>Просмотр Учебного фильма-«Вегетативная нервная система»</w:t>
      </w:r>
    </w:p>
    <w:p w:rsidR="009F7796" w:rsidRDefault="009F7796" w:rsidP="008108E7">
      <w:pPr>
        <w:tabs>
          <w:tab w:val="num" w:pos="720"/>
        </w:tabs>
        <w:spacing w:after="0" w:line="288" w:lineRule="auto"/>
        <w:ind w:left="720" w:hanging="360"/>
        <w:jc w:val="both"/>
        <w:rPr>
          <w:rFonts w:ascii="Times New Roman" w:eastAsia="Times New Roman" w:hAnsi="Times New Roman"/>
          <w:b/>
          <w:sz w:val="16"/>
          <w:szCs w:val="16"/>
        </w:rPr>
      </w:pPr>
    </w:p>
    <w:p w:rsidR="008108E7" w:rsidRPr="007A4AC1" w:rsidRDefault="008108E7" w:rsidP="008108E7">
      <w:pPr>
        <w:tabs>
          <w:tab w:val="num" w:pos="720"/>
        </w:tabs>
        <w:spacing w:after="0" w:line="288" w:lineRule="auto"/>
        <w:ind w:left="720" w:hanging="360"/>
        <w:jc w:val="both"/>
        <w:rPr>
          <w:rFonts w:ascii="Times New Roman" w:eastAsia="Times New Roman" w:hAnsi="Times New Roman"/>
          <w:b/>
          <w:sz w:val="16"/>
          <w:szCs w:val="16"/>
        </w:rPr>
      </w:pPr>
      <w:r w:rsidRPr="007A4AC1">
        <w:rPr>
          <w:rFonts w:ascii="Times New Roman" w:eastAsia="Times New Roman" w:hAnsi="Times New Roman"/>
          <w:b/>
          <w:sz w:val="16"/>
          <w:szCs w:val="16"/>
        </w:rPr>
        <w:t>Работа №</w:t>
      </w:r>
      <w:r>
        <w:rPr>
          <w:rFonts w:ascii="Times New Roman" w:eastAsia="Times New Roman" w:hAnsi="Times New Roman"/>
          <w:b/>
          <w:sz w:val="16"/>
          <w:szCs w:val="16"/>
        </w:rPr>
        <w:t>1</w:t>
      </w:r>
      <w:r w:rsidRPr="007A4AC1">
        <w:rPr>
          <w:rFonts w:ascii="Times New Roman" w:eastAsia="Times New Roman" w:hAnsi="Times New Roman"/>
          <w:b/>
          <w:sz w:val="16"/>
          <w:szCs w:val="16"/>
        </w:rPr>
        <w:t>. Вопросник для выявления признаков вегетативных изменений.</w:t>
      </w:r>
    </w:p>
    <w:p w:rsidR="008108E7" w:rsidRPr="007A4AC1" w:rsidRDefault="008108E7" w:rsidP="008108E7">
      <w:pPr>
        <w:spacing w:after="0" w:line="240" w:lineRule="auto"/>
        <w:ind w:right="-381"/>
        <w:jc w:val="both"/>
        <w:rPr>
          <w:rFonts w:ascii="Times New Roman" w:eastAsia="Times New Roman" w:hAnsi="Times New Roman"/>
          <w:sz w:val="16"/>
          <w:szCs w:val="16"/>
        </w:rPr>
      </w:pPr>
      <w:r w:rsidRPr="007A4AC1">
        <w:rPr>
          <w:rFonts w:ascii="Times New Roman" w:eastAsia="Times New Roman" w:hAnsi="Times New Roman"/>
          <w:i/>
          <w:sz w:val="16"/>
          <w:szCs w:val="16"/>
        </w:rPr>
        <w:t xml:space="preserve">Цель: </w:t>
      </w:r>
      <w:r w:rsidRPr="007A4AC1">
        <w:rPr>
          <w:rFonts w:ascii="Times New Roman" w:eastAsia="Times New Roman" w:hAnsi="Times New Roman"/>
          <w:sz w:val="16"/>
          <w:szCs w:val="16"/>
        </w:rPr>
        <w:t>оценить функциональное состояние ВНС.</w:t>
      </w:r>
    </w:p>
    <w:p w:rsidR="008108E7" w:rsidRPr="007A4AC1" w:rsidRDefault="008108E7" w:rsidP="008108E7">
      <w:pPr>
        <w:spacing w:after="0" w:line="240" w:lineRule="auto"/>
        <w:ind w:right="53"/>
        <w:jc w:val="both"/>
        <w:rPr>
          <w:rFonts w:ascii="Times New Roman" w:eastAsia="Times New Roman" w:hAnsi="Times New Roman"/>
          <w:sz w:val="16"/>
          <w:szCs w:val="16"/>
        </w:rPr>
      </w:pPr>
      <w:r w:rsidRPr="007A4AC1">
        <w:rPr>
          <w:rFonts w:ascii="Times New Roman" w:eastAsia="Times New Roman" w:hAnsi="Times New Roman"/>
          <w:i/>
          <w:sz w:val="16"/>
          <w:szCs w:val="16"/>
        </w:rPr>
        <w:t>Ход работы</w:t>
      </w:r>
      <w:r w:rsidRPr="007A4AC1">
        <w:rPr>
          <w:rFonts w:ascii="Times New Roman" w:eastAsia="Times New Roman" w:hAnsi="Times New Roman"/>
          <w:sz w:val="16"/>
          <w:szCs w:val="16"/>
        </w:rPr>
        <w:t>: обследуемый отвечает на вопросы, подчеркивая соответствующий ответ «ДА» или «НЕТ» и нужное слово в тексте. Для количественной оценки признаков вегетативных изменений суммируйте количество баллов при наличии признака.</w:t>
      </w:r>
    </w:p>
    <w:p w:rsidR="008108E7" w:rsidRPr="007A4AC1" w:rsidRDefault="008108E7" w:rsidP="008108E7">
      <w:pPr>
        <w:spacing w:after="0" w:line="240" w:lineRule="auto"/>
        <w:ind w:right="-381"/>
        <w:jc w:val="both"/>
        <w:rPr>
          <w:rFonts w:ascii="Times New Roman" w:eastAsia="Times New Roman" w:hAnsi="Times New Roman"/>
          <w:sz w:val="16"/>
          <w:szCs w:val="16"/>
        </w:rPr>
      </w:pPr>
    </w:p>
    <w:tbl>
      <w:tblPr>
        <w:tblW w:w="1028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7"/>
        <w:gridCol w:w="748"/>
        <w:gridCol w:w="748"/>
        <w:gridCol w:w="933"/>
      </w:tblGrid>
      <w:tr w:rsidR="008108E7" w:rsidRPr="007A4AC1" w:rsidTr="00B24EA1">
        <w:trPr>
          <w:trHeight w:val="218"/>
        </w:trPr>
        <w:tc>
          <w:tcPr>
            <w:tcW w:w="7857" w:type="dxa"/>
          </w:tcPr>
          <w:p w:rsidR="008108E7" w:rsidRPr="007A4AC1" w:rsidRDefault="008108E7" w:rsidP="00B24EA1">
            <w:pPr>
              <w:spacing w:after="0" w:line="288" w:lineRule="auto"/>
              <w:rPr>
                <w:rFonts w:ascii="Times New Roman" w:eastAsia="Times New Roman" w:hAnsi="Times New Roman"/>
                <w:sz w:val="16"/>
                <w:szCs w:val="16"/>
              </w:rPr>
            </w:pP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Баллы</w:t>
            </w:r>
          </w:p>
        </w:tc>
      </w:tr>
      <w:tr w:rsidR="008108E7" w:rsidRPr="007A4AC1" w:rsidTr="00B24EA1">
        <w:trPr>
          <w:trHeight w:val="525"/>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1. Отмечаете ли Вы (при любом волнении) склонность к: </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а) покраснению лица?</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б) побледнению лица?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3</w:t>
            </w: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rPr>
          <w:trHeight w:val="432"/>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2. Бывает ли у Вас онемение или похолодание:</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а) пальцев кистей, стоп?</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б) целиком кистей, стоп?</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3</w:t>
            </w: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rPr>
          <w:trHeight w:val="625"/>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3. Бывает ли у Вас изменение окраски </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(побледнение, покраснение, синюшность)</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а) пальцев кистей, стоп?</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б) целиком кистей, стоп?</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5</w:t>
            </w: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5</w:t>
            </w:r>
          </w:p>
        </w:tc>
      </w:tr>
      <w:tr w:rsidR="008108E7" w:rsidRPr="007A4AC1" w:rsidTr="00B24EA1">
        <w:trPr>
          <w:trHeight w:val="379"/>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4. Отмечаете ли Вы повышенную потливость? </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В случае ответа «Да» подчеркните слово «постоянная» или «при волнении»</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rPr>
          <w:trHeight w:val="452"/>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5. Бывают ли у Вас часто ощущения сердцебиения, «замирания», «остановки сердца»?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p>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7</w:t>
            </w:r>
          </w:p>
        </w:tc>
      </w:tr>
      <w:tr w:rsidR="008108E7" w:rsidRPr="007A4AC1" w:rsidTr="00B24EA1">
        <w:trPr>
          <w:trHeight w:val="376"/>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6. Бывают ли у Вас часто ощущения затруднения при дыхании: чувство нехватки воздуха, учащенное дыхание? В случае ответа «Да» уточните: при волнении, в душном помещении (подчеркните нужное слово)</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7</w:t>
            </w:r>
          </w:p>
        </w:tc>
      </w:tr>
      <w:tr w:rsidR="008108E7" w:rsidRPr="007A4AC1" w:rsidTr="00B24EA1">
        <w:trPr>
          <w:trHeight w:val="282"/>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7. Характерно ли для Вас нарушения функции желудочно-кишечного тракта: склонность к запорам, поносам, «вздутиям» живота, боли?</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6</w:t>
            </w:r>
          </w:p>
        </w:tc>
      </w:tr>
      <w:tr w:rsidR="008108E7" w:rsidRPr="007A4AC1" w:rsidTr="00B24EA1">
        <w:trPr>
          <w:trHeight w:val="414"/>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8. . Бывают ли у Вас обмороки (потеря внезапно сознания или чувство, что можете его потерять?). Если «Да» то уточните условия:</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душное помещение, волнение, длительность пребывания в вертикальном положении (нужное подчеркнуть)</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7</w:t>
            </w:r>
          </w:p>
        </w:tc>
      </w:tr>
      <w:tr w:rsidR="008108E7" w:rsidRPr="007A4AC1" w:rsidTr="00B24EA1">
        <w:trPr>
          <w:trHeight w:val="420"/>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9. Бывают ли у Вас приступообразные головные боли? Если «Да», уточните: диффузные или только половина головы, «вся голова», сжимающие или пульсирующие (нужное подчеркнуть)</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7</w:t>
            </w:r>
          </w:p>
        </w:tc>
      </w:tr>
      <w:tr w:rsidR="008108E7" w:rsidRPr="007A4AC1" w:rsidTr="00B24EA1">
        <w:trPr>
          <w:trHeight w:val="141"/>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10. отмечаете ли Вы в настоящее время снижение работоспособности, быструю утомляемость?</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5</w:t>
            </w:r>
          </w:p>
        </w:tc>
      </w:tr>
      <w:tr w:rsidR="008108E7" w:rsidRPr="007A4AC1" w:rsidTr="00B24EA1">
        <w:trPr>
          <w:trHeight w:val="529"/>
        </w:trPr>
        <w:tc>
          <w:tcPr>
            <w:tcW w:w="7857" w:type="dxa"/>
          </w:tcPr>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11. Отмечете ли Вы нарушения сна? </w:t>
            </w:r>
          </w:p>
          <w:p w:rsidR="008108E7" w:rsidRPr="007A4AC1" w:rsidRDefault="008108E7" w:rsidP="00B24EA1">
            <w:pPr>
              <w:spacing w:after="0" w:line="288" w:lineRule="auto"/>
              <w:rPr>
                <w:rFonts w:ascii="Times New Roman" w:eastAsia="Times New Roman" w:hAnsi="Times New Roman"/>
                <w:sz w:val="16"/>
                <w:szCs w:val="16"/>
              </w:rPr>
            </w:pPr>
            <w:r w:rsidRPr="007A4AC1">
              <w:rPr>
                <w:rFonts w:ascii="Times New Roman" w:eastAsia="Times New Roman" w:hAnsi="Times New Roman"/>
                <w:sz w:val="16"/>
                <w:szCs w:val="16"/>
              </w:rPr>
              <w:t>В случае ответа «Да» уточните: а) трудность засыпания; б) поверхностный, неглубокий сон с частыми пробуждениями; в) чувство невыспанности, усталости при пробуждении утром.</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tc>
        <w:tc>
          <w:tcPr>
            <w:tcW w:w="748"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3" w:type="dxa"/>
          </w:tcPr>
          <w:p w:rsidR="008108E7" w:rsidRPr="007A4AC1" w:rsidRDefault="008108E7" w:rsidP="00B24EA1">
            <w:pPr>
              <w:spacing w:after="0" w:line="288" w:lineRule="auto"/>
              <w:jc w:val="center"/>
              <w:rPr>
                <w:rFonts w:ascii="Times New Roman" w:eastAsia="Times New Roman" w:hAnsi="Times New Roman"/>
                <w:sz w:val="16"/>
                <w:szCs w:val="16"/>
              </w:rPr>
            </w:pPr>
            <w:r w:rsidRPr="007A4AC1">
              <w:rPr>
                <w:rFonts w:ascii="Times New Roman" w:eastAsia="Times New Roman" w:hAnsi="Times New Roman"/>
                <w:sz w:val="16"/>
                <w:szCs w:val="16"/>
              </w:rPr>
              <w:t>5</w:t>
            </w:r>
          </w:p>
        </w:tc>
      </w:tr>
    </w:tbl>
    <w:p w:rsidR="008108E7" w:rsidRPr="007A4AC1" w:rsidRDefault="008108E7" w:rsidP="008108E7">
      <w:pPr>
        <w:spacing w:after="0" w:line="288" w:lineRule="auto"/>
        <w:rPr>
          <w:rFonts w:ascii="Times New Roman" w:eastAsia="Times New Roman" w:hAnsi="Times New Roman"/>
          <w:b/>
          <w:bCs/>
          <w:sz w:val="16"/>
          <w:szCs w:val="16"/>
          <w:u w:val="single"/>
        </w:rPr>
      </w:pPr>
    </w:p>
    <w:p w:rsidR="008108E7" w:rsidRPr="007A4AC1" w:rsidRDefault="008108E7" w:rsidP="008108E7">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Результат: (указать сумму баллов) ___________________________</w:t>
      </w:r>
    </w:p>
    <w:p w:rsidR="008108E7" w:rsidRPr="007A4AC1" w:rsidRDefault="008108E7" w:rsidP="008108E7">
      <w:pPr>
        <w:spacing w:after="0" w:line="240" w:lineRule="auto"/>
        <w:ind w:right="-381"/>
        <w:jc w:val="both"/>
        <w:rPr>
          <w:rFonts w:ascii="Times New Roman" w:eastAsia="Times New Roman" w:hAnsi="Times New Roman"/>
          <w:sz w:val="16"/>
          <w:szCs w:val="16"/>
        </w:rPr>
      </w:pPr>
    </w:p>
    <w:p w:rsidR="008108E7" w:rsidRPr="007A4AC1" w:rsidRDefault="008108E7" w:rsidP="008108E7">
      <w:pPr>
        <w:spacing w:after="0" w:line="240" w:lineRule="auto"/>
        <w:ind w:right="41"/>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У здоровых лиц общая сумма баллов не должна превышать 15, в случае превышения можно говорить о наличии признаков вегетативных изменений (сосудисто-вегетативной дистонии). </w:t>
      </w:r>
    </w:p>
    <w:p w:rsidR="008108E7" w:rsidRPr="007A4AC1" w:rsidRDefault="008108E7" w:rsidP="008108E7">
      <w:pPr>
        <w:spacing w:after="0" w:line="288" w:lineRule="auto"/>
        <w:ind w:right="-365"/>
        <w:jc w:val="both"/>
        <w:rPr>
          <w:rFonts w:ascii="Times New Roman" w:eastAsia="Times New Roman" w:hAnsi="Times New Roman"/>
          <w:b/>
          <w:bCs/>
          <w:sz w:val="16"/>
          <w:szCs w:val="16"/>
          <w:u w:val="single"/>
        </w:rPr>
      </w:pPr>
      <w:r w:rsidRPr="007A4AC1">
        <w:rPr>
          <w:rFonts w:ascii="Times New Roman" w:eastAsia="Times New Roman" w:hAnsi="Times New Roman"/>
          <w:b/>
          <w:bCs/>
          <w:sz w:val="16"/>
          <w:szCs w:val="16"/>
          <w:u w:val="single"/>
        </w:rPr>
        <w:t>Выводы:</w:t>
      </w:r>
    </w:p>
    <w:p w:rsidR="008108E7" w:rsidRPr="007A4AC1" w:rsidRDefault="008108E7" w:rsidP="008108E7">
      <w:pPr>
        <w:spacing w:after="0" w:line="240" w:lineRule="auto"/>
        <w:ind w:right="41"/>
        <w:jc w:val="both"/>
        <w:rPr>
          <w:rFonts w:ascii="Times New Roman" w:eastAsia="Times New Roman" w:hAnsi="Times New Roman"/>
          <w:b/>
          <w:iCs/>
          <w:sz w:val="16"/>
          <w:szCs w:val="16"/>
        </w:rPr>
      </w:pPr>
      <w:r w:rsidRPr="007A4AC1">
        <w:rPr>
          <w:rFonts w:ascii="Times New Roman" w:eastAsia="Times New Roman" w:hAnsi="Times New Roman"/>
          <w:b/>
          <w:sz w:val="16"/>
          <w:szCs w:val="16"/>
        </w:rPr>
        <w:t>Перечислите</w:t>
      </w:r>
      <w:r w:rsidRPr="007A4AC1">
        <w:rPr>
          <w:rFonts w:ascii="Times New Roman" w:eastAsia="Times New Roman" w:hAnsi="Times New Roman"/>
          <w:b/>
          <w:iCs/>
          <w:sz w:val="16"/>
          <w:szCs w:val="16"/>
        </w:rPr>
        <w:t xml:space="preserve"> признаки вегетативных изменений и оцените полученные результаты</w:t>
      </w:r>
      <w:r w:rsidRPr="007A4AC1">
        <w:rPr>
          <w:rFonts w:ascii="Times New Roman" w:eastAsia="Times New Roman" w:hAnsi="Times New Roman"/>
          <w:b/>
          <w:iCs/>
          <w:sz w:val="16"/>
          <w:szCs w:val="16"/>
        </w:rPr>
        <w:tab/>
      </w:r>
    </w:p>
    <w:tbl>
      <w:tblPr>
        <w:tblW w:w="1018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85"/>
      </w:tblGrid>
      <w:tr w:rsidR="008108E7" w:rsidRPr="007A4AC1" w:rsidTr="00B24EA1">
        <w:trPr>
          <w:trHeight w:val="296"/>
        </w:trPr>
        <w:tc>
          <w:tcPr>
            <w:tcW w:w="10185"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96"/>
        </w:trPr>
        <w:tc>
          <w:tcPr>
            <w:tcW w:w="10185"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96"/>
        </w:trPr>
        <w:tc>
          <w:tcPr>
            <w:tcW w:w="10185"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96"/>
        </w:trPr>
        <w:tc>
          <w:tcPr>
            <w:tcW w:w="10185"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spacing w:after="0" w:line="240" w:lineRule="auto"/>
        <w:ind w:right="41"/>
        <w:jc w:val="both"/>
        <w:rPr>
          <w:rFonts w:ascii="Times New Roman" w:eastAsia="Times New Roman" w:hAnsi="Times New Roman"/>
          <w:b/>
          <w:iCs/>
          <w:sz w:val="16"/>
          <w:szCs w:val="16"/>
        </w:rPr>
      </w:pPr>
      <w:r w:rsidRPr="007A4AC1">
        <w:rPr>
          <w:rFonts w:ascii="Times New Roman" w:eastAsia="Times New Roman" w:hAnsi="Times New Roman"/>
          <w:b/>
          <w:iCs/>
          <w:sz w:val="16"/>
          <w:szCs w:val="16"/>
        </w:rPr>
        <w:t>Работа №</w:t>
      </w:r>
      <w:r>
        <w:rPr>
          <w:rFonts w:ascii="Times New Roman" w:eastAsia="Times New Roman" w:hAnsi="Times New Roman"/>
          <w:b/>
          <w:iCs/>
          <w:sz w:val="16"/>
          <w:szCs w:val="16"/>
        </w:rPr>
        <w:t>2</w:t>
      </w:r>
      <w:r w:rsidRPr="007A4AC1">
        <w:rPr>
          <w:rFonts w:ascii="Times New Roman" w:eastAsia="Times New Roman" w:hAnsi="Times New Roman"/>
          <w:b/>
          <w:iCs/>
          <w:sz w:val="16"/>
          <w:szCs w:val="16"/>
        </w:rPr>
        <w:t>. Тест на угрозу инфаркта (по С. Шенкману).</w:t>
      </w:r>
    </w:p>
    <w:p w:rsidR="008108E7" w:rsidRPr="007A4AC1" w:rsidRDefault="008108E7" w:rsidP="008108E7">
      <w:pPr>
        <w:spacing w:after="0" w:line="240" w:lineRule="auto"/>
        <w:ind w:right="41"/>
        <w:jc w:val="both"/>
        <w:rPr>
          <w:rFonts w:ascii="Times New Roman" w:eastAsia="Times New Roman" w:hAnsi="Times New Roman"/>
          <w:b/>
          <w:iCs/>
          <w:sz w:val="16"/>
          <w:szCs w:val="16"/>
        </w:rPr>
      </w:pPr>
    </w:p>
    <w:p w:rsidR="008108E7" w:rsidRPr="007A4AC1" w:rsidRDefault="008108E7" w:rsidP="008108E7">
      <w:pPr>
        <w:spacing w:after="0" w:line="240" w:lineRule="auto"/>
        <w:rPr>
          <w:rFonts w:ascii="Times New Roman" w:eastAsia="Times New Roman" w:hAnsi="Times New Roman"/>
          <w:sz w:val="16"/>
          <w:szCs w:val="16"/>
        </w:rPr>
        <w:sectPr w:rsidR="008108E7" w:rsidRPr="007A4AC1" w:rsidSect="008108E7">
          <w:footerReference w:type="even" r:id="rId11"/>
          <w:footerReference w:type="default" r:id="rId12"/>
          <w:pgSz w:w="11906" w:h="16838"/>
          <w:pgMar w:top="567" w:right="851" w:bottom="567" w:left="851" w:header="709" w:footer="709" w:gutter="0"/>
          <w:cols w:space="708"/>
          <w:titlePg/>
          <w:docGrid w:linePitch="360"/>
        </w:sectPr>
      </w:pPr>
    </w:p>
    <w:p w:rsidR="008108E7" w:rsidRPr="007A4AC1" w:rsidRDefault="008108E7" w:rsidP="008108E7">
      <w:pPr>
        <w:spacing w:after="0" w:line="240" w:lineRule="auto"/>
        <w:rPr>
          <w:rFonts w:ascii="Times New Roman" w:eastAsia="Times New Roman" w:hAnsi="Times New Roman"/>
          <w:sz w:val="16"/>
          <w:szCs w:val="16"/>
        </w:rPr>
      </w:pPr>
    </w:p>
    <w:tbl>
      <w:tblPr>
        <w:tblW w:w="4522" w:type="dxa"/>
        <w:tblBorders>
          <w:insideH w:val="single" w:sz="4" w:space="0" w:color="auto"/>
        </w:tblBorders>
        <w:tblLook w:val="01E0" w:firstRow="1" w:lastRow="1" w:firstColumn="1" w:lastColumn="1" w:noHBand="0" w:noVBand="0"/>
      </w:tblPr>
      <w:tblGrid>
        <w:gridCol w:w="2261"/>
        <w:gridCol w:w="2261"/>
      </w:tblGrid>
      <w:tr w:rsidR="008108E7" w:rsidRPr="007A4AC1" w:rsidTr="00B24EA1">
        <w:trPr>
          <w:trHeight w:val="19"/>
        </w:trPr>
        <w:tc>
          <w:tcPr>
            <w:tcW w:w="2261" w:type="dxa"/>
            <w:tcBorders>
              <w:top w:val="nil"/>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r w:rsidRPr="007A4AC1">
              <w:rPr>
                <w:rFonts w:ascii="Times New Roman" w:eastAsia="Times New Roman" w:hAnsi="Times New Roman"/>
                <w:b/>
                <w:sz w:val="16"/>
                <w:szCs w:val="16"/>
              </w:rPr>
              <w:t xml:space="preserve"> Возраст (лет). </w:t>
            </w:r>
          </w:p>
        </w:tc>
        <w:tc>
          <w:tcPr>
            <w:tcW w:w="2261" w:type="dxa"/>
            <w:tcBorders>
              <w:top w:val="nil"/>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баллы</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20 – 30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31 – 40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41 – 50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51 – 60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Свыше 60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5</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2. </w:t>
            </w:r>
            <w:r w:rsidRPr="007A4AC1">
              <w:rPr>
                <w:rFonts w:ascii="Times New Roman" w:eastAsia="Times New Roman" w:hAnsi="Times New Roman"/>
                <w:b/>
                <w:sz w:val="16"/>
                <w:szCs w:val="16"/>
              </w:rPr>
              <w:t>Пол</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женский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мужской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3. </w:t>
            </w:r>
            <w:r w:rsidRPr="007A4AC1">
              <w:rPr>
                <w:rFonts w:ascii="Times New Roman" w:eastAsia="Times New Roman" w:hAnsi="Times New Roman"/>
                <w:b/>
                <w:sz w:val="16"/>
                <w:szCs w:val="16"/>
              </w:rPr>
              <w:t xml:space="preserve">Стресс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Носит ли Ваш образ жизни стрессовый характер?</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lastRenderedPageBreak/>
              <w:t xml:space="preserve">Нет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8</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4. </w:t>
            </w:r>
            <w:r w:rsidRPr="007A4AC1">
              <w:rPr>
                <w:rFonts w:ascii="Times New Roman" w:eastAsia="Times New Roman" w:hAnsi="Times New Roman"/>
                <w:b/>
                <w:sz w:val="16"/>
                <w:szCs w:val="16"/>
              </w:rPr>
              <w:t>Наследственные факторы</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Отсутствие кровных родствен-</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ников с инфарктом.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Один кровный родственник с инфарктом, случившимся после 60-летнего возраста.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Один кровный родственник с</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инфарктом, случившимся после</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lastRenderedPageBreak/>
              <w:t xml:space="preserve">50-летнего возраста.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lastRenderedPageBreak/>
              <w:t>2</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lastRenderedPageBreak/>
              <w:t xml:space="preserve">Два таких родственника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Три таких родственника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8</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5. </w:t>
            </w:r>
            <w:r w:rsidRPr="007A4AC1">
              <w:rPr>
                <w:rFonts w:ascii="Times New Roman" w:eastAsia="Times New Roman" w:hAnsi="Times New Roman"/>
                <w:b/>
                <w:sz w:val="16"/>
                <w:szCs w:val="16"/>
              </w:rPr>
              <w:t xml:space="preserve">Питание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Очень умеренное, мало мяса, </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жиров, хлеба и сладкого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Несколько избыточное</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Чрезмерное, без всяких ограничений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7</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Носит ли Ваша работа</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стрессовый характер?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Нет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Отчасти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Да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8</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6. </w:t>
            </w:r>
            <w:r w:rsidRPr="007A4AC1">
              <w:rPr>
                <w:rFonts w:ascii="Times New Roman" w:eastAsia="Times New Roman" w:hAnsi="Times New Roman"/>
                <w:b/>
                <w:sz w:val="16"/>
                <w:szCs w:val="16"/>
              </w:rPr>
              <w:t>Курение</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Не курите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Трубка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10 сигарет в день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20 сигарет в день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30 сигарет в день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6</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40 сигарет в день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8</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lastRenderedPageBreak/>
              <w:t xml:space="preserve">7. </w:t>
            </w:r>
            <w:r w:rsidRPr="007A4AC1">
              <w:rPr>
                <w:rFonts w:ascii="Times New Roman" w:eastAsia="Times New Roman" w:hAnsi="Times New Roman"/>
                <w:b/>
                <w:sz w:val="16"/>
                <w:szCs w:val="16"/>
              </w:rPr>
              <w:t>Давление крови</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Меньше 130/80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До 140/90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До 160/90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До 180/90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Свыше 180/90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8</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8. </w:t>
            </w:r>
            <w:r w:rsidRPr="007A4AC1">
              <w:rPr>
                <w:rFonts w:ascii="Times New Roman" w:eastAsia="Times New Roman" w:hAnsi="Times New Roman"/>
                <w:b/>
                <w:sz w:val="16"/>
                <w:szCs w:val="16"/>
              </w:rPr>
              <w:t xml:space="preserve">Вес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Идеальный вес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smartTag w:uri="urn:schemas-microsoft-com:office:smarttags" w:element="metricconverter">
              <w:smartTagPr>
                <w:attr w:name="ProductID" w:val="5 кг"/>
              </w:smartTagPr>
              <w:r w:rsidRPr="007A4AC1">
                <w:rPr>
                  <w:rFonts w:ascii="Times New Roman" w:eastAsia="Times New Roman" w:hAnsi="Times New Roman"/>
                  <w:sz w:val="16"/>
                  <w:szCs w:val="16"/>
                </w:rPr>
                <w:t>5 кг</w:t>
              </w:r>
            </w:smartTag>
            <w:r w:rsidRPr="007A4AC1">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smartTag w:uri="urn:schemas-microsoft-com:office:smarttags" w:element="metricconverter">
              <w:smartTagPr>
                <w:attr w:name="ProductID" w:val="10 кг"/>
              </w:smartTagPr>
              <w:r w:rsidRPr="007A4AC1">
                <w:rPr>
                  <w:rFonts w:ascii="Times New Roman" w:eastAsia="Times New Roman" w:hAnsi="Times New Roman"/>
                  <w:sz w:val="16"/>
                  <w:szCs w:val="16"/>
                </w:rPr>
                <w:t>10 кг</w:t>
              </w:r>
            </w:smartTag>
            <w:r w:rsidRPr="007A4AC1">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smartTag w:uri="urn:schemas-microsoft-com:office:smarttags" w:element="metricconverter">
              <w:smartTagPr>
                <w:attr w:name="ProductID" w:val="15 кг"/>
              </w:smartTagPr>
              <w:r w:rsidRPr="007A4AC1">
                <w:rPr>
                  <w:rFonts w:ascii="Times New Roman" w:eastAsia="Times New Roman" w:hAnsi="Times New Roman"/>
                  <w:sz w:val="16"/>
                  <w:szCs w:val="16"/>
                </w:rPr>
                <w:t>15 кг</w:t>
              </w:r>
            </w:smartTag>
            <w:r w:rsidRPr="007A4AC1">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4</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smartTag w:uri="urn:schemas-microsoft-com:office:smarttags" w:element="metricconverter">
              <w:smartTagPr>
                <w:attr w:name="ProductID" w:val="20 кг"/>
              </w:smartTagPr>
              <w:r w:rsidRPr="007A4AC1">
                <w:rPr>
                  <w:rFonts w:ascii="Times New Roman" w:eastAsia="Times New Roman" w:hAnsi="Times New Roman"/>
                  <w:sz w:val="16"/>
                  <w:szCs w:val="16"/>
                </w:rPr>
                <w:t>20 кг</w:t>
              </w:r>
            </w:smartTag>
            <w:r w:rsidRPr="007A4AC1">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5</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Более </w:t>
            </w:r>
            <w:smartTag w:uri="urn:schemas-microsoft-com:office:smarttags" w:element="metricconverter">
              <w:smartTagPr>
                <w:attr w:name="ProductID" w:val="20 кг"/>
              </w:smartTagPr>
              <w:r w:rsidRPr="007A4AC1">
                <w:rPr>
                  <w:rFonts w:ascii="Times New Roman" w:eastAsia="Times New Roman" w:hAnsi="Times New Roman"/>
                  <w:sz w:val="16"/>
                  <w:szCs w:val="16"/>
                </w:rPr>
                <w:t>20 кг</w:t>
              </w:r>
            </w:smartTag>
            <w:r w:rsidRPr="007A4AC1">
              <w:rPr>
                <w:rFonts w:ascii="Times New Roman" w:eastAsia="Times New Roman" w:hAnsi="Times New Roman"/>
                <w:sz w:val="16"/>
                <w:szCs w:val="16"/>
              </w:rPr>
              <w:t xml:space="preserve">.сверх нормы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6</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9. </w:t>
            </w:r>
            <w:r w:rsidRPr="007A4AC1">
              <w:rPr>
                <w:rFonts w:ascii="Times New Roman" w:eastAsia="Times New Roman" w:hAnsi="Times New Roman"/>
                <w:b/>
                <w:sz w:val="16"/>
                <w:szCs w:val="16"/>
              </w:rPr>
              <w:t>Физическая активность</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Высокая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Умеренная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w:t>
            </w:r>
          </w:p>
        </w:tc>
      </w:tr>
      <w:tr w:rsidR="008108E7" w:rsidRPr="007A4AC1" w:rsidTr="00B24EA1">
        <w:tblPrEx>
          <w:tblBorders>
            <w:insideH w:val="none" w:sz="0" w:space="0" w:color="auto"/>
          </w:tblBorders>
        </w:tblPrEx>
        <w:trPr>
          <w:trHeight w:val="19"/>
        </w:trPr>
        <w:tc>
          <w:tcPr>
            <w:tcW w:w="2261" w:type="dxa"/>
            <w:tcBorders>
              <w:top w:val="single" w:sz="4" w:space="0" w:color="auto"/>
              <w:bottom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Низкая </w:t>
            </w:r>
          </w:p>
        </w:tc>
        <w:tc>
          <w:tcPr>
            <w:tcW w:w="2261" w:type="dxa"/>
            <w:tcBorders>
              <w:top w:val="single" w:sz="4" w:space="0" w:color="auto"/>
              <w:left w:val="single" w:sz="4" w:space="0" w:color="auto"/>
              <w:bottom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3</w:t>
            </w:r>
          </w:p>
        </w:tc>
      </w:tr>
      <w:tr w:rsidR="008108E7" w:rsidRPr="007A4AC1" w:rsidTr="00B24EA1">
        <w:tblPrEx>
          <w:tblBorders>
            <w:insideH w:val="none" w:sz="0" w:space="0" w:color="auto"/>
          </w:tblBorders>
        </w:tblPrEx>
        <w:trPr>
          <w:trHeight w:val="19"/>
        </w:trPr>
        <w:tc>
          <w:tcPr>
            <w:tcW w:w="2261" w:type="dxa"/>
            <w:tcBorders>
              <w:top w:val="single" w:sz="4" w:space="0" w:color="auto"/>
              <w:righ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Сидячая работа, никаких физических упражнений</w:t>
            </w:r>
          </w:p>
        </w:tc>
        <w:tc>
          <w:tcPr>
            <w:tcW w:w="2261" w:type="dxa"/>
            <w:tcBorders>
              <w:top w:val="single" w:sz="4" w:space="0" w:color="auto"/>
              <w:lef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5</w:t>
            </w:r>
          </w:p>
        </w:tc>
      </w:tr>
    </w:tbl>
    <w:p w:rsidR="008108E7" w:rsidRPr="007A4AC1" w:rsidRDefault="008108E7" w:rsidP="008108E7">
      <w:pPr>
        <w:spacing w:after="0" w:line="240" w:lineRule="auto"/>
        <w:rPr>
          <w:rFonts w:ascii="Times New Roman" w:eastAsia="Times New Roman" w:hAnsi="Times New Roman"/>
          <w:b/>
          <w:sz w:val="16"/>
          <w:szCs w:val="16"/>
        </w:rPr>
        <w:sectPr w:rsidR="008108E7" w:rsidRPr="007A4AC1" w:rsidSect="00B24EA1">
          <w:type w:val="continuous"/>
          <w:pgSz w:w="11906" w:h="16838"/>
          <w:pgMar w:top="567" w:right="851" w:bottom="567" w:left="851" w:header="709" w:footer="709" w:gutter="0"/>
          <w:cols w:num="2" w:space="708" w:equalWidth="0">
            <w:col w:w="5173" w:space="708"/>
            <w:col w:w="4323"/>
          </w:cols>
          <w:docGrid w:linePitch="360"/>
        </w:sectPr>
      </w:pPr>
    </w:p>
    <w:p w:rsidR="008108E7" w:rsidRPr="007A4AC1" w:rsidRDefault="008108E7" w:rsidP="008108E7">
      <w:pPr>
        <w:spacing w:after="0" w:line="240" w:lineRule="auto"/>
        <w:rPr>
          <w:rFonts w:ascii="Times New Roman" w:eastAsia="Times New Roman" w:hAnsi="Times New Roman"/>
          <w:b/>
          <w:sz w:val="16"/>
          <w:szCs w:val="16"/>
        </w:rPr>
        <w:sectPr w:rsidR="008108E7" w:rsidRPr="007A4AC1" w:rsidSect="00B24EA1">
          <w:type w:val="continuous"/>
          <w:pgSz w:w="11906" w:h="16838"/>
          <w:pgMar w:top="567" w:right="851" w:bottom="567" w:left="851" w:header="709" w:footer="709" w:gutter="0"/>
          <w:cols w:space="708"/>
          <w:docGrid w:linePitch="360"/>
        </w:sectPr>
      </w:pPr>
    </w:p>
    <w:p w:rsidR="008108E7" w:rsidRPr="007A4AC1" w:rsidRDefault="008108E7" w:rsidP="008108E7">
      <w:pPr>
        <w:spacing w:after="0" w:line="240" w:lineRule="auto"/>
        <w:rPr>
          <w:rFonts w:ascii="Times New Roman" w:eastAsia="Times New Roman" w:hAnsi="Times New Roman"/>
          <w:b/>
          <w:sz w:val="16"/>
          <w:szCs w:val="16"/>
        </w:rPr>
      </w:pPr>
    </w:p>
    <w:p w:rsidR="008108E7" w:rsidRPr="007A4AC1" w:rsidRDefault="008108E7" w:rsidP="008108E7">
      <w:pPr>
        <w:spacing w:after="0" w:line="240" w:lineRule="auto"/>
        <w:rPr>
          <w:rFonts w:ascii="Times New Roman" w:eastAsia="Times New Roman" w:hAnsi="Times New Roman"/>
          <w:sz w:val="16"/>
          <w:szCs w:val="16"/>
        </w:rPr>
      </w:pPr>
      <w:r w:rsidRPr="007A4AC1">
        <w:rPr>
          <w:rFonts w:ascii="Times New Roman" w:eastAsia="Times New Roman" w:hAnsi="Times New Roman"/>
          <w:b/>
          <w:sz w:val="16"/>
          <w:szCs w:val="16"/>
        </w:rPr>
        <w:t>Результат</w:t>
      </w:r>
      <w:r w:rsidRPr="007A4AC1">
        <w:rPr>
          <w:rFonts w:ascii="Times New Roman" w:eastAsia="Times New Roman" w:hAnsi="Times New Roman"/>
          <w:sz w:val="16"/>
          <w:szCs w:val="16"/>
        </w:rPr>
        <w:t>:</w:t>
      </w:r>
    </w:p>
    <w:p w:rsidR="008108E7" w:rsidRPr="007A4AC1" w:rsidRDefault="008108E7" w:rsidP="008108E7">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Сумма баллов составляет: ________________________</w:t>
      </w:r>
    </w:p>
    <w:p w:rsidR="008108E7" w:rsidRPr="007A4AC1" w:rsidRDefault="008108E7" w:rsidP="008108E7">
      <w:pPr>
        <w:spacing w:after="0" w:line="240" w:lineRule="auto"/>
        <w:rPr>
          <w:rFonts w:ascii="Times New Roman" w:eastAsia="Times New Roman" w:hAnsi="Times New Roman"/>
          <w:b/>
          <w:sz w:val="16"/>
          <w:szCs w:val="16"/>
        </w:rPr>
      </w:pPr>
    </w:p>
    <w:p w:rsidR="008108E7" w:rsidRPr="007A4AC1" w:rsidRDefault="008108E7" w:rsidP="008108E7">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Сравните полученную вами сумму баллов с данными таблицы</w:t>
      </w:r>
    </w:p>
    <w:p w:rsidR="008108E7" w:rsidRPr="007A4AC1" w:rsidRDefault="008108E7" w:rsidP="008108E7">
      <w:pPr>
        <w:spacing w:after="0" w:line="240" w:lineRule="auto"/>
        <w:rPr>
          <w:rFonts w:ascii="Times New Roman" w:eastAsia="Times New Roman" w:hAnsi="Times New Roman"/>
          <w:b/>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1447"/>
        <w:gridCol w:w="5185"/>
      </w:tblGrid>
      <w:tr w:rsidR="008108E7" w:rsidRPr="007A4AC1" w:rsidTr="00B24EA1">
        <w:trPr>
          <w:trHeight w:val="172"/>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 xml:space="preserve">Сумма баллов </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Степень риска</w:t>
            </w:r>
          </w:p>
        </w:tc>
      </w:tr>
      <w:tr w:rsidR="008108E7" w:rsidRPr="007A4AC1" w:rsidTr="00B24EA1">
        <w:trPr>
          <w:trHeight w:val="185"/>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 xml:space="preserve">До 10 </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Риск получить инфаркт практически отсутствует</w:t>
            </w:r>
          </w:p>
        </w:tc>
      </w:tr>
      <w:tr w:rsidR="008108E7" w:rsidRPr="007A4AC1" w:rsidTr="00B24EA1">
        <w:trPr>
          <w:trHeight w:val="185"/>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11 – 18</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Риск минимальный, но есть явная тенденция к его нарастанию</w:t>
            </w:r>
          </w:p>
        </w:tc>
      </w:tr>
      <w:tr w:rsidR="008108E7" w:rsidRPr="007A4AC1" w:rsidTr="00B24EA1">
        <w:trPr>
          <w:trHeight w:val="172"/>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19 – 25</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Риск налицо. Подумайте, как уменьшить влияние неблагоприятных факторов</w:t>
            </w:r>
          </w:p>
        </w:tc>
      </w:tr>
      <w:tr w:rsidR="008108E7" w:rsidRPr="007A4AC1" w:rsidTr="00B24EA1">
        <w:trPr>
          <w:trHeight w:val="555"/>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26 – 32</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Согласно статистике, каждый шестой мужчина из высокоразвитых стран погибает от инфаркта. Если вы не хотите оказаться в их числе, обратитесь к врачу и вместе с ним разработайте программы укрепления своего сердца.</w:t>
            </w:r>
          </w:p>
        </w:tc>
      </w:tr>
      <w:tr w:rsidR="008108E7" w:rsidRPr="007A4AC1" w:rsidTr="00B24EA1">
        <w:trPr>
          <w:trHeight w:val="370"/>
        </w:trPr>
        <w:tc>
          <w:tcPr>
            <w:tcW w:w="1447"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Свыше 32</w:t>
            </w:r>
          </w:p>
        </w:tc>
        <w:tc>
          <w:tcPr>
            <w:tcW w:w="5185"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Положение очень серьезное. Надо обратиться к врачу, немедленно избавиться от вредных привычек и приступить к тренировке сердечной мышцы. </w:t>
            </w:r>
          </w:p>
        </w:tc>
      </w:tr>
    </w:tbl>
    <w:p w:rsidR="008108E7" w:rsidRPr="007A4AC1" w:rsidRDefault="008108E7" w:rsidP="008108E7">
      <w:pPr>
        <w:spacing w:after="0" w:line="240" w:lineRule="auto"/>
        <w:rPr>
          <w:rFonts w:ascii="Times New Roman" w:eastAsia="Times New Roman" w:hAnsi="Times New Roman"/>
          <w:b/>
          <w:sz w:val="16"/>
          <w:szCs w:val="16"/>
        </w:rPr>
      </w:pPr>
      <w:r w:rsidRPr="007A4AC1">
        <w:rPr>
          <w:rFonts w:ascii="Times New Roman" w:eastAsia="Times New Roman" w:hAnsi="Times New Roman"/>
          <w:b/>
          <w:sz w:val="16"/>
          <w:szCs w:val="16"/>
        </w:rPr>
        <w:t xml:space="preserve">Выводы: </w:t>
      </w:r>
    </w:p>
    <w:p w:rsidR="008108E7" w:rsidRPr="007A4AC1" w:rsidRDefault="008108E7" w:rsidP="008108E7">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 xml:space="preserve">А. степень риска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Б. к факторам, способным спровоцировать развитие у меня инфаркта миокарда относятся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spacing w:after="0" w:line="240" w:lineRule="auto"/>
        <w:rPr>
          <w:rFonts w:ascii="Times New Roman" w:eastAsia="Times New Roman" w:hAnsi="Times New Roman"/>
          <w:b/>
          <w:sz w:val="16"/>
          <w:szCs w:val="16"/>
        </w:rPr>
      </w:pPr>
    </w:p>
    <w:p w:rsidR="008108E7" w:rsidRPr="007A4AC1" w:rsidRDefault="008108E7" w:rsidP="008108E7">
      <w:pPr>
        <w:spacing w:after="0" w:line="288" w:lineRule="auto"/>
        <w:ind w:left="360"/>
        <w:rPr>
          <w:rFonts w:ascii="Times New Roman" w:eastAsia="Times New Roman" w:hAnsi="Times New Roman"/>
          <w:b/>
          <w:sz w:val="16"/>
          <w:szCs w:val="16"/>
        </w:rPr>
      </w:pPr>
      <w:r w:rsidRPr="007A4AC1">
        <w:rPr>
          <w:rFonts w:ascii="Times New Roman" w:eastAsia="Times New Roman" w:hAnsi="Times New Roman"/>
          <w:b/>
          <w:sz w:val="16"/>
          <w:szCs w:val="16"/>
        </w:rPr>
        <w:t>Работа №4.Ортостатическая проба.</w:t>
      </w:r>
    </w:p>
    <w:p w:rsidR="008108E7" w:rsidRPr="007A4AC1" w:rsidRDefault="008108E7" w:rsidP="008108E7">
      <w:pPr>
        <w:spacing w:after="0" w:line="240" w:lineRule="auto"/>
        <w:ind w:right="-54"/>
        <w:jc w:val="both"/>
        <w:rPr>
          <w:rFonts w:ascii="Times New Roman" w:eastAsia="Times New Roman" w:hAnsi="Times New Roman"/>
          <w:sz w:val="16"/>
          <w:szCs w:val="16"/>
        </w:rPr>
      </w:pPr>
      <w:r w:rsidRPr="007A4AC1">
        <w:rPr>
          <w:rFonts w:ascii="Times New Roman" w:eastAsia="Times New Roman" w:hAnsi="Times New Roman"/>
          <w:i/>
          <w:sz w:val="16"/>
          <w:szCs w:val="16"/>
        </w:rPr>
        <w:t xml:space="preserve">Цель: </w:t>
      </w:r>
      <w:r w:rsidRPr="007A4AC1">
        <w:rPr>
          <w:rFonts w:ascii="Times New Roman" w:eastAsia="Times New Roman" w:hAnsi="Times New Roman"/>
          <w:sz w:val="16"/>
          <w:szCs w:val="16"/>
        </w:rPr>
        <w:t>оценить функциональное состояние ВНС.</w:t>
      </w:r>
    </w:p>
    <w:p w:rsidR="008108E7" w:rsidRPr="007A4AC1" w:rsidRDefault="008108E7" w:rsidP="008108E7">
      <w:pPr>
        <w:spacing w:after="0" w:line="240" w:lineRule="auto"/>
        <w:ind w:right="-54"/>
        <w:jc w:val="both"/>
        <w:rPr>
          <w:rFonts w:ascii="Times New Roman" w:eastAsia="Times New Roman" w:hAnsi="Times New Roman"/>
          <w:sz w:val="16"/>
          <w:szCs w:val="16"/>
        </w:rPr>
      </w:pPr>
      <w:r w:rsidRPr="007A4AC1">
        <w:rPr>
          <w:rFonts w:ascii="Times New Roman" w:eastAsia="Times New Roman" w:hAnsi="Times New Roman"/>
          <w:i/>
          <w:sz w:val="16"/>
          <w:szCs w:val="16"/>
        </w:rPr>
        <w:t>Ход работы</w:t>
      </w:r>
      <w:r w:rsidRPr="007A4AC1">
        <w:rPr>
          <w:rFonts w:ascii="Times New Roman" w:eastAsia="Times New Roman" w:hAnsi="Times New Roman"/>
          <w:sz w:val="16"/>
          <w:szCs w:val="16"/>
        </w:rPr>
        <w:t xml:space="preserve">: у обследуемого после 15-минутного пребывания в горизонтальном положении дважды подсчитывают частоту сердечных сокращений. Затем по команде обследуемый плавно (без рывков) занимает положение стоя. Измеряют ЧСС по пульсу после принятия вертикального положения. Прослеживают временную картину восстановления ЧСС у исследуемого, находящегося в вертикальном положении до исходных показателей. </w:t>
      </w:r>
    </w:p>
    <w:p w:rsidR="008108E7" w:rsidRPr="007A4AC1" w:rsidRDefault="008108E7" w:rsidP="008108E7">
      <w:pPr>
        <w:keepNext/>
        <w:spacing w:after="0" w:line="288" w:lineRule="auto"/>
        <w:ind w:right="-54"/>
        <w:outlineLvl w:val="6"/>
        <w:rPr>
          <w:rFonts w:ascii="Times New Roman" w:eastAsia="Times New Roman" w:hAnsi="Times New Roman"/>
          <w:i/>
          <w:iCs/>
          <w:sz w:val="16"/>
          <w:szCs w:val="16"/>
        </w:rPr>
      </w:pPr>
      <w:r w:rsidRPr="007A4AC1">
        <w:rPr>
          <w:rFonts w:ascii="Times New Roman" w:eastAsia="Times New Roman" w:hAnsi="Times New Roman"/>
          <w:i/>
          <w:iCs/>
          <w:sz w:val="16"/>
          <w:szCs w:val="16"/>
        </w:rPr>
        <w:t xml:space="preserve"> Результат:</w:t>
      </w:r>
    </w:p>
    <w:p w:rsidR="008108E7" w:rsidRPr="007A4AC1" w:rsidRDefault="008108E7" w:rsidP="008108E7">
      <w:pPr>
        <w:spacing w:after="0" w:line="240" w:lineRule="auto"/>
        <w:ind w:right="-54"/>
        <w:rPr>
          <w:rFonts w:ascii="Times New Roman" w:eastAsia="Times New Roman" w:hAnsi="Times New Roman"/>
          <w:sz w:val="16"/>
          <w:szCs w:val="16"/>
        </w:rPr>
      </w:pPr>
      <w:r w:rsidRPr="007A4AC1">
        <w:rPr>
          <w:rFonts w:ascii="Times New Roman" w:eastAsia="Times New Roman" w:hAnsi="Times New Roman"/>
          <w:sz w:val="16"/>
          <w:szCs w:val="16"/>
        </w:rPr>
        <w:t>ЧСС в положении лежа _____________ (среднеарифметическое значение двух измерений)</w:t>
      </w:r>
    </w:p>
    <w:p w:rsidR="008108E7" w:rsidRPr="007A4AC1" w:rsidRDefault="008108E7" w:rsidP="008108E7">
      <w:pPr>
        <w:spacing w:after="0" w:line="240" w:lineRule="auto"/>
        <w:ind w:right="-54"/>
        <w:rPr>
          <w:rFonts w:ascii="Times New Roman" w:eastAsia="Times New Roman" w:hAnsi="Times New Roman"/>
          <w:sz w:val="16"/>
          <w:szCs w:val="16"/>
        </w:rPr>
      </w:pPr>
    </w:p>
    <w:p w:rsidR="008108E7" w:rsidRPr="007A4AC1" w:rsidRDefault="008108E7" w:rsidP="008108E7">
      <w:pPr>
        <w:spacing w:after="0" w:line="240" w:lineRule="auto"/>
        <w:ind w:right="-54"/>
        <w:rPr>
          <w:rFonts w:ascii="Times New Roman" w:eastAsia="Times New Roman" w:hAnsi="Times New Roman"/>
          <w:sz w:val="16"/>
          <w:szCs w:val="16"/>
        </w:rPr>
      </w:pPr>
      <w:r w:rsidRPr="007A4AC1">
        <w:rPr>
          <w:rFonts w:ascii="Times New Roman" w:eastAsia="Times New Roman" w:hAnsi="Times New Roman"/>
          <w:sz w:val="16"/>
          <w:szCs w:val="16"/>
        </w:rPr>
        <w:t>ЧСС в положении стоя ___________________</w:t>
      </w:r>
    </w:p>
    <w:p w:rsidR="008108E7" w:rsidRPr="007A4AC1" w:rsidRDefault="008108E7" w:rsidP="008108E7">
      <w:pPr>
        <w:spacing w:after="0" w:line="240" w:lineRule="auto"/>
        <w:ind w:right="-54"/>
        <w:rPr>
          <w:rFonts w:ascii="Times New Roman" w:eastAsia="Times New Roman" w:hAnsi="Times New Roman"/>
          <w:sz w:val="16"/>
          <w:szCs w:val="16"/>
        </w:rPr>
      </w:pPr>
    </w:p>
    <w:p w:rsidR="008108E7" w:rsidRPr="007A4AC1" w:rsidRDefault="008108E7" w:rsidP="008108E7">
      <w:pPr>
        <w:spacing w:after="0" w:line="240" w:lineRule="auto"/>
        <w:ind w:right="-54"/>
        <w:rPr>
          <w:rFonts w:ascii="Times New Roman" w:eastAsia="Times New Roman" w:hAnsi="Times New Roman"/>
          <w:sz w:val="16"/>
          <w:szCs w:val="16"/>
        </w:rPr>
      </w:pPr>
      <w:r w:rsidRPr="007A4AC1">
        <w:rPr>
          <w:rFonts w:ascii="Times New Roman" w:eastAsia="Times New Roman" w:hAnsi="Times New Roman"/>
          <w:sz w:val="16"/>
          <w:szCs w:val="16"/>
        </w:rPr>
        <w:t xml:space="preserve">Время восстановления ЧСС _______________ </w:t>
      </w:r>
    </w:p>
    <w:p w:rsidR="008108E7" w:rsidRPr="007A4AC1" w:rsidRDefault="008108E7" w:rsidP="008108E7">
      <w:pPr>
        <w:spacing w:after="0" w:line="288" w:lineRule="auto"/>
        <w:ind w:right="-54"/>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ПРИМЕЧАНИЕ: при нормальной вегетативной реактивности при вставании происходит увеличение ЧСС до 30 в минуту </w:t>
      </w:r>
    </w:p>
    <w:p w:rsidR="008108E7" w:rsidRPr="007A4AC1" w:rsidRDefault="008108E7" w:rsidP="008108E7">
      <w:pPr>
        <w:spacing w:after="0" w:line="288" w:lineRule="auto"/>
        <w:rPr>
          <w:rFonts w:ascii="Times New Roman" w:eastAsia="Times New Roman" w:hAnsi="Times New Roman"/>
          <w:b/>
          <w:i/>
          <w:sz w:val="16"/>
          <w:szCs w:val="16"/>
        </w:rPr>
      </w:pPr>
      <w:r w:rsidRPr="007A4AC1">
        <w:rPr>
          <w:rFonts w:ascii="Times New Roman" w:eastAsia="Times New Roman" w:hAnsi="Times New Roman"/>
          <w:b/>
          <w:sz w:val="16"/>
          <w:szCs w:val="16"/>
          <w:u w:val="single"/>
        </w:rPr>
        <w:t>Выводы: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spacing w:after="0" w:line="288" w:lineRule="auto"/>
        <w:rPr>
          <w:rFonts w:ascii="Times New Roman" w:eastAsia="Times New Roman" w:hAnsi="Times New Roman"/>
          <w:b/>
          <w:i/>
          <w:sz w:val="16"/>
          <w:szCs w:val="16"/>
        </w:rPr>
      </w:pPr>
      <w:r w:rsidRPr="007A4AC1">
        <w:rPr>
          <w:rFonts w:ascii="Times New Roman" w:eastAsia="Times New Roman" w:hAnsi="Times New Roman"/>
          <w:b/>
          <w:i/>
          <w:sz w:val="16"/>
          <w:szCs w:val="16"/>
        </w:rPr>
        <w:t xml:space="preserve"> Просмотр учебного кинофильма: </w:t>
      </w:r>
    </w:p>
    <w:p w:rsidR="008108E7" w:rsidRPr="007A4AC1" w:rsidRDefault="008108E7" w:rsidP="008108E7">
      <w:pPr>
        <w:tabs>
          <w:tab w:val="num" w:pos="720"/>
        </w:tabs>
        <w:spacing w:after="0" w:line="288" w:lineRule="auto"/>
        <w:ind w:left="720" w:hanging="360"/>
        <w:jc w:val="both"/>
        <w:rPr>
          <w:rFonts w:ascii="Times New Roman" w:eastAsia="Times New Roman" w:hAnsi="Times New Roman"/>
          <w:sz w:val="16"/>
          <w:szCs w:val="16"/>
        </w:rPr>
      </w:pPr>
      <w:r w:rsidRPr="007A4AC1">
        <w:rPr>
          <w:rFonts w:ascii="Times New Roman" w:eastAsia="Times New Roman" w:hAnsi="Times New Roman"/>
          <w:sz w:val="16"/>
          <w:szCs w:val="16"/>
        </w:rPr>
        <w:t>Перечислите основные метаболические эффекты отделов ВНС</w:t>
      </w:r>
      <w:r w:rsidRPr="007A4AC1">
        <w:rPr>
          <w:rFonts w:ascii="Times New Roman" w:eastAsia="Times New Roman" w:hAnsi="Times New Roman"/>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tabs>
          <w:tab w:val="num" w:pos="720"/>
        </w:tabs>
        <w:spacing w:after="0" w:line="288" w:lineRule="auto"/>
        <w:ind w:left="720" w:hanging="360"/>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Перечислите основные медиаторы симпатического и парасимпатического отделов ВНС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tabs>
          <w:tab w:val="num" w:pos="720"/>
        </w:tabs>
        <w:spacing w:after="0" w:line="288" w:lineRule="auto"/>
        <w:ind w:left="720" w:hanging="360"/>
        <w:jc w:val="both"/>
        <w:rPr>
          <w:rFonts w:ascii="Times New Roman" w:eastAsia="Times New Roman" w:hAnsi="Times New Roman"/>
          <w:sz w:val="16"/>
          <w:szCs w:val="16"/>
        </w:rPr>
      </w:pPr>
      <w:r w:rsidRPr="007A4AC1">
        <w:rPr>
          <w:rFonts w:ascii="Times New Roman" w:eastAsia="Times New Roman" w:hAnsi="Times New Roman"/>
          <w:sz w:val="16"/>
          <w:szCs w:val="16"/>
        </w:rPr>
        <w:t>Укажите виды холинорецепторов и их локализацию</w:t>
      </w:r>
      <w:r w:rsidRPr="007A4AC1">
        <w:rPr>
          <w:rFonts w:ascii="Times New Roman" w:eastAsia="Times New Roman" w:hAnsi="Times New Roman"/>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tabs>
          <w:tab w:val="num" w:pos="720"/>
        </w:tabs>
        <w:spacing w:after="0" w:line="288" w:lineRule="auto"/>
        <w:ind w:left="720" w:hanging="360"/>
        <w:jc w:val="both"/>
        <w:rPr>
          <w:rFonts w:ascii="Times New Roman" w:eastAsia="Times New Roman" w:hAnsi="Times New Roman"/>
          <w:b/>
          <w:sz w:val="16"/>
          <w:szCs w:val="16"/>
        </w:rPr>
      </w:pPr>
      <w:r w:rsidRPr="007A4AC1">
        <w:rPr>
          <w:rFonts w:ascii="Times New Roman" w:eastAsia="Times New Roman" w:hAnsi="Times New Roman"/>
          <w:sz w:val="16"/>
          <w:szCs w:val="16"/>
        </w:rPr>
        <w:t>Укажите виды адренорецепторов и их локализацию</w:t>
      </w:r>
      <w:r w:rsidRPr="007A4AC1">
        <w:rPr>
          <w:rFonts w:ascii="Times New Roman" w:eastAsia="Times New Roman" w:hAnsi="Times New Roman"/>
          <w:sz w:val="16"/>
          <w:szCs w:val="16"/>
        </w:rPr>
        <w:tab/>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7A4AC1" w:rsidTr="00B24EA1">
        <w:trPr>
          <w:trHeight w:val="289"/>
        </w:trPr>
        <w:tc>
          <w:tcPr>
            <w:tcW w:w="10348" w:type="dxa"/>
          </w:tcPr>
          <w:p w:rsidR="008108E7" w:rsidRPr="007A4AC1" w:rsidRDefault="008108E7" w:rsidP="00B24EA1">
            <w:pPr>
              <w:spacing w:after="0" w:line="240" w:lineRule="auto"/>
              <w:ind w:left="34"/>
              <w:rPr>
                <w:rFonts w:ascii="Times New Roman" w:eastAsia="Times New Roman" w:hAnsi="Times New Roman"/>
                <w:sz w:val="16"/>
                <w:szCs w:val="16"/>
              </w:rPr>
            </w:pPr>
          </w:p>
        </w:tc>
      </w:tr>
    </w:tbl>
    <w:p w:rsidR="008108E7" w:rsidRPr="007A4AC1" w:rsidRDefault="008108E7" w:rsidP="008108E7">
      <w:pPr>
        <w:tabs>
          <w:tab w:val="num" w:pos="720"/>
        </w:tabs>
        <w:spacing w:after="0" w:line="288" w:lineRule="auto"/>
        <w:ind w:left="720" w:hanging="360"/>
        <w:jc w:val="both"/>
        <w:rPr>
          <w:rFonts w:ascii="Times New Roman" w:eastAsia="Times New Roman" w:hAnsi="Times New Roman"/>
          <w:b/>
          <w:sz w:val="18"/>
          <w:szCs w:val="18"/>
        </w:rPr>
      </w:pPr>
    </w:p>
    <w:p w:rsidR="008108E7" w:rsidRPr="007A4AC1" w:rsidRDefault="008108E7" w:rsidP="008108E7">
      <w:pPr>
        <w:spacing w:after="0" w:line="240" w:lineRule="auto"/>
        <w:jc w:val="right"/>
        <w:rPr>
          <w:rFonts w:ascii="Times New Roman" w:eastAsia="Times New Roman" w:hAnsi="Times New Roman"/>
          <w:b/>
          <w:sz w:val="18"/>
          <w:szCs w:val="18"/>
        </w:rPr>
      </w:pPr>
      <w:r w:rsidRPr="007A4AC1">
        <w:rPr>
          <w:rFonts w:ascii="Times New Roman" w:eastAsia="Times New Roman" w:hAnsi="Times New Roman"/>
          <w:b/>
          <w:sz w:val="18"/>
          <w:szCs w:val="18"/>
        </w:rPr>
        <w:t>Проверил __________________</w:t>
      </w:r>
    </w:p>
    <w:p w:rsidR="008108E7" w:rsidRPr="007A4AC1" w:rsidRDefault="008108E7" w:rsidP="008108E7">
      <w:pPr>
        <w:spacing w:after="0" w:line="240" w:lineRule="auto"/>
        <w:jc w:val="center"/>
        <w:rPr>
          <w:rFonts w:ascii="Times New Roman" w:eastAsia="Times New Roman" w:hAnsi="Times New Roman"/>
          <w:b/>
          <w:sz w:val="18"/>
          <w:szCs w:val="18"/>
        </w:rPr>
      </w:pPr>
    </w:p>
    <w:p w:rsidR="008108E7" w:rsidRDefault="008108E7" w:rsidP="008108E7"/>
    <w:p w:rsidR="008108E7" w:rsidRPr="007A4AC1" w:rsidRDefault="008108E7" w:rsidP="008108E7">
      <w:pPr>
        <w:tabs>
          <w:tab w:val="left" w:pos="720"/>
          <w:tab w:val="left" w:pos="2160"/>
          <w:tab w:val="left" w:pos="2880"/>
          <w:tab w:val="left" w:pos="3600"/>
          <w:tab w:val="left" w:pos="4032"/>
          <w:tab w:val="left" w:pos="4464"/>
          <w:tab w:val="left" w:pos="4608"/>
        </w:tabs>
        <w:rPr>
          <w:rFonts w:ascii="Times New Roman" w:eastAsia="Times New Roman" w:hAnsi="Times New Roman"/>
          <w:b/>
          <w:sz w:val="24"/>
          <w:szCs w:val="24"/>
        </w:rPr>
      </w:pPr>
      <w:r w:rsidRPr="007A4AC1">
        <w:rPr>
          <w:rFonts w:ascii="Times New Roman" w:eastAsia="Times New Roman" w:hAnsi="Times New Roman"/>
          <w:b/>
          <w:sz w:val="24"/>
          <w:szCs w:val="24"/>
        </w:rPr>
        <w:t>ЗАНЯТИЕ №</w:t>
      </w:r>
      <w:r>
        <w:rPr>
          <w:rFonts w:ascii="Times New Roman" w:eastAsia="Times New Roman" w:hAnsi="Times New Roman"/>
          <w:b/>
          <w:sz w:val="24"/>
          <w:szCs w:val="24"/>
        </w:rPr>
        <w:t>2</w:t>
      </w:r>
      <w:r w:rsidRPr="007A4AC1">
        <w:rPr>
          <w:rFonts w:ascii="Times New Roman" w:eastAsia="Times New Roman" w:hAnsi="Times New Roman"/>
          <w:b/>
          <w:sz w:val="24"/>
          <w:szCs w:val="24"/>
        </w:rPr>
        <w:t>: «Физиология эндокринной системы»</w:t>
      </w:r>
    </w:p>
    <w:p w:rsidR="008108E7" w:rsidRPr="007A4AC1" w:rsidRDefault="008108E7" w:rsidP="008108E7">
      <w:pPr>
        <w:spacing w:after="0" w:line="240" w:lineRule="auto"/>
        <w:ind w:right="-2"/>
        <w:jc w:val="center"/>
        <w:rPr>
          <w:rFonts w:ascii="Times New Roman" w:eastAsia="Times New Roman" w:hAnsi="Times New Roman"/>
          <w:b/>
          <w:sz w:val="16"/>
          <w:szCs w:val="16"/>
        </w:rPr>
      </w:pPr>
      <w:r w:rsidRPr="007A4AC1">
        <w:rPr>
          <w:rFonts w:ascii="Times New Roman" w:eastAsia="Times New Roman" w:hAnsi="Times New Roman"/>
          <w:b/>
          <w:sz w:val="16"/>
          <w:szCs w:val="16"/>
        </w:rPr>
        <w:t>Вопросы для подготовки:</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Структурно-функциональная организация эндокринной системы, её саморегуляция, связь с нервной системой. </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Понятие о гипоталамо-гипофизарной системе. Связь гипоталамуса с аденогипофизом и нейрогипофизом.</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 xml:space="preserve">Физиология гипофиза, структурно-функциональная организация. Роль гормонов аденогипофиза в регуляции функций организма. </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Инкреторная функция нейрогипофиза. Роль АДГ и окситоцина в организме.</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Физиология щитовидной и околощитовидной желез, их роль в функциях организма.</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Эндокринная функция поджелудочной железы, её роль в жизнеобеспечении организма в различных условиях.</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Физиология надпочечников, роль их гормонов в регуляции функций организма, взаимоотношении с другими регуляторными механизмами.</w:t>
      </w:r>
    </w:p>
    <w:p w:rsidR="008108E7" w:rsidRPr="007A4AC1" w:rsidRDefault="008108E7" w:rsidP="00813651">
      <w:pPr>
        <w:numPr>
          <w:ilvl w:val="0"/>
          <w:numId w:val="44"/>
        </w:num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8108E7" w:rsidRPr="007A4AC1" w:rsidRDefault="008108E7" w:rsidP="008108E7">
      <w:pPr>
        <w:spacing w:after="120" w:line="240" w:lineRule="auto"/>
        <w:ind w:right="-2"/>
        <w:jc w:val="center"/>
        <w:rPr>
          <w:rFonts w:ascii="Times New Roman" w:eastAsia="Times New Roman" w:hAnsi="Times New Roman"/>
          <w:b/>
          <w:sz w:val="16"/>
          <w:szCs w:val="16"/>
        </w:rPr>
      </w:pPr>
    </w:p>
    <w:p w:rsidR="008108E7" w:rsidRPr="007A4AC1" w:rsidRDefault="008108E7" w:rsidP="008108E7">
      <w:pPr>
        <w:spacing w:after="120" w:line="240" w:lineRule="auto"/>
        <w:ind w:right="-2"/>
        <w:jc w:val="center"/>
        <w:rPr>
          <w:rFonts w:ascii="Times New Roman" w:eastAsia="Times New Roman" w:hAnsi="Times New Roman"/>
          <w:b/>
          <w:sz w:val="16"/>
          <w:szCs w:val="16"/>
        </w:rPr>
      </w:pPr>
      <w:r w:rsidRPr="007A4AC1">
        <w:rPr>
          <w:rFonts w:ascii="Times New Roman" w:eastAsia="Times New Roman" w:hAnsi="Times New Roman"/>
          <w:b/>
          <w:sz w:val="16"/>
          <w:szCs w:val="16"/>
        </w:rPr>
        <w:t>Домашнее задание:</w:t>
      </w:r>
    </w:p>
    <w:p w:rsidR="008108E7" w:rsidRPr="007A4AC1" w:rsidRDefault="008108E7" w:rsidP="008108E7">
      <w:pPr>
        <w:spacing w:after="0" w:line="240" w:lineRule="auto"/>
        <w:ind w:right="-2"/>
        <w:jc w:val="both"/>
        <w:rPr>
          <w:rFonts w:ascii="Times New Roman" w:eastAsia="Times New Roman" w:hAnsi="Times New Roman"/>
          <w:sz w:val="24"/>
          <w:szCs w:val="24"/>
        </w:rPr>
      </w:pPr>
    </w:p>
    <w:p w:rsidR="008108E7" w:rsidRPr="0014641A" w:rsidRDefault="008108E7" w:rsidP="00813651">
      <w:pPr>
        <w:numPr>
          <w:ilvl w:val="0"/>
          <w:numId w:val="40"/>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Дайте определение понятию гормон.</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bl>
    <w:p w:rsidR="008108E7" w:rsidRPr="0014641A" w:rsidRDefault="008108E7" w:rsidP="00813651">
      <w:pPr>
        <w:numPr>
          <w:ilvl w:val="0"/>
          <w:numId w:val="40"/>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Перечислите основные свойства и укажите значение гормонов</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r w:rsidR="008108E7" w:rsidRPr="0014641A" w:rsidTr="00B24EA1">
        <w:trPr>
          <w:trHeight w:val="289"/>
        </w:trPr>
        <w:tc>
          <w:tcPr>
            <w:tcW w:w="10206" w:type="dxa"/>
          </w:tcPr>
          <w:p w:rsidR="008108E7" w:rsidRPr="0014641A" w:rsidRDefault="008108E7" w:rsidP="00B24EA1">
            <w:pPr>
              <w:spacing w:after="0" w:line="240" w:lineRule="auto"/>
              <w:ind w:left="34"/>
              <w:rPr>
                <w:rFonts w:ascii="Times New Roman" w:eastAsia="Times New Roman" w:hAnsi="Times New Roman"/>
                <w:sz w:val="16"/>
                <w:szCs w:val="20"/>
              </w:rPr>
            </w:pPr>
          </w:p>
        </w:tc>
      </w:tr>
    </w:tbl>
    <w:p w:rsidR="008108E7" w:rsidRPr="0014641A" w:rsidRDefault="008108E7" w:rsidP="00813651">
      <w:pPr>
        <w:numPr>
          <w:ilvl w:val="0"/>
          <w:numId w:val="40"/>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Перечислите механизмы действия гормонов на органы-мишени:</w:t>
      </w:r>
    </w:p>
    <w:p w:rsidR="008108E7" w:rsidRPr="0014641A" w:rsidRDefault="008108E7" w:rsidP="00813651">
      <w:pPr>
        <w:numPr>
          <w:ilvl w:val="0"/>
          <w:numId w:val="41"/>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_________________________________</w:t>
      </w:r>
    </w:p>
    <w:p w:rsidR="008108E7" w:rsidRPr="0014641A" w:rsidRDefault="008108E7" w:rsidP="008108E7">
      <w:pPr>
        <w:spacing w:after="0" w:line="240" w:lineRule="auto"/>
        <w:ind w:right="-2"/>
        <w:jc w:val="both"/>
        <w:rPr>
          <w:rFonts w:ascii="Times New Roman" w:eastAsia="Times New Roman" w:hAnsi="Times New Roman"/>
          <w:sz w:val="16"/>
          <w:szCs w:val="20"/>
        </w:rPr>
      </w:pPr>
    </w:p>
    <w:p w:rsidR="008108E7" w:rsidRPr="0014641A" w:rsidRDefault="008108E7" w:rsidP="00813651">
      <w:pPr>
        <w:numPr>
          <w:ilvl w:val="0"/>
          <w:numId w:val="41"/>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_________________________________</w:t>
      </w:r>
    </w:p>
    <w:p w:rsidR="008108E7" w:rsidRPr="0014641A" w:rsidRDefault="008108E7" w:rsidP="008108E7">
      <w:pPr>
        <w:spacing w:after="0" w:line="240" w:lineRule="auto"/>
        <w:ind w:right="-2"/>
        <w:jc w:val="both"/>
        <w:rPr>
          <w:rFonts w:ascii="Times New Roman" w:eastAsia="Times New Roman" w:hAnsi="Times New Roman"/>
          <w:sz w:val="16"/>
          <w:szCs w:val="20"/>
        </w:rPr>
      </w:pPr>
    </w:p>
    <w:p w:rsidR="008108E7" w:rsidRPr="0014641A" w:rsidRDefault="008108E7" w:rsidP="00813651">
      <w:pPr>
        <w:numPr>
          <w:ilvl w:val="0"/>
          <w:numId w:val="40"/>
        </w:numPr>
        <w:spacing w:after="0" w:line="240" w:lineRule="auto"/>
        <w:ind w:right="-2"/>
        <w:jc w:val="both"/>
        <w:rPr>
          <w:rFonts w:ascii="Times New Roman" w:eastAsia="Times New Roman" w:hAnsi="Times New Roman"/>
          <w:sz w:val="16"/>
          <w:szCs w:val="20"/>
        </w:rPr>
      </w:pPr>
      <w:r w:rsidRPr="0014641A">
        <w:rPr>
          <w:rFonts w:ascii="Times New Roman" w:eastAsia="Times New Roman" w:hAnsi="Times New Roman"/>
          <w:sz w:val="16"/>
          <w:szCs w:val="20"/>
        </w:rPr>
        <w:t>Заполните таблицу, перечислив железы внутренней секреции, их гормоны. Укажите органы-мишени и влияния различных гормонов на функции органов.</w:t>
      </w:r>
    </w:p>
    <w:p w:rsidR="008108E7" w:rsidRPr="0014641A" w:rsidRDefault="008108E7" w:rsidP="008108E7">
      <w:pPr>
        <w:spacing w:after="0" w:line="240" w:lineRule="auto"/>
        <w:ind w:right="-2"/>
        <w:jc w:val="both"/>
        <w:rPr>
          <w:rFonts w:ascii="Times New Roman" w:eastAsia="Times New Roman" w:hAnsi="Times New Roman"/>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2344"/>
        <w:gridCol w:w="2083"/>
        <w:gridCol w:w="3543"/>
      </w:tblGrid>
      <w:tr w:rsidR="008108E7" w:rsidRPr="007A4AC1" w:rsidTr="00B24EA1">
        <w:trPr>
          <w:trHeight w:val="465"/>
        </w:trPr>
        <w:tc>
          <w:tcPr>
            <w:tcW w:w="2344" w:type="dxa"/>
          </w:tcPr>
          <w:p w:rsidR="008108E7" w:rsidRPr="007A4AC1" w:rsidRDefault="008108E7" w:rsidP="00B24EA1">
            <w:pPr>
              <w:spacing w:after="0" w:line="240" w:lineRule="auto"/>
              <w:ind w:right="-2"/>
              <w:jc w:val="center"/>
              <w:rPr>
                <w:rFonts w:ascii="Times New Roman" w:eastAsia="Times New Roman" w:hAnsi="Times New Roman"/>
                <w:b/>
                <w:sz w:val="18"/>
                <w:szCs w:val="18"/>
              </w:rPr>
            </w:pPr>
            <w:r w:rsidRPr="007A4AC1">
              <w:rPr>
                <w:rFonts w:ascii="Times New Roman" w:eastAsia="Times New Roman" w:hAnsi="Times New Roman"/>
                <w:b/>
                <w:sz w:val="18"/>
                <w:szCs w:val="18"/>
              </w:rPr>
              <w:t>Железа внутренней секреции</w:t>
            </w:r>
          </w:p>
        </w:tc>
        <w:tc>
          <w:tcPr>
            <w:tcW w:w="2344" w:type="dxa"/>
          </w:tcPr>
          <w:p w:rsidR="008108E7" w:rsidRPr="007A4AC1" w:rsidRDefault="008108E7" w:rsidP="00B24EA1">
            <w:pPr>
              <w:spacing w:after="0" w:line="240" w:lineRule="auto"/>
              <w:ind w:right="-2"/>
              <w:jc w:val="center"/>
              <w:rPr>
                <w:rFonts w:ascii="Times New Roman" w:eastAsia="Times New Roman" w:hAnsi="Times New Roman"/>
                <w:b/>
                <w:sz w:val="18"/>
                <w:szCs w:val="18"/>
              </w:rPr>
            </w:pPr>
            <w:r w:rsidRPr="007A4AC1">
              <w:rPr>
                <w:rFonts w:ascii="Times New Roman" w:eastAsia="Times New Roman" w:hAnsi="Times New Roman"/>
                <w:b/>
                <w:sz w:val="18"/>
                <w:szCs w:val="18"/>
              </w:rPr>
              <w:t>Гормоны</w:t>
            </w:r>
          </w:p>
        </w:tc>
        <w:tc>
          <w:tcPr>
            <w:tcW w:w="2083" w:type="dxa"/>
          </w:tcPr>
          <w:p w:rsidR="008108E7" w:rsidRPr="007A4AC1" w:rsidRDefault="008108E7" w:rsidP="00B24EA1">
            <w:pPr>
              <w:spacing w:after="0" w:line="240" w:lineRule="auto"/>
              <w:ind w:right="-2"/>
              <w:jc w:val="center"/>
              <w:rPr>
                <w:rFonts w:ascii="Times New Roman" w:eastAsia="Times New Roman" w:hAnsi="Times New Roman"/>
                <w:b/>
                <w:sz w:val="18"/>
                <w:szCs w:val="18"/>
              </w:rPr>
            </w:pPr>
            <w:r w:rsidRPr="007A4AC1">
              <w:rPr>
                <w:rFonts w:ascii="Times New Roman" w:eastAsia="Times New Roman" w:hAnsi="Times New Roman"/>
                <w:b/>
                <w:sz w:val="18"/>
                <w:szCs w:val="18"/>
              </w:rPr>
              <w:t>Основные органы-мишени</w:t>
            </w:r>
          </w:p>
        </w:tc>
        <w:tc>
          <w:tcPr>
            <w:tcW w:w="3543" w:type="dxa"/>
          </w:tcPr>
          <w:p w:rsidR="008108E7" w:rsidRPr="007A4AC1" w:rsidRDefault="008108E7" w:rsidP="00B24EA1">
            <w:pPr>
              <w:spacing w:after="0" w:line="240" w:lineRule="auto"/>
              <w:ind w:right="-2"/>
              <w:jc w:val="center"/>
              <w:rPr>
                <w:rFonts w:ascii="Times New Roman" w:eastAsia="Times New Roman" w:hAnsi="Times New Roman"/>
                <w:b/>
                <w:sz w:val="18"/>
                <w:szCs w:val="18"/>
              </w:rPr>
            </w:pPr>
            <w:r w:rsidRPr="007A4AC1">
              <w:rPr>
                <w:rFonts w:ascii="Times New Roman" w:eastAsia="Times New Roman" w:hAnsi="Times New Roman"/>
                <w:b/>
                <w:sz w:val="18"/>
                <w:szCs w:val="18"/>
              </w:rPr>
              <w:t>Основные эффекты гормонов</w:t>
            </w:r>
          </w:p>
        </w:tc>
      </w:tr>
      <w:tr w:rsidR="008108E7" w:rsidRPr="007A4AC1" w:rsidTr="00B24EA1">
        <w:trPr>
          <w:trHeight w:val="2390"/>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Аденогипофиз</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418"/>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lastRenderedPageBreak/>
              <w:t>Средняя доля гипофиза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879"/>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Задняя доля гипофиза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094"/>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Эпифиз</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094"/>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Щитовидная железа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973"/>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Околощитовидные железы</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70"/>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Поджелудочная железа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70"/>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Надпочечники:</w:t>
            </w: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 корковое вещество</w:t>
            </w: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1. клубочковая зона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2. пучковая зона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3. сетчатая зона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 мозговое вещество</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2770"/>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Половые железы</w:t>
            </w: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1. яички</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2. яичник</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494"/>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lastRenderedPageBreak/>
              <w:t>Тимус</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r w:rsidR="008108E7" w:rsidRPr="007A4AC1" w:rsidTr="00B24EA1">
        <w:trPr>
          <w:trHeight w:val="1511"/>
        </w:trPr>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r w:rsidRPr="007A4AC1">
              <w:rPr>
                <w:rFonts w:ascii="Times New Roman" w:eastAsia="Times New Roman" w:hAnsi="Times New Roman"/>
                <w:sz w:val="16"/>
                <w:szCs w:val="16"/>
              </w:rPr>
              <w:t>Плацента</w:t>
            </w: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344"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208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c>
          <w:tcPr>
            <w:tcW w:w="3543" w:type="dxa"/>
          </w:tcPr>
          <w:p w:rsidR="008108E7" w:rsidRPr="007A4AC1" w:rsidRDefault="008108E7" w:rsidP="00B24EA1">
            <w:pPr>
              <w:spacing w:after="0" w:line="240" w:lineRule="auto"/>
              <w:ind w:right="-2"/>
              <w:jc w:val="both"/>
              <w:rPr>
                <w:rFonts w:ascii="Times New Roman" w:eastAsia="Times New Roman" w:hAnsi="Times New Roman"/>
                <w:sz w:val="16"/>
                <w:szCs w:val="16"/>
              </w:rPr>
            </w:pPr>
          </w:p>
        </w:tc>
      </w:tr>
    </w:tbl>
    <w:p w:rsidR="008108E7" w:rsidRPr="007A4AC1" w:rsidRDefault="008108E7" w:rsidP="008108E7">
      <w:pPr>
        <w:spacing w:after="0" w:line="240" w:lineRule="auto"/>
        <w:ind w:right="-2"/>
        <w:jc w:val="both"/>
        <w:rPr>
          <w:rFonts w:ascii="Times New Roman" w:eastAsia="Times New Roman" w:hAnsi="Times New Roman"/>
          <w:sz w:val="16"/>
          <w:szCs w:val="16"/>
        </w:rPr>
      </w:pPr>
    </w:p>
    <w:p w:rsidR="008108E7" w:rsidRPr="007A4AC1" w:rsidRDefault="008108E7" w:rsidP="008108E7">
      <w:pPr>
        <w:keepNext/>
        <w:spacing w:before="240" w:after="60" w:line="240" w:lineRule="auto"/>
        <w:outlineLvl w:val="1"/>
        <w:rPr>
          <w:rFonts w:ascii="Times New Roman" w:eastAsia="Times New Roman" w:hAnsi="Times New Roman"/>
          <w:b/>
          <w:bCs/>
          <w:iCs/>
          <w:sz w:val="16"/>
          <w:szCs w:val="16"/>
        </w:rPr>
      </w:pPr>
      <w:r w:rsidRPr="007A4AC1">
        <w:rPr>
          <w:rFonts w:ascii="Times New Roman" w:eastAsia="Times New Roman" w:hAnsi="Times New Roman"/>
          <w:b/>
          <w:bCs/>
          <w:sz w:val="16"/>
          <w:szCs w:val="16"/>
        </w:rPr>
        <w:t xml:space="preserve">РАБОТА № </w:t>
      </w:r>
      <w:r>
        <w:rPr>
          <w:rFonts w:ascii="Times New Roman" w:eastAsia="Times New Roman" w:hAnsi="Times New Roman"/>
          <w:b/>
          <w:bCs/>
          <w:sz w:val="16"/>
          <w:szCs w:val="16"/>
        </w:rPr>
        <w:t xml:space="preserve">1 </w:t>
      </w:r>
      <w:r w:rsidRPr="007A4AC1">
        <w:rPr>
          <w:rFonts w:ascii="Times New Roman" w:eastAsia="Times New Roman" w:hAnsi="Times New Roman"/>
          <w:b/>
          <w:bCs/>
          <w:sz w:val="16"/>
          <w:szCs w:val="16"/>
        </w:rPr>
        <w:t>Доврачебное диагностирование сахарного диабета методом</w:t>
      </w:r>
      <w:r w:rsidRPr="007A4AC1">
        <w:rPr>
          <w:rFonts w:ascii="Times New Roman" w:eastAsia="Times New Roman" w:hAnsi="Times New Roman"/>
          <w:b/>
          <w:bCs/>
          <w:iCs/>
          <w:sz w:val="16"/>
          <w:szCs w:val="16"/>
        </w:rPr>
        <w:t xml:space="preserve"> анкетирования</w:t>
      </w:r>
    </w:p>
    <w:p w:rsidR="008108E7" w:rsidRPr="007A4AC1" w:rsidRDefault="008108E7" w:rsidP="008108E7">
      <w:pPr>
        <w:spacing w:after="0" w:line="240" w:lineRule="auto"/>
        <w:rPr>
          <w:rFonts w:ascii="Times New Roman" w:eastAsia="Times New Roman" w:hAnsi="Times New Roman"/>
          <w:b/>
          <w:sz w:val="16"/>
          <w:szCs w:val="16"/>
          <w:u w:val="single"/>
        </w:rPr>
      </w:pPr>
    </w:p>
    <w:p w:rsidR="008108E7" w:rsidRPr="007A4AC1" w:rsidRDefault="008108E7" w:rsidP="008108E7">
      <w:pPr>
        <w:spacing w:after="0" w:line="240" w:lineRule="auto"/>
        <w:rPr>
          <w:rFonts w:ascii="Times New Roman" w:eastAsia="Times New Roman" w:hAnsi="Times New Roman"/>
          <w:sz w:val="16"/>
          <w:szCs w:val="16"/>
        </w:rPr>
      </w:pPr>
      <w:r w:rsidRPr="007A4AC1">
        <w:rPr>
          <w:rFonts w:ascii="Times New Roman" w:eastAsia="Times New Roman" w:hAnsi="Times New Roman"/>
          <w:b/>
          <w:sz w:val="16"/>
          <w:szCs w:val="16"/>
          <w:u w:val="single"/>
        </w:rPr>
        <w:t xml:space="preserve">Цель работы: </w:t>
      </w:r>
      <w:r w:rsidRPr="007A4AC1">
        <w:rPr>
          <w:rFonts w:ascii="Times New Roman" w:eastAsia="Times New Roman" w:hAnsi="Times New Roman"/>
          <w:sz w:val="16"/>
          <w:szCs w:val="16"/>
        </w:rPr>
        <w:t xml:space="preserve">ответить на вопросы анкеты для доврачебного диагностирования сахарного диабета и выяснить: относитесь ли Вы к группе риска. </w:t>
      </w:r>
    </w:p>
    <w:p w:rsidR="008108E7" w:rsidRPr="007A4AC1" w:rsidRDefault="008108E7" w:rsidP="008108E7">
      <w:pPr>
        <w:spacing w:after="0" w:line="240" w:lineRule="auto"/>
        <w:rPr>
          <w:rFonts w:ascii="Times New Roman" w:eastAsia="Times New Roman" w:hAnsi="Times New Roman"/>
          <w:b/>
          <w:sz w:val="16"/>
          <w:szCs w:val="16"/>
          <w:u w:val="single"/>
        </w:rPr>
      </w:pPr>
    </w:p>
    <w:p w:rsidR="008108E7" w:rsidRPr="007A4AC1" w:rsidRDefault="008108E7" w:rsidP="008108E7">
      <w:pPr>
        <w:spacing w:after="0" w:line="240" w:lineRule="auto"/>
        <w:rPr>
          <w:rFonts w:ascii="Times New Roman" w:eastAsia="Times New Roman" w:hAnsi="Times New Roman"/>
          <w:b/>
          <w:sz w:val="16"/>
          <w:szCs w:val="16"/>
          <w:u w:val="single"/>
        </w:rPr>
      </w:pPr>
      <w:r w:rsidRPr="007A4AC1">
        <w:rPr>
          <w:rFonts w:ascii="Times New Roman" w:eastAsia="Times New Roman" w:hAnsi="Times New Roman"/>
          <w:b/>
          <w:sz w:val="16"/>
          <w:szCs w:val="16"/>
          <w:u w:val="single"/>
        </w:rPr>
        <w:t>Ход работы:</w:t>
      </w:r>
    </w:p>
    <w:p w:rsidR="008108E7" w:rsidRPr="007A4AC1" w:rsidRDefault="008108E7" w:rsidP="008108E7">
      <w:pPr>
        <w:spacing w:after="0" w:line="240" w:lineRule="auto"/>
        <w:jc w:val="both"/>
        <w:rPr>
          <w:rFonts w:ascii="Times New Roman" w:eastAsia="Times New Roman" w:hAnsi="Times New Roman"/>
          <w:sz w:val="16"/>
          <w:szCs w:val="16"/>
        </w:rPr>
      </w:pPr>
      <w:r w:rsidRPr="007A4AC1">
        <w:rPr>
          <w:rFonts w:ascii="Times New Roman" w:eastAsia="Times New Roman" w:hAnsi="Times New Roman"/>
          <w:sz w:val="16"/>
          <w:szCs w:val="16"/>
        </w:rPr>
        <w:t>Отвечая на вопросы анкеты, обведите цифру нужного ответа. Затем суммируйте соответствующие коэффициенты оценочной шкалы (с учетом знака + или -).</w:t>
      </w:r>
    </w:p>
    <w:p w:rsidR="008108E7" w:rsidRPr="007A4AC1" w:rsidRDefault="008108E7" w:rsidP="008108E7">
      <w:pPr>
        <w:spacing w:after="0" w:line="240" w:lineRule="auto"/>
        <w:jc w:val="center"/>
        <w:rPr>
          <w:rFonts w:ascii="Times New Roman" w:eastAsia="Times New Roman" w:hAnsi="Times New Roman"/>
          <w:b/>
          <w:sz w:val="16"/>
          <w:szCs w:val="16"/>
          <w:u w:val="single"/>
        </w:rPr>
      </w:pPr>
    </w:p>
    <w:p w:rsidR="008108E7" w:rsidRPr="007A4AC1" w:rsidRDefault="008108E7" w:rsidP="008108E7">
      <w:pPr>
        <w:spacing w:after="0" w:line="240" w:lineRule="auto"/>
        <w:jc w:val="center"/>
        <w:rPr>
          <w:rFonts w:ascii="Times New Roman" w:eastAsia="Times New Roman" w:hAnsi="Times New Roman"/>
          <w:b/>
          <w:sz w:val="16"/>
          <w:szCs w:val="16"/>
          <w:u w:val="single"/>
        </w:rPr>
      </w:pPr>
      <w:r w:rsidRPr="007A4AC1">
        <w:rPr>
          <w:rFonts w:ascii="Times New Roman" w:eastAsia="Times New Roman" w:hAnsi="Times New Roman"/>
          <w:b/>
          <w:sz w:val="16"/>
          <w:szCs w:val="16"/>
          <w:u w:val="single"/>
        </w:rPr>
        <w:t>АНКЕТА</w:t>
      </w:r>
    </w:p>
    <w:p w:rsidR="008108E7" w:rsidRPr="007A4AC1" w:rsidRDefault="008108E7" w:rsidP="008108E7">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для доврачебного диагностирования сахарного диабета</w:t>
      </w:r>
    </w:p>
    <w:p w:rsidR="008108E7" w:rsidRPr="007A4AC1" w:rsidRDefault="008108E7" w:rsidP="008108E7">
      <w:pPr>
        <w:spacing w:after="0" w:line="240" w:lineRule="auto"/>
        <w:jc w:val="center"/>
        <w:rPr>
          <w:rFonts w:ascii="Times New Roman" w:eastAsia="Times New Roman" w:hAnsi="Times New Roman"/>
          <w:sz w:val="16"/>
          <w:szCs w:val="16"/>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538"/>
        <w:gridCol w:w="2660"/>
        <w:gridCol w:w="938"/>
        <w:gridCol w:w="1019"/>
        <w:gridCol w:w="14"/>
      </w:tblGrid>
      <w:tr w:rsidR="008108E7" w:rsidRPr="007A4AC1" w:rsidTr="00B24EA1">
        <w:trPr>
          <w:gridAfter w:val="1"/>
          <w:wAfter w:w="13" w:type="dxa"/>
          <w:cantSplit/>
          <w:trHeight w:val="182"/>
        </w:trPr>
        <w:tc>
          <w:tcPr>
            <w:tcW w:w="901" w:type="dxa"/>
            <w:vMerge w:val="restart"/>
          </w:tcPr>
          <w:p w:rsidR="008108E7" w:rsidRPr="007A4AC1" w:rsidRDefault="008108E7" w:rsidP="00B24EA1">
            <w:pPr>
              <w:spacing w:after="0" w:line="240" w:lineRule="auto"/>
              <w:jc w:val="center"/>
              <w:rPr>
                <w:rFonts w:ascii="Times New Roman" w:eastAsia="Times New Roman" w:hAnsi="Times New Roman"/>
                <w:b/>
                <w:sz w:val="16"/>
                <w:szCs w:val="16"/>
              </w:rPr>
            </w:pPr>
            <w:r w:rsidRPr="007A4AC1">
              <w:rPr>
                <w:rFonts w:ascii="Times New Roman" w:eastAsia="Times New Roman" w:hAnsi="Times New Roman"/>
                <w:b/>
                <w:sz w:val="16"/>
                <w:szCs w:val="16"/>
              </w:rPr>
              <w:t>№ п\п</w:t>
            </w:r>
          </w:p>
        </w:tc>
        <w:tc>
          <w:tcPr>
            <w:tcW w:w="4538" w:type="dxa"/>
            <w:vMerge w:val="restart"/>
          </w:tcPr>
          <w:p w:rsidR="008108E7" w:rsidRPr="007A4AC1" w:rsidRDefault="008108E7" w:rsidP="00B24EA1">
            <w:pPr>
              <w:spacing w:after="0" w:line="240" w:lineRule="auto"/>
              <w:jc w:val="center"/>
              <w:rPr>
                <w:rFonts w:ascii="Times New Roman" w:eastAsia="Times New Roman" w:hAnsi="Times New Roman"/>
                <w:b/>
                <w:sz w:val="16"/>
                <w:szCs w:val="16"/>
              </w:rPr>
            </w:pPr>
            <w:r w:rsidRPr="007A4AC1">
              <w:rPr>
                <w:rFonts w:ascii="Times New Roman" w:eastAsia="Times New Roman" w:hAnsi="Times New Roman"/>
                <w:b/>
                <w:sz w:val="16"/>
                <w:szCs w:val="16"/>
              </w:rPr>
              <w:t>Вопросы</w:t>
            </w:r>
          </w:p>
        </w:tc>
        <w:tc>
          <w:tcPr>
            <w:tcW w:w="2660" w:type="dxa"/>
            <w:vMerge w:val="restart"/>
          </w:tcPr>
          <w:p w:rsidR="008108E7" w:rsidRPr="007A4AC1" w:rsidRDefault="008108E7" w:rsidP="00B24EA1">
            <w:pPr>
              <w:spacing w:after="0" w:line="240" w:lineRule="auto"/>
              <w:jc w:val="center"/>
              <w:rPr>
                <w:rFonts w:ascii="Times New Roman" w:eastAsia="Times New Roman" w:hAnsi="Times New Roman"/>
                <w:b/>
                <w:sz w:val="16"/>
                <w:szCs w:val="16"/>
              </w:rPr>
            </w:pPr>
            <w:r w:rsidRPr="007A4AC1">
              <w:rPr>
                <w:rFonts w:ascii="Times New Roman" w:eastAsia="Times New Roman" w:hAnsi="Times New Roman"/>
                <w:b/>
                <w:sz w:val="16"/>
                <w:szCs w:val="16"/>
              </w:rPr>
              <w:t>Ответы</w:t>
            </w:r>
          </w:p>
        </w:tc>
        <w:tc>
          <w:tcPr>
            <w:tcW w:w="1957" w:type="dxa"/>
            <w:gridSpan w:val="2"/>
          </w:tcPr>
          <w:p w:rsidR="008108E7" w:rsidRPr="007A4AC1" w:rsidRDefault="008108E7" w:rsidP="00B24EA1">
            <w:pPr>
              <w:spacing w:after="0" w:line="240" w:lineRule="auto"/>
              <w:jc w:val="center"/>
              <w:rPr>
                <w:rFonts w:ascii="Times New Roman" w:eastAsia="Times New Roman" w:hAnsi="Times New Roman"/>
                <w:b/>
                <w:sz w:val="16"/>
                <w:szCs w:val="16"/>
              </w:rPr>
            </w:pPr>
            <w:r w:rsidRPr="007A4AC1">
              <w:rPr>
                <w:rFonts w:ascii="Times New Roman" w:eastAsia="Times New Roman" w:hAnsi="Times New Roman"/>
                <w:b/>
                <w:sz w:val="16"/>
                <w:szCs w:val="16"/>
              </w:rPr>
              <w:t>Оценочная шкала</w:t>
            </w:r>
          </w:p>
        </w:tc>
      </w:tr>
      <w:tr w:rsidR="008108E7" w:rsidRPr="007A4AC1" w:rsidTr="00B24EA1">
        <w:trPr>
          <w:gridAfter w:val="1"/>
          <w:wAfter w:w="14" w:type="dxa"/>
          <w:cantSplit/>
          <w:trHeight w:val="153"/>
        </w:trPr>
        <w:tc>
          <w:tcPr>
            <w:tcW w:w="901" w:type="dxa"/>
            <w:vMerge/>
          </w:tcPr>
          <w:p w:rsidR="008108E7" w:rsidRPr="007A4AC1" w:rsidRDefault="008108E7" w:rsidP="00B24EA1">
            <w:pPr>
              <w:spacing w:after="0" w:line="240" w:lineRule="auto"/>
              <w:jc w:val="center"/>
              <w:rPr>
                <w:rFonts w:ascii="Times New Roman" w:eastAsia="Times New Roman" w:hAnsi="Times New Roman"/>
                <w:b/>
                <w:sz w:val="16"/>
                <w:szCs w:val="16"/>
                <w:u w:val="single"/>
              </w:rPr>
            </w:pPr>
          </w:p>
        </w:tc>
        <w:tc>
          <w:tcPr>
            <w:tcW w:w="4538" w:type="dxa"/>
            <w:vMerge/>
          </w:tcPr>
          <w:p w:rsidR="008108E7" w:rsidRPr="007A4AC1" w:rsidRDefault="008108E7" w:rsidP="00B24EA1">
            <w:pPr>
              <w:spacing w:after="0" w:line="240" w:lineRule="auto"/>
              <w:jc w:val="center"/>
              <w:rPr>
                <w:rFonts w:ascii="Times New Roman" w:eastAsia="Times New Roman" w:hAnsi="Times New Roman"/>
                <w:b/>
                <w:sz w:val="16"/>
                <w:szCs w:val="16"/>
                <w:u w:val="single"/>
              </w:rPr>
            </w:pPr>
          </w:p>
        </w:tc>
        <w:tc>
          <w:tcPr>
            <w:tcW w:w="2660" w:type="dxa"/>
            <w:vMerge/>
          </w:tcPr>
          <w:p w:rsidR="008108E7" w:rsidRPr="007A4AC1" w:rsidRDefault="008108E7" w:rsidP="00B24EA1">
            <w:pPr>
              <w:spacing w:after="0" w:line="240" w:lineRule="auto"/>
              <w:jc w:val="center"/>
              <w:rPr>
                <w:rFonts w:ascii="Times New Roman" w:eastAsia="Times New Roman" w:hAnsi="Times New Roman"/>
                <w:b/>
                <w:sz w:val="16"/>
                <w:szCs w:val="16"/>
                <w:u w:val="single"/>
              </w:rPr>
            </w:pPr>
          </w:p>
        </w:tc>
        <w:tc>
          <w:tcPr>
            <w:tcW w:w="938" w:type="dxa"/>
          </w:tcPr>
          <w:p w:rsidR="008108E7" w:rsidRPr="007A4AC1" w:rsidRDefault="008108E7" w:rsidP="00B24EA1">
            <w:pPr>
              <w:spacing w:after="0" w:line="240" w:lineRule="auto"/>
              <w:jc w:val="center"/>
              <w:rPr>
                <w:rFonts w:ascii="Times New Roman" w:eastAsia="Times New Roman" w:hAnsi="Times New Roman"/>
                <w:b/>
                <w:sz w:val="14"/>
                <w:szCs w:val="14"/>
              </w:rPr>
            </w:pPr>
            <w:r w:rsidRPr="007A4AC1">
              <w:rPr>
                <w:rFonts w:ascii="Times New Roman" w:eastAsia="Times New Roman" w:hAnsi="Times New Roman"/>
                <w:b/>
                <w:sz w:val="14"/>
                <w:szCs w:val="14"/>
              </w:rPr>
              <w:t>Мужчины</w:t>
            </w:r>
          </w:p>
        </w:tc>
        <w:tc>
          <w:tcPr>
            <w:tcW w:w="1018" w:type="dxa"/>
          </w:tcPr>
          <w:p w:rsidR="008108E7" w:rsidRPr="007A4AC1" w:rsidRDefault="008108E7" w:rsidP="00B24EA1">
            <w:pPr>
              <w:spacing w:after="0" w:line="240" w:lineRule="auto"/>
              <w:jc w:val="center"/>
              <w:rPr>
                <w:rFonts w:ascii="Times New Roman" w:eastAsia="Times New Roman" w:hAnsi="Times New Roman"/>
                <w:b/>
                <w:sz w:val="14"/>
                <w:szCs w:val="14"/>
              </w:rPr>
            </w:pPr>
            <w:r w:rsidRPr="007A4AC1">
              <w:rPr>
                <w:rFonts w:ascii="Times New Roman" w:eastAsia="Times New Roman" w:hAnsi="Times New Roman"/>
                <w:b/>
                <w:sz w:val="14"/>
                <w:szCs w:val="14"/>
              </w:rPr>
              <w:t>Женщины</w:t>
            </w:r>
          </w:p>
        </w:tc>
      </w:tr>
      <w:tr w:rsidR="008108E7" w:rsidRPr="007A4AC1" w:rsidTr="00B24EA1">
        <w:trPr>
          <w:gridAfter w:val="1"/>
          <w:wAfter w:w="14" w:type="dxa"/>
          <w:trHeight w:val="571"/>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Наблюдались ли Вы у эндокринолога по поводу сахарного диабета?</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p>
        </w:tc>
      </w:tr>
      <w:tr w:rsidR="008108E7" w:rsidRPr="007A4AC1" w:rsidTr="00B24EA1">
        <w:trPr>
          <w:gridAfter w:val="1"/>
          <w:wAfter w:w="14" w:type="dxa"/>
          <w:trHeight w:val="960"/>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2.</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Ваша масса при рождении?</w:t>
            </w: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 знаю</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более 4500г</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менее 2500г</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в пределах 2500-4500г</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p>
        </w:tc>
      </w:tr>
      <w:tr w:rsidR="008108E7" w:rsidRPr="007A4AC1" w:rsidTr="00B24EA1">
        <w:trPr>
          <w:gridAfter w:val="1"/>
          <w:wAfter w:w="14" w:type="dxa"/>
          <w:trHeight w:val="571"/>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3.</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Имеется ли у Вас постоянная сухость во рту?</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1,62</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2,07</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r>
      <w:tr w:rsidR="008108E7" w:rsidRPr="007A4AC1" w:rsidTr="00B24EA1">
        <w:trPr>
          <w:gridAfter w:val="1"/>
          <w:wAfter w:w="14" w:type="dxa"/>
          <w:trHeight w:val="776"/>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4.</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Беспокоит ли Вас постоянная жажда, не связанная с употреблением соленой пищи, жаркой погоды и т.п.?</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1,26</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1,89</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r>
      <w:tr w:rsidR="008108E7" w:rsidRPr="007A4AC1" w:rsidTr="00B24EA1">
        <w:trPr>
          <w:gridAfter w:val="1"/>
          <w:wAfter w:w="14" w:type="dxa"/>
          <w:trHeight w:val="571"/>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5.</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Имеется ли у Вас повышенный аппетит?</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0,78</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0,85</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r>
      <w:tr w:rsidR="008108E7" w:rsidRPr="007A4AC1" w:rsidTr="00B24EA1">
        <w:trPr>
          <w:gridAfter w:val="1"/>
          <w:wAfter w:w="14" w:type="dxa"/>
          <w:trHeight w:val="571"/>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6.</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Имеется ли у Вас постоянная слабость?</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0,69</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0,94</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r>
      <w:tr w:rsidR="008108E7" w:rsidRPr="007A4AC1" w:rsidTr="00B24EA1">
        <w:trPr>
          <w:gridAfter w:val="1"/>
          <w:wAfter w:w="14" w:type="dxa"/>
          <w:trHeight w:val="388"/>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7.</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Беспокоит ли Вас зуд кожи?</w:t>
            </w: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0,96</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1,36</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w:t>
            </w:r>
          </w:p>
        </w:tc>
      </w:tr>
      <w:tr w:rsidR="008108E7" w:rsidRPr="007A4AC1" w:rsidTr="00B24EA1">
        <w:trPr>
          <w:gridAfter w:val="1"/>
          <w:wAfter w:w="14" w:type="dxa"/>
          <w:trHeight w:val="571"/>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8.</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Имеется ли сейчас или были ранее гнойничковые заболевания кожи?</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0,82</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-0,41</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0,38</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-0,08</w:t>
            </w:r>
          </w:p>
        </w:tc>
      </w:tr>
      <w:tr w:rsidR="008108E7" w:rsidRPr="007A4AC1" w:rsidTr="00B24EA1">
        <w:trPr>
          <w:gridAfter w:val="1"/>
          <w:wAfter w:w="14" w:type="dxa"/>
          <w:trHeight w:val="960"/>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9.</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Имеется ли у Вас потребность в жидкости между завтраком, обедом, ужином?</w:t>
            </w: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обычно нет</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1-2 стакана в день</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до 1л в день</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более 1л в день</w:t>
            </w:r>
          </w:p>
          <w:p w:rsidR="008108E7" w:rsidRPr="007A4AC1" w:rsidRDefault="008108E7" w:rsidP="00B24EA1">
            <w:pPr>
              <w:spacing w:after="0" w:line="240" w:lineRule="auto"/>
              <w:jc w:val="center"/>
              <w:rPr>
                <w:rFonts w:ascii="Times New Roman" w:eastAsia="Times New Roman" w:hAnsi="Times New Roman"/>
                <w:sz w:val="16"/>
                <w:szCs w:val="16"/>
              </w:rPr>
            </w:pP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-0,49</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-0,30</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0,73</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0,67</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-0,99</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-0,71</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1,43</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1,43</w:t>
            </w:r>
          </w:p>
        </w:tc>
      </w:tr>
      <w:tr w:rsidR="008108E7" w:rsidRPr="007A4AC1" w:rsidTr="00B24EA1">
        <w:trPr>
          <w:gridAfter w:val="1"/>
          <w:wAfter w:w="14" w:type="dxa"/>
          <w:trHeight w:val="1048"/>
        </w:trPr>
        <w:tc>
          <w:tcPr>
            <w:tcW w:w="901"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10.</w:t>
            </w:r>
          </w:p>
        </w:tc>
        <w:tc>
          <w:tcPr>
            <w:tcW w:w="45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Как изменилась  Ваша масса в течение последнего года?</w:t>
            </w:r>
          </w:p>
          <w:p w:rsidR="008108E7" w:rsidRPr="007A4AC1" w:rsidRDefault="008108E7" w:rsidP="00B24EA1">
            <w:pPr>
              <w:spacing w:after="0" w:line="240" w:lineRule="auto"/>
              <w:jc w:val="center"/>
              <w:rPr>
                <w:rFonts w:ascii="Times New Roman" w:eastAsia="Times New Roman" w:hAnsi="Times New Roman"/>
                <w:sz w:val="16"/>
                <w:szCs w:val="16"/>
              </w:rPr>
            </w:pPr>
          </w:p>
          <w:p w:rsidR="008108E7" w:rsidRPr="007A4AC1" w:rsidRDefault="008108E7" w:rsidP="00B24EA1">
            <w:pPr>
              <w:spacing w:after="0" w:line="240" w:lineRule="auto"/>
              <w:jc w:val="center"/>
              <w:rPr>
                <w:rFonts w:ascii="Times New Roman" w:eastAsia="Times New Roman" w:hAnsi="Times New Roman"/>
                <w:sz w:val="16"/>
                <w:szCs w:val="16"/>
              </w:rPr>
            </w:pP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 изменилась</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увеличилась</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уменьшилась</w:t>
            </w:r>
          </w:p>
        </w:tc>
        <w:tc>
          <w:tcPr>
            <w:tcW w:w="93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-0,65</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0,13</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1,30</w:t>
            </w:r>
          </w:p>
        </w:tc>
        <w:tc>
          <w:tcPr>
            <w:tcW w:w="1018"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-0,56</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-0,33</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1,50</w:t>
            </w:r>
          </w:p>
        </w:tc>
      </w:tr>
      <w:tr w:rsidR="008108E7" w:rsidRPr="007A4AC1" w:rsidTr="00B24EA1">
        <w:trPr>
          <w:gridAfter w:val="1"/>
          <w:wAfter w:w="14" w:type="dxa"/>
          <w:cantSplit/>
          <w:trHeight w:val="1393"/>
        </w:trPr>
        <w:tc>
          <w:tcPr>
            <w:tcW w:w="901" w:type="dxa"/>
            <w:tcBorders>
              <w:lef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11.</w:t>
            </w:r>
          </w:p>
        </w:tc>
        <w:tc>
          <w:tcPr>
            <w:tcW w:w="4538" w:type="dxa"/>
            <w:tcBorders>
              <w:left w:val="single" w:sz="4" w:space="0" w:color="auto"/>
            </w:tcBorders>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Кто из Ваших близких родственников (живых или умерших) страдал сахарным диабетом?</w:t>
            </w:r>
          </w:p>
        </w:tc>
        <w:tc>
          <w:tcPr>
            <w:tcW w:w="2660" w:type="dxa"/>
          </w:tcPr>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Никто</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не знаю</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родители</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дедушка, бабушка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брат, сестра</w:t>
            </w:r>
          </w:p>
          <w:p w:rsidR="008108E7" w:rsidRPr="007A4AC1" w:rsidRDefault="008108E7" w:rsidP="00B24EA1">
            <w:pPr>
              <w:spacing w:after="0" w:line="240" w:lineRule="auto"/>
              <w:jc w:val="center"/>
              <w:rPr>
                <w:rFonts w:ascii="Times New Roman" w:eastAsia="Times New Roman" w:hAnsi="Times New Roman"/>
                <w:sz w:val="16"/>
                <w:szCs w:val="16"/>
              </w:rPr>
            </w:pPr>
            <w:r w:rsidRPr="007A4AC1">
              <w:rPr>
                <w:rFonts w:ascii="Times New Roman" w:eastAsia="Times New Roman" w:hAnsi="Times New Roman"/>
                <w:sz w:val="16"/>
                <w:szCs w:val="16"/>
              </w:rPr>
              <w:t>дядя, тетя</w:t>
            </w:r>
          </w:p>
        </w:tc>
        <w:tc>
          <w:tcPr>
            <w:tcW w:w="938"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-0,31</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-0,03</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-0,28</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-0,54</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0,38</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1,08</w:t>
            </w:r>
          </w:p>
        </w:tc>
        <w:tc>
          <w:tcPr>
            <w:tcW w:w="1018"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-0,02</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-0,72</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-0,16</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-2,26</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1,53</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-0,26</w:t>
            </w:r>
          </w:p>
        </w:tc>
      </w:tr>
      <w:tr w:rsidR="008108E7" w:rsidRPr="007A4AC1" w:rsidTr="00B24EA1">
        <w:trPr>
          <w:trHeight w:val="646"/>
        </w:trPr>
        <w:tc>
          <w:tcPr>
            <w:tcW w:w="901"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12.</w:t>
            </w:r>
          </w:p>
        </w:tc>
        <w:tc>
          <w:tcPr>
            <w:tcW w:w="4538"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Можете ли Вы обходиться без сладостей?</w:t>
            </w:r>
          </w:p>
          <w:p w:rsidR="008108E7" w:rsidRPr="007A4AC1" w:rsidRDefault="008108E7" w:rsidP="00B24EA1">
            <w:pPr>
              <w:spacing w:after="0" w:line="240" w:lineRule="auto"/>
              <w:rPr>
                <w:rFonts w:ascii="Times New Roman" w:eastAsia="Times New Roman" w:hAnsi="Times New Roman"/>
                <w:sz w:val="16"/>
                <w:szCs w:val="16"/>
              </w:rPr>
            </w:pPr>
          </w:p>
        </w:tc>
        <w:tc>
          <w:tcPr>
            <w:tcW w:w="2660"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Да</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Нет</w:t>
            </w:r>
          </w:p>
        </w:tc>
        <w:tc>
          <w:tcPr>
            <w:tcW w:w="938"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0,42</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0,19</w:t>
            </w:r>
          </w:p>
        </w:tc>
        <w:tc>
          <w:tcPr>
            <w:tcW w:w="1032" w:type="dxa"/>
            <w:gridSpan w:val="2"/>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0,25</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0,51</w:t>
            </w:r>
          </w:p>
        </w:tc>
      </w:tr>
      <w:tr w:rsidR="008108E7" w:rsidRPr="007A4AC1" w:rsidTr="00B24EA1">
        <w:trPr>
          <w:trHeight w:val="1940"/>
        </w:trPr>
        <w:tc>
          <w:tcPr>
            <w:tcW w:w="901"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lastRenderedPageBreak/>
              <w:t>13.</w:t>
            </w:r>
          </w:p>
        </w:tc>
        <w:tc>
          <w:tcPr>
            <w:tcW w:w="4538" w:type="dxa"/>
          </w:tcPr>
          <w:p w:rsidR="008108E7" w:rsidRPr="007A4AC1" w:rsidRDefault="008108E7" w:rsidP="00B24EA1">
            <w:pPr>
              <w:spacing w:after="0" w:line="240" w:lineRule="auto"/>
              <w:rPr>
                <w:rFonts w:ascii="Times New Roman" w:eastAsia="Times New Roman" w:hAnsi="Times New Roman"/>
                <w:b/>
                <w:sz w:val="16"/>
                <w:szCs w:val="16"/>
              </w:rPr>
            </w:pPr>
            <w:r w:rsidRPr="007A4AC1">
              <w:rPr>
                <w:rFonts w:ascii="Times New Roman" w:eastAsia="Times New Roman" w:hAnsi="Times New Roman"/>
                <w:sz w:val="16"/>
                <w:szCs w:val="16"/>
              </w:rPr>
              <w:t xml:space="preserve">Моя «идеальная» масса тела = рост в см – 100 = </w:t>
            </w:r>
            <w:r w:rsidRPr="007A4AC1">
              <w:rPr>
                <w:rFonts w:ascii="Times New Roman" w:eastAsia="Times New Roman" w:hAnsi="Times New Roman"/>
                <w:b/>
                <w:sz w:val="16"/>
                <w:szCs w:val="16"/>
              </w:rPr>
              <w:t>_______.</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Моя фактическая масса тела = _____.</w:t>
            </w: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Фактическая масса тела (больше, меньше «идеальной») на ______кг.</w:t>
            </w:r>
          </w:p>
        </w:tc>
        <w:tc>
          <w:tcPr>
            <w:tcW w:w="2660"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меньше на 11-20кг</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меньше на 21кг и более</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в пределах от –10 до +</w:t>
            </w:r>
            <w:smartTag w:uri="urn:schemas-microsoft-com:office:smarttags" w:element="metricconverter">
              <w:smartTagPr>
                <w:attr w:name="ProductID" w:val="10 кг"/>
              </w:smartTagPr>
              <w:r w:rsidRPr="007A4AC1">
                <w:rPr>
                  <w:rFonts w:ascii="Times New Roman" w:eastAsia="Times New Roman" w:hAnsi="Times New Roman"/>
                  <w:sz w:val="16"/>
                  <w:szCs w:val="16"/>
                </w:rPr>
                <w:t>10 кг</w:t>
              </w:r>
            </w:smartTag>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больше на 11-20кг</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больше на 21кг и более</w:t>
            </w:r>
          </w:p>
          <w:p w:rsidR="008108E7" w:rsidRPr="007A4AC1" w:rsidRDefault="008108E7" w:rsidP="00B24EA1">
            <w:pPr>
              <w:spacing w:after="0" w:line="240" w:lineRule="auto"/>
              <w:rPr>
                <w:rFonts w:ascii="Times New Roman" w:eastAsia="Times New Roman" w:hAnsi="Times New Roman"/>
                <w:sz w:val="16"/>
                <w:szCs w:val="16"/>
              </w:rPr>
            </w:pPr>
          </w:p>
        </w:tc>
        <w:tc>
          <w:tcPr>
            <w:tcW w:w="938" w:type="dxa"/>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-0,57</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1,07</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lang w:val="en-US"/>
              </w:rPr>
            </w:pPr>
            <w:r w:rsidRPr="007A4AC1">
              <w:rPr>
                <w:rFonts w:ascii="Times New Roman" w:eastAsia="Times New Roman" w:hAnsi="Times New Roman"/>
                <w:sz w:val="16"/>
                <w:szCs w:val="16"/>
              </w:rPr>
              <w:t>-0,71</w:t>
            </w:r>
          </w:p>
          <w:p w:rsidR="008108E7" w:rsidRPr="007A4AC1" w:rsidRDefault="008108E7" w:rsidP="00B24EA1">
            <w:pPr>
              <w:spacing w:after="0" w:line="240" w:lineRule="auto"/>
              <w:rPr>
                <w:rFonts w:ascii="Times New Roman" w:eastAsia="Times New Roman" w:hAnsi="Times New Roman"/>
                <w:sz w:val="16"/>
                <w:szCs w:val="16"/>
                <w:lang w:val="en-US"/>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0,37</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2,20</w:t>
            </w:r>
          </w:p>
        </w:tc>
        <w:tc>
          <w:tcPr>
            <w:tcW w:w="1032" w:type="dxa"/>
            <w:gridSpan w:val="2"/>
          </w:tcPr>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0,25</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0,90</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lang w:val="en-US"/>
              </w:rPr>
            </w:pPr>
            <w:r w:rsidRPr="007A4AC1">
              <w:rPr>
                <w:rFonts w:ascii="Times New Roman" w:eastAsia="Times New Roman" w:hAnsi="Times New Roman"/>
                <w:sz w:val="16"/>
                <w:szCs w:val="16"/>
              </w:rPr>
              <w:t>-0,59</w:t>
            </w:r>
          </w:p>
          <w:p w:rsidR="008108E7" w:rsidRPr="007A4AC1" w:rsidRDefault="008108E7" w:rsidP="00B24EA1">
            <w:pPr>
              <w:spacing w:after="0" w:line="240" w:lineRule="auto"/>
              <w:rPr>
                <w:rFonts w:ascii="Times New Roman" w:eastAsia="Times New Roman" w:hAnsi="Times New Roman"/>
                <w:sz w:val="16"/>
                <w:szCs w:val="16"/>
                <w:lang w:val="en-US"/>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0,12</w:t>
            </w:r>
          </w:p>
          <w:p w:rsidR="008108E7" w:rsidRPr="007A4AC1" w:rsidRDefault="008108E7" w:rsidP="00B24EA1">
            <w:pPr>
              <w:spacing w:after="0" w:line="240" w:lineRule="auto"/>
              <w:rPr>
                <w:rFonts w:ascii="Times New Roman" w:eastAsia="Times New Roman" w:hAnsi="Times New Roman"/>
                <w:sz w:val="16"/>
                <w:szCs w:val="16"/>
              </w:rPr>
            </w:pPr>
          </w:p>
          <w:p w:rsidR="008108E7" w:rsidRPr="007A4AC1" w:rsidRDefault="008108E7" w:rsidP="00B24EA1">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1,81</w:t>
            </w:r>
          </w:p>
        </w:tc>
      </w:tr>
    </w:tbl>
    <w:p w:rsidR="008108E7" w:rsidRPr="007A4AC1" w:rsidRDefault="008108E7" w:rsidP="008108E7">
      <w:pPr>
        <w:spacing w:after="0" w:line="240" w:lineRule="auto"/>
        <w:jc w:val="right"/>
        <w:rPr>
          <w:rFonts w:ascii="Times New Roman" w:eastAsia="Times New Roman" w:hAnsi="Times New Roman"/>
          <w:b/>
          <w:sz w:val="16"/>
          <w:szCs w:val="16"/>
        </w:rPr>
      </w:pPr>
    </w:p>
    <w:p w:rsidR="008108E7" w:rsidRPr="007A4AC1" w:rsidRDefault="008108E7" w:rsidP="008108E7">
      <w:pPr>
        <w:spacing w:after="0" w:line="240" w:lineRule="auto"/>
        <w:jc w:val="center"/>
        <w:rPr>
          <w:rFonts w:ascii="Times New Roman" w:eastAsia="Times New Roman" w:hAnsi="Times New Roman"/>
          <w:b/>
          <w:sz w:val="16"/>
          <w:szCs w:val="16"/>
        </w:rPr>
      </w:pPr>
    </w:p>
    <w:p w:rsidR="008108E7" w:rsidRPr="007A4AC1" w:rsidRDefault="008108E7" w:rsidP="008108E7">
      <w:pPr>
        <w:spacing w:after="0" w:line="240" w:lineRule="auto"/>
        <w:jc w:val="center"/>
        <w:rPr>
          <w:rFonts w:ascii="Times New Roman" w:eastAsia="Times New Roman" w:hAnsi="Times New Roman"/>
          <w:b/>
          <w:sz w:val="16"/>
          <w:szCs w:val="16"/>
        </w:rPr>
      </w:pPr>
    </w:p>
    <w:p w:rsidR="008108E7" w:rsidRPr="007A4AC1" w:rsidRDefault="008108E7" w:rsidP="008108E7">
      <w:pPr>
        <w:spacing w:after="0" w:line="240" w:lineRule="auto"/>
        <w:jc w:val="center"/>
        <w:rPr>
          <w:rFonts w:ascii="Times New Roman" w:eastAsia="Times New Roman" w:hAnsi="Times New Roman"/>
          <w:b/>
          <w:sz w:val="16"/>
          <w:szCs w:val="16"/>
        </w:rPr>
      </w:pPr>
      <w:r w:rsidRPr="007A4AC1">
        <w:rPr>
          <w:rFonts w:ascii="Times New Roman" w:eastAsia="Times New Roman" w:hAnsi="Times New Roman"/>
          <w:b/>
          <w:sz w:val="16"/>
          <w:szCs w:val="16"/>
        </w:rPr>
        <w:t xml:space="preserve">                                                                    Итоговая оценка___________________</w:t>
      </w:r>
    </w:p>
    <w:p w:rsidR="008108E7" w:rsidRPr="007A4AC1" w:rsidRDefault="008108E7" w:rsidP="008108E7">
      <w:pPr>
        <w:spacing w:after="0" w:line="240" w:lineRule="auto"/>
        <w:outlineLvl w:val="0"/>
        <w:rPr>
          <w:rFonts w:ascii="Times New Roman" w:eastAsia="Times New Roman" w:hAnsi="Times New Roman"/>
          <w:b/>
          <w:sz w:val="16"/>
          <w:szCs w:val="16"/>
          <w:u w:val="single"/>
        </w:rPr>
      </w:pPr>
    </w:p>
    <w:p w:rsidR="008108E7" w:rsidRPr="007A4AC1" w:rsidRDefault="008108E7" w:rsidP="008108E7">
      <w:pPr>
        <w:spacing w:after="0" w:line="240" w:lineRule="auto"/>
        <w:outlineLvl w:val="0"/>
        <w:rPr>
          <w:rFonts w:ascii="Times New Roman" w:eastAsia="Times New Roman" w:hAnsi="Times New Roman"/>
          <w:b/>
          <w:sz w:val="16"/>
          <w:szCs w:val="16"/>
          <w:u w:val="single"/>
        </w:rPr>
      </w:pPr>
      <w:r w:rsidRPr="007A4AC1">
        <w:rPr>
          <w:rFonts w:ascii="Times New Roman" w:eastAsia="Times New Roman" w:hAnsi="Times New Roman"/>
          <w:b/>
          <w:sz w:val="16"/>
          <w:szCs w:val="16"/>
          <w:u w:val="single"/>
        </w:rPr>
        <w:t>Результаты:</w:t>
      </w:r>
    </w:p>
    <w:p w:rsidR="008108E7" w:rsidRPr="007A4AC1" w:rsidRDefault="008108E7" w:rsidP="008108E7">
      <w:pPr>
        <w:spacing w:after="0" w:line="240" w:lineRule="auto"/>
        <w:outlineLvl w:val="0"/>
        <w:rPr>
          <w:rFonts w:ascii="Times New Roman" w:eastAsia="Times New Roman" w:hAnsi="Times New Roman"/>
          <w:sz w:val="16"/>
          <w:szCs w:val="16"/>
        </w:rPr>
      </w:pPr>
    </w:p>
    <w:p w:rsidR="008108E7" w:rsidRPr="007A4AC1" w:rsidRDefault="008108E7" w:rsidP="008108E7">
      <w:pPr>
        <w:spacing w:after="0" w:line="240" w:lineRule="auto"/>
        <w:rPr>
          <w:rFonts w:ascii="Times New Roman" w:eastAsia="Times New Roman" w:hAnsi="Times New Roman"/>
          <w:sz w:val="16"/>
          <w:szCs w:val="16"/>
        </w:rPr>
      </w:pPr>
      <w:r w:rsidRPr="007A4AC1">
        <w:rPr>
          <w:rFonts w:ascii="Times New Roman" w:eastAsia="Times New Roman" w:hAnsi="Times New Roman"/>
          <w:sz w:val="16"/>
          <w:szCs w:val="16"/>
        </w:rPr>
        <w:t>Моя суммарная оценка _________________________________________________________</w:t>
      </w:r>
    </w:p>
    <w:p w:rsidR="008108E7" w:rsidRPr="007A4AC1" w:rsidRDefault="008108E7" w:rsidP="008108E7">
      <w:pPr>
        <w:spacing w:after="0" w:line="240" w:lineRule="auto"/>
        <w:outlineLvl w:val="0"/>
        <w:rPr>
          <w:rFonts w:ascii="Times New Roman" w:eastAsia="Times New Roman" w:hAnsi="Times New Roman"/>
          <w:b/>
          <w:sz w:val="16"/>
          <w:szCs w:val="16"/>
          <w:u w:val="single"/>
        </w:rPr>
      </w:pPr>
    </w:p>
    <w:p w:rsidR="008108E7" w:rsidRPr="007A4AC1" w:rsidRDefault="008108E7" w:rsidP="008108E7">
      <w:pPr>
        <w:spacing w:after="0" w:line="240" w:lineRule="auto"/>
        <w:outlineLvl w:val="0"/>
        <w:rPr>
          <w:rFonts w:ascii="Times New Roman" w:eastAsia="Times New Roman" w:hAnsi="Times New Roman"/>
          <w:b/>
          <w:sz w:val="16"/>
          <w:szCs w:val="16"/>
          <w:u w:val="single"/>
        </w:rPr>
      </w:pPr>
      <w:r w:rsidRPr="007A4AC1">
        <w:rPr>
          <w:rFonts w:ascii="Times New Roman" w:eastAsia="Times New Roman" w:hAnsi="Times New Roman"/>
          <w:b/>
          <w:sz w:val="16"/>
          <w:szCs w:val="16"/>
          <w:u w:val="single"/>
        </w:rPr>
        <w:t>Выводы:</w:t>
      </w:r>
    </w:p>
    <w:p w:rsidR="008108E7" w:rsidRPr="007A4AC1" w:rsidRDefault="008108E7" w:rsidP="008108E7">
      <w:pPr>
        <w:spacing w:after="0" w:line="240" w:lineRule="auto"/>
        <w:rPr>
          <w:rFonts w:ascii="Times New Roman" w:eastAsia="Times New Roman" w:hAnsi="Times New Roman"/>
          <w:i/>
          <w:iCs/>
          <w:sz w:val="16"/>
          <w:szCs w:val="16"/>
        </w:rPr>
      </w:pPr>
    </w:p>
    <w:p w:rsidR="008108E7" w:rsidRPr="007A4AC1" w:rsidRDefault="008108E7" w:rsidP="008108E7">
      <w:pPr>
        <w:spacing w:after="0" w:line="240" w:lineRule="auto"/>
        <w:rPr>
          <w:rFonts w:ascii="Times New Roman" w:eastAsia="Times New Roman" w:hAnsi="Times New Roman"/>
          <w:i/>
          <w:iCs/>
          <w:sz w:val="16"/>
          <w:szCs w:val="16"/>
        </w:rPr>
      </w:pPr>
      <w:r w:rsidRPr="007A4AC1">
        <w:rPr>
          <w:rFonts w:ascii="Times New Roman" w:eastAsia="Times New Roman" w:hAnsi="Times New Roman"/>
          <w:i/>
          <w:iCs/>
          <w:sz w:val="16"/>
          <w:szCs w:val="16"/>
        </w:rPr>
        <w:t>К группе риска относятся лица, получившие суммарную оценку +3 и более.</w:t>
      </w:r>
    </w:p>
    <w:p w:rsidR="008108E7" w:rsidRPr="007A4AC1" w:rsidRDefault="008108E7" w:rsidP="008108E7">
      <w:pPr>
        <w:spacing w:after="0" w:line="240" w:lineRule="auto"/>
        <w:rPr>
          <w:rFonts w:ascii="Times New Roman" w:eastAsia="Times New Roman" w:hAnsi="Times New Roman"/>
          <w:i/>
          <w:iCs/>
          <w:sz w:val="16"/>
          <w:szCs w:val="16"/>
        </w:rPr>
      </w:pPr>
      <w:r w:rsidRPr="007A4AC1">
        <w:rPr>
          <w:rFonts w:ascii="Times New Roman" w:eastAsia="Times New Roman" w:hAnsi="Times New Roman"/>
          <w:i/>
          <w:iCs/>
          <w:sz w:val="16"/>
          <w:szCs w:val="16"/>
        </w:rPr>
        <w:t xml:space="preserve"> Я отношусь, не отношусь к группе риска (нужное подчеркнуть).</w:t>
      </w:r>
    </w:p>
    <w:p w:rsidR="008108E7" w:rsidRPr="007A4AC1" w:rsidRDefault="008108E7" w:rsidP="008108E7">
      <w:pPr>
        <w:spacing w:after="0" w:line="240" w:lineRule="auto"/>
        <w:rPr>
          <w:rFonts w:ascii="Times New Roman" w:eastAsia="Times New Roman" w:hAnsi="Times New Roman"/>
          <w:sz w:val="16"/>
          <w:szCs w:val="16"/>
        </w:rPr>
      </w:pPr>
    </w:p>
    <w:p w:rsidR="008108E7" w:rsidRDefault="008108E7" w:rsidP="008108E7">
      <w:pPr>
        <w:pStyle w:val="34"/>
        <w:rPr>
          <w:b/>
          <w:sz w:val="24"/>
          <w:szCs w:val="24"/>
        </w:rPr>
      </w:pPr>
      <w:r w:rsidRPr="00EE1121">
        <w:rPr>
          <w:b/>
          <w:sz w:val="24"/>
          <w:szCs w:val="24"/>
        </w:rPr>
        <w:t xml:space="preserve">ЗАНЯТИЕ № </w:t>
      </w:r>
      <w:r>
        <w:rPr>
          <w:b/>
          <w:sz w:val="24"/>
          <w:szCs w:val="24"/>
        </w:rPr>
        <w:t xml:space="preserve">3. </w:t>
      </w:r>
      <w:r w:rsidRPr="00EE1121">
        <w:rPr>
          <w:b/>
          <w:sz w:val="24"/>
          <w:szCs w:val="24"/>
        </w:rPr>
        <w:t>Физиология соматической нервной системы.</w:t>
      </w:r>
      <w:r>
        <w:rPr>
          <w:b/>
          <w:sz w:val="24"/>
          <w:szCs w:val="24"/>
        </w:rPr>
        <w:t xml:space="preserve"> </w:t>
      </w:r>
      <w:r w:rsidRPr="00EE1121">
        <w:rPr>
          <w:b/>
          <w:sz w:val="24"/>
          <w:szCs w:val="24"/>
        </w:rPr>
        <w:t>«Общие принципы локомоции. Двигательные системы спинного мозга и ствола мозга»</w:t>
      </w:r>
    </w:p>
    <w:p w:rsidR="008108E7" w:rsidRPr="00E318DE" w:rsidRDefault="008108E7" w:rsidP="008108E7">
      <w:pPr>
        <w:spacing w:after="120" w:line="240" w:lineRule="auto"/>
        <w:ind w:right="-2"/>
        <w:jc w:val="center"/>
        <w:rPr>
          <w:rFonts w:ascii="Times New Roman" w:eastAsia="Times New Roman" w:hAnsi="Times New Roman"/>
          <w:b/>
          <w:sz w:val="16"/>
          <w:szCs w:val="16"/>
        </w:rPr>
      </w:pPr>
      <w:r w:rsidRPr="00E318DE">
        <w:rPr>
          <w:rFonts w:ascii="Times New Roman" w:eastAsia="Times New Roman" w:hAnsi="Times New Roman"/>
          <w:b/>
          <w:sz w:val="16"/>
          <w:szCs w:val="16"/>
        </w:rPr>
        <w:t>Вопросы для подготовки:</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Значение ЦНС в жизнедеятельности организма. Основные этапы эволюции ЦНС. Морфо-функциональная организация ЦНС.</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Нервный центр – понятие, строение, свойства, функции.</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Понятие и значение интегративно-координирующей функции ЦНС. Процессы, лежащие в её основе.</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Торможение, виды торможения. Значение для координирующей функции ЦНС. Современные представления о механизмах центрального торможения.</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Рефлекс, как результат координирующей деятельности ЦНС.</w:t>
      </w:r>
    </w:p>
    <w:p w:rsidR="008108E7" w:rsidRPr="00B225AC" w:rsidRDefault="008108E7" w:rsidP="00813651">
      <w:pPr>
        <w:numPr>
          <w:ilvl w:val="0"/>
          <w:numId w:val="32"/>
        </w:numPr>
        <w:spacing w:after="0" w:line="240" w:lineRule="auto"/>
        <w:ind w:right="-2"/>
        <w:jc w:val="both"/>
        <w:rPr>
          <w:rFonts w:ascii="Times New Roman" w:eastAsia="Times New Roman" w:hAnsi="Times New Roman"/>
          <w:sz w:val="16"/>
          <w:szCs w:val="16"/>
        </w:rPr>
      </w:pPr>
      <w:r w:rsidRPr="00B225AC">
        <w:rPr>
          <w:rFonts w:ascii="Times New Roman" w:eastAsia="Times New Roman" w:hAnsi="Times New Roman"/>
          <w:sz w:val="16"/>
          <w:szCs w:val="16"/>
        </w:rPr>
        <w:t>Понятие о соматических функциях. Форма и виды движения. Локомоция и манипуляция, понятие и значение.</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Понятие о двигательной системе. Тонические и фазические двигательные координации.</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Морфо-функциональная организация спинного мозга (афферентные, ассоциативные и эфферентные системы).</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Морфо-функциональная характеристика мотонейронов спинного мозга. Понятие о двигательной единице. Механизм формирования нейрогенного тонуса.</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Миотатические рефлексы, понятие, роль. Рефлексы с сухожильных рецепторов.</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Фазические рефлексы спинного мозга. </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Морфо-функциональная  организация ствола мозга. Основные двигательные центры.</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Лабиринтные и шейные тонические рефлексы.</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Рефлексы положения, нейронные механизмы, значение.</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Статокинетические рефлексы, понятие, виды, значение.</w:t>
      </w:r>
    </w:p>
    <w:p w:rsidR="008108E7" w:rsidRPr="00E318DE" w:rsidRDefault="008108E7" w:rsidP="00813651">
      <w:pPr>
        <w:numPr>
          <w:ilvl w:val="0"/>
          <w:numId w:val="32"/>
        </w:numPr>
        <w:spacing w:after="0" w:line="240" w:lineRule="auto"/>
        <w:ind w:right="-2"/>
        <w:jc w:val="both"/>
        <w:rPr>
          <w:rFonts w:ascii="Times New Roman" w:eastAsia="Times New Roman" w:hAnsi="Times New Roman"/>
          <w:sz w:val="16"/>
          <w:szCs w:val="16"/>
        </w:rPr>
      </w:pPr>
      <w:r w:rsidRPr="00E318DE">
        <w:rPr>
          <w:rFonts w:ascii="Times New Roman" w:eastAsia="Times New Roman" w:hAnsi="Times New Roman"/>
          <w:sz w:val="16"/>
          <w:szCs w:val="16"/>
        </w:rPr>
        <w:t>Ориентировочные рефлексы, структурная организация, Значение для формирования условно - рефлекторной деятельности и произвольных форм внимания.</w:t>
      </w:r>
    </w:p>
    <w:p w:rsidR="008108E7"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ДОМАШНЕЕ ЗАДАНИЕ</w:t>
      </w:r>
    </w:p>
    <w:p w:rsidR="008108E7" w:rsidRPr="00E318DE" w:rsidRDefault="008108E7" w:rsidP="008108E7">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1</w:t>
      </w:r>
      <w:r w:rsidRPr="00E318DE">
        <w:rPr>
          <w:rFonts w:ascii="Times New Roman" w:eastAsia="Times New Roman" w:hAnsi="Times New Roman"/>
          <w:sz w:val="16"/>
          <w:szCs w:val="16"/>
        </w:rPr>
        <w:t>.Дайте определение координирующей и интегрирующей деятельности ЦНС? Какие нервные процессы лежат в основе координирующей деятельности ЦНС?</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2</w:t>
      </w:r>
      <w:r w:rsidR="001B5C5C">
        <w:rPr>
          <w:rFonts w:ascii="Times New Roman" w:eastAsia="Times New Roman" w:hAnsi="Times New Roman"/>
          <w:sz w:val="16"/>
          <w:szCs w:val="16"/>
        </w:rPr>
        <w:t>.Дайте определение рефлекса</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Pr>
          <w:rFonts w:ascii="Times New Roman" w:eastAsia="Times New Roman" w:hAnsi="Times New Roman"/>
          <w:b/>
          <w:sz w:val="16"/>
          <w:szCs w:val="16"/>
        </w:rPr>
        <w:t xml:space="preserve">3 </w:t>
      </w:r>
      <w:r w:rsidRPr="00E318DE">
        <w:rPr>
          <w:rFonts w:ascii="Times New Roman" w:eastAsia="Times New Roman" w:hAnsi="Times New Roman"/>
          <w:sz w:val="16"/>
          <w:szCs w:val="16"/>
        </w:rPr>
        <w:t>Дать определение соматического отдела ЦНС, указать его роль.</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Pr>
          <w:rFonts w:ascii="Times New Roman" w:eastAsia="Times New Roman" w:hAnsi="Times New Roman"/>
          <w:b/>
          <w:sz w:val="16"/>
          <w:szCs w:val="16"/>
        </w:rPr>
        <w:t xml:space="preserve">5 </w:t>
      </w:r>
      <w:r w:rsidRPr="00E318DE">
        <w:rPr>
          <w:rFonts w:ascii="Times New Roman" w:eastAsia="Times New Roman" w:hAnsi="Times New Roman"/>
          <w:sz w:val="16"/>
          <w:szCs w:val="16"/>
        </w:rPr>
        <w:t>Дать определение понятия локомоции, привести примеры</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 xml:space="preserve">6 </w:t>
      </w:r>
      <w:r w:rsidRPr="00E318DE">
        <w:rPr>
          <w:rFonts w:ascii="Times New Roman" w:eastAsia="Times New Roman" w:hAnsi="Times New Roman"/>
          <w:sz w:val="16"/>
          <w:szCs w:val="16"/>
        </w:rPr>
        <w:t>Перечислить виды проприорецепторов.</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 xml:space="preserve">9 </w:t>
      </w:r>
      <w:r w:rsidRPr="00E318DE">
        <w:rPr>
          <w:rFonts w:ascii="Times New Roman" w:eastAsia="Times New Roman" w:hAnsi="Times New Roman"/>
          <w:sz w:val="16"/>
          <w:szCs w:val="16"/>
        </w:rPr>
        <w:t>Нарисовать рефлекторные пут</w:t>
      </w:r>
      <w:r>
        <w:rPr>
          <w:rFonts w:ascii="Times New Roman" w:eastAsia="Times New Roman" w:hAnsi="Times New Roman"/>
          <w:sz w:val="16"/>
          <w:szCs w:val="16"/>
        </w:rPr>
        <w:t>ь</w:t>
      </w:r>
      <w:r w:rsidRPr="00E318DE">
        <w:rPr>
          <w:rFonts w:ascii="Times New Roman" w:eastAsia="Times New Roman" w:hAnsi="Times New Roman"/>
          <w:sz w:val="16"/>
          <w:szCs w:val="16"/>
        </w:rPr>
        <w:t xml:space="preserve"> миотатического</w:t>
      </w:r>
      <w:r>
        <w:rPr>
          <w:rFonts w:ascii="Times New Roman" w:eastAsia="Times New Roman" w:hAnsi="Times New Roman"/>
          <w:sz w:val="16"/>
          <w:szCs w:val="16"/>
        </w:rPr>
        <w:t xml:space="preserve"> (сухожильного)</w:t>
      </w:r>
      <w:r w:rsidRPr="00E318DE">
        <w:rPr>
          <w:rFonts w:ascii="Times New Roman" w:eastAsia="Times New Roman" w:hAnsi="Times New Roman"/>
          <w:sz w:val="16"/>
          <w:szCs w:val="16"/>
        </w:rPr>
        <w:t xml:space="preserve"> рефлекса:</w:t>
      </w: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649C4C74" wp14:editId="5B2DFB58">
            <wp:extent cx="2941608" cy="2124786"/>
            <wp:effectExtent l="0" t="0" r="0" b="8890"/>
            <wp:docPr id="3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3" cstate="print"/>
                    <a:srcRect/>
                    <a:stretch>
                      <a:fillRect/>
                    </a:stretch>
                  </pic:blipFill>
                  <pic:spPr bwMode="auto">
                    <a:xfrm>
                      <a:off x="0" y="0"/>
                      <a:ext cx="2946653" cy="2128430"/>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jc w:val="both"/>
        <w:rPr>
          <w:rFonts w:ascii="Times New Roman" w:eastAsia="Times New Roman" w:hAnsi="Times New Roman"/>
          <w:sz w:val="16"/>
          <w:szCs w:val="16"/>
        </w:rPr>
      </w:pPr>
      <w:r>
        <w:rPr>
          <w:rFonts w:ascii="Times New Roman" w:eastAsia="Times New Roman" w:hAnsi="Times New Roman"/>
          <w:b/>
          <w:sz w:val="16"/>
          <w:szCs w:val="16"/>
        </w:rPr>
        <w:t xml:space="preserve">11 </w:t>
      </w:r>
      <w:r w:rsidRPr="00E318DE">
        <w:rPr>
          <w:rFonts w:ascii="Times New Roman" w:eastAsia="Times New Roman" w:hAnsi="Times New Roman"/>
          <w:sz w:val="16"/>
          <w:szCs w:val="16"/>
        </w:rPr>
        <w:t>Дать кла</w:t>
      </w:r>
      <w:r>
        <w:rPr>
          <w:rFonts w:ascii="Times New Roman" w:eastAsia="Times New Roman" w:hAnsi="Times New Roman"/>
          <w:sz w:val="16"/>
          <w:szCs w:val="16"/>
        </w:rPr>
        <w:t>ссификацию тонических рефлексов</w:t>
      </w:r>
      <w:r w:rsidRPr="00E318DE">
        <w:rPr>
          <w:rFonts w:ascii="Times New Roman" w:eastAsia="Times New Roman" w:hAnsi="Times New Roman"/>
          <w:sz w:val="16"/>
          <w:szCs w:val="16"/>
        </w:rPr>
        <w:t xml:space="preserve">. Значение тонических рефлексов. </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rPr>
          <w:rFonts w:ascii="Times New Roman" w:eastAsia="Times New Roman" w:hAnsi="Times New Roman"/>
          <w:b/>
          <w:sz w:val="16"/>
          <w:szCs w:val="16"/>
        </w:rPr>
      </w:pPr>
    </w:p>
    <w:p w:rsidR="008108E7" w:rsidRDefault="008108E7" w:rsidP="008108E7">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ПРАКТИЧЕСКИЕ РАБОТЫ</w:t>
      </w:r>
    </w:p>
    <w:p w:rsidR="008108E7"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r w:rsidRPr="00E318DE">
        <w:rPr>
          <w:rFonts w:ascii="Times New Roman" w:eastAsia="Times New Roman" w:hAnsi="Times New Roman"/>
          <w:b/>
          <w:sz w:val="16"/>
          <w:szCs w:val="16"/>
        </w:rPr>
        <w:t>Работа №</w:t>
      </w:r>
      <w:r>
        <w:rPr>
          <w:rFonts w:ascii="Times New Roman" w:eastAsia="Times New Roman" w:hAnsi="Times New Roman"/>
          <w:b/>
          <w:sz w:val="16"/>
          <w:szCs w:val="16"/>
        </w:rPr>
        <w:t>1</w:t>
      </w:r>
      <w:r w:rsidRPr="00E318DE">
        <w:rPr>
          <w:rFonts w:ascii="Times New Roman" w:eastAsia="Times New Roman" w:hAnsi="Times New Roman"/>
          <w:b/>
          <w:sz w:val="16"/>
          <w:szCs w:val="16"/>
        </w:rPr>
        <w:t xml:space="preserve"> МИОТАТИЧЕСКИЕ РЕФЛЕКСЫ</w:t>
      </w:r>
    </w:p>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Миотатические рефлексы представляют большой интерес для клиники в качестве теста на функциональное состояние организма в целом и локомоторного аппарата в частности.</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При исследовании рефлексов требуется соблюдение следующих правил:</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xml:space="preserve">- спокойная обстановка, </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xml:space="preserve">- расслабленное состояние, исключающее напряжение мышц, </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комфортная температура.</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обследование необходимо проводить в разных позициях (сидя и лежа)</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обязательное сравнение с рефлексами противоположной стороны</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удары молоточком наносятся с одинаковой силой</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при гипорефлексии (арефлексии) и неубедительной анизорефлексии целесообразно использовать приемы растормаживания и отвлечения (пациенту предлагается быстро и громко считать вслух, с силой сжать пальцы в кулаки, прием Ендрассика – интенсивное растяжение пациентом своих рук в сторону при крепко сцепленных пальцах).</w:t>
      </w: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i/>
          <w:sz w:val="16"/>
          <w:szCs w:val="16"/>
        </w:rPr>
      </w:pPr>
      <w:r w:rsidRPr="00E318DE">
        <w:rPr>
          <w:rFonts w:ascii="Times New Roman" w:eastAsia="Times New Roman" w:hAnsi="Times New Roman"/>
          <w:i/>
          <w:sz w:val="16"/>
          <w:szCs w:val="16"/>
        </w:rPr>
        <w:t>Цель работы:</w:t>
      </w:r>
    </w:p>
    <w:p w:rsidR="008108E7" w:rsidRPr="00E318DE" w:rsidRDefault="008108E7" w:rsidP="00813651">
      <w:pPr>
        <w:numPr>
          <w:ilvl w:val="0"/>
          <w:numId w:val="27"/>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Познакомиться с клинически важными рефлексами человека.</w:t>
      </w:r>
    </w:p>
    <w:p w:rsidR="008108E7" w:rsidRPr="00E318DE" w:rsidRDefault="008108E7" w:rsidP="00813651">
      <w:pPr>
        <w:numPr>
          <w:ilvl w:val="0"/>
          <w:numId w:val="27"/>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Приобрести навыки их исследования.</w:t>
      </w:r>
    </w:p>
    <w:p w:rsidR="008108E7" w:rsidRPr="00E318DE" w:rsidRDefault="008108E7" w:rsidP="008108E7">
      <w:pPr>
        <w:spacing w:after="0" w:line="240" w:lineRule="auto"/>
        <w:rPr>
          <w:rFonts w:ascii="Times New Roman" w:eastAsia="Times New Roman" w:hAnsi="Times New Roman"/>
          <w:i/>
          <w:sz w:val="16"/>
          <w:szCs w:val="16"/>
        </w:rPr>
      </w:pPr>
      <w:r w:rsidRPr="00E318DE">
        <w:rPr>
          <w:rFonts w:ascii="Times New Roman" w:eastAsia="Times New Roman" w:hAnsi="Times New Roman"/>
          <w:i/>
          <w:sz w:val="16"/>
          <w:szCs w:val="16"/>
        </w:rPr>
        <w:t>Ход работы:</w:t>
      </w:r>
    </w:p>
    <w:p w:rsidR="008108E7" w:rsidRPr="00E318DE" w:rsidRDefault="008108E7" w:rsidP="00813651">
      <w:pPr>
        <w:numPr>
          <w:ilvl w:val="0"/>
          <w:numId w:val="28"/>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Коленный рефлекс.</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Возникает при ударе неврологическим молоточком по плотной связке надколенника ниже коленной чашечки (рис 1. А и Б). Исследование проводится с соблюдением вышеуказанных правил, в положении испытуемого лежа (чаще всего) и сидя. </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Исследование коленного рефлекса в положении сидя.</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xml:space="preserve">Пациент сидит со свободно свисающими за край кушетки голенями и стопами (стопы могут только слегка касаться пола). Голени должны быть под </w:t>
      </w:r>
      <w:r w:rsidRPr="00E318DE">
        <w:rPr>
          <w:rFonts w:ascii="Times New Roman" w:eastAsia="Times New Roman" w:hAnsi="Times New Roman"/>
          <w:sz w:val="16"/>
          <w:szCs w:val="16"/>
        </w:rPr>
        <w:lastRenderedPageBreak/>
        <w:t>прямым углом к бедрам (рис. 1. А). В этом положении наносятся удары молоточком правой рукой по сухожилию четырехглавой мышцы справа и слева.</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Исследование коленного рефлекса в положении лежа.</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Исследователь подходит к испытуемому с правой стороны. Левая рука исследователя подводится под коленные суставы согнутых под тупым углом ног испытуемого (рис 1. Б). Стопы испытуемого покоятся на кушетке, мускулатура ног должна быть расслаблена. В этом положении наносятся удары молоточком правой рукой по сухожилию четырехглавой мышцы справа и слева.</w:t>
      </w: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4A81298D" wp14:editId="5823EF45">
            <wp:extent cx="1650365" cy="1543685"/>
            <wp:effectExtent l="19050" t="0" r="6985" b="0"/>
            <wp:docPr id="3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4" cstate="print"/>
                    <a:srcRect/>
                    <a:stretch>
                      <a:fillRect/>
                    </a:stretch>
                  </pic:blipFill>
                  <pic:spPr bwMode="auto">
                    <a:xfrm>
                      <a:off x="0" y="0"/>
                      <a:ext cx="1650365" cy="1543685"/>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Рис 1 Исследование коленного рефлекса А — в положении сидя; Б — в положении лежа</w:t>
      </w:r>
    </w:p>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При проведении рефлекса необходимо оценить следующие параметры:</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рефлексогенная зона – область локализации рецепторов, возбуждение которых сопровождается рефлексом. При гиперрефлексии рефлексогенная зона расширяется и коленный рефлекс наблюдается не только при ударе молоточком по сухожилию четырехглавой мышцы, но и при ударе по пальцу исследующего, размещенному выше надколенной чашечки, при ударе по передней поверхности костей голени.</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выраженность (интенсивность) рефлекса – оценивается положенной на бедро сверху левой рукой. Ситуация со слабовыраженным рефлексом получила название гипорефлексии, полная утрата рефлекса – арефлексии.</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симметричность рефлекса слева и справа – оценивается выраженность коленного рефлекса на правой и левой конечности.</w:t>
      </w: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xml:space="preserve">РЕЗУЛЬТАТЫ занесите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tblGrid>
      <w:tr w:rsidR="008108E7" w:rsidRPr="00E318DE" w:rsidTr="00B24EA1">
        <w:trPr>
          <w:trHeight w:val="330"/>
        </w:trPr>
        <w:tc>
          <w:tcPr>
            <w:tcW w:w="3307" w:type="dxa"/>
          </w:tcPr>
          <w:p w:rsidR="008108E7" w:rsidRPr="00E318DE" w:rsidRDefault="008108E7" w:rsidP="00B24EA1">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Параметр рефлекса</w:t>
            </w:r>
          </w:p>
        </w:tc>
        <w:tc>
          <w:tcPr>
            <w:tcW w:w="3308" w:type="dxa"/>
          </w:tcPr>
          <w:p w:rsidR="008108E7" w:rsidRPr="00E318DE" w:rsidRDefault="008108E7" w:rsidP="00B24EA1">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Результат</w:t>
            </w:r>
          </w:p>
        </w:tc>
      </w:tr>
      <w:tr w:rsidR="008108E7" w:rsidRPr="00E318DE" w:rsidTr="00B24EA1">
        <w:trPr>
          <w:trHeight w:val="367"/>
        </w:trPr>
        <w:tc>
          <w:tcPr>
            <w:tcW w:w="3307"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Рефлексогенная зона</w:t>
            </w:r>
          </w:p>
        </w:tc>
        <w:tc>
          <w:tcPr>
            <w:tcW w:w="3308" w:type="dxa"/>
          </w:tcPr>
          <w:p w:rsidR="008108E7" w:rsidRPr="00E318DE" w:rsidRDefault="008108E7" w:rsidP="00B24EA1">
            <w:pPr>
              <w:spacing w:after="0" w:line="240" w:lineRule="auto"/>
              <w:jc w:val="center"/>
              <w:rPr>
                <w:rFonts w:ascii="Times New Roman" w:eastAsia="Times New Roman" w:hAnsi="Times New Roman"/>
                <w:sz w:val="16"/>
                <w:szCs w:val="16"/>
              </w:rPr>
            </w:pPr>
          </w:p>
        </w:tc>
      </w:tr>
      <w:tr w:rsidR="008108E7" w:rsidRPr="00E318DE" w:rsidTr="00B24EA1">
        <w:trPr>
          <w:trHeight w:val="330"/>
        </w:trPr>
        <w:tc>
          <w:tcPr>
            <w:tcW w:w="3307"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Выраженность</w:t>
            </w:r>
          </w:p>
        </w:tc>
        <w:tc>
          <w:tcPr>
            <w:tcW w:w="3308" w:type="dxa"/>
          </w:tcPr>
          <w:p w:rsidR="008108E7" w:rsidRPr="00E318DE" w:rsidRDefault="008108E7" w:rsidP="00B24EA1">
            <w:pPr>
              <w:spacing w:after="0" w:line="240" w:lineRule="auto"/>
              <w:jc w:val="center"/>
              <w:rPr>
                <w:rFonts w:ascii="Times New Roman" w:eastAsia="Times New Roman" w:hAnsi="Times New Roman"/>
                <w:sz w:val="16"/>
                <w:szCs w:val="16"/>
              </w:rPr>
            </w:pPr>
          </w:p>
        </w:tc>
      </w:tr>
      <w:tr w:rsidR="008108E7" w:rsidRPr="00E318DE" w:rsidTr="00B24EA1">
        <w:trPr>
          <w:trHeight w:val="367"/>
        </w:trPr>
        <w:tc>
          <w:tcPr>
            <w:tcW w:w="3307"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симметричность</w:t>
            </w:r>
          </w:p>
        </w:tc>
        <w:tc>
          <w:tcPr>
            <w:tcW w:w="3308" w:type="dxa"/>
          </w:tcPr>
          <w:p w:rsidR="008108E7" w:rsidRPr="00E318DE" w:rsidRDefault="008108E7" w:rsidP="00B24EA1">
            <w:pPr>
              <w:spacing w:after="0" w:line="240" w:lineRule="auto"/>
              <w:jc w:val="center"/>
              <w:rPr>
                <w:rFonts w:ascii="Times New Roman" w:eastAsia="Times New Roman" w:hAnsi="Times New Roman"/>
                <w:sz w:val="16"/>
                <w:szCs w:val="16"/>
              </w:rPr>
            </w:pPr>
          </w:p>
        </w:tc>
      </w:tr>
    </w:tbl>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Выводы:</w:t>
      </w:r>
    </w:p>
    <w:p w:rsidR="008108E7" w:rsidRPr="00E318DE" w:rsidRDefault="008108E7" w:rsidP="00813651">
      <w:pPr>
        <w:numPr>
          <w:ilvl w:val="0"/>
          <w:numId w:val="31"/>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нарисовать рефлекторный путь коленного рефлекса, укажите его элементы и уровень его замыкания в ЦНС.</w:t>
      </w: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3651">
      <w:pPr>
        <w:numPr>
          <w:ilvl w:val="0"/>
          <w:numId w:val="31"/>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 xml:space="preserve">оценить полученные результаты </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3651">
      <w:pPr>
        <w:numPr>
          <w:ilvl w:val="0"/>
          <w:numId w:val="28"/>
        </w:numPr>
        <w:spacing w:after="0" w:line="240" w:lineRule="auto"/>
        <w:ind w:left="0" w:firstLine="0"/>
        <w:rPr>
          <w:rFonts w:ascii="Times New Roman" w:eastAsia="Times New Roman" w:hAnsi="Times New Roman"/>
          <w:sz w:val="16"/>
          <w:szCs w:val="16"/>
        </w:rPr>
      </w:pPr>
      <w:r>
        <w:rPr>
          <w:noProof/>
        </w:rPr>
        <w:drawing>
          <wp:anchor distT="0" distB="0" distL="114300" distR="114300" simplePos="0" relativeHeight="251665408" behindDoc="0" locked="0" layoutInCell="1" allowOverlap="1" wp14:anchorId="13176283" wp14:editId="032AEE18">
            <wp:simplePos x="0" y="0"/>
            <wp:positionH relativeFrom="column">
              <wp:posOffset>3357245</wp:posOffset>
            </wp:positionH>
            <wp:positionV relativeFrom="paragraph">
              <wp:posOffset>27940</wp:posOffset>
            </wp:positionV>
            <wp:extent cx="1820545" cy="1725295"/>
            <wp:effectExtent l="19050" t="0" r="8255" b="0"/>
            <wp:wrapNone/>
            <wp:docPr id="282"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5" cstate="print"/>
                    <a:srcRect t="61081" r="12291"/>
                    <a:stretch>
                      <a:fillRect/>
                    </a:stretch>
                  </pic:blipFill>
                  <pic:spPr bwMode="auto">
                    <a:xfrm>
                      <a:off x="0" y="0"/>
                      <a:ext cx="1820545" cy="1725295"/>
                    </a:xfrm>
                    <a:prstGeom prst="rect">
                      <a:avLst/>
                    </a:prstGeom>
                    <a:noFill/>
                    <a:ln w="9525">
                      <a:noFill/>
                      <a:miter lim="800000"/>
                      <a:headEnd/>
                      <a:tailEnd/>
                    </a:ln>
                  </pic:spPr>
                </pic:pic>
              </a:graphicData>
            </a:graphic>
          </wp:anchor>
        </w:drawing>
      </w:r>
      <w:r w:rsidRPr="00E318DE">
        <w:rPr>
          <w:rFonts w:ascii="Times New Roman" w:eastAsia="Times New Roman" w:hAnsi="Times New Roman"/>
          <w:sz w:val="16"/>
          <w:szCs w:val="16"/>
        </w:rPr>
        <w:t>Ахиллов рефлекс.</w:t>
      </w:r>
    </w:p>
    <w:p w:rsidR="008108E7"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Вызывается ударом молоточка по пяточному (ахилловому) сухожилию:</w:t>
      </w: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3651">
      <w:pPr>
        <w:numPr>
          <w:ilvl w:val="0"/>
          <w:numId w:val="28"/>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 xml:space="preserve">Рефлекс с сухожилия сгибателя верхней конечности. Возникает при ударе неврологическим молоточком по сухожилию двухглавой мышцы в </w:t>
      </w:r>
      <w:r w:rsidRPr="00E318DE">
        <w:rPr>
          <w:rFonts w:ascii="Times New Roman" w:eastAsia="Times New Roman" w:hAnsi="Times New Roman"/>
          <w:sz w:val="16"/>
          <w:szCs w:val="16"/>
        </w:rPr>
        <w:lastRenderedPageBreak/>
        <w:t>локтевом сгибе</w:t>
      </w: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67276964" wp14:editId="6E031889">
            <wp:extent cx="2208530" cy="1472565"/>
            <wp:effectExtent l="19050" t="0" r="1270" b="0"/>
            <wp:docPr id="1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6" cstate="print"/>
                    <a:srcRect l="1779" r="55507" b="60271"/>
                    <a:stretch>
                      <a:fillRect/>
                    </a:stretch>
                  </pic:blipFill>
                  <pic:spPr bwMode="auto">
                    <a:xfrm>
                      <a:off x="0" y="0"/>
                      <a:ext cx="2208530" cy="1472565"/>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3651">
      <w:pPr>
        <w:numPr>
          <w:ilvl w:val="0"/>
          <w:numId w:val="28"/>
        </w:numPr>
        <w:spacing w:after="0" w:line="240" w:lineRule="auto"/>
        <w:ind w:left="0" w:firstLine="0"/>
        <w:rPr>
          <w:rFonts w:ascii="Times New Roman" w:eastAsia="Times New Roman" w:hAnsi="Times New Roman"/>
          <w:sz w:val="16"/>
          <w:szCs w:val="16"/>
        </w:rPr>
      </w:pPr>
      <w:r w:rsidRPr="00E318DE">
        <w:rPr>
          <w:rFonts w:ascii="Times New Roman" w:eastAsia="Times New Roman" w:hAnsi="Times New Roman"/>
          <w:sz w:val="16"/>
          <w:szCs w:val="16"/>
        </w:rPr>
        <w:t>Рефлекс с сухожилия разгибателя верхней конечности.</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 xml:space="preserve">Возникает при ударе неврологическим молоточком по сухожилию трехглавой мышцы </w:t>
      </w:r>
    </w:p>
    <w:p w:rsidR="008108E7" w:rsidRPr="00E318DE" w:rsidRDefault="008108E7" w:rsidP="008108E7">
      <w:pPr>
        <w:spacing w:after="0" w:line="240" w:lineRule="auto"/>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5C915F18" wp14:editId="4FF9FA34">
            <wp:extent cx="1309418" cy="1047835"/>
            <wp:effectExtent l="19050" t="0" r="5032" b="0"/>
            <wp:docPr id="1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6" cstate="print"/>
                    <a:srcRect t="38614" r="60718" b="18167"/>
                    <a:stretch>
                      <a:fillRect/>
                    </a:stretch>
                  </pic:blipFill>
                  <pic:spPr bwMode="auto">
                    <a:xfrm>
                      <a:off x="0" y="0"/>
                      <a:ext cx="1312652" cy="1050423"/>
                    </a:xfrm>
                    <a:prstGeom prst="rect">
                      <a:avLst/>
                    </a:prstGeom>
                    <a:noFill/>
                    <a:ln w="9525">
                      <a:noFill/>
                      <a:miter lim="800000"/>
                      <a:headEnd/>
                      <a:tailEnd/>
                    </a:ln>
                  </pic:spPr>
                </pic:pic>
              </a:graphicData>
            </a:graphic>
          </wp:inline>
        </w:drawing>
      </w:r>
    </w:p>
    <w:p w:rsidR="008108E7"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Работа №</w:t>
      </w:r>
      <w:r>
        <w:rPr>
          <w:rFonts w:ascii="Times New Roman" w:eastAsia="Times New Roman" w:hAnsi="Times New Roman"/>
          <w:b/>
          <w:sz w:val="16"/>
          <w:szCs w:val="16"/>
        </w:rPr>
        <w:t>2</w:t>
      </w:r>
      <w:r w:rsidRPr="00E318DE">
        <w:rPr>
          <w:rFonts w:ascii="Times New Roman" w:eastAsia="Times New Roman" w:hAnsi="Times New Roman"/>
          <w:b/>
          <w:sz w:val="16"/>
          <w:szCs w:val="16"/>
        </w:rPr>
        <w:t xml:space="preserve"> СТАТИЧЕСКИЕ И СТАТОКИНЕТИЧЕСКИЕ РЕФЛЕКСЫ</w:t>
      </w:r>
    </w:p>
    <w:p w:rsidR="008108E7" w:rsidRPr="00E318DE" w:rsidRDefault="008108E7" w:rsidP="008108E7">
      <w:pPr>
        <w:spacing w:after="0" w:line="240" w:lineRule="auto"/>
        <w:jc w:val="both"/>
        <w:outlineLvl w:val="0"/>
        <w:rPr>
          <w:rFonts w:ascii="Times New Roman" w:eastAsia="Times New Roman" w:hAnsi="Times New Roman"/>
          <w:sz w:val="16"/>
          <w:szCs w:val="16"/>
        </w:rPr>
      </w:pPr>
      <w:r w:rsidRPr="00E318DE">
        <w:rPr>
          <w:rFonts w:ascii="Times New Roman" w:eastAsia="Times New Roman" w:hAnsi="Times New Roman"/>
          <w:i/>
          <w:sz w:val="16"/>
          <w:szCs w:val="16"/>
        </w:rPr>
        <w:t>Цель работы</w:t>
      </w:r>
      <w:r w:rsidRPr="00E318DE">
        <w:rPr>
          <w:rFonts w:ascii="Times New Roman" w:eastAsia="Times New Roman" w:hAnsi="Times New Roman"/>
          <w:sz w:val="16"/>
          <w:szCs w:val="16"/>
        </w:rPr>
        <w:t>:  Наблюдать рефлекторное перераспределение мышечного тонуса при изменении положения тела и его перемещении в пространстве (статические и статокинетические рефлексы).</w:t>
      </w:r>
    </w:p>
    <w:p w:rsidR="008108E7" w:rsidRPr="00E318DE" w:rsidRDefault="008108E7" w:rsidP="008108E7">
      <w:pPr>
        <w:spacing w:after="0" w:line="240" w:lineRule="auto"/>
        <w:jc w:val="both"/>
        <w:outlineLvl w:val="0"/>
        <w:rPr>
          <w:rFonts w:ascii="Times New Roman" w:eastAsia="Times New Roman" w:hAnsi="Times New Roman"/>
          <w:b/>
          <w:i/>
          <w:sz w:val="16"/>
          <w:szCs w:val="16"/>
        </w:rPr>
      </w:pPr>
      <w:r w:rsidRPr="00E318DE">
        <w:rPr>
          <w:rFonts w:ascii="Times New Roman" w:eastAsia="Times New Roman" w:hAnsi="Times New Roman"/>
          <w:i/>
          <w:sz w:val="16"/>
          <w:szCs w:val="16"/>
        </w:rPr>
        <w:t xml:space="preserve">Ход работы: </w:t>
      </w:r>
    </w:p>
    <w:p w:rsidR="008108E7" w:rsidRPr="00E318DE" w:rsidRDefault="008108E7" w:rsidP="008108E7">
      <w:pPr>
        <w:spacing w:after="0" w:line="240" w:lineRule="auto"/>
        <w:outlineLvl w:val="0"/>
        <w:rPr>
          <w:rFonts w:ascii="Times New Roman" w:eastAsia="Times New Roman" w:hAnsi="Times New Roman"/>
          <w:b/>
          <w:sz w:val="16"/>
          <w:szCs w:val="16"/>
        </w:rPr>
      </w:pPr>
      <w:r w:rsidRPr="00E318DE">
        <w:rPr>
          <w:rFonts w:ascii="Times New Roman" w:eastAsia="Times New Roman" w:hAnsi="Times New Roman"/>
          <w:b/>
          <w:sz w:val="16"/>
          <w:szCs w:val="16"/>
        </w:rPr>
        <w:t>1. Установочные (выпрямительные) рефлексы.</w:t>
      </w:r>
    </w:p>
    <w:p w:rsidR="008108E7" w:rsidRPr="00E318DE" w:rsidRDefault="008108E7" w:rsidP="008108E7">
      <w:pPr>
        <w:spacing w:after="0" w:line="240" w:lineRule="auto"/>
        <w:jc w:val="both"/>
        <w:outlineLvl w:val="0"/>
        <w:rPr>
          <w:rFonts w:ascii="Times New Roman" w:eastAsia="Times New Roman" w:hAnsi="Times New Roman"/>
          <w:sz w:val="16"/>
          <w:szCs w:val="16"/>
        </w:rPr>
      </w:pPr>
      <w:r w:rsidRPr="00E318DE">
        <w:rPr>
          <w:rFonts w:ascii="Times New Roman" w:eastAsia="Times New Roman" w:hAnsi="Times New Roman"/>
          <w:sz w:val="16"/>
          <w:szCs w:val="16"/>
        </w:rPr>
        <w:t>1. Положите животное на спину удерживая в таком положении.</w:t>
      </w:r>
    </w:p>
    <w:p w:rsidR="008108E7" w:rsidRPr="00E318DE" w:rsidRDefault="008108E7" w:rsidP="008108E7">
      <w:pPr>
        <w:spacing w:after="0" w:line="240" w:lineRule="auto"/>
        <w:jc w:val="both"/>
        <w:outlineLvl w:val="0"/>
        <w:rPr>
          <w:rFonts w:ascii="Times New Roman" w:eastAsia="Times New Roman" w:hAnsi="Times New Roman"/>
          <w:sz w:val="16"/>
          <w:szCs w:val="16"/>
        </w:rPr>
      </w:pPr>
      <w:r w:rsidRPr="00E318DE">
        <w:rPr>
          <w:rFonts w:ascii="Times New Roman" w:eastAsia="Times New Roman" w:hAnsi="Times New Roman"/>
          <w:sz w:val="16"/>
          <w:szCs w:val="16"/>
        </w:rPr>
        <w:t xml:space="preserve">2. Резко отпустите руки. И внимательно следите, каким образом происходит возврат тела в исходное положение: голова поднимается и устанавливается в нормальное положение теменем вверх, затем происходит поворот передних конечностей и передней половины тела, рефлекс заканчивается принятием задними конечностями обычного положения тела. </w:t>
      </w:r>
    </w:p>
    <w:p w:rsidR="008108E7" w:rsidRPr="00E318DE" w:rsidRDefault="008108E7" w:rsidP="008108E7">
      <w:pPr>
        <w:spacing w:after="0" w:line="240" w:lineRule="auto"/>
        <w:jc w:val="both"/>
        <w:outlineLvl w:val="0"/>
        <w:rPr>
          <w:rFonts w:ascii="Times New Roman" w:eastAsia="Times New Roman" w:hAnsi="Times New Roman"/>
          <w:sz w:val="16"/>
          <w:szCs w:val="16"/>
        </w:rPr>
      </w:pPr>
    </w:p>
    <w:p w:rsidR="008108E7" w:rsidRPr="00E318DE" w:rsidRDefault="008108E7" w:rsidP="008108E7">
      <w:pPr>
        <w:spacing w:after="0" w:line="240" w:lineRule="auto"/>
        <w:jc w:val="both"/>
        <w:outlineLvl w:val="0"/>
        <w:rPr>
          <w:rFonts w:ascii="Times New Roman" w:eastAsia="Times New Roman" w:hAnsi="Times New Roman"/>
          <w:sz w:val="16"/>
          <w:szCs w:val="16"/>
        </w:rPr>
      </w:pPr>
    </w:p>
    <w:p w:rsidR="008108E7" w:rsidRPr="00E318DE" w:rsidRDefault="008108E7" w:rsidP="008108E7">
      <w:pPr>
        <w:spacing w:after="0" w:line="240" w:lineRule="auto"/>
        <w:outlineLvl w:val="0"/>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76C3D373" wp14:editId="5193CD8D">
            <wp:extent cx="3440143" cy="1143921"/>
            <wp:effectExtent l="19050" t="0" r="7907" b="0"/>
            <wp:docPr id="16" name="Рисунок 86" descr="CA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CAT_4"/>
                    <pic:cNvPicPr>
                      <a:picLocks noChangeAspect="1" noChangeArrowheads="1"/>
                    </pic:cNvPicPr>
                  </pic:nvPicPr>
                  <pic:blipFill>
                    <a:blip r:embed="rId17" cstate="print"/>
                    <a:srcRect l="7909" b="16443"/>
                    <a:stretch>
                      <a:fillRect/>
                    </a:stretch>
                  </pic:blipFill>
                  <pic:spPr bwMode="auto">
                    <a:xfrm>
                      <a:off x="0" y="0"/>
                      <a:ext cx="3448500" cy="1146700"/>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outlineLvl w:val="0"/>
        <w:rPr>
          <w:rFonts w:ascii="Times New Roman" w:eastAsia="Times New Roman" w:hAnsi="Times New Roman"/>
          <w:sz w:val="16"/>
          <w:szCs w:val="16"/>
        </w:rPr>
      </w:pPr>
      <w:r>
        <w:rPr>
          <w:rFonts w:ascii="Times New Roman" w:eastAsia="Times New Roman" w:hAnsi="Times New Roman"/>
          <w:noProof/>
          <w:sz w:val="16"/>
          <w:szCs w:val="16"/>
        </w:rPr>
        <w:drawing>
          <wp:anchor distT="0" distB="0" distL="114300" distR="114300" simplePos="0" relativeHeight="251666432" behindDoc="0" locked="0" layoutInCell="1" allowOverlap="1" wp14:anchorId="1F22A617" wp14:editId="0F4A9268">
            <wp:simplePos x="562514" y="8471140"/>
            <wp:positionH relativeFrom="margin">
              <wp:align>left</wp:align>
            </wp:positionH>
            <wp:positionV relativeFrom="margin">
              <wp:align>bottom</wp:align>
            </wp:positionV>
            <wp:extent cx="2862173" cy="1466490"/>
            <wp:effectExtent l="19050" t="0" r="0" b="0"/>
            <wp:wrapSquare wrapText="bothSides"/>
            <wp:docPr id="38" name="Рисунок 87" descr="CA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CAT_5"/>
                    <pic:cNvPicPr>
                      <a:picLocks noChangeAspect="1" noChangeArrowheads="1"/>
                    </pic:cNvPicPr>
                  </pic:nvPicPr>
                  <pic:blipFill>
                    <a:blip r:embed="rId18" cstate="print"/>
                    <a:srcRect l="7909" t="5536" r="3786" b="12358"/>
                    <a:stretch>
                      <a:fillRect/>
                    </a:stretch>
                  </pic:blipFill>
                  <pic:spPr bwMode="auto">
                    <a:xfrm>
                      <a:off x="0" y="0"/>
                      <a:ext cx="2862173" cy="1466490"/>
                    </a:xfrm>
                    <a:prstGeom prst="rect">
                      <a:avLst/>
                    </a:prstGeom>
                    <a:noFill/>
                    <a:ln w="9525">
                      <a:noFill/>
                      <a:miter lim="800000"/>
                      <a:headEnd/>
                      <a:tailEnd/>
                    </a:ln>
                  </pic:spPr>
                </pic:pic>
              </a:graphicData>
            </a:graphic>
          </wp:anchor>
        </w:drawing>
      </w:r>
    </w:p>
    <w:p w:rsidR="008108E7" w:rsidRPr="00E318DE" w:rsidRDefault="008108E7" w:rsidP="008108E7">
      <w:pPr>
        <w:spacing w:after="0" w:line="240" w:lineRule="auto"/>
        <w:jc w:val="center"/>
        <w:outlineLvl w:val="0"/>
        <w:rPr>
          <w:rFonts w:ascii="Times New Roman" w:eastAsia="Times New Roman" w:hAnsi="Times New Roman"/>
          <w:sz w:val="16"/>
          <w:szCs w:val="16"/>
        </w:rPr>
      </w:pPr>
    </w:p>
    <w:p w:rsidR="008108E7" w:rsidRPr="00E318DE" w:rsidRDefault="008108E7" w:rsidP="008108E7">
      <w:pPr>
        <w:keepNext/>
        <w:spacing w:after="0" w:line="240" w:lineRule="auto"/>
        <w:outlineLvl w:val="2"/>
        <w:rPr>
          <w:rFonts w:ascii="Times New Roman" w:eastAsia="Times New Roman" w:hAnsi="Times New Roman"/>
          <w:bCs/>
          <w:sz w:val="16"/>
          <w:szCs w:val="16"/>
        </w:rPr>
      </w:pPr>
      <w:r w:rsidRPr="00E318DE">
        <w:rPr>
          <w:rFonts w:ascii="Times New Roman" w:eastAsia="Times New Roman" w:hAnsi="Times New Roman"/>
          <w:bCs/>
          <w:sz w:val="16"/>
          <w:szCs w:val="16"/>
        </w:rPr>
        <w:t>Рис. 5 Познотонические рефлексы с рецепторов кожи туловища и лабиринтов</w:t>
      </w:r>
    </w:p>
    <w:p w:rsidR="008108E7" w:rsidRPr="00E318DE" w:rsidRDefault="008108E7" w:rsidP="008108E7">
      <w:pPr>
        <w:widowControl w:val="0"/>
        <w:autoSpaceDE w:val="0"/>
        <w:autoSpaceDN w:val="0"/>
        <w:adjustRightInd w:val="0"/>
        <w:spacing w:after="0" w:line="240" w:lineRule="auto"/>
        <w:outlineLvl w:val="0"/>
        <w:rPr>
          <w:rFonts w:ascii="Times New Roman" w:eastAsia="Times New Roman" w:hAnsi="Times New Roman"/>
          <w:i/>
          <w:sz w:val="16"/>
          <w:szCs w:val="16"/>
        </w:rPr>
      </w:pPr>
      <w:r w:rsidRPr="00E318DE">
        <w:rPr>
          <w:rFonts w:ascii="Times New Roman" w:eastAsia="Times New Roman" w:hAnsi="Times New Roman"/>
          <w:i/>
          <w:sz w:val="16"/>
          <w:szCs w:val="16"/>
        </w:rPr>
        <w:t>(влияние на положение головы)</w:t>
      </w:r>
    </w:p>
    <w:p w:rsidR="008108E7"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ВЫВОД:</w:t>
      </w:r>
    </w:p>
    <w:p w:rsidR="008108E7" w:rsidRPr="00152C39" w:rsidRDefault="008108E7" w:rsidP="00813651">
      <w:pPr>
        <w:numPr>
          <w:ilvl w:val="1"/>
          <w:numId w:val="27"/>
        </w:numPr>
        <w:tabs>
          <w:tab w:val="left" w:pos="284"/>
          <w:tab w:val="left" w:pos="426"/>
        </w:tabs>
        <w:spacing w:after="0" w:line="240" w:lineRule="auto"/>
        <w:ind w:left="0" w:firstLine="0"/>
        <w:rPr>
          <w:rFonts w:ascii="Times New Roman" w:eastAsia="Times New Roman" w:hAnsi="Times New Roman"/>
          <w:sz w:val="16"/>
          <w:szCs w:val="16"/>
        </w:rPr>
      </w:pPr>
      <w:r w:rsidRPr="00152C39">
        <w:rPr>
          <w:rFonts w:ascii="Times New Roman" w:eastAsia="Times New Roman" w:hAnsi="Times New Roman"/>
          <w:sz w:val="16"/>
          <w:szCs w:val="16"/>
        </w:rPr>
        <w:t xml:space="preserve">С каких рецепторов вызывается данная группа рефлексов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152C39" w:rsidRDefault="008108E7" w:rsidP="00813651">
      <w:pPr>
        <w:numPr>
          <w:ilvl w:val="1"/>
          <w:numId w:val="27"/>
        </w:numPr>
        <w:tabs>
          <w:tab w:val="left" w:pos="284"/>
          <w:tab w:val="left" w:pos="426"/>
        </w:tabs>
        <w:spacing w:after="0" w:line="240" w:lineRule="auto"/>
        <w:ind w:left="0" w:firstLine="0"/>
        <w:outlineLvl w:val="0"/>
        <w:rPr>
          <w:rFonts w:ascii="Times New Roman" w:eastAsia="Times New Roman" w:hAnsi="Times New Roman"/>
          <w:b/>
          <w:i/>
          <w:sz w:val="16"/>
          <w:szCs w:val="16"/>
        </w:rPr>
      </w:pPr>
      <w:r w:rsidRPr="00152C39">
        <w:rPr>
          <w:rFonts w:ascii="Times New Roman" w:eastAsia="Times New Roman" w:hAnsi="Times New Roman"/>
          <w:sz w:val="16"/>
          <w:szCs w:val="16"/>
        </w:rPr>
        <w:t xml:space="preserve">На каких уровнях ЦНС замыкается данная группа рефлексов.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152C39" w:rsidRDefault="008108E7" w:rsidP="008108E7">
      <w:pPr>
        <w:tabs>
          <w:tab w:val="left" w:pos="284"/>
          <w:tab w:val="left" w:pos="426"/>
        </w:tabs>
        <w:spacing w:after="0" w:line="240" w:lineRule="auto"/>
        <w:outlineLvl w:val="0"/>
        <w:rPr>
          <w:rFonts w:ascii="Times New Roman" w:eastAsia="Times New Roman" w:hAnsi="Times New Roman"/>
          <w:b/>
          <w:i/>
          <w:sz w:val="16"/>
          <w:szCs w:val="16"/>
        </w:rPr>
      </w:pPr>
    </w:p>
    <w:p w:rsidR="008108E7" w:rsidRPr="00E318DE" w:rsidRDefault="008108E7" w:rsidP="008108E7">
      <w:pPr>
        <w:spacing w:after="0" w:line="240" w:lineRule="auto"/>
        <w:outlineLvl w:val="0"/>
        <w:rPr>
          <w:rFonts w:ascii="Times New Roman" w:eastAsia="Times New Roman" w:hAnsi="Times New Roman"/>
          <w:b/>
          <w:iCs/>
          <w:sz w:val="16"/>
          <w:szCs w:val="16"/>
        </w:rPr>
      </w:pPr>
      <w:r w:rsidRPr="00E318DE">
        <w:rPr>
          <w:rFonts w:ascii="Times New Roman" w:eastAsia="Times New Roman" w:hAnsi="Times New Roman"/>
          <w:b/>
          <w:iCs/>
          <w:sz w:val="16"/>
          <w:szCs w:val="16"/>
        </w:rPr>
        <w:t>2. Наблюдения статокинетических рефлексов (Рис. 6).</w:t>
      </w:r>
    </w:p>
    <w:p w:rsidR="008108E7" w:rsidRPr="00E318DE" w:rsidRDefault="008108E7" w:rsidP="008108E7">
      <w:pPr>
        <w:spacing w:after="0" w:line="240" w:lineRule="auto"/>
        <w:outlineLvl w:val="0"/>
        <w:rPr>
          <w:rFonts w:ascii="Times New Roman" w:eastAsia="Times New Roman" w:hAnsi="Times New Roman"/>
          <w:sz w:val="16"/>
          <w:szCs w:val="16"/>
        </w:rPr>
      </w:pPr>
      <w:r w:rsidRPr="00E318DE">
        <w:rPr>
          <w:rFonts w:ascii="Times New Roman" w:eastAsia="Times New Roman" w:hAnsi="Times New Roman"/>
          <w:sz w:val="16"/>
          <w:szCs w:val="16"/>
        </w:rPr>
        <w:t>1. Поместите животное на поднос.</w:t>
      </w:r>
    </w:p>
    <w:p w:rsidR="008108E7" w:rsidRPr="00E318DE" w:rsidRDefault="008108E7" w:rsidP="008108E7">
      <w:pPr>
        <w:spacing w:after="0" w:line="240" w:lineRule="auto"/>
        <w:outlineLvl w:val="0"/>
        <w:rPr>
          <w:rFonts w:ascii="Times New Roman" w:eastAsia="Times New Roman" w:hAnsi="Times New Roman"/>
          <w:sz w:val="16"/>
          <w:szCs w:val="16"/>
        </w:rPr>
      </w:pPr>
      <w:r w:rsidRPr="00E318DE">
        <w:rPr>
          <w:rFonts w:ascii="Times New Roman" w:eastAsia="Times New Roman" w:hAnsi="Times New Roman"/>
          <w:sz w:val="16"/>
          <w:szCs w:val="16"/>
        </w:rPr>
        <w:t xml:space="preserve">2. Медленно поднимите поднос кверху, а затем резко опустите вниз. Обратите внимание на положение конечностей: при резком опускании – конечности выпрямляются, при прекращении движения – принимают исходное полусогнутое положение. </w:t>
      </w:r>
    </w:p>
    <w:p w:rsidR="008108E7" w:rsidRPr="00E318DE" w:rsidRDefault="008108E7" w:rsidP="008108E7">
      <w:pPr>
        <w:spacing w:after="0" w:line="240" w:lineRule="auto"/>
        <w:outlineLvl w:val="0"/>
        <w:rPr>
          <w:rFonts w:ascii="Times New Roman" w:eastAsia="Times New Roman" w:hAnsi="Times New Roman"/>
          <w:sz w:val="16"/>
          <w:szCs w:val="16"/>
        </w:rPr>
      </w:pPr>
      <w:r w:rsidRPr="00E318DE">
        <w:rPr>
          <w:rFonts w:ascii="Times New Roman" w:eastAsia="Times New Roman" w:hAnsi="Times New Roman"/>
          <w:sz w:val="16"/>
          <w:szCs w:val="16"/>
        </w:rPr>
        <w:t xml:space="preserve">3. Медленно опустите поднос, а затем резко поднимите его вверх. Обратите внимание на положение конечностей: при подъеме вверх – они выпрямляются. </w:t>
      </w:r>
    </w:p>
    <w:p w:rsidR="008108E7" w:rsidRPr="00E318DE" w:rsidRDefault="008108E7" w:rsidP="008108E7">
      <w:pPr>
        <w:spacing w:after="0" w:line="240" w:lineRule="auto"/>
        <w:outlineLvl w:val="0"/>
        <w:rPr>
          <w:rFonts w:ascii="Times New Roman" w:eastAsia="Times New Roman" w:hAnsi="Times New Roman"/>
          <w:sz w:val="16"/>
          <w:szCs w:val="16"/>
        </w:rPr>
      </w:pPr>
      <w:r>
        <w:rPr>
          <w:rFonts w:ascii="Times New Roman" w:eastAsia="Times New Roman" w:hAnsi="Times New Roman"/>
          <w:noProof/>
          <w:sz w:val="16"/>
          <w:szCs w:val="16"/>
        </w:rPr>
        <w:drawing>
          <wp:inline distT="0" distB="0" distL="0" distR="0" wp14:anchorId="4891057F" wp14:editId="7E8CA8EF">
            <wp:extent cx="3420110" cy="1365885"/>
            <wp:effectExtent l="19050" t="0" r="8890" b="0"/>
            <wp:docPr id="39" name="Рисунок 88" descr="CA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CAT_3"/>
                    <pic:cNvPicPr>
                      <a:picLocks noChangeAspect="1" noChangeArrowheads="1"/>
                    </pic:cNvPicPr>
                  </pic:nvPicPr>
                  <pic:blipFill>
                    <a:blip r:embed="rId19" cstate="print"/>
                    <a:srcRect l="6831" t="670" r="4532" b="3691"/>
                    <a:stretch>
                      <a:fillRect/>
                    </a:stretch>
                  </pic:blipFill>
                  <pic:spPr bwMode="auto">
                    <a:xfrm>
                      <a:off x="0" y="0"/>
                      <a:ext cx="3420110" cy="1365885"/>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jc w:val="center"/>
        <w:outlineLvl w:val="0"/>
        <w:rPr>
          <w:rFonts w:ascii="Times New Roman" w:eastAsia="Times New Roman" w:hAnsi="Times New Roman"/>
          <w:sz w:val="16"/>
          <w:szCs w:val="16"/>
        </w:rPr>
      </w:pPr>
      <w:r w:rsidRPr="00E318DE">
        <w:rPr>
          <w:rFonts w:ascii="Times New Roman" w:eastAsia="Times New Roman" w:hAnsi="Times New Roman"/>
          <w:sz w:val="16"/>
          <w:szCs w:val="16"/>
        </w:rPr>
        <w:t>Рис. 6. Статокинетические рефлексы</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ВЫВОД:</w:t>
      </w:r>
    </w:p>
    <w:p w:rsidR="008108E7" w:rsidRPr="00152C39" w:rsidRDefault="008108E7" w:rsidP="00813651">
      <w:pPr>
        <w:numPr>
          <w:ilvl w:val="0"/>
          <w:numId w:val="29"/>
        </w:numPr>
        <w:spacing w:after="0" w:line="240" w:lineRule="auto"/>
        <w:ind w:left="0" w:firstLine="0"/>
        <w:rPr>
          <w:rFonts w:ascii="Times New Roman" w:eastAsia="Times New Roman" w:hAnsi="Times New Roman"/>
          <w:sz w:val="16"/>
          <w:szCs w:val="16"/>
        </w:rPr>
      </w:pPr>
      <w:r w:rsidRPr="00152C39">
        <w:rPr>
          <w:rFonts w:ascii="Times New Roman" w:eastAsia="Times New Roman" w:hAnsi="Times New Roman"/>
          <w:sz w:val="16"/>
          <w:szCs w:val="16"/>
        </w:rPr>
        <w:t xml:space="preserve">С каких рецепторов вызывается данная группа рефлексов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152C39" w:rsidRDefault="008108E7" w:rsidP="00813651">
      <w:pPr>
        <w:numPr>
          <w:ilvl w:val="0"/>
          <w:numId w:val="29"/>
        </w:numPr>
        <w:spacing w:after="0" w:line="240" w:lineRule="auto"/>
        <w:ind w:left="0" w:firstLine="0"/>
        <w:rPr>
          <w:rFonts w:ascii="Times New Roman" w:eastAsia="Times New Roman" w:hAnsi="Times New Roman"/>
          <w:b/>
          <w:sz w:val="16"/>
          <w:szCs w:val="16"/>
        </w:rPr>
      </w:pPr>
      <w:r w:rsidRPr="00152C39">
        <w:rPr>
          <w:rFonts w:ascii="Times New Roman" w:eastAsia="Times New Roman" w:hAnsi="Times New Roman"/>
          <w:sz w:val="16"/>
          <w:szCs w:val="16"/>
        </w:rPr>
        <w:t>На каких уровнях ЦНС замыкается данная группа рефлексов.</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152C39" w:rsidRDefault="008108E7" w:rsidP="00813651">
      <w:pPr>
        <w:numPr>
          <w:ilvl w:val="0"/>
          <w:numId w:val="29"/>
        </w:numPr>
        <w:spacing w:after="0" w:line="240" w:lineRule="auto"/>
        <w:ind w:left="0" w:firstLine="0"/>
        <w:rPr>
          <w:rFonts w:ascii="Times New Roman" w:eastAsia="Times New Roman" w:hAnsi="Times New Roman"/>
          <w:b/>
          <w:sz w:val="16"/>
          <w:szCs w:val="16"/>
        </w:rPr>
      </w:pPr>
      <w:r w:rsidRPr="00152C39">
        <w:rPr>
          <w:rFonts w:ascii="Times New Roman" w:eastAsia="Times New Roman" w:hAnsi="Times New Roman"/>
          <w:b/>
          <w:sz w:val="16"/>
          <w:szCs w:val="16"/>
        </w:rPr>
        <w:t xml:space="preserve"> Статокинетические нистагмные рефлексы.</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Поместите поднос с животным на вращающийся столик и начинайте медленно вращать его. Обратите внимание на положение головы и движения глазных яблок животного.</w:t>
      </w: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Результаты: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sz w:val="16"/>
          <w:szCs w:val="16"/>
        </w:rPr>
        <w:t>ВЫВОД:</w:t>
      </w:r>
    </w:p>
    <w:p w:rsidR="008108E7" w:rsidRPr="00152C39" w:rsidRDefault="008108E7" w:rsidP="00813651">
      <w:pPr>
        <w:numPr>
          <w:ilvl w:val="0"/>
          <w:numId w:val="30"/>
        </w:numPr>
        <w:spacing w:after="0" w:line="240" w:lineRule="auto"/>
        <w:ind w:left="0" w:firstLine="0"/>
        <w:rPr>
          <w:rFonts w:ascii="Times New Roman" w:eastAsia="Times New Roman" w:hAnsi="Times New Roman"/>
          <w:sz w:val="16"/>
          <w:szCs w:val="16"/>
        </w:rPr>
      </w:pPr>
      <w:r w:rsidRPr="00152C39">
        <w:rPr>
          <w:rFonts w:ascii="Times New Roman" w:eastAsia="Times New Roman" w:hAnsi="Times New Roman"/>
          <w:sz w:val="16"/>
          <w:szCs w:val="16"/>
        </w:rPr>
        <w:t>С каких рецепторов вызывается данная группа рефлексов</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30"/>
        </w:numPr>
        <w:spacing w:after="0" w:line="240" w:lineRule="auto"/>
        <w:ind w:left="0" w:firstLine="0"/>
        <w:rPr>
          <w:rFonts w:ascii="Times New Roman" w:eastAsia="Times New Roman" w:hAnsi="Times New Roman"/>
          <w:b/>
          <w:sz w:val="16"/>
          <w:szCs w:val="16"/>
        </w:rPr>
      </w:pPr>
      <w:r w:rsidRPr="00152C39">
        <w:rPr>
          <w:rFonts w:ascii="Times New Roman" w:eastAsia="Times New Roman" w:hAnsi="Times New Roman"/>
          <w:sz w:val="16"/>
          <w:szCs w:val="16"/>
        </w:rPr>
        <w:t>На каких уровнях ЦНС замыкается данная группа рефлексов</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jc w:val="right"/>
        <w:rPr>
          <w:rFonts w:ascii="Times New Roman" w:eastAsia="Times New Roman" w:hAnsi="Times New Roman"/>
          <w:b/>
          <w:sz w:val="18"/>
          <w:szCs w:val="18"/>
        </w:rPr>
      </w:pPr>
    </w:p>
    <w:p w:rsidR="008108E7" w:rsidRPr="00E318DE" w:rsidRDefault="008108E7" w:rsidP="008108E7">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Проверил __________________</w:t>
      </w:r>
    </w:p>
    <w:p w:rsidR="008108E7" w:rsidRPr="00720C9E" w:rsidRDefault="008108E7" w:rsidP="008108E7">
      <w:pPr>
        <w:widowControl w:val="0"/>
        <w:autoSpaceDE w:val="0"/>
        <w:autoSpaceDN w:val="0"/>
        <w:adjustRightInd w:val="0"/>
        <w:spacing w:after="0" w:line="240" w:lineRule="auto"/>
        <w:rPr>
          <w:rFonts w:ascii="Times New Roman" w:eastAsia="Times New Roman" w:hAnsi="Times New Roman"/>
          <w:b/>
          <w:sz w:val="24"/>
          <w:szCs w:val="24"/>
        </w:rPr>
      </w:pPr>
      <w:r w:rsidRPr="00720C9E">
        <w:rPr>
          <w:rFonts w:ascii="Times New Roman" w:hAnsi="Times New Roman"/>
          <w:b/>
          <w:sz w:val="24"/>
          <w:szCs w:val="24"/>
        </w:rPr>
        <w:t>З</w:t>
      </w:r>
      <w:r w:rsidRPr="00720C9E">
        <w:rPr>
          <w:rFonts w:ascii="Times New Roman" w:eastAsia="Times New Roman" w:hAnsi="Times New Roman"/>
          <w:b/>
          <w:sz w:val="24"/>
          <w:szCs w:val="24"/>
        </w:rPr>
        <w:t>АНЯТИ</w:t>
      </w:r>
      <w:r w:rsidRPr="00720C9E">
        <w:rPr>
          <w:rFonts w:ascii="Times New Roman" w:hAnsi="Times New Roman"/>
          <w:b/>
          <w:sz w:val="24"/>
          <w:szCs w:val="24"/>
        </w:rPr>
        <w:t>Е</w:t>
      </w:r>
      <w:r w:rsidRPr="00720C9E">
        <w:rPr>
          <w:rFonts w:ascii="Times New Roman" w:eastAsia="Times New Roman" w:hAnsi="Times New Roman"/>
          <w:b/>
          <w:sz w:val="24"/>
          <w:szCs w:val="24"/>
        </w:rPr>
        <w:t>№</w:t>
      </w:r>
      <w:r>
        <w:rPr>
          <w:rFonts w:ascii="Times New Roman" w:eastAsia="Times New Roman" w:hAnsi="Times New Roman"/>
          <w:b/>
          <w:sz w:val="24"/>
          <w:szCs w:val="24"/>
        </w:rPr>
        <w:t xml:space="preserve"> 4.</w:t>
      </w:r>
      <w:r w:rsidRPr="00720C9E">
        <w:rPr>
          <w:rFonts w:ascii="Times New Roman" w:eastAsia="Times New Roman" w:hAnsi="Times New Roman"/>
          <w:b/>
          <w:sz w:val="24"/>
          <w:szCs w:val="24"/>
        </w:rPr>
        <w:t xml:space="preserve"> </w:t>
      </w:r>
      <w:r w:rsidRPr="002B5415">
        <w:rPr>
          <w:rFonts w:ascii="Times New Roman" w:eastAsia="Times New Roman" w:hAnsi="Times New Roman"/>
          <w:b/>
          <w:sz w:val="24"/>
          <w:szCs w:val="24"/>
        </w:rPr>
        <w:t xml:space="preserve">Физиология соматической нервной системы. </w:t>
      </w:r>
      <w:r w:rsidRPr="00720C9E">
        <w:rPr>
          <w:rFonts w:ascii="Times New Roman" w:eastAsia="Times New Roman" w:hAnsi="Times New Roman"/>
          <w:b/>
          <w:sz w:val="24"/>
          <w:szCs w:val="24"/>
        </w:rPr>
        <w:t>«Физиология мозжечка, моторных областей коры больших полушарий и базальных ганглиев»</w:t>
      </w:r>
    </w:p>
    <w:p w:rsidR="008108E7" w:rsidRDefault="008108E7" w:rsidP="008108E7">
      <w:pPr>
        <w:spacing w:after="0" w:line="240" w:lineRule="auto"/>
        <w:rPr>
          <w:rFonts w:ascii="Times New Roman" w:eastAsia="Times New Roman" w:hAnsi="Times New Roman"/>
          <w:b/>
          <w:sz w:val="20"/>
          <w:szCs w:val="20"/>
        </w:rPr>
      </w:pPr>
    </w:p>
    <w:p w:rsidR="008108E7" w:rsidRPr="00062362" w:rsidRDefault="008108E7" w:rsidP="008108E7">
      <w:pPr>
        <w:spacing w:after="0" w:line="240" w:lineRule="auto"/>
        <w:rPr>
          <w:rFonts w:ascii="Times New Roman" w:eastAsia="Times New Roman" w:hAnsi="Times New Roman"/>
          <w:b/>
          <w:sz w:val="16"/>
          <w:szCs w:val="16"/>
        </w:rPr>
      </w:pPr>
      <w:r w:rsidRPr="00062362">
        <w:rPr>
          <w:rFonts w:ascii="Times New Roman" w:eastAsia="Times New Roman" w:hAnsi="Times New Roman"/>
          <w:b/>
          <w:sz w:val="16"/>
          <w:szCs w:val="16"/>
        </w:rPr>
        <w:t>Вопросы для подготовки:</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Нейронная организация коры мозжечка. Функциональные связи коры мозжечка с другими отделами ЦНС.</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Роль мозжечка в функционировании двигательной системы. Последствия разрушения структур мозжечка.</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Функции медиальных и латеральных отделов мозжечка.</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Стриопаллидарная система (СПС), её строение, функции. Двигательные петли, их значение в стриопаллидарной системе.</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Морфо-функциональная организации коры больших полушарий. Особенности строения сенсорной, моторной и ассоциативной области коры.</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Первичные и вторичные двигательные области коры. Понятие о двигательном модуле. Роль двигательных областей коры в осуществлении поведения.</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Пирамидные и экстрапирамидные пути, понятие, значение.</w:t>
      </w:r>
    </w:p>
    <w:p w:rsidR="008108E7" w:rsidRPr="00062362" w:rsidRDefault="008108E7" w:rsidP="00813651">
      <w:pPr>
        <w:numPr>
          <w:ilvl w:val="0"/>
          <w:numId w:val="35"/>
        </w:numPr>
        <w:spacing w:after="0" w:line="240" w:lineRule="auto"/>
        <w:ind w:left="0" w:firstLine="0"/>
        <w:jc w:val="both"/>
        <w:rPr>
          <w:rFonts w:ascii="Times New Roman" w:eastAsia="Times New Roman" w:hAnsi="Times New Roman"/>
          <w:sz w:val="16"/>
          <w:szCs w:val="16"/>
        </w:rPr>
      </w:pPr>
      <w:r w:rsidRPr="00062362">
        <w:rPr>
          <w:rFonts w:ascii="Times New Roman" w:eastAsia="Times New Roman" w:hAnsi="Times New Roman"/>
          <w:sz w:val="16"/>
          <w:szCs w:val="16"/>
        </w:rPr>
        <w:t>Значение ассоциативных областей коры в осуществлении соматических функций.</w:t>
      </w:r>
    </w:p>
    <w:p w:rsidR="008108E7" w:rsidRPr="00062362" w:rsidRDefault="008108E7" w:rsidP="008108E7">
      <w:pPr>
        <w:widowControl w:val="0"/>
        <w:autoSpaceDE w:val="0"/>
        <w:autoSpaceDN w:val="0"/>
        <w:adjustRightInd w:val="0"/>
        <w:spacing w:after="0" w:line="240" w:lineRule="auto"/>
        <w:jc w:val="center"/>
        <w:rPr>
          <w:rFonts w:ascii="Times New Roman" w:eastAsia="Times New Roman" w:hAnsi="Times New Roman"/>
          <w:b/>
          <w:sz w:val="16"/>
          <w:szCs w:val="16"/>
        </w:rPr>
      </w:pPr>
      <w:r w:rsidRPr="00062362">
        <w:rPr>
          <w:rFonts w:ascii="Times New Roman" w:eastAsia="Times New Roman" w:hAnsi="Times New Roman"/>
          <w:b/>
          <w:sz w:val="16"/>
          <w:szCs w:val="16"/>
        </w:rPr>
        <w:t>Рекомендации по использованию материала смежных дисциплин:</w:t>
      </w:r>
    </w:p>
    <w:p w:rsidR="008108E7" w:rsidRPr="00934D13" w:rsidRDefault="008108E7" w:rsidP="008108E7">
      <w:pPr>
        <w:spacing w:after="0" w:line="240" w:lineRule="auto"/>
        <w:jc w:val="center"/>
        <w:rPr>
          <w:rFonts w:ascii="Times New Roman" w:eastAsia="Times New Roman" w:hAnsi="Times New Roman"/>
          <w:b/>
          <w:sz w:val="24"/>
          <w:szCs w:val="24"/>
        </w:rPr>
      </w:pPr>
    </w:p>
    <w:p w:rsidR="008108E7" w:rsidRPr="0074382B" w:rsidRDefault="008108E7" w:rsidP="008108E7">
      <w:pPr>
        <w:spacing w:after="0" w:line="240" w:lineRule="auto"/>
        <w:jc w:val="center"/>
        <w:rPr>
          <w:rFonts w:ascii="Times New Roman" w:eastAsia="Times New Roman" w:hAnsi="Times New Roman"/>
          <w:b/>
          <w:sz w:val="18"/>
          <w:szCs w:val="18"/>
        </w:rPr>
      </w:pPr>
      <w:r w:rsidRPr="0074382B">
        <w:rPr>
          <w:rFonts w:ascii="Times New Roman" w:eastAsia="Times New Roman" w:hAnsi="Times New Roman"/>
          <w:b/>
          <w:sz w:val="18"/>
          <w:szCs w:val="18"/>
        </w:rPr>
        <w:t>ДОМАШНЕЕ ЗАДАНИЕ</w:t>
      </w:r>
    </w:p>
    <w:p w:rsidR="008108E7" w:rsidRPr="008C1921" w:rsidRDefault="008108E7" w:rsidP="00813651">
      <w:pPr>
        <w:pStyle w:val="a4"/>
        <w:numPr>
          <w:ilvl w:val="0"/>
          <w:numId w:val="51"/>
        </w:numPr>
        <w:spacing w:after="0" w:line="240" w:lineRule="auto"/>
        <w:contextualSpacing w:val="0"/>
        <w:rPr>
          <w:rFonts w:ascii="Times New Roman" w:eastAsia="Times New Roman" w:hAnsi="Times New Roman"/>
          <w:sz w:val="18"/>
          <w:szCs w:val="18"/>
        </w:rPr>
      </w:pPr>
      <w:r w:rsidRPr="008C1921">
        <w:rPr>
          <w:rFonts w:ascii="Times New Roman" w:eastAsia="Times New Roman" w:hAnsi="Times New Roman"/>
          <w:sz w:val="18"/>
          <w:szCs w:val="18"/>
        </w:rPr>
        <w:t>. Перечислить основные функции мозжечка в регуляции локомоций:</w:t>
      </w:r>
    </w:p>
    <w:p w:rsidR="008108E7" w:rsidRPr="00934D13" w:rsidRDefault="008108E7" w:rsidP="00813651">
      <w:pPr>
        <w:numPr>
          <w:ilvl w:val="0"/>
          <w:numId w:val="33"/>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_______________________________________________</w:t>
      </w:r>
    </w:p>
    <w:p w:rsidR="008108E7" w:rsidRPr="00934D13" w:rsidRDefault="008108E7" w:rsidP="00813651">
      <w:pPr>
        <w:numPr>
          <w:ilvl w:val="0"/>
          <w:numId w:val="33"/>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_______________________________________________</w:t>
      </w:r>
    </w:p>
    <w:p w:rsidR="008108E7" w:rsidRPr="00934D13" w:rsidRDefault="008108E7" w:rsidP="00813651">
      <w:pPr>
        <w:numPr>
          <w:ilvl w:val="0"/>
          <w:numId w:val="33"/>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_______________________________________________</w:t>
      </w:r>
    </w:p>
    <w:p w:rsidR="008108E7" w:rsidRPr="00934D13" w:rsidRDefault="008108E7" w:rsidP="008108E7">
      <w:pPr>
        <w:spacing w:after="0" w:line="240" w:lineRule="auto"/>
        <w:rPr>
          <w:rFonts w:ascii="Times New Roman" w:eastAsia="Times New Roman" w:hAnsi="Times New Roman"/>
          <w:sz w:val="18"/>
          <w:szCs w:val="18"/>
        </w:rPr>
      </w:pPr>
    </w:p>
    <w:p w:rsidR="008108E7" w:rsidRPr="00934D13" w:rsidRDefault="008108E7" w:rsidP="008108E7">
      <w:pPr>
        <w:spacing w:after="0" w:line="240" w:lineRule="auto"/>
        <w:rPr>
          <w:rFonts w:ascii="Times New Roman" w:eastAsia="Times New Roman" w:hAnsi="Times New Roman"/>
          <w:sz w:val="18"/>
          <w:szCs w:val="18"/>
        </w:rPr>
      </w:pPr>
    </w:p>
    <w:p w:rsidR="008108E7" w:rsidRPr="00934D13" w:rsidRDefault="008108E7" w:rsidP="00813651">
      <w:pPr>
        <w:pStyle w:val="a4"/>
        <w:numPr>
          <w:ilvl w:val="0"/>
          <w:numId w:val="51"/>
        </w:numPr>
        <w:spacing w:after="0" w:line="240" w:lineRule="auto"/>
        <w:contextualSpacing w:val="0"/>
        <w:rPr>
          <w:rFonts w:ascii="Times New Roman" w:eastAsia="Times New Roman" w:hAnsi="Times New Roman"/>
          <w:sz w:val="18"/>
          <w:szCs w:val="18"/>
        </w:rPr>
      </w:pPr>
      <w:r w:rsidRPr="00934D13">
        <w:rPr>
          <w:rFonts w:ascii="Times New Roman" w:eastAsia="Times New Roman" w:hAnsi="Times New Roman"/>
          <w:sz w:val="18"/>
          <w:szCs w:val="18"/>
        </w:rPr>
        <w:t xml:space="preserve">Указать локализацию основных двигательных зон коры: Укажите функциональное значение 4 и 6 полей </w:t>
      </w:r>
      <w:r>
        <w:rPr>
          <w:rFonts w:ascii="Times New Roman" w:eastAsia="Times New Roman" w:hAnsi="Times New Roman"/>
          <w:sz w:val="18"/>
          <w:szCs w:val="18"/>
        </w:rPr>
        <w:t>(</w:t>
      </w:r>
      <w:r w:rsidRPr="00934D13">
        <w:rPr>
          <w:rFonts w:ascii="Times New Roman" w:eastAsia="Times New Roman" w:hAnsi="Times New Roman"/>
          <w:sz w:val="18"/>
          <w:szCs w:val="18"/>
        </w:rPr>
        <w:t>по Бродману</w:t>
      </w:r>
      <w:r>
        <w:rPr>
          <w:rFonts w:ascii="Times New Roman" w:eastAsia="Times New Roman" w:hAnsi="Times New Roman"/>
          <w:sz w:val="18"/>
          <w:szCs w:val="18"/>
        </w:rPr>
        <w:t>)</w:t>
      </w:r>
      <w:r w:rsidRPr="00934D13">
        <w:rPr>
          <w:rFonts w:ascii="Times New Roman" w:eastAsia="Times New Roman" w:hAnsi="Times New Roman"/>
          <w:sz w:val="18"/>
          <w:szCs w:val="18"/>
        </w:rPr>
        <w:t>.</w:t>
      </w:r>
    </w:p>
    <w:p w:rsidR="008108E7" w:rsidRPr="00934D13" w:rsidRDefault="008108E7" w:rsidP="008108E7">
      <w:pPr>
        <w:spacing w:after="0" w:line="240" w:lineRule="auto"/>
        <w:rPr>
          <w:rFonts w:ascii="Times New Roman" w:eastAsia="Times New Roman" w:hAnsi="Times New Roman"/>
          <w:sz w:val="18"/>
          <w:szCs w:val="18"/>
        </w:rPr>
      </w:pPr>
      <w:r>
        <w:rPr>
          <w:rFonts w:ascii="Times New Roman" w:eastAsia="Times New Roman" w:hAnsi="Times New Roman"/>
          <w:noProof/>
          <w:sz w:val="18"/>
          <w:szCs w:val="18"/>
        </w:rPr>
        <w:drawing>
          <wp:inline distT="0" distB="0" distL="0" distR="0" wp14:anchorId="6A07B685" wp14:editId="44F1ED0D">
            <wp:extent cx="2885440" cy="3159125"/>
            <wp:effectExtent l="19050" t="0" r="0" b="0"/>
            <wp:docPr id="40" name="Рисунок 40" descr="M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ZG"/>
                    <pic:cNvPicPr>
                      <a:picLocks noChangeAspect="1" noChangeArrowheads="1"/>
                    </pic:cNvPicPr>
                  </pic:nvPicPr>
                  <pic:blipFill>
                    <a:blip r:embed="rId20" cstate="print"/>
                    <a:srcRect/>
                    <a:stretch>
                      <a:fillRect/>
                    </a:stretch>
                  </pic:blipFill>
                  <pic:spPr bwMode="auto">
                    <a:xfrm>
                      <a:off x="0" y="0"/>
                      <a:ext cx="2885440" cy="3159125"/>
                    </a:xfrm>
                    <a:prstGeom prst="rect">
                      <a:avLst/>
                    </a:prstGeom>
                    <a:noFill/>
                    <a:ln w="9525">
                      <a:noFill/>
                      <a:miter lim="800000"/>
                      <a:headEnd/>
                      <a:tailEnd/>
                    </a:ln>
                  </pic:spPr>
                </pic:pic>
              </a:graphicData>
            </a:graphic>
          </wp:inline>
        </w:drawing>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934D13" w:rsidRDefault="008108E7" w:rsidP="00813651">
      <w:pPr>
        <w:pStyle w:val="a4"/>
        <w:numPr>
          <w:ilvl w:val="0"/>
          <w:numId w:val="51"/>
        </w:numPr>
        <w:spacing w:after="0" w:line="240" w:lineRule="auto"/>
        <w:contextualSpacing w:val="0"/>
        <w:rPr>
          <w:rFonts w:ascii="Times New Roman" w:eastAsia="Times New Roman" w:hAnsi="Times New Roman"/>
          <w:sz w:val="18"/>
          <w:szCs w:val="18"/>
        </w:rPr>
      </w:pPr>
      <w:r w:rsidRPr="00934D13">
        <w:rPr>
          <w:rFonts w:ascii="Times New Roman" w:eastAsia="Times New Roman" w:hAnsi="Times New Roman"/>
          <w:sz w:val="18"/>
          <w:szCs w:val="18"/>
        </w:rPr>
        <w:t xml:space="preserve">Дайте определения электроэнцефалографии </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206"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934D13" w:rsidRDefault="008108E7" w:rsidP="00813651">
      <w:pPr>
        <w:pStyle w:val="a4"/>
        <w:numPr>
          <w:ilvl w:val="0"/>
          <w:numId w:val="51"/>
        </w:numPr>
        <w:spacing w:after="0" w:line="240" w:lineRule="auto"/>
        <w:contextualSpacing w:val="0"/>
        <w:rPr>
          <w:rFonts w:ascii="Times New Roman" w:eastAsia="Times New Roman" w:hAnsi="Times New Roman"/>
          <w:sz w:val="18"/>
          <w:szCs w:val="18"/>
        </w:rPr>
      </w:pPr>
      <w:r w:rsidRPr="00934D13">
        <w:rPr>
          <w:rFonts w:ascii="Times New Roman" w:eastAsia="Times New Roman" w:hAnsi="Times New Roman"/>
          <w:sz w:val="18"/>
          <w:szCs w:val="18"/>
        </w:rPr>
        <w:t>Перечислите виды электрических ритмов мозга</w:t>
      </w:r>
    </w:p>
    <w:p w:rsidR="008108E7" w:rsidRPr="00934D13" w:rsidRDefault="008108E7" w:rsidP="00813651">
      <w:pPr>
        <w:numPr>
          <w:ilvl w:val="0"/>
          <w:numId w:val="34"/>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w:t>
      </w:r>
    </w:p>
    <w:p w:rsidR="008108E7" w:rsidRPr="00934D13" w:rsidRDefault="008108E7" w:rsidP="00813651">
      <w:pPr>
        <w:numPr>
          <w:ilvl w:val="0"/>
          <w:numId w:val="34"/>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w:t>
      </w:r>
    </w:p>
    <w:p w:rsidR="008108E7" w:rsidRPr="00934D13" w:rsidRDefault="008108E7" w:rsidP="00813651">
      <w:pPr>
        <w:numPr>
          <w:ilvl w:val="0"/>
          <w:numId w:val="34"/>
        </w:numPr>
        <w:spacing w:after="0" w:line="240" w:lineRule="auto"/>
        <w:rPr>
          <w:rFonts w:ascii="Times New Roman" w:eastAsia="Times New Roman" w:hAnsi="Times New Roman"/>
          <w:sz w:val="18"/>
          <w:szCs w:val="18"/>
        </w:rPr>
      </w:pPr>
      <w:r w:rsidRPr="00934D13">
        <w:rPr>
          <w:rFonts w:ascii="Times New Roman" w:eastAsia="Times New Roman" w:hAnsi="Times New Roman"/>
          <w:sz w:val="18"/>
          <w:szCs w:val="18"/>
        </w:rPr>
        <w:t>______________________________________________</w:t>
      </w:r>
    </w:p>
    <w:p w:rsidR="008108E7" w:rsidRDefault="008108E7" w:rsidP="008108E7">
      <w:pPr>
        <w:spacing w:after="0" w:line="240" w:lineRule="auto"/>
        <w:jc w:val="right"/>
        <w:rPr>
          <w:rFonts w:ascii="Times New Roman" w:eastAsia="Times New Roman" w:hAnsi="Times New Roman"/>
          <w:b/>
          <w:sz w:val="18"/>
          <w:szCs w:val="18"/>
        </w:rPr>
      </w:pPr>
    </w:p>
    <w:p w:rsidR="008108E7" w:rsidRPr="00E318DE" w:rsidRDefault="008108E7" w:rsidP="008108E7">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Проверил __________________</w:t>
      </w:r>
    </w:p>
    <w:p w:rsidR="008108E7" w:rsidRDefault="008108E7" w:rsidP="008108E7">
      <w:pPr>
        <w:spacing w:after="0" w:line="240" w:lineRule="auto"/>
        <w:jc w:val="center"/>
        <w:rPr>
          <w:rFonts w:ascii="Times New Roman" w:eastAsia="Times New Roman" w:hAnsi="Times New Roman"/>
          <w:b/>
          <w:sz w:val="18"/>
          <w:szCs w:val="18"/>
        </w:rPr>
      </w:pPr>
    </w:p>
    <w:p w:rsidR="008108E7" w:rsidRDefault="008108E7" w:rsidP="008108E7">
      <w:pPr>
        <w:spacing w:after="0" w:line="240" w:lineRule="auto"/>
        <w:jc w:val="center"/>
        <w:rPr>
          <w:rFonts w:ascii="Times New Roman" w:eastAsia="Times New Roman" w:hAnsi="Times New Roman"/>
          <w:b/>
          <w:sz w:val="18"/>
          <w:szCs w:val="18"/>
        </w:rPr>
      </w:pPr>
    </w:p>
    <w:p w:rsidR="008108E7" w:rsidRPr="00934D13" w:rsidRDefault="008108E7" w:rsidP="008108E7">
      <w:pPr>
        <w:spacing w:after="0" w:line="240" w:lineRule="auto"/>
        <w:jc w:val="center"/>
        <w:rPr>
          <w:rFonts w:ascii="Times New Roman" w:eastAsia="Times New Roman" w:hAnsi="Times New Roman"/>
          <w:b/>
          <w:sz w:val="24"/>
          <w:szCs w:val="24"/>
        </w:rPr>
      </w:pPr>
      <w:r w:rsidRPr="00934D13">
        <w:rPr>
          <w:rFonts w:ascii="Times New Roman" w:eastAsia="Times New Roman" w:hAnsi="Times New Roman"/>
          <w:b/>
          <w:sz w:val="24"/>
          <w:szCs w:val="24"/>
        </w:rPr>
        <w:t>ПРАКТИЧЕСКИЕ РАБОТЫ</w:t>
      </w:r>
    </w:p>
    <w:p w:rsidR="008108E7" w:rsidRPr="004F1711" w:rsidRDefault="004F1711" w:rsidP="004F1711">
      <w:pPr>
        <w:spacing w:after="0" w:line="240" w:lineRule="auto"/>
        <w:rPr>
          <w:rFonts w:ascii="Times New Roman" w:eastAsia="Times New Roman" w:hAnsi="Times New Roman"/>
          <w:b/>
          <w:sz w:val="24"/>
          <w:szCs w:val="18"/>
        </w:rPr>
      </w:pPr>
      <w:r w:rsidRPr="004F1711">
        <w:rPr>
          <w:rFonts w:ascii="Times New Roman" w:eastAsia="Times New Roman" w:hAnsi="Times New Roman"/>
          <w:b/>
          <w:sz w:val="24"/>
          <w:szCs w:val="18"/>
        </w:rPr>
        <w:t>Просмотр учебного фильма «Нервная система»</w:t>
      </w:r>
    </w:p>
    <w:p w:rsidR="004F1711" w:rsidRDefault="004F1711" w:rsidP="008108E7">
      <w:pPr>
        <w:spacing w:after="0" w:line="240" w:lineRule="auto"/>
        <w:rPr>
          <w:rFonts w:ascii="Times New Roman" w:eastAsia="Times New Roman" w:hAnsi="Times New Roman"/>
          <w:b/>
          <w:sz w:val="18"/>
          <w:szCs w:val="18"/>
        </w:rPr>
      </w:pPr>
    </w:p>
    <w:p w:rsidR="008108E7" w:rsidRPr="00934D13" w:rsidRDefault="008108E7" w:rsidP="008108E7">
      <w:pPr>
        <w:spacing w:after="0" w:line="240" w:lineRule="auto"/>
        <w:rPr>
          <w:rFonts w:ascii="Times New Roman" w:eastAsia="Times New Roman" w:hAnsi="Times New Roman"/>
          <w:b/>
          <w:sz w:val="18"/>
          <w:szCs w:val="18"/>
        </w:rPr>
      </w:pPr>
      <w:r w:rsidRPr="00934D13">
        <w:rPr>
          <w:rFonts w:ascii="Times New Roman" w:eastAsia="Times New Roman" w:hAnsi="Times New Roman"/>
          <w:b/>
          <w:sz w:val="18"/>
          <w:szCs w:val="18"/>
        </w:rPr>
        <w:t>Работа №</w:t>
      </w:r>
      <w:r>
        <w:rPr>
          <w:rFonts w:ascii="Times New Roman" w:eastAsia="Times New Roman" w:hAnsi="Times New Roman"/>
          <w:b/>
          <w:sz w:val="18"/>
          <w:szCs w:val="18"/>
        </w:rPr>
        <w:t>1</w:t>
      </w:r>
      <w:r w:rsidRPr="00934D13">
        <w:rPr>
          <w:rFonts w:ascii="Times New Roman" w:eastAsia="Times New Roman" w:hAnsi="Times New Roman"/>
          <w:b/>
          <w:sz w:val="18"/>
          <w:szCs w:val="18"/>
        </w:rPr>
        <w:t xml:space="preserve"> МЕТОДЫ ИССЛЕДОВАНИЯ ФУНКЦИЙ МОЗЖЕЧКА</w:t>
      </w:r>
    </w:p>
    <w:p w:rsidR="008108E7" w:rsidRPr="00934D13" w:rsidRDefault="008108E7" w:rsidP="008108E7">
      <w:pPr>
        <w:spacing w:after="0" w:line="240" w:lineRule="auto"/>
        <w:rPr>
          <w:rFonts w:ascii="Times New Roman" w:eastAsia="Times New Roman" w:hAnsi="Times New Roman"/>
          <w:sz w:val="18"/>
          <w:szCs w:val="18"/>
        </w:rPr>
      </w:pPr>
      <w:r w:rsidRPr="00934D13">
        <w:rPr>
          <w:rFonts w:ascii="Times New Roman" w:eastAsia="Times New Roman" w:hAnsi="Times New Roman"/>
          <w:i/>
          <w:sz w:val="18"/>
          <w:szCs w:val="18"/>
        </w:rPr>
        <w:t>Цель</w:t>
      </w:r>
      <w:r w:rsidRPr="00934D13">
        <w:rPr>
          <w:rFonts w:ascii="Times New Roman" w:eastAsia="Times New Roman" w:hAnsi="Times New Roman"/>
          <w:sz w:val="18"/>
          <w:szCs w:val="18"/>
        </w:rPr>
        <w:t>: ознакомление с методиками исследования функций мозжечка.</w:t>
      </w:r>
    </w:p>
    <w:p w:rsidR="008108E7" w:rsidRPr="00934D13" w:rsidRDefault="008108E7" w:rsidP="008108E7">
      <w:pPr>
        <w:spacing w:after="0" w:line="240" w:lineRule="auto"/>
        <w:rPr>
          <w:rFonts w:ascii="Times New Roman" w:eastAsia="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3199"/>
        <w:gridCol w:w="3438"/>
        <w:gridCol w:w="2410"/>
      </w:tblGrid>
      <w:tr w:rsidR="008108E7" w:rsidRPr="00934D13" w:rsidTr="00B24EA1">
        <w:tc>
          <w:tcPr>
            <w:tcW w:w="1301" w:type="dxa"/>
            <w:tcBorders>
              <w:bottom w:val="single" w:sz="4" w:space="0" w:color="auto"/>
            </w:tcBorders>
            <w:noWrap/>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Исследуемые функции (пробы и тесты)</w:t>
            </w:r>
          </w:p>
        </w:tc>
        <w:tc>
          <w:tcPr>
            <w:tcW w:w="3199" w:type="dxa"/>
            <w:tcBorders>
              <w:bottom w:val="single" w:sz="4" w:space="0" w:color="auto"/>
            </w:tcBorders>
            <w:noWrap/>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Методика исследования</w:t>
            </w:r>
          </w:p>
        </w:tc>
        <w:tc>
          <w:tcPr>
            <w:tcW w:w="3438" w:type="dxa"/>
            <w:tcBorders>
              <w:bottom w:val="single" w:sz="4" w:space="0" w:color="auto"/>
            </w:tcBorders>
            <w:noWrap/>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Возможные нарушения</w:t>
            </w:r>
          </w:p>
        </w:tc>
        <w:tc>
          <w:tcPr>
            <w:tcW w:w="2410" w:type="dxa"/>
            <w:noWrap/>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Результаты исследования</w:t>
            </w:r>
          </w:p>
        </w:tc>
      </w:tr>
      <w:tr w:rsidR="008108E7" w:rsidRPr="00934D13" w:rsidTr="00B24EA1">
        <w:trPr>
          <w:cantSplit/>
          <w:trHeight w:val="280"/>
        </w:trPr>
        <w:tc>
          <w:tcPr>
            <w:tcW w:w="10348" w:type="dxa"/>
            <w:gridSpan w:val="4"/>
            <w:tcBorders>
              <w:top w:val="single" w:sz="4" w:space="0" w:color="auto"/>
            </w:tcBorders>
            <w:noWrap/>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Исследование статико-локомоторной атаксии</w:t>
            </w:r>
          </w:p>
        </w:tc>
      </w:tr>
      <w:tr w:rsidR="008108E7" w:rsidRPr="00934D13" w:rsidTr="00B24EA1">
        <w:trPr>
          <w:cantSplit/>
          <w:trHeight w:val="660"/>
        </w:trPr>
        <w:tc>
          <w:tcPr>
            <w:tcW w:w="1301" w:type="dxa"/>
            <w:vMerge w:val="restart"/>
            <w:tcBorders>
              <w:top w:val="single" w:sz="4" w:space="0" w:color="auto"/>
            </w:tcBorders>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lastRenderedPageBreak/>
              <w:t>Вертикальная поза</w:t>
            </w:r>
          </w:p>
        </w:tc>
        <w:tc>
          <w:tcPr>
            <w:tcW w:w="3199"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Испытуемому предлагают занять вертикальную позу</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tc>
        <w:tc>
          <w:tcPr>
            <w:tcW w:w="3438"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мозжечковой патологии испытуемый стоит с широко расставленными ногами, нетвердо, покачивается (в сторону поражения). Может наблюдаться тенденция к падению вперед или назад.</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406"/>
        </w:trPr>
        <w:tc>
          <w:tcPr>
            <w:tcW w:w="1301" w:type="dxa"/>
            <w:vMerge/>
            <w:tcBorders>
              <w:top w:val="single" w:sz="4" w:space="0" w:color="auto"/>
            </w:tcBorders>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 Проба Ромберга: испытуемому предлагают поставить «пятки и носки вместе», вытянуть руки и развести пальцы. Сначала пробу проводят с открытыми, а потом с закрытыми глазами.</w:t>
            </w:r>
          </w:p>
        </w:tc>
        <w:tc>
          <w:tcPr>
            <w:tcW w:w="3438"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Испытуемый с трудом удерживает вертикальную позу и пошатывается либо вовсе не может стоять со сдвинутыми ногами. Выключение зрения в первую очередь влияет на равновесие при сенситивной атаксии, но и при мозжечковой может частично усиливаться неустойчивость.</w:t>
            </w:r>
          </w:p>
        </w:tc>
        <w:tc>
          <w:tcPr>
            <w:tcW w:w="2410" w:type="dxa"/>
            <w:vMerge w:val="restart"/>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825"/>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В.Усложненная (сенсибилизированная) проба Ромберга: стопы располагаются одна впереди другой на одной линии («поза канатоходца»)</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Г.Испытуемому предлагают, сохраняя равновесие, стоять на одной ноге, а вторую держать на весу в одном положении.</w:t>
            </w:r>
          </w:p>
        </w:tc>
        <w:tc>
          <w:tcPr>
            <w:tcW w:w="3438" w:type="dxa"/>
            <w:tcBorders>
              <w:top w:val="single" w:sz="4" w:space="0" w:color="auto"/>
            </w:tcBorders>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Поза используется для выявления минимальной неустойчивости, когда исследование в предыдущей пробе не позволяет сделать уверенное заключение.</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Нога постепенно опускается, удержать равновесие не удается.</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134"/>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Походка</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Испытуемому предлагают пройти по прямой линии с открытыми глазами.</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Б.При хорошем выполнении первой пробы его просят пройти по прямой, приставляя пятку одной ноги к пальцам другой («ходьба канатоходца», «ходьба танцора»)</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В.Предлагают совершить шаговые движения в сторону (проверяется фланговая походка)</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Г. Испытуемому предлагают немедленно останавливаться по команде</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Д.По команде совершать повороты «налево» и «направо»</w:t>
            </w:r>
          </w:p>
        </w:tc>
        <w:tc>
          <w:tcPr>
            <w:tcW w:w="3438" w:type="dxa"/>
            <w:noWrap/>
          </w:tcPr>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Походка становится нетвердой, шаткой («пьяной»). При ходьбе наблюдается пошатывание, ноги испытуемые расставляют широко, чрезмерно разгибают и выбрасывают вперед, не удерживают направление ходьбы и отклоняются в сторону поражения (симптом Бабинского-Вейля)</w:t>
            </w:r>
          </w:p>
          <w:p w:rsidR="008108E7" w:rsidRPr="00934D13" w:rsidRDefault="008108E7" w:rsidP="00B24EA1">
            <w:pPr>
              <w:spacing w:after="0" w:line="240" w:lineRule="auto"/>
              <w:rPr>
                <w:rFonts w:ascii="Times New Roman" w:eastAsia="Times New Roman" w:hAnsi="Times New Roman"/>
                <w:sz w:val="16"/>
                <w:szCs w:val="16"/>
              </w:rPr>
            </w:pPr>
          </w:p>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Особенно затруднены быстрая остановка по команде и повороты. Туловище при ходьбе избыточно выпрямляется (симптом Тома). При фланговой походке отклоняется в сторону поражения и падает (симптом Александера)</w:t>
            </w:r>
          </w:p>
          <w:p w:rsidR="008108E7" w:rsidRPr="00934D13" w:rsidRDefault="008108E7" w:rsidP="00B24EA1">
            <w:pPr>
              <w:spacing w:after="0" w:line="240" w:lineRule="auto"/>
              <w:rPr>
                <w:rFonts w:ascii="Times New Roman" w:eastAsia="Times New Roman" w:hAnsi="Times New Roman"/>
                <w:sz w:val="16"/>
                <w:szCs w:val="16"/>
              </w:rPr>
            </w:pPr>
          </w:p>
        </w:tc>
        <w:tc>
          <w:tcPr>
            <w:tcW w:w="2410" w:type="dxa"/>
            <w:noWrap/>
          </w:tcPr>
          <w:p w:rsidR="008108E7" w:rsidRPr="00934D13" w:rsidRDefault="008108E7" w:rsidP="00B24EA1">
            <w:pPr>
              <w:spacing w:after="0" w:line="240" w:lineRule="auto"/>
              <w:rPr>
                <w:rFonts w:ascii="Times New Roman" w:eastAsia="Times New Roman" w:hAnsi="Times New Roman"/>
                <w:sz w:val="16"/>
                <w:szCs w:val="16"/>
              </w:rPr>
            </w:pPr>
          </w:p>
        </w:tc>
      </w:tr>
      <w:tr w:rsidR="008108E7" w:rsidRPr="00934D13" w:rsidTr="00B24EA1">
        <w:trPr>
          <w:cantSplit/>
          <w:trHeight w:val="348"/>
        </w:trPr>
        <w:tc>
          <w:tcPr>
            <w:tcW w:w="10348" w:type="dxa"/>
            <w:gridSpan w:val="4"/>
            <w:noWrap/>
          </w:tcPr>
          <w:p w:rsidR="008108E7" w:rsidRPr="00934D13" w:rsidRDefault="008108E7" w:rsidP="00B24EA1">
            <w:pPr>
              <w:spacing w:after="0" w:line="240" w:lineRule="auto"/>
              <w:jc w:val="center"/>
              <w:rPr>
                <w:rFonts w:ascii="Times New Roman" w:eastAsia="Times New Roman" w:hAnsi="Times New Roman"/>
                <w:sz w:val="16"/>
                <w:szCs w:val="16"/>
              </w:rPr>
            </w:pPr>
            <w:r w:rsidRPr="00934D13">
              <w:rPr>
                <w:rFonts w:ascii="Times New Roman" w:eastAsia="Times New Roman" w:hAnsi="Times New Roman"/>
                <w:b/>
                <w:sz w:val="16"/>
                <w:szCs w:val="16"/>
              </w:rPr>
              <w:t>Исследование динамической атаксии</w:t>
            </w:r>
          </w:p>
        </w:tc>
      </w:tr>
      <w:tr w:rsidR="008108E7" w:rsidRPr="00934D13" w:rsidTr="00B24EA1">
        <w:trPr>
          <w:cantSplit/>
          <w:trHeight w:val="1022"/>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Пальце-носовая проба</w:t>
            </w:r>
          </w:p>
          <w:p w:rsidR="008108E7" w:rsidRPr="00934D13" w:rsidRDefault="008108E7" w:rsidP="00B24EA1">
            <w:pPr>
              <w:spacing w:after="0" w:line="240" w:lineRule="auto"/>
              <w:ind w:right="113"/>
              <w:rPr>
                <w:rFonts w:ascii="Times New Roman" w:eastAsia="Times New Roman" w:hAnsi="Times New Roman"/>
                <w:b/>
                <w:sz w:val="16"/>
                <w:szCs w:val="16"/>
                <w:lang w:val="en-US"/>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 xml:space="preserve">Испытуемому предлагают выпрямить и несколько отвести в сторону руку, закрыть глаза и, медленно приближая руку к лицу, попасть выпрямленным указательным пальцем в кончик носа. </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этом выявляется интенционный тремор, нарастающий по мере приближения к носу. Из-за значительной амплитуды тремора регистрируется мимопопадание</w:t>
            </w:r>
          </w:p>
          <w:p w:rsidR="008108E7" w:rsidRPr="00934D13" w:rsidRDefault="008108E7" w:rsidP="00B24EA1">
            <w:pPr>
              <w:spacing w:after="0" w:line="240" w:lineRule="auto"/>
              <w:jc w:val="both"/>
              <w:rPr>
                <w:rFonts w:ascii="Times New Roman" w:eastAsia="Times New Roman" w:hAnsi="Times New Roman"/>
                <w:sz w:val="16"/>
                <w:szCs w:val="16"/>
              </w:rPr>
            </w:pP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561"/>
        </w:trPr>
        <w:tc>
          <w:tcPr>
            <w:tcW w:w="1301" w:type="dxa"/>
            <w:vMerge w:val="restart"/>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 xml:space="preserve">Пальце-молоточковая проба </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Испытуемому предлагают указательным пальцем попадать в молоточек. При хорошем выполнении задание видоизменяют: по мере приближения пальца экспериментатор быстро и многократно меняет расположение молоточка, а больного просят «догонять» его.</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 xml:space="preserve">Результаты те же. Усложнение пробы позволяет обнаружить начальную патологию </w:t>
            </w: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p>
        </w:tc>
        <w:tc>
          <w:tcPr>
            <w:tcW w:w="2410" w:type="dxa"/>
            <w:vMerge w:val="restart"/>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400"/>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Рука согнута в локтевом суставе, кисть тыльной стороной касается плеча; испытуемому предлагают с открытыми глазами разогнутым указательным пальцем трижды попасть «от плеча» в молоточек, а затем трижды повторить это задание с закрытыми глазами.</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пробе с закрытыми глазами наблюдается мимопопадание</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575"/>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Пяточно-коленная проба</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 положении лежа на спине испытуемому предлагают (с открытыми и закрытыми глазами) поднять ногу, положить пятку на коленку и, едва, касаясь голени, провести пяткой по ее передней поверхности до стопы</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Выявляется дрожание, мимопопадание, пятка соскальзывает в стороны при проведении по голени</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981"/>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Проба на диадохокинез</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Руки согнуты в локтевых суставах, пальцы раздвинуты и слегка согнуты («кисть удерживает крупное яблоко»), затем последовательно выполняется супинация и пронация кистей («вкручивание эл. лампочки»).</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движения неловкие, несинхронные, часто замедленные (адиадохокинез).</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737"/>
        </w:trPr>
        <w:tc>
          <w:tcPr>
            <w:tcW w:w="1301" w:type="dxa"/>
            <w:vMerge w:val="restart"/>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lastRenderedPageBreak/>
              <w:t>Пробы на соразмерность движения</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 xml:space="preserve">Руки вытянуты вперед ладонями вверх. Пальцы раздвинуты. По команде следует быстро повернуть кисти ладонями вниз до горизонтального уровня. </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кисть совершает избыточное движение (гиперметрия)-переходит границу горизонтального уровня.</w:t>
            </w:r>
          </w:p>
        </w:tc>
        <w:tc>
          <w:tcPr>
            <w:tcW w:w="2410" w:type="dxa"/>
            <w:vMerge w:val="restart"/>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056"/>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Испытуемому предлагают выполнить пальце-носовую и пяточно-коленную пробы.</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пальце-носовой пробе рука излишне далеко отводится, а при пяточно-коленной - нога избыточно высоко поднимается. Пробы выполняются порывисто, с большим количеством лишних движений.</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507"/>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 xml:space="preserve">Испытуемый одной рукой удерживает молоточек за рукоятку, а </w:t>
            </w:r>
            <w:r w:rsidRPr="00934D13">
              <w:rPr>
                <w:rFonts w:ascii="Times New Roman" w:eastAsia="Times New Roman" w:hAnsi="Times New Roman"/>
                <w:sz w:val="16"/>
                <w:szCs w:val="16"/>
                <w:lang w:val="en-US"/>
              </w:rPr>
              <w:t>I</w:t>
            </w:r>
            <w:r w:rsidRPr="00934D13">
              <w:rPr>
                <w:rFonts w:ascii="Times New Roman" w:eastAsia="Times New Roman" w:hAnsi="Times New Roman"/>
                <w:sz w:val="16"/>
                <w:szCs w:val="16"/>
              </w:rPr>
              <w:t xml:space="preserve"> и </w:t>
            </w:r>
            <w:r w:rsidRPr="00934D13">
              <w:rPr>
                <w:rFonts w:ascii="Times New Roman" w:eastAsia="Times New Roman" w:hAnsi="Times New Roman"/>
                <w:sz w:val="16"/>
                <w:szCs w:val="16"/>
                <w:lang w:val="en-US"/>
              </w:rPr>
              <w:t>II</w:t>
            </w:r>
            <w:r w:rsidRPr="00934D13">
              <w:rPr>
                <w:rFonts w:ascii="Times New Roman" w:eastAsia="Times New Roman" w:hAnsi="Times New Roman"/>
                <w:sz w:val="16"/>
                <w:szCs w:val="16"/>
              </w:rPr>
              <w:t xml:space="preserve"> пальцами другой руки быстро и попеременно касается резинки молоточка и узкой части рукоятки (проба А.Г. Панова)</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Испытуемому предлагают взять в кисть предмет.</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движения замедленны, неловки, несоразмерны (при сведении и разведении пальцев, при касании частей молоточка, более отчетливо выявляется дрожание).</w:t>
            </w:r>
          </w:p>
        </w:tc>
        <w:tc>
          <w:tcPr>
            <w:tcW w:w="2410" w:type="dxa"/>
            <w:vMerge w:val="restart"/>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123"/>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Проба Шильдера. Испытуемому предлагают вытянуть руки вперед и горизонтально. Затем с закрытыми глазами по команде поднимает одну руку вверх вертикально и по команде опускает до прежнего (горизонтального) уровня</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несоразмерно широко раздвигаются пальцы (симптом Тома-Жументи)</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рука опускается ниже горизонталь-ного уровня</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970"/>
        </w:trPr>
        <w:tc>
          <w:tcPr>
            <w:tcW w:w="1301" w:type="dxa"/>
            <w:vMerge w:val="restart"/>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Исследование синергий</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Испытуемому, лежащему на спине с вытянутыми ногами и скрещенными на груди руками, предлагают сесть без помощи рук (проба Бабинского).</w:t>
            </w:r>
          </w:p>
          <w:p w:rsidR="008108E7" w:rsidRPr="00934D13" w:rsidRDefault="008108E7" w:rsidP="00B24EA1">
            <w:pPr>
              <w:spacing w:after="0" w:line="240" w:lineRule="auto"/>
              <w:jc w:val="both"/>
              <w:rPr>
                <w:rFonts w:ascii="Times New Roman" w:eastAsia="Times New Roman" w:hAnsi="Times New Roman"/>
                <w:sz w:val="16"/>
                <w:szCs w:val="16"/>
              </w:rPr>
            </w:pP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выявляется асинергия: при попытке сесть – приподнимается нога, так как сгибанию туловища не сопутствует напряжение мышц-разгибателей нижней конечности.</w:t>
            </w:r>
          </w:p>
        </w:tc>
        <w:tc>
          <w:tcPr>
            <w:tcW w:w="2410" w:type="dxa"/>
            <w:vMerge w:val="restart"/>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239"/>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 Испытуемый находится в вертикальном положении. Ему предлагается наклониться назад или его слегка толкают в грудь (проба Бабинского).</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 норме человек для удержания равновесия сгибает ноги в коленных суставах («опускает» центр тяжести). При мозжечковом поражении такая синергия отсутствует, испытуемый избыточно отклоняется, сходит с места, пытаясь удержать равновесие, падает.</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028"/>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В.Стоя или сидя Испытуемый своими ладонями вытянутых рук сверху с силой надавливает на ладони врача. Затем экспериментатор внезапно убирает свои руки (проба Ожеховского).</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асинергии испытуемый резко наклоняется вперед и может (без страховки) упасть.</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Испытуемый резко откланяется назад и (без страховки) падает.</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2673"/>
        </w:trPr>
        <w:tc>
          <w:tcPr>
            <w:tcW w:w="1301" w:type="dxa"/>
            <w:vMerge/>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Другой вариант. Экспериментатор кладет свои ладони на тыл кистей вытянутых рук испытуемого, оказывает с силой на них давление, а испытуемому предлагает оказывать сопротивление. Затем экспериментатор внезапно убирает свои руки.</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Г. Испытуемый с силой сгибает предплечье, пальцы сжаты в кулак. Экспериментатор оказывает сопротивление сгибанию, пытается разогнуть предплечье, а затем внезапно прекращает противодействие (проба Стюарта-Холмса)</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рука испытуемого (после прекращения противодействия ) продолжает движение по инерции и с силой (при отсутствии страховки) ударяет в грудь или лицо. В норме моментально включаются антагонисты и предотвращают удар</w:t>
            </w:r>
          </w:p>
        </w:tc>
        <w:tc>
          <w:tcPr>
            <w:tcW w:w="2410" w:type="dxa"/>
            <w:vMerge/>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035"/>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Исследование мышечного тонуса</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 положении сидя со свободно свисающими голенями вызывают коленный рефлекс.</w:t>
            </w:r>
          </w:p>
          <w:p w:rsidR="008108E7" w:rsidRPr="00934D13" w:rsidRDefault="008108E7" w:rsidP="00B24EA1">
            <w:pPr>
              <w:spacing w:after="0" w:line="240" w:lineRule="auto"/>
              <w:jc w:val="both"/>
              <w:rPr>
                <w:rFonts w:ascii="Times New Roman" w:eastAsia="Times New Roman" w:hAnsi="Times New Roman"/>
                <w:sz w:val="16"/>
                <w:szCs w:val="16"/>
              </w:rPr>
            </w:pP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наблюдается несколько «качающихся» движений голени, вследствие мышечной гипотонии</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476"/>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Исследование поз и постуральных рефлексов</w:t>
            </w:r>
          </w:p>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Испытуемому с закрытыми глазами предлагают держать вытянутыми горизонтально вперед руки. Испытуемый сидит с закрытыми глазами. Предплечья располагаются на голенях, кисти супинированы, пальцы разведены.</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 стороне поражения наблюдается отклонение руки к наружи (симптом Гоффа-Шильдера). На стороне поражения происходит быстрая пронация кисти и сгибание пальцев (пальцевой феномен Б.С. Дойникова). Аналогичная реакция может наблюдаться и при пирамидном парезе.</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160"/>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Исследование нистагма</w:t>
            </w:r>
          </w:p>
          <w:p w:rsidR="008108E7" w:rsidRPr="00934D13" w:rsidRDefault="008108E7" w:rsidP="00B24EA1">
            <w:pPr>
              <w:spacing w:after="0" w:line="240" w:lineRule="auto"/>
              <w:ind w:right="113"/>
              <w:jc w:val="center"/>
              <w:rPr>
                <w:rFonts w:ascii="Times New Roman" w:eastAsia="Times New Roman" w:hAnsi="Times New Roman"/>
                <w:b/>
                <w:sz w:val="16"/>
                <w:szCs w:val="16"/>
              </w:rPr>
            </w:pP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Испытуемый смотрит на резинку молоточка (на палец), который медленно продвигается последовательно налево, направо, вверх, вниз и останавливается в крайних отведениях; испытуемый должен постоянно фиксировать предмет.</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При патологии выявляются ритмичные подергивания глазных яблок.</w:t>
            </w:r>
          </w:p>
          <w:p w:rsidR="008108E7" w:rsidRPr="00934D13" w:rsidRDefault="008108E7" w:rsidP="00B24EA1">
            <w:pPr>
              <w:spacing w:after="0" w:line="240" w:lineRule="auto"/>
              <w:jc w:val="both"/>
              <w:rPr>
                <w:rFonts w:ascii="Times New Roman" w:eastAsia="Times New Roman" w:hAnsi="Times New Roman"/>
                <w:sz w:val="16"/>
                <w:szCs w:val="16"/>
              </w:rPr>
            </w:pP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r w:rsidR="008108E7" w:rsidRPr="00934D13" w:rsidTr="00B24EA1">
        <w:trPr>
          <w:cantSplit/>
          <w:trHeight w:val="1825"/>
        </w:trPr>
        <w:tc>
          <w:tcPr>
            <w:tcW w:w="1301" w:type="dxa"/>
            <w:noWrap/>
            <w:textDirection w:val="btLr"/>
          </w:tcPr>
          <w:p w:rsidR="008108E7" w:rsidRPr="00934D13" w:rsidRDefault="008108E7" w:rsidP="00B24EA1">
            <w:pPr>
              <w:spacing w:after="0" w:line="240" w:lineRule="auto"/>
              <w:ind w:right="113"/>
              <w:jc w:val="center"/>
              <w:rPr>
                <w:rFonts w:ascii="Times New Roman" w:eastAsia="Times New Roman" w:hAnsi="Times New Roman"/>
                <w:b/>
                <w:sz w:val="16"/>
                <w:szCs w:val="16"/>
              </w:rPr>
            </w:pPr>
            <w:r w:rsidRPr="00934D13">
              <w:rPr>
                <w:rFonts w:ascii="Times New Roman" w:eastAsia="Times New Roman" w:hAnsi="Times New Roman"/>
                <w:b/>
                <w:sz w:val="16"/>
                <w:szCs w:val="16"/>
              </w:rPr>
              <w:lastRenderedPageBreak/>
              <w:t>Исследование речи и письма</w:t>
            </w:r>
          </w:p>
        </w:tc>
        <w:tc>
          <w:tcPr>
            <w:tcW w:w="3199"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Во время беседы обращают внимание на особенности речи испытуемого, предлагают отвечать на вопросы, повторять предъявляемые фразы. Испытуемому предлагают писать слова (фразы), рисовать простые фигуры (круг, треугольник).</w:t>
            </w:r>
          </w:p>
        </w:tc>
        <w:tc>
          <w:tcPr>
            <w:tcW w:w="3438" w:type="dxa"/>
            <w:noWrap/>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Патология мозжечка сопряжена с замедлением речи (брадилалия), утратой плавности речи и появлением элементов взрывчатости (скандированная речь), укорочением фраз или их делением на отдельные фрагменты.</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Испытуемый испытывает затруднения, почерк становится неровным, линии ломанными и зигзагообразными, буквы крупными (мегалография).</w:t>
            </w:r>
          </w:p>
        </w:tc>
        <w:tc>
          <w:tcPr>
            <w:tcW w:w="2410" w:type="dxa"/>
            <w:noWrap/>
          </w:tcPr>
          <w:p w:rsidR="008108E7" w:rsidRPr="00934D13" w:rsidRDefault="008108E7" w:rsidP="00B24EA1">
            <w:pPr>
              <w:spacing w:after="0" w:line="240" w:lineRule="auto"/>
              <w:jc w:val="both"/>
              <w:rPr>
                <w:rFonts w:ascii="Times New Roman" w:eastAsia="Times New Roman" w:hAnsi="Times New Roman"/>
                <w:sz w:val="16"/>
                <w:szCs w:val="16"/>
              </w:rPr>
            </w:pPr>
          </w:p>
        </w:tc>
      </w:tr>
    </w:tbl>
    <w:p w:rsidR="008108E7" w:rsidRPr="00934D13" w:rsidRDefault="008108E7" w:rsidP="008108E7">
      <w:pPr>
        <w:spacing w:after="0" w:line="240" w:lineRule="auto"/>
        <w:rPr>
          <w:rFonts w:ascii="Times New Roman" w:eastAsia="Times New Roman" w:hAnsi="Times New Roman"/>
          <w:sz w:val="16"/>
          <w:szCs w:val="16"/>
        </w:rPr>
      </w:pPr>
    </w:p>
    <w:p w:rsidR="008108E7" w:rsidRPr="00934D13" w:rsidRDefault="008108E7" w:rsidP="008108E7">
      <w:pPr>
        <w:spacing w:after="0" w:line="240" w:lineRule="auto"/>
        <w:rPr>
          <w:rFonts w:ascii="Times New Roman" w:eastAsia="Times New Roman" w:hAnsi="Times New Roman"/>
          <w:b/>
          <w:sz w:val="18"/>
          <w:szCs w:val="18"/>
        </w:rPr>
      </w:pPr>
    </w:p>
    <w:p w:rsidR="008108E7" w:rsidRPr="00934D13" w:rsidRDefault="008108E7" w:rsidP="008108E7">
      <w:pPr>
        <w:spacing w:after="0" w:line="240" w:lineRule="auto"/>
        <w:rPr>
          <w:rFonts w:ascii="Times New Roman" w:eastAsia="Times New Roman" w:hAnsi="Times New Roman"/>
          <w:b/>
          <w:sz w:val="18"/>
          <w:szCs w:val="18"/>
        </w:rPr>
      </w:pPr>
      <w:r w:rsidRPr="00934D13">
        <w:rPr>
          <w:rFonts w:ascii="Times New Roman" w:eastAsia="Times New Roman" w:hAnsi="Times New Roman"/>
          <w:b/>
          <w:sz w:val="18"/>
          <w:szCs w:val="18"/>
        </w:rPr>
        <w:t>Вывод:</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934D13" w:rsidRDefault="008108E7" w:rsidP="008108E7">
      <w:pPr>
        <w:spacing w:after="0" w:line="240" w:lineRule="auto"/>
        <w:rPr>
          <w:rFonts w:ascii="Times New Roman" w:eastAsia="Times New Roman" w:hAnsi="Times New Roman"/>
          <w:b/>
          <w:sz w:val="18"/>
          <w:szCs w:val="18"/>
        </w:rPr>
      </w:pPr>
    </w:p>
    <w:p w:rsidR="008108E7" w:rsidRPr="00934D13" w:rsidRDefault="008108E7" w:rsidP="008108E7">
      <w:pPr>
        <w:spacing w:after="0" w:line="240" w:lineRule="auto"/>
        <w:rPr>
          <w:rFonts w:ascii="Times New Roman" w:eastAsia="Times New Roman" w:hAnsi="Times New Roman"/>
          <w:b/>
          <w:sz w:val="18"/>
          <w:szCs w:val="18"/>
        </w:rPr>
      </w:pPr>
    </w:p>
    <w:p w:rsidR="008108E7" w:rsidRPr="00934D13" w:rsidRDefault="008108E7" w:rsidP="008108E7">
      <w:pPr>
        <w:spacing w:after="0" w:line="240" w:lineRule="auto"/>
        <w:rPr>
          <w:rFonts w:ascii="Times New Roman" w:eastAsia="Times New Roman" w:hAnsi="Times New Roman"/>
          <w:sz w:val="18"/>
          <w:szCs w:val="18"/>
        </w:rPr>
      </w:pPr>
      <w:r w:rsidRPr="00934D13">
        <w:rPr>
          <w:rFonts w:ascii="Times New Roman" w:eastAsia="Times New Roman" w:hAnsi="Times New Roman"/>
          <w:b/>
          <w:sz w:val="18"/>
          <w:szCs w:val="18"/>
        </w:rPr>
        <w:t>Работа №</w:t>
      </w:r>
      <w:r>
        <w:rPr>
          <w:rFonts w:ascii="Times New Roman" w:eastAsia="Times New Roman" w:hAnsi="Times New Roman"/>
          <w:b/>
          <w:sz w:val="18"/>
          <w:szCs w:val="18"/>
        </w:rPr>
        <w:t>2</w:t>
      </w:r>
      <w:r w:rsidRPr="00934D13">
        <w:rPr>
          <w:rFonts w:ascii="Times New Roman" w:eastAsia="Times New Roman" w:hAnsi="Times New Roman"/>
          <w:b/>
          <w:sz w:val="18"/>
          <w:szCs w:val="18"/>
        </w:rPr>
        <w:t xml:space="preserve"> ИССЛЕДОВАНИЕ ПРАКСИСА</w:t>
      </w:r>
      <w:r w:rsidRPr="00934D13">
        <w:rPr>
          <w:rFonts w:ascii="Times New Roman" w:eastAsia="Times New Roman" w:hAnsi="Times New Roman"/>
          <w:sz w:val="18"/>
          <w:szCs w:val="18"/>
        </w:rPr>
        <w:t>.</w:t>
      </w:r>
    </w:p>
    <w:p w:rsidR="008108E7" w:rsidRPr="00934D13" w:rsidRDefault="008108E7" w:rsidP="008108E7">
      <w:pPr>
        <w:spacing w:after="0" w:line="240" w:lineRule="auto"/>
        <w:rPr>
          <w:rFonts w:ascii="Times New Roman" w:eastAsia="Times New Roman" w:hAnsi="Times New Roman"/>
          <w:sz w:val="18"/>
          <w:szCs w:val="18"/>
        </w:rPr>
      </w:pPr>
      <w:r w:rsidRPr="00934D13">
        <w:rPr>
          <w:rFonts w:ascii="Times New Roman" w:eastAsia="Times New Roman" w:hAnsi="Times New Roman"/>
          <w:i/>
          <w:sz w:val="18"/>
          <w:szCs w:val="18"/>
        </w:rPr>
        <w:t>Цель</w:t>
      </w:r>
      <w:r w:rsidRPr="00934D13">
        <w:rPr>
          <w:rFonts w:ascii="Times New Roman" w:eastAsia="Times New Roman" w:hAnsi="Times New Roman"/>
          <w:sz w:val="18"/>
          <w:szCs w:val="18"/>
        </w:rPr>
        <w:t>: ознакомление с методиками исследования праксиса.</w:t>
      </w:r>
    </w:p>
    <w:p w:rsidR="008108E7" w:rsidRPr="00934D13" w:rsidRDefault="008108E7" w:rsidP="008108E7">
      <w:pPr>
        <w:spacing w:after="0" w:line="240" w:lineRule="auto"/>
        <w:rPr>
          <w:rFonts w:ascii="Times New Roman" w:eastAsia="Times New Roman" w:hAnsi="Times New Roman"/>
          <w:sz w:val="18"/>
          <w:szCs w:val="18"/>
        </w:rPr>
      </w:pPr>
      <w:r w:rsidRPr="00934D13">
        <w:rPr>
          <w:rFonts w:ascii="Times New Roman" w:eastAsia="Times New Roman" w:hAnsi="Times New Roman"/>
          <w:b/>
          <w:sz w:val="18"/>
          <w:szCs w:val="18"/>
        </w:rPr>
        <w:t>(Праксис – это сложные целенаправленные движения (навыки), сформировавшиеся в онтогенезе)</w:t>
      </w:r>
      <w:r w:rsidRPr="00934D13">
        <w:rPr>
          <w:rFonts w:ascii="Times New Roman" w:eastAsia="Times New Roman" w:hAnsi="Times New Roman"/>
          <w:sz w:val="18"/>
          <w:szCs w:val="18"/>
        </w:rPr>
        <w:t>.</w:t>
      </w:r>
    </w:p>
    <w:p w:rsidR="008108E7" w:rsidRPr="00934D13" w:rsidRDefault="008108E7" w:rsidP="008108E7">
      <w:pPr>
        <w:spacing w:after="0" w:line="240" w:lineRule="auto"/>
        <w:rPr>
          <w:rFonts w:ascii="Times New Roman" w:eastAsia="Times New Roman" w:hAnsi="Times New Roman"/>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354"/>
        <w:gridCol w:w="3228"/>
        <w:gridCol w:w="2693"/>
      </w:tblGrid>
      <w:tr w:rsidR="008108E7" w:rsidRPr="00934D13" w:rsidTr="00B24EA1">
        <w:trPr>
          <w:trHeight w:val="651"/>
        </w:trPr>
        <w:tc>
          <w:tcPr>
            <w:tcW w:w="1181" w:type="dxa"/>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Исследуемые функции (пробы и тесты)</w:t>
            </w:r>
          </w:p>
        </w:tc>
        <w:tc>
          <w:tcPr>
            <w:tcW w:w="3354" w:type="dxa"/>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Методика исследования</w:t>
            </w:r>
          </w:p>
        </w:tc>
        <w:tc>
          <w:tcPr>
            <w:tcW w:w="3228" w:type="dxa"/>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Возможные нарушения</w:t>
            </w:r>
          </w:p>
        </w:tc>
        <w:tc>
          <w:tcPr>
            <w:tcW w:w="2693" w:type="dxa"/>
          </w:tcPr>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 xml:space="preserve">Результаты </w:t>
            </w:r>
          </w:p>
          <w:p w:rsidR="008108E7" w:rsidRPr="00934D13" w:rsidRDefault="008108E7" w:rsidP="00B24EA1">
            <w:pPr>
              <w:spacing w:after="0" w:line="240" w:lineRule="auto"/>
              <w:jc w:val="center"/>
              <w:rPr>
                <w:rFonts w:ascii="Times New Roman" w:eastAsia="Times New Roman" w:hAnsi="Times New Roman"/>
                <w:b/>
                <w:sz w:val="16"/>
                <w:szCs w:val="16"/>
              </w:rPr>
            </w:pPr>
            <w:r w:rsidRPr="00934D13">
              <w:rPr>
                <w:rFonts w:ascii="Times New Roman" w:eastAsia="Times New Roman" w:hAnsi="Times New Roman"/>
                <w:b/>
                <w:sz w:val="16"/>
                <w:szCs w:val="16"/>
              </w:rPr>
              <w:t>исследования</w:t>
            </w:r>
          </w:p>
        </w:tc>
      </w:tr>
      <w:tr w:rsidR="008108E7" w:rsidRPr="00934D13" w:rsidTr="00B24EA1">
        <w:trPr>
          <w:cantSplit/>
          <w:trHeight w:val="1461"/>
        </w:trPr>
        <w:tc>
          <w:tcPr>
            <w:tcW w:w="1181" w:type="dxa"/>
            <w:textDirection w:val="btLr"/>
          </w:tcPr>
          <w:p w:rsidR="008108E7" w:rsidRPr="00934D13" w:rsidRDefault="008108E7" w:rsidP="00B24EA1">
            <w:pPr>
              <w:spacing w:after="0" w:line="240" w:lineRule="auto"/>
              <w:ind w:right="113"/>
              <w:rPr>
                <w:rFonts w:ascii="Times New Roman" w:eastAsia="Times New Roman" w:hAnsi="Times New Roman"/>
                <w:b/>
                <w:sz w:val="16"/>
                <w:szCs w:val="16"/>
              </w:rPr>
            </w:pPr>
            <w:r w:rsidRPr="00934D13">
              <w:rPr>
                <w:rFonts w:ascii="Times New Roman" w:eastAsia="Times New Roman" w:hAnsi="Times New Roman"/>
                <w:b/>
                <w:sz w:val="16"/>
                <w:szCs w:val="16"/>
              </w:rPr>
              <w:t>Кинестетическая основа движения</w:t>
            </w:r>
          </w:p>
        </w:tc>
        <w:tc>
          <w:tcPr>
            <w:tcW w:w="3354"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вытянуть второй и пятый пальцы, а остальные сжать в кулак (коза);</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 положить второй палец на третий;</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 воспроизвести «комбинацию из трех пальцев»;</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г) плечо поднять до уровня горизонтали, а предплечье согнуть под прямым углом.</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Все задания выполняют по образцу или по словесной инструкции.</w:t>
            </w:r>
          </w:p>
        </w:tc>
        <w:tc>
          <w:tcPr>
            <w:tcW w:w="3228"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Движения испытуемого становятся малодифференцированными, утрачивают «виртуозность». Трудно определить позу руки (апраксия позы), воспроизводить различные положения пальцев (палец на палец, «коза»).</w:t>
            </w:r>
          </w:p>
        </w:tc>
        <w:tc>
          <w:tcPr>
            <w:tcW w:w="2693" w:type="dxa"/>
          </w:tcPr>
          <w:p w:rsidR="008108E7" w:rsidRPr="00934D13" w:rsidRDefault="008108E7" w:rsidP="00B24EA1">
            <w:pPr>
              <w:spacing w:after="0" w:line="240" w:lineRule="auto"/>
              <w:rPr>
                <w:rFonts w:ascii="Times New Roman" w:eastAsia="Times New Roman" w:hAnsi="Times New Roman"/>
                <w:sz w:val="16"/>
                <w:szCs w:val="16"/>
              </w:rPr>
            </w:pPr>
          </w:p>
        </w:tc>
      </w:tr>
      <w:tr w:rsidR="008108E7" w:rsidRPr="00934D13" w:rsidTr="00B24EA1">
        <w:trPr>
          <w:cantSplit/>
          <w:trHeight w:val="1271"/>
        </w:trPr>
        <w:tc>
          <w:tcPr>
            <w:tcW w:w="1181" w:type="dxa"/>
            <w:textDirection w:val="btLr"/>
          </w:tcPr>
          <w:p w:rsidR="008108E7" w:rsidRPr="00934D13" w:rsidRDefault="008108E7" w:rsidP="00B24EA1">
            <w:pPr>
              <w:spacing w:after="0" w:line="240" w:lineRule="auto"/>
              <w:ind w:right="113"/>
              <w:rPr>
                <w:rFonts w:ascii="Times New Roman" w:eastAsia="Times New Roman" w:hAnsi="Times New Roman"/>
                <w:b/>
                <w:sz w:val="16"/>
                <w:szCs w:val="16"/>
              </w:rPr>
            </w:pPr>
            <w:r w:rsidRPr="00934D13">
              <w:rPr>
                <w:rFonts w:ascii="Times New Roman" w:eastAsia="Times New Roman" w:hAnsi="Times New Roman"/>
                <w:b/>
                <w:sz w:val="16"/>
                <w:szCs w:val="16"/>
              </w:rPr>
              <w:t>Зрительно-пространственная организация движения</w:t>
            </w:r>
          </w:p>
        </w:tc>
        <w:tc>
          <w:tcPr>
            <w:tcW w:w="3354"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расположить кисти горизонтально, вертикально, фронтально;</w:t>
            </w:r>
          </w:p>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б) левой рукой коснуться носа, а правой – правого уха.</w:t>
            </w:r>
          </w:p>
        </w:tc>
        <w:tc>
          <w:tcPr>
            <w:tcW w:w="3228"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Наблюдается распад движений в системе пространственных координат. Испытуемый утрачивает способность придавать кисти горизонтальное положение, касаться одной рукой уха, а другой – носа.</w:t>
            </w:r>
          </w:p>
        </w:tc>
        <w:tc>
          <w:tcPr>
            <w:tcW w:w="2693" w:type="dxa"/>
          </w:tcPr>
          <w:p w:rsidR="008108E7" w:rsidRPr="00934D13" w:rsidRDefault="008108E7" w:rsidP="00B24EA1">
            <w:pPr>
              <w:spacing w:after="0" w:line="240" w:lineRule="auto"/>
              <w:rPr>
                <w:rFonts w:ascii="Times New Roman" w:eastAsia="Times New Roman" w:hAnsi="Times New Roman"/>
                <w:sz w:val="16"/>
                <w:szCs w:val="16"/>
              </w:rPr>
            </w:pPr>
          </w:p>
        </w:tc>
      </w:tr>
      <w:tr w:rsidR="008108E7" w:rsidRPr="00934D13" w:rsidTr="00B24EA1">
        <w:trPr>
          <w:cantSplit/>
          <w:trHeight w:val="1152"/>
        </w:trPr>
        <w:tc>
          <w:tcPr>
            <w:tcW w:w="1181" w:type="dxa"/>
            <w:textDirection w:val="btLr"/>
          </w:tcPr>
          <w:p w:rsidR="008108E7" w:rsidRPr="00934D13" w:rsidRDefault="008108E7" w:rsidP="00B24EA1">
            <w:pPr>
              <w:spacing w:after="0" w:line="240" w:lineRule="auto"/>
              <w:ind w:right="113"/>
              <w:rPr>
                <w:rFonts w:ascii="Times New Roman" w:eastAsia="Times New Roman" w:hAnsi="Times New Roman"/>
                <w:sz w:val="16"/>
                <w:szCs w:val="16"/>
              </w:rPr>
            </w:pPr>
            <w:r w:rsidRPr="00934D13">
              <w:rPr>
                <w:rFonts w:ascii="Times New Roman" w:eastAsia="Times New Roman" w:hAnsi="Times New Roman"/>
                <w:b/>
                <w:sz w:val="16"/>
                <w:szCs w:val="16"/>
              </w:rPr>
              <w:t>Динамическая организация двигательного акта</w:t>
            </w:r>
          </w:p>
        </w:tc>
        <w:tc>
          <w:tcPr>
            <w:tcW w:w="3354"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 xml:space="preserve">а) повторные движения «кулак-кольцо» (кольцо образуют </w:t>
            </w:r>
            <w:r w:rsidRPr="00934D13">
              <w:rPr>
                <w:rFonts w:ascii="Times New Roman" w:eastAsia="Times New Roman" w:hAnsi="Times New Roman"/>
                <w:sz w:val="16"/>
                <w:szCs w:val="16"/>
                <w:lang w:val="en-US"/>
              </w:rPr>
              <w:t>I</w:t>
            </w:r>
            <w:r w:rsidRPr="00934D13">
              <w:rPr>
                <w:rFonts w:ascii="Times New Roman" w:eastAsia="Times New Roman" w:hAnsi="Times New Roman"/>
                <w:sz w:val="16"/>
                <w:szCs w:val="16"/>
              </w:rPr>
              <w:t xml:space="preserve"> и </w:t>
            </w:r>
            <w:r w:rsidRPr="00934D13">
              <w:rPr>
                <w:rFonts w:ascii="Times New Roman" w:eastAsia="Times New Roman" w:hAnsi="Times New Roman"/>
                <w:sz w:val="16"/>
                <w:szCs w:val="16"/>
                <w:lang w:val="en-US"/>
              </w:rPr>
              <w:t>II</w:t>
            </w:r>
            <w:r w:rsidRPr="00934D13">
              <w:rPr>
                <w:rFonts w:ascii="Times New Roman" w:eastAsia="Times New Roman" w:hAnsi="Times New Roman"/>
                <w:sz w:val="16"/>
                <w:szCs w:val="16"/>
              </w:rPr>
              <w:t xml:space="preserve"> пальцы);</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 «ребро-ладонь-кулак»;</w:t>
            </w:r>
          </w:p>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в) сгибая руку в локтевом суставе, кисть распрямить, разгибая – пальцы сжать в кулак.</w:t>
            </w:r>
          </w:p>
        </w:tc>
        <w:tc>
          <w:tcPr>
            <w:tcW w:w="3228"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Движение распадается на фрагменты. Выполнение серии движений (повторные движения «кулак-кольцо», «ребро-ладонь-кулак» и др.) затруднено.</w:t>
            </w:r>
          </w:p>
        </w:tc>
        <w:tc>
          <w:tcPr>
            <w:tcW w:w="2693" w:type="dxa"/>
          </w:tcPr>
          <w:p w:rsidR="008108E7" w:rsidRPr="00934D13" w:rsidRDefault="008108E7" w:rsidP="00B24EA1">
            <w:pPr>
              <w:spacing w:after="0" w:line="240" w:lineRule="auto"/>
              <w:rPr>
                <w:rFonts w:ascii="Times New Roman" w:eastAsia="Times New Roman" w:hAnsi="Times New Roman"/>
                <w:sz w:val="16"/>
                <w:szCs w:val="16"/>
              </w:rPr>
            </w:pPr>
          </w:p>
        </w:tc>
      </w:tr>
      <w:tr w:rsidR="008108E7" w:rsidRPr="00934D13" w:rsidTr="00B24EA1">
        <w:trPr>
          <w:cantSplit/>
          <w:trHeight w:val="1026"/>
        </w:trPr>
        <w:tc>
          <w:tcPr>
            <w:tcW w:w="1181" w:type="dxa"/>
            <w:textDirection w:val="btLr"/>
          </w:tcPr>
          <w:p w:rsidR="008108E7" w:rsidRPr="00934D13" w:rsidRDefault="008108E7" w:rsidP="00B24EA1">
            <w:pPr>
              <w:spacing w:after="0" w:line="240" w:lineRule="auto"/>
              <w:ind w:right="113"/>
              <w:rPr>
                <w:rFonts w:ascii="Times New Roman" w:eastAsia="Times New Roman" w:hAnsi="Times New Roman"/>
                <w:sz w:val="16"/>
                <w:szCs w:val="16"/>
              </w:rPr>
            </w:pPr>
            <w:r w:rsidRPr="00934D13">
              <w:rPr>
                <w:rFonts w:ascii="Times New Roman" w:eastAsia="Times New Roman" w:hAnsi="Times New Roman"/>
                <w:b/>
                <w:sz w:val="16"/>
                <w:szCs w:val="16"/>
              </w:rPr>
              <w:t>Предметные движения</w:t>
            </w:r>
          </w:p>
        </w:tc>
        <w:tc>
          <w:tcPr>
            <w:tcW w:w="3354"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а) испытуемому предлагают предмет (расческу, часы, портфель) и просят причесаться, завести часы, открыть портфель;</w:t>
            </w:r>
          </w:p>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б) предметные движения без предметов: «покажите, как ключом открывают дверь?, как ложечкой размешивают сахар в стакане?, как рукой крутят ручку швейной машинки?»;</w:t>
            </w:r>
          </w:p>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в) символические движения: «покажите, как военнослужащий отдает честь?, как грозят пальцем шалуну?».</w:t>
            </w:r>
          </w:p>
        </w:tc>
        <w:tc>
          <w:tcPr>
            <w:tcW w:w="3228"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Затруднены действия с предметами и особенно затруднено воспроизведение действий без предметов.</w:t>
            </w:r>
          </w:p>
        </w:tc>
        <w:tc>
          <w:tcPr>
            <w:tcW w:w="2693" w:type="dxa"/>
          </w:tcPr>
          <w:p w:rsidR="008108E7" w:rsidRPr="00934D13" w:rsidRDefault="008108E7" w:rsidP="00B24EA1">
            <w:pPr>
              <w:spacing w:after="0" w:line="240" w:lineRule="auto"/>
              <w:rPr>
                <w:rFonts w:ascii="Times New Roman" w:eastAsia="Times New Roman" w:hAnsi="Times New Roman"/>
                <w:sz w:val="16"/>
                <w:szCs w:val="16"/>
              </w:rPr>
            </w:pPr>
          </w:p>
        </w:tc>
      </w:tr>
      <w:tr w:rsidR="008108E7" w:rsidRPr="00934D13" w:rsidTr="00B24EA1">
        <w:trPr>
          <w:cantSplit/>
          <w:trHeight w:val="1026"/>
        </w:trPr>
        <w:tc>
          <w:tcPr>
            <w:tcW w:w="1181" w:type="dxa"/>
            <w:textDirection w:val="btLr"/>
          </w:tcPr>
          <w:p w:rsidR="008108E7" w:rsidRPr="00934D13" w:rsidRDefault="008108E7" w:rsidP="00B24EA1">
            <w:pPr>
              <w:spacing w:after="0" w:line="240" w:lineRule="auto"/>
              <w:ind w:right="113"/>
              <w:rPr>
                <w:rFonts w:ascii="Times New Roman" w:eastAsia="Times New Roman" w:hAnsi="Times New Roman"/>
                <w:sz w:val="16"/>
                <w:szCs w:val="16"/>
              </w:rPr>
            </w:pPr>
            <w:r w:rsidRPr="00934D13">
              <w:rPr>
                <w:rFonts w:ascii="Times New Roman" w:eastAsia="Times New Roman" w:hAnsi="Times New Roman"/>
                <w:b/>
                <w:sz w:val="16"/>
                <w:szCs w:val="16"/>
              </w:rPr>
              <w:t>Оральный праксис</w:t>
            </w:r>
          </w:p>
        </w:tc>
        <w:tc>
          <w:tcPr>
            <w:tcW w:w="3354" w:type="dxa"/>
          </w:tcPr>
          <w:p w:rsidR="008108E7" w:rsidRPr="00934D13" w:rsidRDefault="008108E7" w:rsidP="00B24EA1">
            <w:pPr>
              <w:spacing w:after="0" w:line="240" w:lineRule="auto"/>
              <w:rPr>
                <w:rFonts w:ascii="Times New Roman" w:eastAsia="Times New Roman" w:hAnsi="Times New Roman"/>
                <w:sz w:val="16"/>
                <w:szCs w:val="16"/>
              </w:rPr>
            </w:pPr>
            <w:r w:rsidRPr="00934D13">
              <w:rPr>
                <w:rFonts w:ascii="Times New Roman" w:eastAsia="Times New Roman" w:hAnsi="Times New Roman"/>
                <w:sz w:val="16"/>
                <w:szCs w:val="16"/>
              </w:rPr>
              <w:t>испытуемого просят вытянуть губы трубочкой, надуть щеки, подпереть изнутри языком левую щеку, положить язык между верхней губой и зубами верхней челюсти; воспроизвести жевание, свист, плевок; показать воздушный поцелуй.</w:t>
            </w:r>
          </w:p>
        </w:tc>
        <w:tc>
          <w:tcPr>
            <w:tcW w:w="3228" w:type="dxa"/>
          </w:tcPr>
          <w:p w:rsidR="008108E7" w:rsidRPr="00934D13" w:rsidRDefault="008108E7" w:rsidP="00B24EA1">
            <w:pPr>
              <w:spacing w:after="0" w:line="240" w:lineRule="auto"/>
              <w:jc w:val="both"/>
              <w:rPr>
                <w:rFonts w:ascii="Times New Roman" w:eastAsia="Times New Roman" w:hAnsi="Times New Roman"/>
                <w:sz w:val="16"/>
                <w:szCs w:val="16"/>
              </w:rPr>
            </w:pPr>
            <w:r w:rsidRPr="00934D13">
              <w:rPr>
                <w:rFonts w:ascii="Times New Roman" w:eastAsia="Times New Roman" w:hAnsi="Times New Roman"/>
                <w:sz w:val="16"/>
                <w:szCs w:val="16"/>
              </w:rPr>
              <w:t>Оральная апраксия – испытуемый не может вытянуть губы трубочкой, свистнуть и. т. д.</w:t>
            </w:r>
          </w:p>
        </w:tc>
        <w:tc>
          <w:tcPr>
            <w:tcW w:w="2693" w:type="dxa"/>
          </w:tcPr>
          <w:p w:rsidR="008108E7" w:rsidRPr="00934D13" w:rsidRDefault="008108E7" w:rsidP="00B24EA1">
            <w:pPr>
              <w:spacing w:after="0" w:line="240" w:lineRule="auto"/>
              <w:rPr>
                <w:rFonts w:ascii="Times New Roman" w:eastAsia="Times New Roman" w:hAnsi="Times New Roman"/>
                <w:sz w:val="16"/>
                <w:szCs w:val="16"/>
              </w:rPr>
            </w:pPr>
          </w:p>
        </w:tc>
      </w:tr>
    </w:tbl>
    <w:p w:rsidR="008108E7" w:rsidRPr="00934D13" w:rsidRDefault="008108E7" w:rsidP="008108E7">
      <w:pPr>
        <w:spacing w:after="0" w:line="240" w:lineRule="auto"/>
        <w:rPr>
          <w:rFonts w:ascii="Times New Roman" w:eastAsia="Times New Roman" w:hAnsi="Times New Roman"/>
          <w:b/>
          <w:sz w:val="16"/>
          <w:szCs w:val="16"/>
        </w:rPr>
      </w:pPr>
    </w:p>
    <w:p w:rsidR="008108E7" w:rsidRDefault="008108E7" w:rsidP="008108E7">
      <w:pPr>
        <w:spacing w:after="0" w:line="240" w:lineRule="auto"/>
        <w:rPr>
          <w:rFonts w:ascii="Times New Roman" w:eastAsia="Times New Roman" w:hAnsi="Times New Roman"/>
          <w:b/>
          <w:sz w:val="18"/>
          <w:szCs w:val="18"/>
        </w:rPr>
      </w:pPr>
      <w:r w:rsidRPr="00934D13">
        <w:rPr>
          <w:rFonts w:ascii="Times New Roman" w:eastAsia="Times New Roman" w:hAnsi="Times New Roman"/>
          <w:b/>
          <w:sz w:val="16"/>
          <w:szCs w:val="16"/>
        </w:rPr>
        <w:t>Вывод:</w:t>
      </w:r>
    </w:p>
    <w:tbl>
      <w:tblPr>
        <w:tblW w:w="938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82"/>
      </w:tblGrid>
      <w:tr w:rsidR="008108E7" w:rsidRPr="008A7141" w:rsidTr="00B24EA1">
        <w:trPr>
          <w:trHeight w:val="289"/>
        </w:trPr>
        <w:tc>
          <w:tcPr>
            <w:tcW w:w="9382"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9382"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9382"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9382"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jc w:val="center"/>
        <w:rPr>
          <w:rFonts w:ascii="Times New Roman" w:eastAsia="Times New Roman" w:hAnsi="Times New Roman"/>
          <w:b/>
          <w:sz w:val="18"/>
          <w:szCs w:val="18"/>
        </w:rPr>
      </w:pPr>
    </w:p>
    <w:p w:rsidR="008108E7" w:rsidRPr="00934D13" w:rsidRDefault="008108E7" w:rsidP="008108E7">
      <w:pPr>
        <w:spacing w:after="0" w:line="240" w:lineRule="auto"/>
        <w:rPr>
          <w:rFonts w:ascii="Times New Roman" w:eastAsia="Times New Roman" w:hAnsi="Times New Roman"/>
          <w:sz w:val="16"/>
          <w:szCs w:val="16"/>
        </w:rPr>
      </w:pPr>
    </w:p>
    <w:p w:rsidR="008108E7" w:rsidRPr="004F2AB8" w:rsidRDefault="008108E7" w:rsidP="008108E7">
      <w:pPr>
        <w:widowControl w:val="0"/>
        <w:autoSpaceDE w:val="0"/>
        <w:autoSpaceDN w:val="0"/>
        <w:adjustRightInd w:val="0"/>
        <w:spacing w:after="0" w:line="240" w:lineRule="auto"/>
        <w:rPr>
          <w:rFonts w:ascii="Times New Roman" w:eastAsia="Times New Roman" w:hAnsi="Times New Roman"/>
          <w:b/>
          <w:sz w:val="24"/>
          <w:szCs w:val="24"/>
        </w:rPr>
      </w:pPr>
      <w:r w:rsidRPr="004F2AB8">
        <w:rPr>
          <w:rFonts w:ascii="Times New Roman" w:hAnsi="Times New Roman"/>
          <w:b/>
          <w:sz w:val="24"/>
          <w:szCs w:val="24"/>
        </w:rPr>
        <w:t>ЗАНЯТИЕ №</w:t>
      </w:r>
      <w:r w:rsidRPr="004F2AB8">
        <w:rPr>
          <w:rFonts w:ascii="Times New Roman" w:eastAsia="Times New Roman" w:hAnsi="Times New Roman"/>
          <w:b/>
          <w:sz w:val="24"/>
          <w:szCs w:val="24"/>
        </w:rPr>
        <w:t xml:space="preserve"> </w:t>
      </w:r>
      <w:r>
        <w:rPr>
          <w:rFonts w:ascii="Times New Roman" w:eastAsia="Times New Roman" w:hAnsi="Times New Roman"/>
          <w:b/>
          <w:sz w:val="24"/>
          <w:szCs w:val="24"/>
        </w:rPr>
        <w:t>5.</w:t>
      </w:r>
      <w:r w:rsidRPr="004F2AB8">
        <w:rPr>
          <w:rFonts w:ascii="Times New Roman" w:eastAsia="Times New Roman" w:hAnsi="Times New Roman"/>
          <w:b/>
          <w:sz w:val="24"/>
          <w:szCs w:val="24"/>
        </w:rPr>
        <w:t xml:space="preserve"> </w:t>
      </w:r>
      <w:r w:rsidRPr="002B5415">
        <w:rPr>
          <w:rFonts w:ascii="Times New Roman" w:eastAsia="Times New Roman" w:hAnsi="Times New Roman"/>
          <w:b/>
          <w:sz w:val="24"/>
          <w:szCs w:val="24"/>
        </w:rPr>
        <w:t>Общая физиология анализаторных систем. Физиология зрительного анализатор</w:t>
      </w:r>
      <w:r>
        <w:rPr>
          <w:rFonts w:ascii="Times New Roman" w:eastAsia="Times New Roman" w:hAnsi="Times New Roman"/>
          <w:b/>
          <w:sz w:val="24"/>
          <w:szCs w:val="24"/>
        </w:rPr>
        <w:t>а</w:t>
      </w:r>
      <w:r w:rsidRPr="002B5415">
        <w:rPr>
          <w:rFonts w:ascii="Times New Roman" w:eastAsia="Times New Roman" w:hAnsi="Times New Roman"/>
          <w:b/>
          <w:sz w:val="24"/>
          <w:szCs w:val="24"/>
        </w:rPr>
        <w:t>.</w:t>
      </w:r>
    </w:p>
    <w:p w:rsidR="008108E7" w:rsidRPr="00E318DE" w:rsidRDefault="008108E7" w:rsidP="008108E7">
      <w:pPr>
        <w:spacing w:after="0" w:line="240" w:lineRule="auto"/>
        <w:jc w:val="center"/>
        <w:rPr>
          <w:rFonts w:ascii="Times New Roman" w:eastAsia="Times New Roman" w:hAnsi="Times New Roman"/>
          <w:b/>
          <w:sz w:val="24"/>
          <w:szCs w:val="24"/>
        </w:rPr>
      </w:pPr>
      <w:r w:rsidRPr="00E318DE">
        <w:rPr>
          <w:rFonts w:ascii="Times New Roman" w:eastAsia="Times New Roman" w:hAnsi="Times New Roman"/>
          <w:b/>
          <w:sz w:val="24"/>
          <w:szCs w:val="24"/>
        </w:rPr>
        <w:t>Вопросы для подготовки</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Учение И.П.Павлова об анализаторных системах. Строение анализаторной системы, взаимосвязь отделов анализатора между собой. Значение анализаторов.</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Роль анализаторов в формировании высшей нервной деятельности.</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Морфофункциональная характеристика зрительного анализатора. Оптическая система глаза. Зрачковый и аккомодационный рефлексы.</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Рецепторный отдел зрительного анализатора.  Сетчатка глаза, физиология свето- и цветовосприятия.  Проводниковый  и  корковый  отделы зрительного анализатора.</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Физиология слухового анализатора. Характеристика процессов звукопроведения, рецепция звука. Проводниковый и корковый отделы слухово</w:t>
      </w:r>
      <w:r w:rsidRPr="00292451">
        <w:rPr>
          <w:rFonts w:ascii="Times New Roman" w:eastAsia="Times New Roman" w:hAnsi="Times New Roman"/>
          <w:snapToGrid w:val="0"/>
          <w:sz w:val="20"/>
          <w:szCs w:val="20"/>
        </w:rPr>
        <w:softHyphen/>
        <w:t>го анализатора.</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Физиология кожного анализатора. Виды кожных рецепторов. Проводниковый и корковый отделы.</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Физиология интероцептивного анализатора. Роль этого анализатора в поддержании гомеостаза. Особенности анализатора.</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Современные представления о ноцицепции и антиноцицепции. Нейрохимические механизмы. Понятие об антиноцицепции.</w:t>
      </w:r>
    </w:p>
    <w:p w:rsidR="008108E7" w:rsidRPr="00292451" w:rsidRDefault="008108E7" w:rsidP="00813651">
      <w:pPr>
        <w:widowControl w:val="0"/>
        <w:numPr>
          <w:ilvl w:val="0"/>
          <w:numId w:val="52"/>
        </w:numPr>
        <w:tabs>
          <w:tab w:val="decimal" w:pos="864"/>
          <w:tab w:val="left" w:pos="2304"/>
          <w:tab w:val="left" w:pos="2592"/>
          <w:tab w:val="left" w:pos="3744"/>
          <w:tab w:val="left" w:pos="4608"/>
          <w:tab w:val="left" w:pos="6624"/>
          <w:tab w:val="left" w:pos="7200"/>
        </w:tabs>
        <w:spacing w:after="0" w:line="240" w:lineRule="auto"/>
        <w:jc w:val="both"/>
        <w:rPr>
          <w:rFonts w:ascii="Times New Roman" w:eastAsia="Times New Roman" w:hAnsi="Times New Roman"/>
          <w:snapToGrid w:val="0"/>
          <w:sz w:val="20"/>
          <w:szCs w:val="20"/>
        </w:rPr>
      </w:pPr>
      <w:r w:rsidRPr="00292451">
        <w:rPr>
          <w:rFonts w:ascii="Times New Roman" w:eastAsia="Times New Roman" w:hAnsi="Times New Roman"/>
          <w:snapToGrid w:val="0"/>
          <w:sz w:val="20"/>
          <w:szCs w:val="20"/>
        </w:rPr>
        <w:t>Двигательный анализатор. Значение афферентации от проприорецеп</w:t>
      </w:r>
      <w:r w:rsidRPr="00292451">
        <w:rPr>
          <w:rFonts w:ascii="Times New Roman" w:eastAsia="Times New Roman" w:hAnsi="Times New Roman"/>
          <w:snapToGrid w:val="0"/>
          <w:sz w:val="20"/>
          <w:szCs w:val="20"/>
        </w:rPr>
        <w:softHyphen/>
        <w:t xml:space="preserve">торов и рецепторов вестибулярного аппарата.                                                                         </w:t>
      </w:r>
    </w:p>
    <w:p w:rsidR="008108E7" w:rsidRPr="00E318DE" w:rsidRDefault="008108E7" w:rsidP="008108E7">
      <w:pPr>
        <w:spacing w:after="0" w:line="240" w:lineRule="auto"/>
        <w:ind w:hanging="142"/>
        <w:jc w:val="center"/>
        <w:rPr>
          <w:rFonts w:ascii="Times New Roman" w:eastAsia="Times New Roman" w:hAnsi="Times New Roman"/>
          <w:b/>
          <w:sz w:val="24"/>
          <w:szCs w:val="24"/>
        </w:rPr>
      </w:pPr>
    </w:p>
    <w:p w:rsidR="008108E7" w:rsidRPr="0074382B" w:rsidRDefault="008108E7" w:rsidP="008108E7">
      <w:pPr>
        <w:spacing w:after="0" w:line="240" w:lineRule="auto"/>
        <w:jc w:val="center"/>
        <w:rPr>
          <w:rFonts w:ascii="Times New Roman" w:eastAsia="Times New Roman" w:hAnsi="Times New Roman"/>
          <w:b/>
          <w:sz w:val="18"/>
          <w:szCs w:val="18"/>
        </w:rPr>
      </w:pPr>
      <w:r w:rsidRPr="0074382B">
        <w:rPr>
          <w:rFonts w:ascii="Times New Roman" w:eastAsia="Times New Roman" w:hAnsi="Times New Roman"/>
          <w:b/>
          <w:sz w:val="18"/>
          <w:szCs w:val="18"/>
        </w:rPr>
        <w:t>ДОМАШНЕЕ ЗАДАНИЕ</w:t>
      </w:r>
    </w:p>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Дайте определение понятия анализаторная система.</w:t>
      </w:r>
    </w:p>
    <w:tbl>
      <w:tblPr>
        <w:tblW w:w="1032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29"/>
      </w:tblGrid>
      <w:tr w:rsidR="008108E7" w:rsidRPr="008A7141" w:rsidTr="00B24EA1">
        <w:trPr>
          <w:trHeight w:val="307"/>
        </w:trPr>
        <w:tc>
          <w:tcPr>
            <w:tcW w:w="10329"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7"/>
        </w:trPr>
        <w:tc>
          <w:tcPr>
            <w:tcW w:w="10329"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7"/>
        </w:trPr>
        <w:tc>
          <w:tcPr>
            <w:tcW w:w="10329"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7"/>
        </w:trPr>
        <w:tc>
          <w:tcPr>
            <w:tcW w:w="10329"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7"/>
        </w:trPr>
        <w:tc>
          <w:tcPr>
            <w:tcW w:w="10329"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Укажите функции рецепторных частей сенсорных систем.</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Рецепторный и генераторный потенциал. Особенности передачи информации в первично и вторично чувствующих системах.</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Функции проводниковой части сенсорных систем.</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 xml:space="preserve">Морфофункциональная организация  корковых отделов анализаторных систем. </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 xml:space="preserve"> Виды фоторецепторов, механизмы фоторецепции.</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Перечислите оптические среды глаза.</w:t>
      </w:r>
      <w:r>
        <w:rPr>
          <w:rFonts w:ascii="Times New Roman" w:eastAsia="Times New Roman" w:hAnsi="Times New Roman"/>
          <w:sz w:val="18"/>
          <w:szCs w:val="18"/>
        </w:rPr>
        <w:t xml:space="preserve"> </w:t>
      </w:r>
      <w:r w:rsidRPr="00E318DE">
        <w:rPr>
          <w:rFonts w:ascii="Times New Roman" w:eastAsia="Times New Roman" w:hAnsi="Times New Roman"/>
          <w:sz w:val="18"/>
          <w:szCs w:val="18"/>
        </w:rPr>
        <w:t>Укажите преломляющую силу роговицы, хрусталика, стекловидного тела.</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348"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21"/>
        </w:num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Нарисуйте схему рефлекторного пути зрачкового и аккомодационного рефлексов. Укажите их физиологическое значение.</w:t>
      </w: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Default="008108E7" w:rsidP="008108E7">
      <w:pPr>
        <w:spacing w:after="0" w:line="240" w:lineRule="auto"/>
        <w:jc w:val="center"/>
        <w:rPr>
          <w:rFonts w:ascii="Times New Roman" w:eastAsia="Times New Roman" w:hAnsi="Times New Roman"/>
          <w:b/>
          <w:sz w:val="20"/>
          <w:szCs w:val="20"/>
        </w:rPr>
      </w:pPr>
    </w:p>
    <w:p w:rsidR="008108E7" w:rsidRDefault="008108E7" w:rsidP="008108E7">
      <w:pPr>
        <w:spacing w:after="0" w:line="240" w:lineRule="auto"/>
        <w:jc w:val="center"/>
        <w:rPr>
          <w:rFonts w:ascii="Times New Roman" w:eastAsia="Times New Roman" w:hAnsi="Times New Roman"/>
          <w:b/>
          <w:sz w:val="20"/>
          <w:szCs w:val="20"/>
        </w:rPr>
      </w:pPr>
    </w:p>
    <w:p w:rsidR="008108E7"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E318DE" w:rsidRDefault="008108E7" w:rsidP="008108E7">
      <w:pPr>
        <w:spacing w:after="0" w:line="240" w:lineRule="auto"/>
        <w:jc w:val="center"/>
        <w:rPr>
          <w:rFonts w:ascii="Times New Roman" w:eastAsia="Times New Roman" w:hAnsi="Times New Roman"/>
          <w:b/>
          <w:sz w:val="20"/>
          <w:szCs w:val="20"/>
        </w:rPr>
      </w:pPr>
    </w:p>
    <w:p w:rsidR="008108E7" w:rsidRPr="00102968" w:rsidRDefault="008108E7" w:rsidP="00813651">
      <w:pPr>
        <w:numPr>
          <w:ilvl w:val="0"/>
          <w:numId w:val="21"/>
        </w:numPr>
        <w:spacing w:after="0" w:line="240" w:lineRule="auto"/>
        <w:jc w:val="both"/>
        <w:rPr>
          <w:rFonts w:ascii="Times New Roman" w:eastAsia="Times New Roman" w:hAnsi="Times New Roman"/>
          <w:sz w:val="18"/>
          <w:szCs w:val="20"/>
        </w:rPr>
      </w:pPr>
      <w:r w:rsidRPr="00102968">
        <w:rPr>
          <w:rFonts w:ascii="Times New Roman" w:eastAsia="Times New Roman" w:hAnsi="Times New Roman"/>
          <w:sz w:val="18"/>
          <w:szCs w:val="20"/>
        </w:rPr>
        <w:t>Дайте определение бинаурального слуха, опишите механизм его формирования и значение для восприятия звуков.</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bl>
    <w:p w:rsidR="008108E7" w:rsidRPr="00102968" w:rsidRDefault="008108E7" w:rsidP="00813651">
      <w:pPr>
        <w:numPr>
          <w:ilvl w:val="0"/>
          <w:numId w:val="21"/>
        </w:numPr>
        <w:spacing w:after="0" w:line="240" w:lineRule="auto"/>
        <w:jc w:val="both"/>
        <w:rPr>
          <w:rFonts w:ascii="Times New Roman" w:eastAsia="Times New Roman" w:hAnsi="Times New Roman"/>
          <w:sz w:val="18"/>
          <w:szCs w:val="20"/>
        </w:rPr>
      </w:pPr>
      <w:r w:rsidRPr="00102968">
        <w:rPr>
          <w:rFonts w:ascii="Times New Roman" w:eastAsia="Times New Roman" w:hAnsi="Times New Roman"/>
          <w:sz w:val="18"/>
          <w:szCs w:val="20"/>
        </w:rPr>
        <w:t>Укажите локализацию основных вкусовых рецепторов на языке. Укажите особенности строения и локализацию коркового конца.</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bl>
    <w:p w:rsidR="008108E7" w:rsidRPr="00102968" w:rsidRDefault="008108E7" w:rsidP="00813651">
      <w:pPr>
        <w:numPr>
          <w:ilvl w:val="0"/>
          <w:numId w:val="21"/>
        </w:numPr>
        <w:spacing w:after="0" w:line="240" w:lineRule="auto"/>
        <w:jc w:val="both"/>
        <w:rPr>
          <w:rFonts w:ascii="Times New Roman" w:eastAsia="Times New Roman" w:hAnsi="Times New Roman"/>
          <w:sz w:val="18"/>
          <w:szCs w:val="20"/>
        </w:rPr>
      </w:pPr>
      <w:r w:rsidRPr="00102968">
        <w:rPr>
          <w:rFonts w:ascii="Times New Roman" w:eastAsia="Times New Roman" w:hAnsi="Times New Roman"/>
          <w:sz w:val="18"/>
          <w:szCs w:val="20"/>
        </w:rPr>
        <w:t>Определение боли. Понятие об эпикритической и протопатической боли.</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bl>
    <w:p w:rsidR="008108E7" w:rsidRPr="00102968" w:rsidRDefault="008108E7" w:rsidP="00813651">
      <w:pPr>
        <w:numPr>
          <w:ilvl w:val="0"/>
          <w:numId w:val="21"/>
        </w:numPr>
        <w:spacing w:after="0" w:line="240" w:lineRule="auto"/>
        <w:jc w:val="both"/>
        <w:rPr>
          <w:rFonts w:ascii="Times New Roman" w:eastAsia="Times New Roman" w:hAnsi="Times New Roman"/>
          <w:sz w:val="18"/>
          <w:szCs w:val="20"/>
        </w:rPr>
      </w:pPr>
      <w:r w:rsidRPr="00102968">
        <w:rPr>
          <w:rFonts w:ascii="Times New Roman" w:eastAsia="Times New Roman" w:hAnsi="Times New Roman"/>
          <w:sz w:val="18"/>
          <w:szCs w:val="20"/>
        </w:rPr>
        <w:t xml:space="preserve">Основные элементы антиноцицептивной системы организма. </w:t>
      </w:r>
    </w:p>
    <w:tbl>
      <w:tblPr>
        <w:tblW w:w="10206"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06"/>
      </w:tblGrid>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r w:rsidR="008108E7" w:rsidRPr="00102968" w:rsidTr="00B24EA1">
        <w:trPr>
          <w:trHeight w:val="289"/>
        </w:trPr>
        <w:tc>
          <w:tcPr>
            <w:tcW w:w="10206" w:type="dxa"/>
          </w:tcPr>
          <w:p w:rsidR="008108E7" w:rsidRPr="00102968" w:rsidRDefault="008108E7" w:rsidP="00B24EA1">
            <w:pPr>
              <w:spacing w:after="0" w:line="240" w:lineRule="auto"/>
              <w:ind w:left="34"/>
              <w:rPr>
                <w:rFonts w:ascii="Times New Roman" w:eastAsia="Times New Roman" w:hAnsi="Times New Roman"/>
                <w:sz w:val="16"/>
                <w:szCs w:val="18"/>
              </w:rPr>
            </w:pPr>
          </w:p>
        </w:tc>
      </w:tr>
    </w:tbl>
    <w:p w:rsidR="008108E7" w:rsidRDefault="008108E7" w:rsidP="008108E7">
      <w:pPr>
        <w:spacing w:after="0" w:line="240" w:lineRule="auto"/>
        <w:jc w:val="center"/>
        <w:rPr>
          <w:rFonts w:ascii="Times New Roman" w:eastAsia="Times New Roman" w:hAnsi="Times New Roman"/>
          <w:b/>
          <w:sz w:val="18"/>
          <w:szCs w:val="18"/>
        </w:rPr>
      </w:pPr>
    </w:p>
    <w:p w:rsidR="008108E7" w:rsidRDefault="008108E7" w:rsidP="008108E7">
      <w:pPr>
        <w:spacing w:after="0" w:line="240" w:lineRule="auto"/>
        <w:jc w:val="right"/>
        <w:rPr>
          <w:rFonts w:ascii="Times New Roman" w:eastAsia="Times New Roman" w:hAnsi="Times New Roman"/>
          <w:b/>
          <w:sz w:val="18"/>
          <w:szCs w:val="18"/>
        </w:rPr>
      </w:pPr>
    </w:p>
    <w:p w:rsidR="008108E7" w:rsidRPr="00E318DE" w:rsidRDefault="008108E7" w:rsidP="008108E7">
      <w:pPr>
        <w:spacing w:after="0" w:line="240" w:lineRule="auto"/>
        <w:jc w:val="center"/>
        <w:rPr>
          <w:rFonts w:ascii="Times New Roman" w:eastAsia="Times New Roman" w:hAnsi="Times New Roman"/>
          <w:b/>
          <w:sz w:val="18"/>
          <w:szCs w:val="18"/>
        </w:rPr>
      </w:pPr>
      <w:r w:rsidRPr="00E318DE">
        <w:rPr>
          <w:rFonts w:ascii="Times New Roman" w:eastAsia="Times New Roman" w:hAnsi="Times New Roman"/>
          <w:b/>
          <w:sz w:val="18"/>
          <w:szCs w:val="18"/>
        </w:rPr>
        <w:t>ПРАКТИЧЕСКИЕ РАБОТЫ</w:t>
      </w:r>
    </w:p>
    <w:p w:rsidR="008108E7" w:rsidRPr="00E318DE" w:rsidRDefault="008108E7" w:rsidP="008108E7">
      <w:pPr>
        <w:spacing w:after="0" w:line="240" w:lineRule="auto"/>
        <w:jc w:val="center"/>
        <w:rPr>
          <w:rFonts w:ascii="Times New Roman" w:eastAsia="Times New Roman" w:hAnsi="Times New Roman"/>
          <w:b/>
          <w:sz w:val="18"/>
          <w:szCs w:val="18"/>
        </w:rPr>
      </w:pPr>
    </w:p>
    <w:p w:rsidR="008108E7" w:rsidRPr="00E318DE" w:rsidRDefault="008108E7" w:rsidP="008108E7">
      <w:pPr>
        <w:spacing w:after="0" w:line="240" w:lineRule="auto"/>
        <w:jc w:val="center"/>
        <w:rPr>
          <w:rFonts w:ascii="Times New Roman" w:eastAsia="Times New Roman" w:hAnsi="Times New Roman"/>
          <w:b/>
          <w:sz w:val="18"/>
          <w:szCs w:val="18"/>
        </w:rPr>
      </w:pPr>
      <w:r w:rsidRPr="00E318DE">
        <w:rPr>
          <w:rFonts w:ascii="Times New Roman" w:eastAsia="Times New Roman" w:hAnsi="Times New Roman"/>
          <w:b/>
          <w:sz w:val="18"/>
          <w:szCs w:val="18"/>
        </w:rPr>
        <w:t>Работа №1 Определение слепого пятна</w:t>
      </w:r>
    </w:p>
    <w:p w:rsidR="008108E7" w:rsidRPr="00E318DE" w:rsidRDefault="008108E7" w:rsidP="008108E7">
      <w:pPr>
        <w:spacing w:after="0" w:line="240" w:lineRule="auto"/>
        <w:jc w:val="center"/>
        <w:rPr>
          <w:rFonts w:ascii="Times New Roman" w:eastAsia="Times New Roman" w:hAnsi="Times New Roman"/>
          <w:b/>
          <w:sz w:val="18"/>
          <w:szCs w:val="18"/>
        </w:rPr>
      </w:pPr>
    </w:p>
    <w:p w:rsidR="008108E7" w:rsidRPr="00E318DE" w:rsidRDefault="008108E7" w:rsidP="008108E7">
      <w:pPr>
        <w:spacing w:after="0" w:line="240" w:lineRule="auto"/>
        <w:jc w:val="both"/>
        <w:rPr>
          <w:rFonts w:ascii="Times New Roman" w:eastAsia="Times New Roman" w:hAnsi="Times New Roman"/>
          <w:sz w:val="18"/>
          <w:szCs w:val="18"/>
        </w:rPr>
      </w:pPr>
      <w:r w:rsidRPr="00E318DE">
        <w:rPr>
          <w:rFonts w:ascii="Times New Roman" w:eastAsia="Times New Roman" w:hAnsi="Times New Roman"/>
          <w:b/>
          <w:sz w:val="18"/>
          <w:szCs w:val="18"/>
        </w:rPr>
        <w:t>Цель работы:</w:t>
      </w:r>
      <w:r w:rsidRPr="00E318DE">
        <w:rPr>
          <w:rFonts w:ascii="Times New Roman" w:eastAsia="Times New Roman" w:hAnsi="Times New Roman"/>
          <w:sz w:val="18"/>
          <w:szCs w:val="18"/>
        </w:rPr>
        <w:t xml:space="preserve"> определить величину слепого пятна и сравнить его с нормой.</w:t>
      </w:r>
    </w:p>
    <w:p w:rsidR="008108E7" w:rsidRPr="00E318DE" w:rsidRDefault="008108E7" w:rsidP="008108E7">
      <w:pPr>
        <w:spacing w:after="0" w:line="240" w:lineRule="auto"/>
        <w:jc w:val="both"/>
        <w:rPr>
          <w:rFonts w:ascii="Times New Roman" w:eastAsia="Times New Roman" w:hAnsi="Times New Roman"/>
          <w:sz w:val="18"/>
          <w:szCs w:val="18"/>
        </w:rPr>
      </w:pPr>
      <w:r w:rsidRPr="00E318DE">
        <w:rPr>
          <w:rFonts w:ascii="Times New Roman" w:eastAsia="Times New Roman" w:hAnsi="Times New Roman"/>
          <w:b/>
          <w:sz w:val="18"/>
          <w:szCs w:val="18"/>
        </w:rPr>
        <w:t>Ход работы:</w:t>
      </w:r>
      <w:r w:rsidRPr="00E318DE">
        <w:rPr>
          <w:rFonts w:ascii="Times New Roman" w:eastAsia="Times New Roman" w:hAnsi="Times New Roman"/>
          <w:sz w:val="18"/>
          <w:szCs w:val="18"/>
        </w:rPr>
        <w:t xml:space="preserve"> наличие и определение слепого пятна производится в опыте Мариотта.</w:t>
      </w:r>
    </w:p>
    <w:p w:rsidR="008108E7" w:rsidRPr="00E318DE" w:rsidRDefault="008108E7" w:rsidP="008108E7">
      <w:pPr>
        <w:spacing w:after="0" w:line="240" w:lineRule="auto"/>
        <w:jc w:val="both"/>
        <w:rPr>
          <w:rFonts w:ascii="Times New Roman" w:eastAsia="Times New Roman" w:hAnsi="Times New Roman"/>
          <w:sz w:val="18"/>
          <w:szCs w:val="18"/>
        </w:rPr>
      </w:pPr>
    </w:p>
    <w:p w:rsidR="008108E7" w:rsidRPr="00E318DE" w:rsidRDefault="008108E7" w:rsidP="008108E7">
      <w:pPr>
        <w:spacing w:after="0" w:line="240" w:lineRule="auto"/>
        <w:jc w:val="both"/>
        <w:rPr>
          <w:rFonts w:ascii="Times New Roman" w:eastAsia="Times New Roman" w:hAnsi="Times New Roman"/>
          <w:sz w:val="18"/>
          <w:szCs w:val="18"/>
        </w:rPr>
      </w:pPr>
      <w:r>
        <w:rPr>
          <w:rFonts w:ascii="Times New Roman" w:eastAsia="Times New Roman" w:hAnsi="Times New Roman"/>
          <w:noProof/>
          <w:sz w:val="24"/>
          <w:szCs w:val="24"/>
        </w:rPr>
        <w:drawing>
          <wp:inline distT="0" distB="0" distL="0" distR="0" wp14:anchorId="23A77B2B" wp14:editId="6B2CDCC9">
            <wp:extent cx="4073525" cy="1710055"/>
            <wp:effectExtent l="19050" t="0" r="3175" b="0"/>
            <wp:docPr id="277" name="Рисунок 27"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riot1"/>
                    <pic:cNvPicPr>
                      <a:picLocks noChangeAspect="1" noChangeArrowheads="1"/>
                    </pic:cNvPicPr>
                  </pic:nvPicPr>
                  <pic:blipFill>
                    <a:blip r:embed="rId21" cstate="print"/>
                    <a:srcRect t="41698"/>
                    <a:stretch>
                      <a:fillRect/>
                    </a:stretch>
                  </pic:blipFill>
                  <pic:spPr bwMode="auto">
                    <a:xfrm>
                      <a:off x="0" y="0"/>
                      <a:ext cx="4073525" cy="1710055"/>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jc w:val="center"/>
        <w:rPr>
          <w:rFonts w:ascii="Times New Roman" w:eastAsia="Times New Roman" w:hAnsi="Times New Roman"/>
          <w:sz w:val="20"/>
          <w:szCs w:val="20"/>
        </w:rPr>
      </w:pPr>
    </w:p>
    <w:p w:rsidR="008108E7" w:rsidRPr="00E318DE" w:rsidRDefault="008108E7" w:rsidP="008108E7">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Рис. 1. Рисунок Мариотта и схема, поясняющая механизм определения слепого пятна.</w:t>
      </w:r>
    </w:p>
    <w:p w:rsidR="008108E7" w:rsidRPr="00E318DE" w:rsidRDefault="008108E7" w:rsidP="008108E7">
      <w:p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А – рисунок Мариотта</w:t>
      </w:r>
    </w:p>
    <w:p w:rsidR="008108E7" w:rsidRPr="00E318DE" w:rsidRDefault="008108E7" w:rsidP="008108E7">
      <w:p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В – ход лучей при определении слепого пятна, А</w:t>
      </w:r>
      <w:r w:rsidRPr="00E318DE">
        <w:rPr>
          <w:rFonts w:ascii="Times New Roman" w:eastAsia="Times New Roman" w:hAnsi="Times New Roman"/>
          <w:sz w:val="18"/>
          <w:szCs w:val="18"/>
          <w:vertAlign w:val="subscript"/>
        </w:rPr>
        <w:t>1</w:t>
      </w:r>
      <w:r w:rsidRPr="00E318DE">
        <w:rPr>
          <w:rFonts w:ascii="Times New Roman" w:eastAsia="Times New Roman" w:hAnsi="Times New Roman"/>
          <w:sz w:val="18"/>
          <w:szCs w:val="18"/>
        </w:rPr>
        <w:t xml:space="preserve"> – В</w:t>
      </w:r>
      <w:r w:rsidRPr="00E318DE">
        <w:rPr>
          <w:rFonts w:ascii="Times New Roman" w:eastAsia="Times New Roman" w:hAnsi="Times New Roman"/>
          <w:sz w:val="18"/>
          <w:szCs w:val="18"/>
          <w:vertAlign w:val="subscript"/>
        </w:rPr>
        <w:t>1</w:t>
      </w:r>
      <w:r w:rsidRPr="00E318DE">
        <w:rPr>
          <w:rFonts w:ascii="Times New Roman" w:eastAsia="Times New Roman" w:hAnsi="Times New Roman"/>
          <w:sz w:val="18"/>
          <w:szCs w:val="18"/>
        </w:rPr>
        <w:t xml:space="preserve"> – слепое пятно</w:t>
      </w:r>
    </w:p>
    <w:p w:rsidR="008108E7" w:rsidRPr="00E318DE" w:rsidRDefault="008108E7" w:rsidP="008108E7">
      <w:pPr>
        <w:spacing w:after="0" w:line="240" w:lineRule="auto"/>
        <w:rPr>
          <w:rFonts w:ascii="Times New Roman" w:eastAsia="Times New Roman" w:hAnsi="Times New Roman"/>
          <w:sz w:val="18"/>
          <w:szCs w:val="18"/>
        </w:rPr>
      </w:pPr>
    </w:p>
    <w:p w:rsidR="008108E7" w:rsidRPr="00E318DE" w:rsidRDefault="008108E7" w:rsidP="008108E7">
      <w:p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Для правого глаза</w:t>
      </w:r>
    </w:p>
    <w:p w:rsidR="008108E7" w:rsidRPr="00E318DE" w:rsidRDefault="008108E7" w:rsidP="008108E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DB69B19" wp14:editId="4168E573">
            <wp:extent cx="2755265" cy="807720"/>
            <wp:effectExtent l="19050" t="0" r="6985" b="0"/>
            <wp:docPr id="41" name="Рисунок 41"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ariot1"/>
                    <pic:cNvPicPr>
                      <a:picLocks noChangeAspect="1" noChangeArrowheads="1"/>
                    </pic:cNvPicPr>
                  </pic:nvPicPr>
                  <pic:blipFill>
                    <a:blip r:embed="rId22" cstate="print"/>
                    <a:srcRect l="11230" r="20961" b="72635"/>
                    <a:stretch>
                      <a:fillRect/>
                    </a:stretch>
                  </pic:blipFill>
                  <pic:spPr bwMode="auto">
                    <a:xfrm>
                      <a:off x="0" y="0"/>
                      <a:ext cx="2755265" cy="807720"/>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rPr>
          <w:rFonts w:ascii="Times New Roman" w:eastAsia="Times New Roman" w:hAnsi="Times New Roman"/>
          <w:sz w:val="24"/>
          <w:szCs w:val="24"/>
        </w:rPr>
      </w:pPr>
    </w:p>
    <w:p w:rsidR="008108E7" w:rsidRPr="00E318DE" w:rsidRDefault="008108E7" w:rsidP="008108E7">
      <w:pPr>
        <w:spacing w:after="0" w:line="240" w:lineRule="auto"/>
        <w:rPr>
          <w:rFonts w:ascii="Times New Roman" w:eastAsia="Times New Roman" w:hAnsi="Times New Roman"/>
          <w:sz w:val="18"/>
          <w:szCs w:val="18"/>
        </w:rPr>
      </w:pPr>
      <w:r w:rsidRPr="00E318DE">
        <w:rPr>
          <w:rFonts w:ascii="Times New Roman" w:eastAsia="Times New Roman" w:hAnsi="Times New Roman"/>
          <w:sz w:val="18"/>
          <w:szCs w:val="18"/>
        </w:rPr>
        <w:t>Для левого глаза</w:t>
      </w:r>
    </w:p>
    <w:p w:rsidR="008108E7" w:rsidRPr="00E318DE" w:rsidRDefault="008108E7" w:rsidP="008108E7">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50DD731" wp14:editId="2F055A94">
            <wp:extent cx="2755265" cy="807720"/>
            <wp:effectExtent l="19050" t="0" r="6985" b="0"/>
            <wp:docPr id="186" name="Рисунок 5" descr="mari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riot1"/>
                    <pic:cNvPicPr>
                      <a:picLocks noChangeAspect="1" noChangeArrowheads="1"/>
                    </pic:cNvPicPr>
                  </pic:nvPicPr>
                  <pic:blipFill>
                    <a:blip r:embed="rId23" cstate="print"/>
                    <a:srcRect l="20961" r="11230" b="72635"/>
                    <a:stretch>
                      <a:fillRect/>
                    </a:stretch>
                  </pic:blipFill>
                  <pic:spPr bwMode="auto">
                    <a:xfrm>
                      <a:off x="0" y="0"/>
                      <a:ext cx="2755265" cy="807720"/>
                    </a:xfrm>
                    <a:prstGeom prst="rect">
                      <a:avLst/>
                    </a:prstGeom>
                    <a:noFill/>
                    <a:ln w="9525">
                      <a:noFill/>
                      <a:miter lim="800000"/>
                      <a:headEnd/>
                      <a:tailEnd/>
                    </a:ln>
                  </pic:spPr>
                </pic:pic>
              </a:graphicData>
            </a:graphic>
          </wp:inline>
        </w:drawing>
      </w:r>
    </w:p>
    <w:p w:rsidR="008108E7" w:rsidRPr="00E318DE" w:rsidRDefault="008108E7" w:rsidP="008108E7">
      <w:pPr>
        <w:spacing w:after="0" w:line="240" w:lineRule="auto"/>
        <w:jc w:val="both"/>
        <w:rPr>
          <w:rFonts w:ascii="Times New Roman" w:eastAsia="Times New Roman" w:hAnsi="Times New Roman"/>
          <w:sz w:val="18"/>
          <w:szCs w:val="18"/>
        </w:rPr>
      </w:pPr>
    </w:p>
    <w:p w:rsidR="008108E7" w:rsidRPr="00E318DE" w:rsidRDefault="008108E7" w:rsidP="00813651">
      <w:pPr>
        <w:numPr>
          <w:ilvl w:val="0"/>
          <w:numId w:val="14"/>
        </w:num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Держать рисунок перед глазом (другой глаз закрыт).</w:t>
      </w:r>
    </w:p>
    <w:p w:rsidR="008108E7" w:rsidRPr="00E318DE" w:rsidRDefault="008108E7" w:rsidP="00813651">
      <w:pPr>
        <w:numPr>
          <w:ilvl w:val="0"/>
          <w:numId w:val="14"/>
        </w:num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Фиксируя взглядом крестик, постепенно отодвигайте бумагу от глаза, пока не исчезнет нарисованный на ней круг.</w:t>
      </w:r>
    </w:p>
    <w:p w:rsidR="008108E7" w:rsidRPr="00E318DE" w:rsidRDefault="008108E7" w:rsidP="00813651">
      <w:pPr>
        <w:numPr>
          <w:ilvl w:val="0"/>
          <w:numId w:val="14"/>
        </w:numPr>
        <w:spacing w:after="0" w:line="240" w:lineRule="auto"/>
        <w:jc w:val="both"/>
        <w:rPr>
          <w:rFonts w:ascii="Times New Roman" w:eastAsia="Times New Roman" w:hAnsi="Times New Roman"/>
          <w:sz w:val="18"/>
          <w:szCs w:val="18"/>
        </w:rPr>
      </w:pPr>
      <w:r w:rsidRPr="00E318DE">
        <w:rPr>
          <w:rFonts w:ascii="Times New Roman" w:eastAsia="Times New Roman" w:hAnsi="Times New Roman"/>
          <w:sz w:val="18"/>
          <w:szCs w:val="18"/>
        </w:rPr>
        <w:t>Измерьте расстояние между бумагой и глазом и диаметр круга.</w:t>
      </w:r>
    </w:p>
    <w:p w:rsidR="008108E7" w:rsidRPr="00E318DE" w:rsidRDefault="008108E7" w:rsidP="008108E7">
      <w:pPr>
        <w:spacing w:after="0" w:line="240" w:lineRule="auto"/>
        <w:jc w:val="both"/>
        <w:rPr>
          <w:rFonts w:ascii="Times New Roman" w:eastAsia="Times New Roman" w:hAnsi="Times New Roman"/>
          <w:b/>
          <w:sz w:val="18"/>
          <w:szCs w:val="18"/>
        </w:rPr>
      </w:pPr>
    </w:p>
    <w:p w:rsidR="008108E7" w:rsidRPr="00E318DE" w:rsidRDefault="008108E7" w:rsidP="008108E7">
      <w:pPr>
        <w:spacing w:after="0" w:line="240" w:lineRule="auto"/>
        <w:jc w:val="both"/>
        <w:rPr>
          <w:rFonts w:ascii="Times New Roman" w:eastAsia="Times New Roman" w:hAnsi="Times New Roman"/>
          <w:b/>
          <w:sz w:val="18"/>
          <w:szCs w:val="18"/>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sz w:val="16"/>
          <w:szCs w:val="16"/>
        </w:rPr>
        <w:t>Вычислите диаметр слепого пятна по формуле:</w:t>
      </w:r>
      <w:r w:rsidRPr="00E318DE">
        <w:rPr>
          <w:rFonts w:ascii="Times New Roman" w:eastAsia="Times New Roman" w:hAnsi="Times New Roman"/>
          <w:b/>
          <w:sz w:val="16"/>
          <w:szCs w:val="16"/>
        </w:rPr>
        <w:tab/>
      </w:r>
      <w:r>
        <w:rPr>
          <w:rFonts w:ascii="Times New Roman" w:eastAsia="Times New Roman" w:hAnsi="Times New Roman"/>
          <w:noProof/>
          <w:position w:val="-24"/>
          <w:sz w:val="16"/>
          <w:szCs w:val="16"/>
        </w:rPr>
        <w:drawing>
          <wp:inline distT="0" distB="0" distL="0" distR="0" wp14:anchorId="39519721" wp14:editId="0A1F9D8A">
            <wp:extent cx="793750" cy="396875"/>
            <wp:effectExtent l="0" t="0" r="6350" b="3175"/>
            <wp:docPr id="1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396875"/>
                    </a:xfrm>
                    <a:prstGeom prst="rect">
                      <a:avLst/>
                    </a:prstGeom>
                    <a:noFill/>
                    <a:ln>
                      <a:noFill/>
                    </a:ln>
                  </pic:spPr>
                </pic:pic>
              </a:graphicData>
            </a:graphic>
          </wp:inline>
        </w:drawing>
      </w:r>
      <w:r w:rsidRPr="00E318DE">
        <w:rPr>
          <w:rFonts w:ascii="Times New Roman" w:eastAsia="Times New Roman" w:hAnsi="Times New Roman"/>
          <w:sz w:val="16"/>
          <w:szCs w:val="16"/>
        </w:rPr>
        <w:t>, где</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Х – диаметр слепого пятна в миллиметрах,</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а – диаметр круга в миллиметрах,</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lang w:val="en-US"/>
        </w:rPr>
        <w:t>b</w:t>
      </w:r>
      <w:r w:rsidRPr="00E318DE">
        <w:rPr>
          <w:rFonts w:ascii="Times New Roman" w:eastAsia="Times New Roman" w:hAnsi="Times New Roman"/>
          <w:sz w:val="16"/>
          <w:szCs w:val="16"/>
        </w:rPr>
        <w:t xml:space="preserve"> – расстояние между бумагой и глазом в миллиметрах,</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74382B" w:rsidRDefault="008108E7" w:rsidP="008108E7">
      <w:pPr>
        <w:spacing w:after="0" w:line="240" w:lineRule="auto"/>
        <w:jc w:val="both"/>
        <w:rPr>
          <w:rFonts w:ascii="Times New Roman" w:eastAsia="Times New Roman" w:hAnsi="Times New Roman"/>
          <w:b/>
          <w:sz w:val="20"/>
          <w:szCs w:val="20"/>
        </w:rPr>
      </w:pPr>
      <w:r w:rsidRPr="0074382B">
        <w:rPr>
          <w:rFonts w:ascii="Times New Roman" w:eastAsia="Times New Roman" w:hAnsi="Times New Roman"/>
          <w:b/>
          <w:sz w:val="20"/>
          <w:szCs w:val="20"/>
        </w:rPr>
        <w:t>а=</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lang w:val="en-US"/>
        </w:rPr>
        <w:t>b</w:t>
      </w:r>
      <w:r w:rsidRPr="00E318DE">
        <w:rPr>
          <w:rFonts w:ascii="Times New Roman" w:eastAsia="Times New Roman" w:hAnsi="Times New Roman"/>
          <w:b/>
          <w:sz w:val="16"/>
          <w:szCs w:val="16"/>
        </w:rPr>
        <w:t>(правый глаз)=</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lang w:val="en-US"/>
        </w:rPr>
        <w:t>b</w:t>
      </w:r>
      <w:r w:rsidRPr="00E318DE">
        <w:rPr>
          <w:rFonts w:ascii="Times New Roman" w:eastAsia="Times New Roman" w:hAnsi="Times New Roman"/>
          <w:b/>
          <w:sz w:val="16"/>
          <w:szCs w:val="16"/>
        </w:rPr>
        <w:t>(левый глаз)=</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lang w:val="en-US"/>
        </w:rPr>
        <w:t>X</w:t>
      </w:r>
      <w:r w:rsidRPr="00E318DE">
        <w:rPr>
          <w:rFonts w:ascii="Times New Roman" w:eastAsia="Times New Roman" w:hAnsi="Times New Roman"/>
          <w:b/>
          <w:sz w:val="16"/>
          <w:szCs w:val="16"/>
        </w:rPr>
        <w:t>(правый глаз)=</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lang w:val="en-US"/>
        </w:rPr>
        <w:t>X</w:t>
      </w:r>
      <w:r w:rsidRPr="00E318DE">
        <w:rPr>
          <w:rFonts w:ascii="Times New Roman" w:eastAsia="Times New Roman" w:hAnsi="Times New Roman"/>
          <w:b/>
          <w:sz w:val="16"/>
          <w:szCs w:val="16"/>
        </w:rPr>
        <w:t>(левый глаз)=</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16,8 – расстояние от слепого пятна до узловой точки глаза в миллиметрах.</w:t>
      </w:r>
    </w:p>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b/>
          <w:i/>
          <w:sz w:val="16"/>
          <w:szCs w:val="16"/>
        </w:rPr>
        <w:t>Примечание:</w:t>
      </w:r>
      <w:r w:rsidRPr="00E318DE">
        <w:rPr>
          <w:rFonts w:ascii="Times New Roman" w:eastAsia="Times New Roman" w:hAnsi="Times New Roman"/>
          <w:i/>
          <w:sz w:val="16"/>
          <w:szCs w:val="16"/>
        </w:rPr>
        <w:t xml:space="preserve"> в норме диаметр слепого пятна равен 1,8 – </w:t>
      </w:r>
      <w:smartTag w:uri="urn:schemas-microsoft-com:office:smarttags" w:element="metricconverter">
        <w:smartTagPr>
          <w:attr w:name="ProductID" w:val="2,0 мм"/>
        </w:smartTagPr>
        <w:r w:rsidRPr="00E318DE">
          <w:rPr>
            <w:rFonts w:ascii="Times New Roman" w:eastAsia="Times New Roman" w:hAnsi="Times New Roman"/>
            <w:i/>
            <w:sz w:val="16"/>
            <w:szCs w:val="16"/>
          </w:rPr>
          <w:t>2,0 мм</w:t>
        </w:r>
      </w:smartTag>
    </w:p>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Выводы:</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i/>
          <w:sz w:val="16"/>
          <w:szCs w:val="16"/>
        </w:rPr>
        <w:t>Дайте определение слепого пятна и оцените результаты работы</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Работа №2 Аккомодация глаза</w:t>
      </w:r>
    </w:p>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Цель работы:</w:t>
      </w:r>
      <w:r w:rsidRPr="00E318DE">
        <w:rPr>
          <w:rFonts w:ascii="Times New Roman" w:eastAsia="Times New Roman" w:hAnsi="Times New Roman"/>
          <w:sz w:val="16"/>
          <w:szCs w:val="16"/>
        </w:rPr>
        <w:t xml:space="preserve"> ознакомиться с физиологическими особенностями оптической системы глаза.</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Ход работы:</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Через тонкую марлю, натянутую на деревянную рамку, смотрят на печатный текст, находящийся на расстоянии около </w:t>
      </w:r>
      <w:smartTag w:uri="urn:schemas-microsoft-com:office:smarttags" w:element="metricconverter">
        <w:smartTagPr>
          <w:attr w:name="ProductID" w:val="50 см"/>
        </w:smartTagPr>
        <w:r w:rsidRPr="00E318DE">
          <w:rPr>
            <w:rFonts w:ascii="Times New Roman" w:eastAsia="Times New Roman" w:hAnsi="Times New Roman"/>
            <w:sz w:val="16"/>
            <w:szCs w:val="16"/>
          </w:rPr>
          <w:t>50 см</w:t>
        </w:r>
      </w:smartTag>
      <w:r w:rsidRPr="00E318DE">
        <w:rPr>
          <w:rFonts w:ascii="Times New Roman" w:eastAsia="Times New Roman" w:hAnsi="Times New Roman"/>
          <w:sz w:val="16"/>
          <w:szCs w:val="16"/>
        </w:rPr>
        <w:t xml:space="preserve"> от глаза. Если фиксировать взгляд на буквах, то нитки сетки становятся плохо видимыми. Если же фиксировать взгляд на нитях, то невозможно ясно видеть текст, буквы расплываются. Следовательно, нельзя одинаково ясно видеть буквы и рисунок сетки.</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sz w:val="16"/>
          <w:szCs w:val="16"/>
        </w:rPr>
        <w:t>Нарисовать схему преломления лучей хрусталиком глаза при рассматривании близко и далеко расположенных предметов.</w:t>
      </w: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b/>
          <w:sz w:val="16"/>
          <w:szCs w:val="16"/>
        </w:rPr>
      </w:pPr>
    </w:p>
    <w:p w:rsidR="008108E7" w:rsidRPr="00E318DE" w:rsidRDefault="008108E7" w:rsidP="008108E7">
      <w:pPr>
        <w:spacing w:after="0" w:line="240" w:lineRule="auto"/>
        <w:rPr>
          <w:rFonts w:ascii="Times New Roman" w:eastAsia="Times New Roman" w:hAnsi="Times New Roman"/>
          <w:sz w:val="16"/>
          <w:szCs w:val="16"/>
        </w:rPr>
      </w:pPr>
      <w:r w:rsidRPr="00E318DE">
        <w:rPr>
          <w:rFonts w:ascii="Times New Roman" w:eastAsia="Times New Roman" w:hAnsi="Times New Roman"/>
          <w:b/>
          <w:sz w:val="16"/>
          <w:szCs w:val="16"/>
        </w:rPr>
        <w:t xml:space="preserve">Выводы: </w:t>
      </w:r>
      <w:r w:rsidRPr="00E318DE">
        <w:rPr>
          <w:rFonts w:ascii="Times New Roman" w:eastAsia="Times New Roman" w:hAnsi="Times New Roman"/>
          <w:sz w:val="16"/>
          <w:szCs w:val="16"/>
        </w:rPr>
        <w:t xml:space="preserve">Дать определение аккомодации. </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sz w:val="16"/>
          <w:szCs w:val="16"/>
        </w:rPr>
      </w:pPr>
    </w:p>
    <w:p w:rsidR="008108E7" w:rsidRPr="00E318DE" w:rsidRDefault="008108E7" w:rsidP="008108E7">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Работа №4 Зрачковый рефлекс</w:t>
      </w:r>
    </w:p>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Цель работы:</w:t>
      </w:r>
      <w:r w:rsidRPr="00E318DE">
        <w:rPr>
          <w:rFonts w:ascii="Times New Roman" w:eastAsia="Times New Roman" w:hAnsi="Times New Roman"/>
          <w:sz w:val="16"/>
          <w:szCs w:val="16"/>
        </w:rPr>
        <w:t xml:space="preserve"> наблюдение видимых проявлений работы оптической системы глаза.</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Ход работы:</w:t>
      </w:r>
    </w:p>
    <w:p w:rsidR="008108E7" w:rsidRPr="00E318DE" w:rsidRDefault="008108E7" w:rsidP="00813651">
      <w:pPr>
        <w:numPr>
          <w:ilvl w:val="0"/>
          <w:numId w:val="15"/>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Испытуемый становится лицом к дневному свету. Исследователь замечает ширину его зрачков. Она одинакова для обоих глаз. Один глаз закрывают рукой и прослеживают изменение ширины зрачка открытого глаза.</w:t>
      </w:r>
    </w:p>
    <w:p w:rsidR="008108E7" w:rsidRPr="00E318DE" w:rsidRDefault="008108E7" w:rsidP="00813651">
      <w:pPr>
        <w:numPr>
          <w:ilvl w:val="0"/>
          <w:numId w:val="15"/>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Открыв закрытый глаз, замечают, как изменяется ширина обоих зрачков (содружественная зрачковая реакция).</w:t>
      </w:r>
    </w:p>
    <w:p w:rsidR="008108E7" w:rsidRPr="00E318DE" w:rsidRDefault="008108E7" w:rsidP="00813651">
      <w:pPr>
        <w:numPr>
          <w:ilvl w:val="0"/>
          <w:numId w:val="15"/>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Закрывают оба глаза на 30 с. Прослеживают изменения со стороны зрачков.</w:t>
      </w:r>
    </w:p>
    <w:p w:rsidR="008108E7" w:rsidRPr="00E318DE" w:rsidRDefault="008108E7" w:rsidP="00813651">
      <w:pPr>
        <w:numPr>
          <w:ilvl w:val="0"/>
          <w:numId w:val="15"/>
        </w:numPr>
        <w:spacing w:after="0" w:line="240" w:lineRule="auto"/>
        <w:jc w:val="both"/>
        <w:rPr>
          <w:rFonts w:ascii="Times New Roman" w:eastAsia="Times New Roman" w:hAnsi="Times New Roman"/>
          <w:b/>
          <w:sz w:val="16"/>
          <w:szCs w:val="16"/>
        </w:rPr>
      </w:pPr>
      <w:r w:rsidRPr="00E318DE">
        <w:rPr>
          <w:rFonts w:ascii="Times New Roman" w:eastAsia="Times New Roman" w:hAnsi="Times New Roman"/>
          <w:sz w:val="16"/>
          <w:szCs w:val="16"/>
        </w:rPr>
        <w:t xml:space="preserve">Испытуемому предлагают смотреть вдаль, а затем зафиксировать взгляд на каком-нибудь предмете (карандаш, палец и т. п.), удаленном от глаза приблизительно на </w:t>
      </w:r>
      <w:smartTag w:uri="urn:schemas-microsoft-com:office:smarttags" w:element="metricconverter">
        <w:smartTagPr>
          <w:attr w:name="ProductID" w:val="15 см"/>
        </w:smartTagPr>
        <w:r w:rsidRPr="00E318DE">
          <w:rPr>
            <w:rFonts w:ascii="Times New Roman" w:eastAsia="Times New Roman" w:hAnsi="Times New Roman"/>
            <w:sz w:val="16"/>
            <w:szCs w:val="16"/>
          </w:rPr>
          <w:t>15 см</w:t>
        </w:r>
      </w:smartTag>
      <w:r w:rsidRPr="00E318DE">
        <w:rPr>
          <w:rFonts w:ascii="Times New Roman" w:eastAsia="Times New Roman" w:hAnsi="Times New Roman"/>
          <w:sz w:val="16"/>
          <w:szCs w:val="16"/>
        </w:rPr>
        <w:t>. наблюдают изменения ширины зрачков.</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3651">
      <w:pPr>
        <w:numPr>
          <w:ilvl w:val="0"/>
          <w:numId w:val="1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_______________________________________________________________</w:t>
      </w:r>
    </w:p>
    <w:p w:rsidR="008108E7" w:rsidRPr="00E318DE" w:rsidRDefault="008108E7" w:rsidP="00813651">
      <w:pPr>
        <w:numPr>
          <w:ilvl w:val="0"/>
          <w:numId w:val="1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_______________________________________________________________</w:t>
      </w:r>
    </w:p>
    <w:p w:rsidR="008108E7" w:rsidRPr="00E318DE" w:rsidRDefault="008108E7" w:rsidP="00813651">
      <w:pPr>
        <w:numPr>
          <w:ilvl w:val="0"/>
          <w:numId w:val="1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_______________________________________________________________</w:t>
      </w:r>
    </w:p>
    <w:p w:rsidR="008108E7" w:rsidRPr="00E318DE" w:rsidRDefault="008108E7" w:rsidP="00813651">
      <w:pPr>
        <w:numPr>
          <w:ilvl w:val="0"/>
          <w:numId w:val="1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_______________________________________________________________</w:t>
      </w:r>
    </w:p>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Выводы:</w:t>
      </w:r>
    </w:p>
    <w:p w:rsidR="008108E7" w:rsidRPr="00E318DE" w:rsidRDefault="008108E7" w:rsidP="00813651">
      <w:pPr>
        <w:numPr>
          <w:ilvl w:val="0"/>
          <w:numId w:val="17"/>
        </w:numPr>
        <w:spacing w:after="0" w:line="240" w:lineRule="auto"/>
        <w:ind w:left="360"/>
        <w:jc w:val="both"/>
        <w:rPr>
          <w:rFonts w:ascii="Times New Roman" w:eastAsia="Times New Roman" w:hAnsi="Times New Roman"/>
          <w:i/>
          <w:sz w:val="16"/>
          <w:szCs w:val="16"/>
        </w:rPr>
      </w:pPr>
      <w:r w:rsidRPr="00E318DE">
        <w:rPr>
          <w:rFonts w:ascii="Times New Roman" w:eastAsia="Times New Roman" w:hAnsi="Times New Roman"/>
          <w:i/>
          <w:sz w:val="16"/>
          <w:szCs w:val="16"/>
        </w:rPr>
        <w:t>Значение зрачкового рефлекса</w:t>
      </w:r>
    </w:p>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________________________________________________________________________________</w:t>
      </w:r>
    </w:p>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________________________________________________________________________________</w:t>
      </w:r>
    </w:p>
    <w:p w:rsidR="002273B8" w:rsidRDefault="002273B8"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center"/>
        <w:rPr>
          <w:rFonts w:ascii="Times New Roman" w:eastAsia="Times New Roman" w:hAnsi="Times New Roman"/>
          <w:b/>
          <w:sz w:val="16"/>
          <w:szCs w:val="16"/>
        </w:rPr>
      </w:pPr>
      <w:r w:rsidRPr="00E318DE">
        <w:rPr>
          <w:rFonts w:ascii="Times New Roman" w:eastAsia="Times New Roman" w:hAnsi="Times New Roman"/>
          <w:b/>
          <w:sz w:val="16"/>
          <w:szCs w:val="16"/>
        </w:rPr>
        <w:t>Работа №</w:t>
      </w:r>
      <w:r w:rsidR="002273B8">
        <w:rPr>
          <w:rFonts w:ascii="Times New Roman" w:eastAsia="Times New Roman" w:hAnsi="Times New Roman"/>
          <w:b/>
          <w:sz w:val="16"/>
          <w:szCs w:val="16"/>
        </w:rPr>
        <w:t>5</w:t>
      </w:r>
      <w:r w:rsidRPr="00E318DE">
        <w:rPr>
          <w:rFonts w:ascii="Times New Roman" w:eastAsia="Times New Roman" w:hAnsi="Times New Roman"/>
          <w:b/>
          <w:sz w:val="16"/>
          <w:szCs w:val="16"/>
        </w:rPr>
        <w:t xml:space="preserve"> Определение цветоощущения по таблицам Рабкина</w:t>
      </w:r>
    </w:p>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Цель работы:</w:t>
      </w:r>
      <w:r w:rsidRPr="00E318DE">
        <w:rPr>
          <w:rFonts w:ascii="Times New Roman" w:eastAsia="Times New Roman" w:hAnsi="Times New Roman"/>
          <w:sz w:val="16"/>
          <w:szCs w:val="16"/>
        </w:rPr>
        <w:t xml:space="preserve"> ознакомиться с методикой и выявить возможные нарушения.</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Ход работы:</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Испытуемый садится спиной к свету, экспериментатор показывает ему 25 цветных таблиц, в которых на фоне кружков и точек одного цвета, изображены геометрические фигуры и цифры другого цвета. Они хорошо различаются трихроматами, т.е. людьми с нормальным цветовым зрением и не полностью различаются людьми, у которых наблюдаются нарушения цветового зрения. При предъявлении таблиц у испытуемого спрашивают что на них изображено. Каждую таблицу следует установить на уровне глаз испытуемого на расстоянии </w:t>
      </w:r>
      <w:smartTag w:uri="urn:schemas-microsoft-com:office:smarttags" w:element="metricconverter">
        <w:smartTagPr>
          <w:attr w:name="ProductID" w:val="1 метр"/>
        </w:smartTagPr>
        <w:r w:rsidRPr="00E318DE">
          <w:rPr>
            <w:rFonts w:ascii="Times New Roman" w:eastAsia="Times New Roman" w:hAnsi="Times New Roman"/>
            <w:sz w:val="16"/>
            <w:szCs w:val="16"/>
          </w:rPr>
          <w:t>1 метр</w:t>
        </w:r>
      </w:smartTag>
      <w:r w:rsidRPr="00E318DE">
        <w:rPr>
          <w:rFonts w:ascii="Times New Roman" w:eastAsia="Times New Roman" w:hAnsi="Times New Roman"/>
          <w:sz w:val="16"/>
          <w:szCs w:val="16"/>
        </w:rPr>
        <w:t xml:space="preserve"> от него. Продолжительность экспозиции около 5 с . каждый глаз обследуется раздельно, при этом второй закрывается экраном.</w:t>
      </w:r>
    </w:p>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08E7">
      <w:pPr>
        <w:spacing w:after="0" w:line="240" w:lineRule="auto"/>
        <w:jc w:val="both"/>
        <w:rPr>
          <w:rFonts w:ascii="Times New Roman" w:eastAsia="Times New Roman" w:hAnsi="Times New Roman"/>
          <w:sz w:val="16"/>
          <w:szCs w:val="16"/>
        </w:r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3633"/>
        <w:gridCol w:w="3633"/>
        <w:gridCol w:w="1296"/>
        <w:gridCol w:w="16"/>
      </w:tblGrid>
      <w:tr w:rsidR="008108E7" w:rsidRPr="00E318DE" w:rsidTr="00B24EA1">
        <w:trPr>
          <w:gridAfter w:val="1"/>
          <w:wAfter w:w="16" w:type="dxa"/>
          <w:trHeight w:val="950"/>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 полихромати-</w:t>
            </w:r>
          </w:p>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ческой таблицы</w:t>
            </w:r>
          </w:p>
        </w:tc>
        <w:tc>
          <w:tcPr>
            <w:tcW w:w="3633" w:type="dxa"/>
            <w:vAlign w:val="center"/>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Что испытуемый видит в таблице</w:t>
            </w:r>
          </w:p>
        </w:tc>
        <w:tc>
          <w:tcPr>
            <w:tcW w:w="3633" w:type="dxa"/>
            <w:vAlign w:val="center"/>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Что изображено в таблице</w:t>
            </w:r>
          </w:p>
        </w:tc>
        <w:tc>
          <w:tcPr>
            <w:tcW w:w="1296" w:type="dxa"/>
            <w:vAlign w:val="center"/>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Оценка (</w:t>
            </w:r>
            <w:r>
              <w:rPr>
                <w:rFonts w:ascii="Times New Roman" w:eastAsia="Times New Roman" w:hAnsi="Times New Roman"/>
                <w:sz w:val="16"/>
                <w:szCs w:val="16"/>
              </w:rPr>
              <w:t>+</w:t>
            </w:r>
            <w:r w:rsidRPr="00E318DE">
              <w:rPr>
                <w:rFonts w:ascii="Times New Roman" w:eastAsia="Times New Roman" w:hAnsi="Times New Roman"/>
                <w:sz w:val="16"/>
                <w:szCs w:val="16"/>
              </w:rPr>
              <w:t>) или</w:t>
            </w:r>
          </w:p>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 xml:space="preserve"> (-)</w:t>
            </w:r>
          </w:p>
        </w:tc>
      </w:tr>
      <w:tr w:rsidR="008108E7" w:rsidRPr="00E318DE" w:rsidTr="00B24EA1">
        <w:tblPrEx>
          <w:tblLook w:val="0000" w:firstRow="0" w:lastRow="0" w:firstColumn="0" w:lastColumn="0" w:noHBand="0" w:noVBand="0"/>
        </w:tblPrEx>
        <w:trPr>
          <w:trHeight w:val="26"/>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3</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4</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5</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6</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lastRenderedPageBreak/>
              <w:t>7</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8</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9</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10</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11</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12</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13</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14</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15</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16</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17</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18</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19</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20</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21</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22</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23</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24</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r w:rsidR="008108E7" w:rsidRPr="00E318DE" w:rsidTr="00B24EA1">
        <w:tblPrEx>
          <w:tblLook w:val="0000" w:firstRow="0" w:lastRow="0" w:firstColumn="0" w:lastColumn="0" w:noHBand="0" w:noVBand="0"/>
        </w:tblPrEx>
        <w:trPr>
          <w:trHeight w:val="25"/>
        </w:trPr>
        <w:tc>
          <w:tcPr>
            <w:tcW w:w="155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25</w:t>
            </w: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3633" w:type="dxa"/>
          </w:tcPr>
          <w:p w:rsidR="008108E7" w:rsidRPr="00E318DE" w:rsidRDefault="008108E7" w:rsidP="00B24EA1">
            <w:pPr>
              <w:spacing w:after="0" w:line="240" w:lineRule="auto"/>
              <w:jc w:val="both"/>
              <w:rPr>
                <w:rFonts w:ascii="Times New Roman" w:eastAsia="Times New Roman" w:hAnsi="Times New Roman"/>
                <w:b/>
                <w:sz w:val="16"/>
                <w:szCs w:val="16"/>
              </w:rPr>
            </w:pPr>
          </w:p>
        </w:tc>
        <w:tc>
          <w:tcPr>
            <w:tcW w:w="1312" w:type="dxa"/>
            <w:gridSpan w:val="2"/>
          </w:tcPr>
          <w:p w:rsidR="008108E7" w:rsidRPr="00E318DE" w:rsidRDefault="008108E7" w:rsidP="00B24EA1">
            <w:pPr>
              <w:spacing w:after="0" w:line="240" w:lineRule="auto"/>
              <w:jc w:val="both"/>
              <w:rPr>
                <w:rFonts w:ascii="Times New Roman" w:eastAsia="Times New Roman" w:hAnsi="Times New Roman"/>
                <w:b/>
                <w:sz w:val="16"/>
                <w:szCs w:val="16"/>
              </w:rPr>
            </w:pPr>
          </w:p>
        </w:tc>
      </w:tr>
    </w:tbl>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Выводы:</w:t>
      </w:r>
    </w:p>
    <w:p w:rsidR="008108E7" w:rsidRPr="00E318DE" w:rsidRDefault="008108E7" w:rsidP="00813651">
      <w:pPr>
        <w:numPr>
          <w:ilvl w:val="0"/>
          <w:numId w:val="19"/>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Соотношение с нормой</w:t>
      </w:r>
    </w:p>
    <w:p w:rsidR="008108E7" w:rsidRPr="00E318DE" w:rsidRDefault="008108E7" w:rsidP="008108E7">
      <w:pPr>
        <w:spacing w:after="0" w:line="240" w:lineRule="auto"/>
        <w:jc w:val="both"/>
        <w:rPr>
          <w:rFonts w:ascii="Times New Roman" w:eastAsia="Times New Roman" w:hAnsi="Times New Roman"/>
          <w:sz w:val="16"/>
          <w:szCs w:val="16"/>
        </w:rPr>
      </w:pP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3651">
      <w:pPr>
        <w:numPr>
          <w:ilvl w:val="0"/>
          <w:numId w:val="19"/>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Вид обнаруженных (если таковые выявлены) нарушений восприятия цветов.</w:t>
      </w:r>
    </w:p>
    <w:p w:rsidR="008108E7" w:rsidRPr="00E318DE" w:rsidRDefault="008108E7" w:rsidP="008108E7">
      <w:pPr>
        <w:spacing w:after="0" w:line="240" w:lineRule="auto"/>
        <w:jc w:val="both"/>
        <w:rPr>
          <w:rFonts w:ascii="Times New Roman" w:eastAsia="Times New Roman" w:hAnsi="Times New Roman"/>
          <w:sz w:val="16"/>
          <w:szCs w:val="16"/>
        </w:rPr>
      </w:pP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Работа №7</w:t>
      </w:r>
      <w:r w:rsidRPr="00E318DE">
        <w:rPr>
          <w:rFonts w:ascii="Times New Roman" w:eastAsia="Times New Roman" w:hAnsi="Times New Roman"/>
          <w:b/>
          <w:sz w:val="16"/>
          <w:szCs w:val="16"/>
        </w:rPr>
        <w:t xml:space="preserve"> Бинокулярное зрение.</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 xml:space="preserve">Цель работы: </w:t>
      </w:r>
      <w:r w:rsidRPr="00E318DE">
        <w:rPr>
          <w:rFonts w:ascii="Times New Roman" w:eastAsia="Times New Roman" w:hAnsi="Times New Roman"/>
          <w:sz w:val="16"/>
          <w:szCs w:val="16"/>
        </w:rPr>
        <w:t>наблюдать наложение полей зрения при рассмотрении двух различных изображений.</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Ход работы:</w:t>
      </w:r>
    </w:p>
    <w:p w:rsidR="008108E7" w:rsidRPr="00E318DE" w:rsidRDefault="008108E7" w:rsidP="00813651">
      <w:pPr>
        <w:numPr>
          <w:ilvl w:val="0"/>
          <w:numId w:val="20"/>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Сверните из бумаги трубку длиной около </w:t>
      </w:r>
      <w:smartTag w:uri="urn:schemas-microsoft-com:office:smarttags" w:element="metricconverter">
        <w:smartTagPr>
          <w:attr w:name="ProductID" w:val="15 см"/>
        </w:smartTagPr>
        <w:r w:rsidRPr="00E318DE">
          <w:rPr>
            <w:rFonts w:ascii="Times New Roman" w:eastAsia="Times New Roman" w:hAnsi="Times New Roman"/>
            <w:sz w:val="16"/>
            <w:szCs w:val="16"/>
          </w:rPr>
          <w:t>15 см</w:t>
        </w:r>
      </w:smartTag>
      <w:r w:rsidRPr="00E318DE">
        <w:rPr>
          <w:rFonts w:ascii="Times New Roman" w:eastAsia="Times New Roman" w:hAnsi="Times New Roman"/>
          <w:sz w:val="16"/>
          <w:szCs w:val="16"/>
        </w:rPr>
        <w:t xml:space="preserve"> суживающуюся у конца.</w:t>
      </w:r>
    </w:p>
    <w:p w:rsidR="008108E7" w:rsidRPr="00E318DE" w:rsidRDefault="008108E7" w:rsidP="00813651">
      <w:pPr>
        <w:numPr>
          <w:ilvl w:val="0"/>
          <w:numId w:val="20"/>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Приставьте трубку широким концом к одному глазу.</w:t>
      </w:r>
    </w:p>
    <w:p w:rsidR="008108E7" w:rsidRPr="00E318DE" w:rsidRDefault="008108E7" w:rsidP="00813651">
      <w:pPr>
        <w:numPr>
          <w:ilvl w:val="0"/>
          <w:numId w:val="20"/>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Перед другим глазом на расстоянии </w:t>
      </w:r>
      <w:smartTag w:uri="urn:schemas-microsoft-com:office:smarttags" w:element="metricconverter">
        <w:smartTagPr>
          <w:attr w:name="ProductID" w:val="10 см"/>
        </w:smartTagPr>
        <w:r w:rsidRPr="00E318DE">
          <w:rPr>
            <w:rFonts w:ascii="Times New Roman" w:eastAsia="Times New Roman" w:hAnsi="Times New Roman"/>
            <w:sz w:val="16"/>
            <w:szCs w:val="16"/>
          </w:rPr>
          <w:t>10 см</w:t>
        </w:r>
      </w:smartTag>
      <w:r w:rsidRPr="00E318DE">
        <w:rPr>
          <w:rFonts w:ascii="Times New Roman" w:eastAsia="Times New Roman" w:hAnsi="Times New Roman"/>
          <w:sz w:val="16"/>
          <w:szCs w:val="16"/>
        </w:rPr>
        <w:t xml:space="preserve"> поместите ладонь руки.</w:t>
      </w:r>
    </w:p>
    <w:p w:rsidR="008108E7" w:rsidRPr="00E318DE" w:rsidRDefault="008108E7" w:rsidP="00813651">
      <w:pPr>
        <w:numPr>
          <w:ilvl w:val="0"/>
          <w:numId w:val="20"/>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Приближайте ладонь по направлению к трубке до момента «появления» в ладони отверстия.</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Отметьте, что наблюдается на ладони руки.</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 xml:space="preserve">Выводы: </w:t>
      </w:r>
    </w:p>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Напишите, при каких условиях изображения от двух сетчаток сливаются в одно.</w:t>
      </w:r>
    </w:p>
    <w:tbl>
      <w:tblPr>
        <w:tblW w:w="1006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06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spacing w:after="0" w:line="240" w:lineRule="auto"/>
        <w:jc w:val="center"/>
        <w:rPr>
          <w:rFonts w:ascii="Times New Roman" w:eastAsia="Times New Roman" w:hAnsi="Times New Roman"/>
          <w:b/>
          <w:sz w:val="18"/>
          <w:szCs w:val="18"/>
        </w:rPr>
      </w:pPr>
    </w:p>
    <w:p w:rsidR="008108E7" w:rsidRDefault="008108E7" w:rsidP="008108E7">
      <w:pPr>
        <w:spacing w:after="0" w:line="240" w:lineRule="auto"/>
        <w:jc w:val="right"/>
        <w:rPr>
          <w:rFonts w:ascii="Times New Roman" w:eastAsia="Times New Roman" w:hAnsi="Times New Roman"/>
          <w:b/>
          <w:sz w:val="18"/>
          <w:szCs w:val="18"/>
        </w:rPr>
      </w:pPr>
    </w:p>
    <w:p w:rsidR="008108E7" w:rsidRDefault="008108E7" w:rsidP="008108E7">
      <w:pPr>
        <w:spacing w:after="0" w:line="240" w:lineRule="auto"/>
        <w:jc w:val="right"/>
        <w:rPr>
          <w:rFonts w:ascii="Times New Roman" w:eastAsia="Times New Roman" w:hAnsi="Times New Roman"/>
          <w:b/>
          <w:sz w:val="18"/>
          <w:szCs w:val="18"/>
        </w:rPr>
      </w:pPr>
    </w:p>
    <w:p w:rsidR="008108E7" w:rsidRPr="00E318DE" w:rsidRDefault="008108E7" w:rsidP="008108E7">
      <w:pPr>
        <w:spacing w:after="0" w:line="240" w:lineRule="auto"/>
        <w:jc w:val="right"/>
        <w:rPr>
          <w:rFonts w:ascii="Times New Roman" w:eastAsia="Times New Roman" w:hAnsi="Times New Roman"/>
          <w:b/>
          <w:sz w:val="18"/>
          <w:szCs w:val="18"/>
        </w:rPr>
      </w:pPr>
      <w:r>
        <w:rPr>
          <w:rFonts w:ascii="Times New Roman" w:eastAsia="Times New Roman" w:hAnsi="Times New Roman"/>
          <w:b/>
          <w:sz w:val="18"/>
          <w:szCs w:val="18"/>
        </w:rPr>
        <w:t>Проверил __________________</w:t>
      </w:r>
    </w:p>
    <w:p w:rsidR="008108E7" w:rsidRDefault="008108E7" w:rsidP="008108E7">
      <w:pPr>
        <w:spacing w:after="0" w:line="240" w:lineRule="auto"/>
        <w:jc w:val="center"/>
        <w:rPr>
          <w:rFonts w:ascii="Times New Roman" w:eastAsia="Times New Roman" w:hAnsi="Times New Roman"/>
          <w:b/>
          <w:sz w:val="18"/>
          <w:szCs w:val="18"/>
        </w:rPr>
      </w:pPr>
    </w:p>
    <w:p w:rsidR="008108E7" w:rsidRPr="00E318DE" w:rsidRDefault="008108E7" w:rsidP="008108E7">
      <w:pPr>
        <w:spacing w:after="120" w:line="240" w:lineRule="auto"/>
        <w:jc w:val="center"/>
        <w:rPr>
          <w:rFonts w:ascii="Times New Roman" w:eastAsia="Times New Roman" w:hAnsi="Times New Roman"/>
          <w:b/>
          <w:sz w:val="20"/>
          <w:szCs w:val="20"/>
        </w:rPr>
      </w:pPr>
      <w:r w:rsidRPr="00E318DE">
        <w:rPr>
          <w:rFonts w:ascii="Times New Roman" w:eastAsia="Times New Roman" w:hAnsi="Times New Roman"/>
          <w:b/>
          <w:sz w:val="20"/>
          <w:szCs w:val="20"/>
        </w:rPr>
        <w:t xml:space="preserve">Работа № </w:t>
      </w:r>
      <w:r>
        <w:rPr>
          <w:rFonts w:ascii="Times New Roman" w:eastAsia="Times New Roman" w:hAnsi="Times New Roman"/>
          <w:b/>
          <w:sz w:val="20"/>
          <w:szCs w:val="20"/>
        </w:rPr>
        <w:t>8</w:t>
      </w:r>
      <w:r w:rsidR="004F1711">
        <w:rPr>
          <w:rFonts w:ascii="Times New Roman" w:eastAsia="Times New Roman" w:hAnsi="Times New Roman"/>
          <w:b/>
          <w:sz w:val="20"/>
          <w:szCs w:val="20"/>
        </w:rPr>
        <w:t xml:space="preserve"> </w:t>
      </w:r>
      <w:r w:rsidRPr="00E318DE">
        <w:rPr>
          <w:rFonts w:ascii="Times New Roman" w:eastAsia="Times New Roman" w:hAnsi="Times New Roman"/>
          <w:b/>
          <w:sz w:val="20"/>
          <w:szCs w:val="20"/>
        </w:rPr>
        <w:t>Определение остроты слуха.</w:t>
      </w:r>
    </w:p>
    <w:p w:rsidR="008108E7" w:rsidRPr="004F1711" w:rsidRDefault="004F1711" w:rsidP="008108E7">
      <w:pPr>
        <w:spacing w:after="0" w:line="240" w:lineRule="auto"/>
        <w:jc w:val="both"/>
        <w:rPr>
          <w:rFonts w:ascii="Times New Roman" w:eastAsia="Times New Roman" w:hAnsi="Times New Roman"/>
          <w:b/>
          <w:szCs w:val="16"/>
        </w:rPr>
      </w:pPr>
      <w:r w:rsidRPr="004F1711">
        <w:rPr>
          <w:rFonts w:ascii="Times New Roman" w:eastAsia="Times New Roman" w:hAnsi="Times New Roman"/>
          <w:b/>
          <w:szCs w:val="16"/>
        </w:rPr>
        <w:t>Просмотр учебного фильма «Физиология слуха»</w:t>
      </w:r>
    </w:p>
    <w:p w:rsidR="004F1711" w:rsidRDefault="004F1711"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Цель работы:</w:t>
      </w:r>
      <w:r w:rsidRPr="00E318DE">
        <w:rPr>
          <w:rFonts w:ascii="Times New Roman" w:eastAsia="Times New Roman" w:hAnsi="Times New Roman"/>
          <w:sz w:val="16"/>
          <w:szCs w:val="16"/>
        </w:rPr>
        <w:t xml:space="preserve"> определить порог слуха.</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 xml:space="preserve">Ход работы: </w:t>
      </w:r>
    </w:p>
    <w:p w:rsidR="008108E7" w:rsidRPr="00E318DE" w:rsidRDefault="008108E7" w:rsidP="00813651">
      <w:pPr>
        <w:numPr>
          <w:ilvl w:val="0"/>
          <w:numId w:val="22"/>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Исследователь отдаляется от испытуемого на расстояние 5 или </w:t>
      </w:r>
      <w:smartTag w:uri="urn:schemas-microsoft-com:office:smarttags" w:element="metricconverter">
        <w:smartTagPr>
          <w:attr w:name="ProductID" w:val="20 м"/>
        </w:smartTagPr>
        <w:r w:rsidRPr="00E318DE">
          <w:rPr>
            <w:rFonts w:ascii="Times New Roman" w:eastAsia="Times New Roman" w:hAnsi="Times New Roman"/>
            <w:sz w:val="16"/>
            <w:szCs w:val="16"/>
          </w:rPr>
          <w:t>20 м</w:t>
        </w:r>
      </w:smartTag>
      <w:r w:rsidRPr="00E318DE">
        <w:rPr>
          <w:rFonts w:ascii="Times New Roman" w:eastAsia="Times New Roman" w:hAnsi="Times New Roman"/>
          <w:sz w:val="16"/>
          <w:szCs w:val="16"/>
        </w:rPr>
        <w:t xml:space="preserve"> и четким шепотом произносит слова, приведенные в таблице. Слова произносятся при помощи резервного воздуха, остающегося в легких после спокойного выдоха. В комнате должна соблюдаться полная тишина.</w:t>
      </w:r>
    </w:p>
    <w:p w:rsidR="008108E7" w:rsidRPr="00E318DE" w:rsidRDefault="008108E7" w:rsidP="00813651">
      <w:pPr>
        <w:numPr>
          <w:ilvl w:val="0"/>
          <w:numId w:val="22"/>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Испытуемый поворачивается в сторону исследователя одним ухом, другое - плотно закрывает пальцем и воспроизводит услышанные слова.</w:t>
      </w:r>
    </w:p>
    <w:p w:rsidR="008108E7" w:rsidRPr="00E318DE" w:rsidRDefault="008108E7" w:rsidP="00813651">
      <w:pPr>
        <w:numPr>
          <w:ilvl w:val="0"/>
          <w:numId w:val="22"/>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Исследование повторяется для другого уха.</w:t>
      </w:r>
    </w:p>
    <w:p w:rsidR="008108E7" w:rsidRPr="00E318DE" w:rsidRDefault="008108E7" w:rsidP="008108E7">
      <w:pPr>
        <w:spacing w:after="0" w:line="240" w:lineRule="auto"/>
        <w:jc w:val="both"/>
        <w:rPr>
          <w:rFonts w:ascii="Times New Roman" w:eastAsia="Times New Roman" w:hAnsi="Times New Roman"/>
          <w:sz w:val="16"/>
          <w:szCs w:val="16"/>
        </w:rPr>
      </w:pP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698"/>
        <w:gridCol w:w="1698"/>
        <w:gridCol w:w="1698"/>
        <w:gridCol w:w="2120"/>
        <w:gridCol w:w="1839"/>
      </w:tblGrid>
      <w:tr w:rsidR="008108E7" w:rsidRPr="00615F7E" w:rsidTr="00B24EA1">
        <w:trPr>
          <w:trHeight w:val="1262"/>
        </w:trPr>
        <w:tc>
          <w:tcPr>
            <w:tcW w:w="3111" w:type="dxa"/>
            <w:gridSpan w:val="2"/>
          </w:tcPr>
          <w:p w:rsidR="008108E7" w:rsidRPr="00615F7E" w:rsidRDefault="008108E7" w:rsidP="00B24EA1">
            <w:pPr>
              <w:spacing w:after="0" w:line="240" w:lineRule="auto"/>
              <w:jc w:val="center"/>
              <w:rPr>
                <w:rFonts w:ascii="Times New Roman" w:eastAsia="Times New Roman" w:hAnsi="Times New Roman"/>
                <w:b/>
                <w:caps/>
                <w:sz w:val="16"/>
                <w:szCs w:val="16"/>
              </w:rPr>
            </w:pPr>
          </w:p>
          <w:p w:rsidR="008108E7" w:rsidRPr="00615F7E" w:rsidRDefault="008108E7" w:rsidP="00B24EA1">
            <w:pPr>
              <w:spacing w:after="0" w:line="240" w:lineRule="auto"/>
              <w:jc w:val="center"/>
              <w:rPr>
                <w:rFonts w:ascii="Times New Roman" w:eastAsia="Times New Roman" w:hAnsi="Times New Roman"/>
                <w:b/>
                <w:caps/>
                <w:sz w:val="16"/>
                <w:szCs w:val="16"/>
              </w:rPr>
            </w:pPr>
            <w:r w:rsidRPr="00615F7E">
              <w:rPr>
                <w:rFonts w:ascii="Times New Roman" w:eastAsia="Times New Roman" w:hAnsi="Times New Roman"/>
                <w:b/>
                <w:caps/>
                <w:sz w:val="16"/>
                <w:szCs w:val="16"/>
              </w:rPr>
              <w:t>Средне-дальнее расстояние для восприятия шепота</w:t>
            </w:r>
          </w:p>
          <w:p w:rsidR="008108E7" w:rsidRPr="00615F7E" w:rsidRDefault="008108E7" w:rsidP="00B24EA1">
            <w:pPr>
              <w:spacing w:after="0" w:line="240" w:lineRule="auto"/>
              <w:jc w:val="center"/>
              <w:rPr>
                <w:rFonts w:ascii="Times New Roman" w:eastAsia="Times New Roman" w:hAnsi="Times New Roman"/>
                <w:b/>
                <w:caps/>
                <w:sz w:val="16"/>
                <w:szCs w:val="16"/>
                <w:lang w:val="en-US"/>
              </w:rPr>
            </w:pPr>
            <w:r w:rsidRPr="00615F7E">
              <w:rPr>
                <w:rFonts w:ascii="Times New Roman" w:eastAsia="Times New Roman" w:hAnsi="Times New Roman"/>
                <w:b/>
                <w:caps/>
                <w:sz w:val="16"/>
                <w:szCs w:val="16"/>
              </w:rPr>
              <w:t xml:space="preserve">в норме равно </w:t>
            </w:r>
          </w:p>
          <w:p w:rsidR="008108E7" w:rsidRPr="00615F7E" w:rsidRDefault="008108E7" w:rsidP="00B24EA1">
            <w:pPr>
              <w:spacing w:after="0" w:line="240" w:lineRule="auto"/>
              <w:jc w:val="center"/>
              <w:rPr>
                <w:rFonts w:ascii="Times New Roman" w:eastAsia="Times New Roman" w:hAnsi="Times New Roman"/>
                <w:b/>
                <w:caps/>
                <w:sz w:val="16"/>
                <w:szCs w:val="16"/>
              </w:rPr>
            </w:pPr>
            <w:smartTag w:uri="urn:schemas-microsoft-com:office:smarttags" w:element="metricconverter">
              <w:smartTagPr>
                <w:attr w:name="ProductID" w:val="5 м"/>
              </w:smartTagPr>
              <w:r w:rsidRPr="00615F7E">
                <w:rPr>
                  <w:rFonts w:ascii="Times New Roman" w:eastAsia="Times New Roman" w:hAnsi="Times New Roman"/>
                  <w:b/>
                  <w:caps/>
                  <w:sz w:val="16"/>
                  <w:szCs w:val="16"/>
                </w:rPr>
                <w:t>5 м</w:t>
              </w:r>
            </w:smartTag>
          </w:p>
        </w:tc>
        <w:tc>
          <w:tcPr>
            <w:tcW w:w="7355" w:type="dxa"/>
            <w:gridSpan w:val="4"/>
            <w:vAlign w:val="center"/>
          </w:tcPr>
          <w:p w:rsidR="008108E7" w:rsidRPr="00615F7E" w:rsidRDefault="008108E7" w:rsidP="00B24EA1">
            <w:pPr>
              <w:spacing w:after="0" w:line="240" w:lineRule="auto"/>
              <w:jc w:val="center"/>
              <w:rPr>
                <w:rFonts w:ascii="Times New Roman" w:eastAsia="Times New Roman" w:hAnsi="Times New Roman"/>
                <w:b/>
                <w:caps/>
                <w:sz w:val="16"/>
                <w:szCs w:val="16"/>
              </w:rPr>
            </w:pPr>
            <w:r w:rsidRPr="00615F7E">
              <w:rPr>
                <w:rFonts w:ascii="Times New Roman" w:eastAsia="Times New Roman" w:hAnsi="Times New Roman"/>
                <w:b/>
                <w:caps/>
                <w:sz w:val="16"/>
                <w:szCs w:val="16"/>
              </w:rPr>
              <w:t>Средне-дальнее расстояние для восприятия шепота</w:t>
            </w:r>
          </w:p>
          <w:p w:rsidR="008108E7" w:rsidRPr="00615F7E" w:rsidRDefault="008108E7" w:rsidP="00B24EA1">
            <w:pPr>
              <w:spacing w:after="0" w:line="240" w:lineRule="auto"/>
              <w:jc w:val="center"/>
              <w:rPr>
                <w:rFonts w:ascii="Times New Roman" w:eastAsia="Times New Roman" w:hAnsi="Times New Roman"/>
                <w:b/>
                <w:caps/>
                <w:sz w:val="16"/>
                <w:szCs w:val="16"/>
              </w:rPr>
            </w:pPr>
            <w:r w:rsidRPr="00615F7E">
              <w:rPr>
                <w:rFonts w:ascii="Times New Roman" w:eastAsia="Times New Roman" w:hAnsi="Times New Roman"/>
                <w:b/>
                <w:caps/>
                <w:sz w:val="16"/>
                <w:szCs w:val="16"/>
              </w:rPr>
              <w:t xml:space="preserve">в норме равно </w:t>
            </w:r>
            <w:smartTag w:uri="urn:schemas-microsoft-com:office:smarttags" w:element="metricconverter">
              <w:smartTagPr>
                <w:attr w:name="ProductID" w:val="20 м"/>
              </w:smartTagPr>
              <w:r w:rsidRPr="00615F7E">
                <w:rPr>
                  <w:rFonts w:ascii="Times New Roman" w:eastAsia="Times New Roman" w:hAnsi="Times New Roman"/>
                  <w:b/>
                  <w:caps/>
                  <w:sz w:val="16"/>
                  <w:szCs w:val="16"/>
                </w:rPr>
                <w:t>20 м</w:t>
              </w:r>
            </w:smartTag>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Вон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Мимо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Ай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СияЙ</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Зачесть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Зажечь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Вор</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Мирон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Ей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Сейчас</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Зиять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Считать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Вру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Много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Сего</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Изъять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Чайка</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Врун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Море</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Жечь</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Чаша</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Кисть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Чашка</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Мор</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Мороз</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Сжечь</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Чаши</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Зять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Честь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lastRenderedPageBreak/>
              <w:t>Мну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Мутно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Сей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Чиж</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Сажать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Чисти</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Номер</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Час</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Чище</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Сайка</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Чтец</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Ну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Норов</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Чай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Дача</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Сдача</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Шайка</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Нора</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Чей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Жесть</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Сиг</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Шейка</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Рву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Овин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Щи</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Зажать</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Ситец</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Шить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Ром</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Овод</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Язь</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Свейка</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Сиять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Щека</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Ум</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Одно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Еще</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Зайка</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Стоя</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Овод</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Верен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Окно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Жижа</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Зайчик</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Смести</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Тише</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Равно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Спор</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Жиже</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Ванная</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Счистить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Жить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Руну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Ревун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Заяц</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Яша</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Сшить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Яйцо</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Умно</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Ровня</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Зашей</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Шея</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Съесть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Шесть</w:t>
            </w: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Умру</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Роман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Ищи</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Закись</w:t>
            </w: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Сети</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Урон</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Урок</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Сажа</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Сядь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p>
        </w:tc>
      </w:tr>
      <w:tr w:rsidR="008108E7" w:rsidRPr="00EE1121" w:rsidTr="00B24EA1">
        <w:trPr>
          <w:trHeight w:val="254"/>
        </w:trPr>
        <w:tc>
          <w:tcPr>
            <w:tcW w:w="1414"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Дар</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Муром</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Саша</w:t>
            </w:r>
          </w:p>
        </w:tc>
        <w:tc>
          <w:tcPr>
            <w:tcW w:w="1698"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p>
        </w:tc>
        <w:tc>
          <w:tcPr>
            <w:tcW w:w="2120"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r w:rsidRPr="00EE1121">
              <w:rPr>
                <w:rFonts w:ascii="Times New Roman" w:eastAsia="Times New Roman" w:hAnsi="Times New Roman"/>
                <w:caps/>
                <w:sz w:val="16"/>
                <w:szCs w:val="16"/>
              </w:rPr>
              <w:t>Есть</w:t>
            </w:r>
          </w:p>
        </w:tc>
        <w:tc>
          <w:tcPr>
            <w:tcW w:w="1839" w:type="dxa"/>
            <w:vAlign w:val="center"/>
          </w:tcPr>
          <w:p w:rsidR="008108E7" w:rsidRPr="00EE1121" w:rsidRDefault="008108E7" w:rsidP="00B24EA1">
            <w:pPr>
              <w:spacing w:after="0" w:line="240" w:lineRule="auto"/>
              <w:jc w:val="center"/>
              <w:rPr>
                <w:rFonts w:ascii="Times New Roman" w:eastAsia="Times New Roman" w:hAnsi="Times New Roman"/>
                <w:caps/>
                <w:sz w:val="16"/>
                <w:szCs w:val="16"/>
              </w:rPr>
            </w:pPr>
          </w:p>
        </w:tc>
      </w:tr>
    </w:tbl>
    <w:p w:rsidR="008108E7" w:rsidRPr="00E318DE" w:rsidRDefault="008108E7" w:rsidP="008108E7">
      <w:pPr>
        <w:spacing w:after="0" w:line="240" w:lineRule="auto"/>
        <w:jc w:val="both"/>
        <w:rPr>
          <w:rFonts w:ascii="Times New Roman" w:eastAsia="Times New Roman" w:hAnsi="Times New Roman"/>
          <w:b/>
          <w:i/>
          <w:sz w:val="16"/>
          <w:szCs w:val="16"/>
        </w:rPr>
      </w:pPr>
    </w:p>
    <w:p w:rsidR="008108E7" w:rsidRPr="00E318DE" w:rsidRDefault="008108E7" w:rsidP="008108E7">
      <w:pPr>
        <w:spacing w:after="0" w:line="240" w:lineRule="auto"/>
        <w:jc w:val="both"/>
        <w:rPr>
          <w:rFonts w:ascii="Times New Roman" w:eastAsia="Times New Roman" w:hAnsi="Times New Roman"/>
          <w:b/>
          <w:i/>
          <w:sz w:val="16"/>
          <w:szCs w:val="16"/>
        </w:rPr>
      </w:pPr>
    </w:p>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b/>
          <w:i/>
          <w:sz w:val="16"/>
          <w:szCs w:val="16"/>
        </w:rPr>
        <w:t>Примечание:</w:t>
      </w:r>
      <w:r w:rsidRPr="00E318DE">
        <w:rPr>
          <w:rFonts w:ascii="Times New Roman" w:eastAsia="Times New Roman" w:hAnsi="Times New Roman"/>
          <w:i/>
          <w:sz w:val="16"/>
          <w:szCs w:val="16"/>
        </w:rPr>
        <w:t xml:space="preserve"> если испытуемый не слышит шепот на расстоянии </w:t>
      </w:r>
      <w:smartTag w:uri="urn:schemas-microsoft-com:office:smarttags" w:element="metricconverter">
        <w:smartTagPr>
          <w:attr w:name="ProductID" w:val="1 м"/>
        </w:smartTagPr>
        <w:r w:rsidRPr="00E318DE">
          <w:rPr>
            <w:rFonts w:ascii="Times New Roman" w:eastAsia="Times New Roman" w:hAnsi="Times New Roman"/>
            <w:i/>
            <w:sz w:val="16"/>
            <w:szCs w:val="16"/>
          </w:rPr>
          <w:t>1 м</w:t>
        </w:r>
      </w:smartTag>
      <w:r w:rsidRPr="00E318DE">
        <w:rPr>
          <w:rFonts w:ascii="Times New Roman" w:eastAsia="Times New Roman" w:hAnsi="Times New Roman"/>
          <w:i/>
          <w:sz w:val="16"/>
          <w:szCs w:val="16"/>
        </w:rPr>
        <w:t xml:space="preserve"> – это считается резким понижением слуха. При плохом восприятии слов первой группы (низкие звуки) нужно думать о заболевании звукопроводящего аппарата, при заболевании звукопринимающего аппарата сильнее ухудшается восприятие слов второй группы (высокие звуки).</w:t>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p w:rsidR="008108E7" w:rsidRPr="00E318DE" w:rsidRDefault="008108E7" w:rsidP="008108E7">
      <w:pPr>
        <w:spacing w:after="0" w:line="240" w:lineRule="auto"/>
        <w:rPr>
          <w:rFonts w:ascii="Times New Roman" w:eastAsia="Times New Roman" w:hAnsi="Times New Roman"/>
          <w:i/>
          <w:sz w:val="16"/>
          <w:szCs w:val="16"/>
        </w:rPr>
      </w:pPr>
      <w:r w:rsidRPr="00E318DE">
        <w:rPr>
          <w:rFonts w:ascii="Times New Roman" w:eastAsia="Times New Roman" w:hAnsi="Times New Roman"/>
          <w:i/>
          <w:sz w:val="16"/>
          <w:szCs w:val="16"/>
        </w:rPr>
        <w:t>1. Левое ухо</w:t>
      </w:r>
    </w:p>
    <w:tbl>
      <w:tblPr>
        <w:tblW w:w="1052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525"/>
      </w:tblGrid>
      <w:tr w:rsidR="008108E7" w:rsidRPr="008A7141" w:rsidTr="00B24EA1">
        <w:trPr>
          <w:trHeight w:val="328"/>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28"/>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28"/>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b/>
          <w:sz w:val="16"/>
          <w:szCs w:val="16"/>
        </w:rPr>
      </w:pPr>
      <w:r w:rsidRPr="00E318DE">
        <w:rPr>
          <w:rFonts w:ascii="Times New Roman" w:eastAsia="Times New Roman" w:hAnsi="Times New Roman"/>
          <w:i/>
          <w:sz w:val="16"/>
          <w:szCs w:val="16"/>
        </w:rPr>
        <w:t>2. Правое ухо</w:t>
      </w:r>
    </w:p>
    <w:tbl>
      <w:tblPr>
        <w:tblW w:w="10525"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525"/>
      </w:tblGrid>
      <w:tr w:rsidR="008108E7" w:rsidRPr="008A7141" w:rsidTr="00B24EA1">
        <w:trPr>
          <w:trHeight w:val="303"/>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3"/>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303"/>
        </w:trPr>
        <w:tc>
          <w:tcPr>
            <w:tcW w:w="10525"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rPr>
          <w:rFonts w:ascii="Times New Roman" w:eastAsia="Times New Roman" w:hAnsi="Times New Roman"/>
          <w:i/>
          <w:sz w:val="16"/>
          <w:szCs w:val="16"/>
        </w:rPr>
      </w:pPr>
      <w:r w:rsidRPr="00E318DE">
        <w:rPr>
          <w:rFonts w:ascii="Times New Roman" w:eastAsia="Times New Roman" w:hAnsi="Times New Roman"/>
          <w:b/>
          <w:sz w:val="16"/>
          <w:szCs w:val="16"/>
        </w:rPr>
        <w:t>Выводы:</w:t>
      </w:r>
      <w:r w:rsidRPr="00E318DE">
        <w:rPr>
          <w:rFonts w:ascii="Times New Roman" w:eastAsia="Times New Roman" w:hAnsi="Times New Roman"/>
          <w:i/>
          <w:sz w:val="16"/>
          <w:szCs w:val="16"/>
        </w:rPr>
        <w:t>(сравнить с нормой)</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center"/>
        <w:rPr>
          <w:rFonts w:ascii="Times New Roman" w:eastAsia="Times New Roman" w:hAnsi="Times New Roman"/>
          <w:b/>
          <w:sz w:val="16"/>
          <w:szCs w:val="16"/>
        </w:rPr>
      </w:pPr>
    </w:p>
    <w:p w:rsidR="008108E7" w:rsidRPr="00E318DE" w:rsidRDefault="008108E7" w:rsidP="008108E7">
      <w:pPr>
        <w:keepNext/>
        <w:spacing w:after="0" w:line="240" w:lineRule="auto"/>
        <w:jc w:val="center"/>
        <w:outlineLvl w:val="0"/>
        <w:rPr>
          <w:rFonts w:ascii="Times New Roman" w:eastAsia="Times New Roman" w:hAnsi="Times New Roman"/>
          <w:b/>
          <w:sz w:val="16"/>
          <w:szCs w:val="16"/>
        </w:rPr>
      </w:pPr>
    </w:p>
    <w:p w:rsidR="008108E7" w:rsidRPr="00E318DE" w:rsidRDefault="008108E7" w:rsidP="008108E7">
      <w:pPr>
        <w:keepNext/>
        <w:spacing w:after="0" w:line="240" w:lineRule="auto"/>
        <w:jc w:val="center"/>
        <w:outlineLvl w:val="0"/>
        <w:rPr>
          <w:rFonts w:ascii="Times New Roman" w:eastAsia="Times New Roman" w:hAnsi="Times New Roman"/>
          <w:b/>
          <w:sz w:val="20"/>
          <w:szCs w:val="20"/>
        </w:rPr>
      </w:pPr>
      <w:r w:rsidRPr="00E318DE">
        <w:rPr>
          <w:rFonts w:ascii="Times New Roman" w:eastAsia="Times New Roman" w:hAnsi="Times New Roman"/>
          <w:b/>
          <w:sz w:val="20"/>
          <w:szCs w:val="20"/>
        </w:rPr>
        <w:t>Работа № 4</w:t>
      </w:r>
      <w:r>
        <w:rPr>
          <w:rFonts w:ascii="Times New Roman" w:eastAsia="Times New Roman" w:hAnsi="Times New Roman"/>
          <w:b/>
          <w:sz w:val="20"/>
          <w:szCs w:val="20"/>
        </w:rPr>
        <w:t xml:space="preserve"> </w:t>
      </w:r>
      <w:r w:rsidRPr="00E318DE">
        <w:rPr>
          <w:rFonts w:ascii="Times New Roman" w:eastAsia="Times New Roman" w:hAnsi="Times New Roman"/>
          <w:b/>
          <w:sz w:val="20"/>
          <w:szCs w:val="20"/>
        </w:rPr>
        <w:t>Эстезиометрия кожи и слизистой оболочки полости рта.</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 xml:space="preserve">Цель работы: </w:t>
      </w:r>
      <w:r w:rsidRPr="00E318DE">
        <w:rPr>
          <w:rFonts w:ascii="Times New Roman" w:eastAsia="Times New Roman" w:hAnsi="Times New Roman"/>
          <w:sz w:val="16"/>
          <w:szCs w:val="16"/>
        </w:rPr>
        <w:t>оценить пространственно-различительную способность кожи.</w:t>
      </w:r>
    </w:p>
    <w:p w:rsidR="008108E7" w:rsidRPr="00E318DE"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 xml:space="preserve">Ход работы: </w:t>
      </w:r>
    </w:p>
    <w:p w:rsidR="008108E7" w:rsidRPr="00E318DE" w:rsidRDefault="008108E7" w:rsidP="00813651">
      <w:pPr>
        <w:numPr>
          <w:ilvl w:val="0"/>
          <w:numId w:val="2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Испытуемого усаживают на стул и просят закрыть глаза.</w:t>
      </w:r>
    </w:p>
    <w:p w:rsidR="008108E7" w:rsidRPr="00E318DE" w:rsidRDefault="008108E7" w:rsidP="00813651">
      <w:pPr>
        <w:numPr>
          <w:ilvl w:val="0"/>
          <w:numId w:val="2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Эстезиометром</w:t>
      </w:r>
      <w:r>
        <w:rPr>
          <w:rFonts w:ascii="Times New Roman" w:eastAsia="Times New Roman" w:hAnsi="Times New Roman"/>
          <w:sz w:val="16"/>
          <w:szCs w:val="16"/>
        </w:rPr>
        <w:t xml:space="preserve"> (рисунок 1)</w:t>
      </w:r>
      <w:r w:rsidRPr="00E318DE">
        <w:rPr>
          <w:rFonts w:ascii="Times New Roman" w:eastAsia="Times New Roman" w:hAnsi="Times New Roman"/>
          <w:sz w:val="16"/>
          <w:szCs w:val="16"/>
        </w:rPr>
        <w:t xml:space="preserve"> с максимально сведенными</w:t>
      </w:r>
      <w:r>
        <w:rPr>
          <w:rFonts w:ascii="Times New Roman" w:eastAsia="Times New Roman" w:hAnsi="Times New Roman"/>
          <w:sz w:val="16"/>
          <w:szCs w:val="16"/>
        </w:rPr>
        <w:t xml:space="preserve"> </w:t>
      </w:r>
      <w:r w:rsidRPr="00E318DE">
        <w:rPr>
          <w:rFonts w:ascii="Times New Roman" w:eastAsia="Times New Roman" w:hAnsi="Times New Roman"/>
          <w:sz w:val="16"/>
          <w:szCs w:val="16"/>
        </w:rPr>
        <w:t>браншами прикасаются к определенному участку кожи или слизистой оболочки.</w:t>
      </w:r>
    </w:p>
    <w:p w:rsidR="008108E7" w:rsidRPr="00E318DE" w:rsidRDefault="008108E7" w:rsidP="00813651">
      <w:pPr>
        <w:numPr>
          <w:ilvl w:val="0"/>
          <w:numId w:val="2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Обе бранши эстезиометра должны прикасаться к коже одновременно и с одинаковым давлением.</w:t>
      </w:r>
    </w:p>
    <w:p w:rsidR="008108E7" w:rsidRPr="00E318DE" w:rsidRDefault="008108E7" w:rsidP="00813651">
      <w:pPr>
        <w:numPr>
          <w:ilvl w:val="0"/>
          <w:numId w:val="26"/>
        </w:num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 xml:space="preserve">Повторяют прикосновения, постепенно раздвигая бранши эстезиометра (каждый раз увеличивая на </w:t>
      </w:r>
      <w:smartTag w:uri="urn:schemas-microsoft-com:office:smarttags" w:element="metricconverter">
        <w:smartTagPr>
          <w:attr w:name="ProductID" w:val="1 мм"/>
        </w:smartTagPr>
        <w:r w:rsidRPr="00E318DE">
          <w:rPr>
            <w:rFonts w:ascii="Times New Roman" w:eastAsia="Times New Roman" w:hAnsi="Times New Roman"/>
            <w:sz w:val="16"/>
            <w:szCs w:val="16"/>
          </w:rPr>
          <w:t>1 мм</w:t>
        </w:r>
      </w:smartTag>
      <w:r w:rsidRPr="00E318DE">
        <w:rPr>
          <w:rFonts w:ascii="Times New Roman" w:eastAsia="Times New Roman" w:hAnsi="Times New Roman"/>
          <w:sz w:val="16"/>
          <w:szCs w:val="16"/>
        </w:rPr>
        <w:t>), находят то минимальное расстояние, при котором возникает ощущение двух раздельных прикосновений.</w:t>
      </w:r>
    </w:p>
    <w:p w:rsidR="008108E7" w:rsidRDefault="008108E7" w:rsidP="008108E7">
      <w:pPr>
        <w:spacing w:after="0" w:line="240" w:lineRule="auto"/>
        <w:jc w:val="both"/>
        <w:rPr>
          <w:rFonts w:ascii="Times New Roman" w:eastAsia="Times New Roman" w:hAnsi="Times New Roman"/>
          <w:b/>
          <w:sz w:val="16"/>
          <w:szCs w:val="16"/>
        </w:rPr>
      </w:pPr>
    </w:p>
    <w:p w:rsidR="008108E7" w:rsidRPr="00E318DE" w:rsidRDefault="008108E7" w:rsidP="008108E7">
      <w:pPr>
        <w:spacing w:after="0" w:line="240" w:lineRule="auto"/>
        <w:jc w:val="both"/>
        <w:rPr>
          <w:rFonts w:ascii="Times New Roman" w:eastAsia="Times New Roman" w:hAnsi="Times New Roman"/>
          <w:b/>
          <w:sz w:val="16"/>
          <w:szCs w:val="16"/>
        </w:rPr>
      </w:pPr>
      <w:r>
        <w:rPr>
          <w:rFonts w:ascii="Times New Roman" w:eastAsia="Times New Roman" w:hAnsi="Times New Roman"/>
          <w:b/>
          <w:sz w:val="16"/>
          <w:szCs w:val="16"/>
        </w:rPr>
        <w:t>Рисунок 1 Эстезиометр</w:t>
      </w:r>
    </w:p>
    <w:p w:rsidR="008108E7" w:rsidRPr="00E318DE" w:rsidRDefault="008108E7" w:rsidP="008108E7">
      <w:pPr>
        <w:spacing w:after="0" w:line="240" w:lineRule="auto"/>
        <w:jc w:val="center"/>
        <w:rPr>
          <w:rFonts w:ascii="Times New Roman" w:eastAsia="Times New Roman" w:hAnsi="Times New Roman"/>
          <w:b/>
          <w:sz w:val="16"/>
          <w:szCs w:val="16"/>
        </w:rPr>
      </w:pPr>
      <w:r>
        <w:rPr>
          <w:noProof/>
        </w:rPr>
        <w:drawing>
          <wp:inline distT="0" distB="0" distL="0" distR="0" wp14:anchorId="7793D514" wp14:editId="7D624F28">
            <wp:extent cx="1858260" cy="2070340"/>
            <wp:effectExtent l="0" t="0" r="8890" b="6350"/>
            <wp:docPr id="11" name="Рисунок 11" descr="Картинки по запросу циркуль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циркуль рисунок"/>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60123" cy="2072416"/>
                    </a:xfrm>
                    <a:prstGeom prst="rect">
                      <a:avLst/>
                    </a:prstGeom>
                    <a:noFill/>
                    <a:ln>
                      <a:noFill/>
                    </a:ln>
                  </pic:spPr>
                </pic:pic>
              </a:graphicData>
            </a:graphic>
          </wp:inline>
        </w:drawing>
      </w:r>
    </w:p>
    <w:p w:rsidR="008108E7" w:rsidRPr="00E318DE" w:rsidRDefault="008108E7" w:rsidP="008108E7">
      <w:pPr>
        <w:spacing w:after="0" w:line="240" w:lineRule="auto"/>
        <w:jc w:val="both"/>
        <w:rPr>
          <w:rFonts w:ascii="Times New Roman" w:eastAsia="Times New Roman" w:hAnsi="Times New Roman"/>
          <w:b/>
          <w:sz w:val="16"/>
          <w:szCs w:val="16"/>
        </w:rPr>
      </w:pPr>
      <w:r w:rsidRPr="00E318DE">
        <w:rPr>
          <w:rFonts w:ascii="Times New Roman" w:eastAsia="Times New Roman" w:hAnsi="Times New Roman"/>
          <w:b/>
          <w:sz w:val="16"/>
          <w:szCs w:val="16"/>
        </w:rPr>
        <w:t>Полученные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3368"/>
      </w:tblGrid>
      <w:tr w:rsidR="008108E7" w:rsidRPr="00E318DE" w:rsidTr="00B24EA1">
        <w:trPr>
          <w:trHeight w:val="490"/>
        </w:trPr>
        <w:tc>
          <w:tcPr>
            <w:tcW w:w="3552" w:type="dxa"/>
          </w:tcPr>
          <w:p w:rsidR="008108E7" w:rsidRPr="00E318DE" w:rsidRDefault="008108E7" w:rsidP="00B24EA1">
            <w:pPr>
              <w:keepNext/>
              <w:spacing w:after="0" w:line="240" w:lineRule="auto"/>
              <w:jc w:val="center"/>
              <w:outlineLvl w:val="0"/>
              <w:rPr>
                <w:rFonts w:ascii="Times New Roman" w:eastAsia="Times New Roman" w:hAnsi="Times New Roman"/>
                <w:sz w:val="16"/>
                <w:szCs w:val="16"/>
              </w:rPr>
            </w:pPr>
            <w:r w:rsidRPr="00E318DE">
              <w:rPr>
                <w:rFonts w:ascii="Times New Roman" w:eastAsia="Times New Roman" w:hAnsi="Times New Roman"/>
                <w:sz w:val="16"/>
                <w:szCs w:val="16"/>
              </w:rPr>
              <w:lastRenderedPageBreak/>
              <w:t>Исследуемые участки</w:t>
            </w:r>
          </w:p>
        </w:tc>
        <w:tc>
          <w:tcPr>
            <w:tcW w:w="3368" w:type="dxa"/>
          </w:tcPr>
          <w:p w:rsidR="008108E7" w:rsidRPr="00E318DE" w:rsidRDefault="008108E7" w:rsidP="00B24EA1">
            <w:pPr>
              <w:spacing w:after="0" w:line="240" w:lineRule="auto"/>
              <w:jc w:val="center"/>
              <w:rPr>
                <w:rFonts w:ascii="Times New Roman" w:eastAsia="Times New Roman" w:hAnsi="Times New Roman"/>
                <w:sz w:val="16"/>
                <w:szCs w:val="16"/>
              </w:rPr>
            </w:pPr>
            <w:r w:rsidRPr="00E318DE">
              <w:rPr>
                <w:rFonts w:ascii="Times New Roman" w:eastAsia="Times New Roman" w:hAnsi="Times New Roman"/>
                <w:sz w:val="16"/>
                <w:szCs w:val="16"/>
              </w:rPr>
              <w:t>Пространственный порог чувствительности в мм</w:t>
            </w:r>
          </w:p>
        </w:tc>
      </w:tr>
      <w:tr w:rsidR="008108E7" w:rsidRPr="00E318DE" w:rsidTr="00B24EA1">
        <w:trPr>
          <w:trHeight w:val="244"/>
        </w:trPr>
        <w:tc>
          <w:tcPr>
            <w:tcW w:w="3552" w:type="dxa"/>
          </w:tcPr>
          <w:p w:rsidR="008108E7" w:rsidRPr="00E318DE" w:rsidRDefault="008108E7" w:rsidP="00B24EA1">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Кожа спины</w:t>
            </w:r>
          </w:p>
        </w:tc>
        <w:tc>
          <w:tcPr>
            <w:tcW w:w="3368" w:type="dxa"/>
          </w:tcPr>
          <w:p w:rsidR="008108E7" w:rsidRPr="00E318DE" w:rsidRDefault="008108E7" w:rsidP="00B24EA1">
            <w:pPr>
              <w:spacing w:after="0" w:line="240" w:lineRule="auto"/>
              <w:jc w:val="both"/>
              <w:rPr>
                <w:rFonts w:ascii="Times New Roman" w:eastAsia="Times New Roman" w:hAnsi="Times New Roman"/>
                <w:sz w:val="16"/>
                <w:szCs w:val="16"/>
              </w:rPr>
            </w:pPr>
          </w:p>
        </w:tc>
      </w:tr>
      <w:tr w:rsidR="008108E7" w:rsidRPr="00E318DE" w:rsidTr="00B24EA1">
        <w:trPr>
          <w:trHeight w:val="244"/>
        </w:trPr>
        <w:tc>
          <w:tcPr>
            <w:tcW w:w="3552" w:type="dxa"/>
          </w:tcPr>
          <w:p w:rsidR="008108E7" w:rsidRPr="00E318DE" w:rsidRDefault="008108E7" w:rsidP="00B24EA1">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Тыльная поверхность кисти</w:t>
            </w:r>
          </w:p>
        </w:tc>
        <w:tc>
          <w:tcPr>
            <w:tcW w:w="3368" w:type="dxa"/>
          </w:tcPr>
          <w:p w:rsidR="008108E7" w:rsidRPr="00E318DE" w:rsidRDefault="008108E7" w:rsidP="00B24EA1">
            <w:pPr>
              <w:spacing w:after="0" w:line="240" w:lineRule="auto"/>
              <w:jc w:val="both"/>
              <w:rPr>
                <w:rFonts w:ascii="Times New Roman" w:eastAsia="Times New Roman" w:hAnsi="Times New Roman"/>
                <w:sz w:val="16"/>
                <w:szCs w:val="16"/>
              </w:rPr>
            </w:pPr>
          </w:p>
        </w:tc>
      </w:tr>
      <w:tr w:rsidR="008108E7" w:rsidRPr="00E318DE" w:rsidTr="00B24EA1">
        <w:trPr>
          <w:trHeight w:val="244"/>
        </w:trPr>
        <w:tc>
          <w:tcPr>
            <w:tcW w:w="3552" w:type="dxa"/>
          </w:tcPr>
          <w:p w:rsidR="008108E7" w:rsidRPr="00E318DE" w:rsidRDefault="008108E7" w:rsidP="00B24EA1">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Кончик пальца</w:t>
            </w:r>
          </w:p>
        </w:tc>
        <w:tc>
          <w:tcPr>
            <w:tcW w:w="3368" w:type="dxa"/>
          </w:tcPr>
          <w:p w:rsidR="008108E7" w:rsidRPr="00E318DE" w:rsidRDefault="008108E7" w:rsidP="00B24EA1">
            <w:pPr>
              <w:spacing w:after="0" w:line="240" w:lineRule="auto"/>
              <w:jc w:val="both"/>
              <w:rPr>
                <w:rFonts w:ascii="Times New Roman" w:eastAsia="Times New Roman" w:hAnsi="Times New Roman"/>
                <w:sz w:val="16"/>
                <w:szCs w:val="16"/>
              </w:rPr>
            </w:pPr>
          </w:p>
        </w:tc>
      </w:tr>
      <w:tr w:rsidR="008108E7" w:rsidRPr="00E318DE" w:rsidTr="00B24EA1">
        <w:trPr>
          <w:trHeight w:val="244"/>
        </w:trPr>
        <w:tc>
          <w:tcPr>
            <w:tcW w:w="3552" w:type="dxa"/>
          </w:tcPr>
          <w:p w:rsidR="008108E7" w:rsidRPr="00E318DE" w:rsidRDefault="008108E7" w:rsidP="00B24EA1">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Кончик языка</w:t>
            </w:r>
          </w:p>
        </w:tc>
        <w:tc>
          <w:tcPr>
            <w:tcW w:w="3368" w:type="dxa"/>
          </w:tcPr>
          <w:p w:rsidR="008108E7" w:rsidRPr="00E318DE" w:rsidRDefault="008108E7" w:rsidP="00B24EA1">
            <w:pPr>
              <w:spacing w:after="0" w:line="240" w:lineRule="auto"/>
              <w:jc w:val="both"/>
              <w:rPr>
                <w:rFonts w:ascii="Times New Roman" w:eastAsia="Times New Roman" w:hAnsi="Times New Roman"/>
                <w:sz w:val="16"/>
                <w:szCs w:val="16"/>
              </w:rPr>
            </w:pPr>
          </w:p>
        </w:tc>
      </w:tr>
      <w:tr w:rsidR="008108E7" w:rsidRPr="00E318DE" w:rsidTr="00B24EA1">
        <w:trPr>
          <w:trHeight w:val="266"/>
        </w:trPr>
        <w:tc>
          <w:tcPr>
            <w:tcW w:w="3552" w:type="dxa"/>
          </w:tcPr>
          <w:p w:rsidR="008108E7" w:rsidRPr="00E318DE" w:rsidRDefault="008108E7" w:rsidP="00B24EA1">
            <w:pPr>
              <w:spacing w:after="0" w:line="240" w:lineRule="auto"/>
              <w:jc w:val="both"/>
              <w:rPr>
                <w:rFonts w:ascii="Times New Roman" w:eastAsia="Times New Roman" w:hAnsi="Times New Roman"/>
                <w:sz w:val="16"/>
                <w:szCs w:val="16"/>
              </w:rPr>
            </w:pPr>
            <w:r w:rsidRPr="00E318DE">
              <w:rPr>
                <w:rFonts w:ascii="Times New Roman" w:eastAsia="Times New Roman" w:hAnsi="Times New Roman"/>
                <w:sz w:val="16"/>
                <w:szCs w:val="16"/>
              </w:rPr>
              <w:t>Середина ладони</w:t>
            </w:r>
          </w:p>
        </w:tc>
        <w:tc>
          <w:tcPr>
            <w:tcW w:w="3368" w:type="dxa"/>
          </w:tcPr>
          <w:p w:rsidR="008108E7" w:rsidRPr="00E318DE" w:rsidRDefault="008108E7" w:rsidP="00B24EA1">
            <w:pPr>
              <w:spacing w:after="0" w:line="240" w:lineRule="auto"/>
              <w:jc w:val="both"/>
              <w:rPr>
                <w:rFonts w:ascii="Times New Roman" w:eastAsia="Times New Roman" w:hAnsi="Times New Roman"/>
                <w:sz w:val="16"/>
                <w:szCs w:val="16"/>
              </w:rPr>
            </w:pPr>
          </w:p>
        </w:tc>
      </w:tr>
    </w:tbl>
    <w:p w:rsidR="008108E7" w:rsidRPr="00E318DE" w:rsidRDefault="008108E7" w:rsidP="008108E7">
      <w:pPr>
        <w:spacing w:after="0" w:line="240" w:lineRule="auto"/>
        <w:jc w:val="both"/>
        <w:rPr>
          <w:rFonts w:ascii="Times New Roman" w:eastAsia="Times New Roman" w:hAnsi="Times New Roman"/>
          <w:i/>
          <w:sz w:val="16"/>
          <w:szCs w:val="16"/>
        </w:rPr>
      </w:pPr>
      <w:r w:rsidRPr="00E318DE">
        <w:rPr>
          <w:rFonts w:ascii="Times New Roman" w:eastAsia="Times New Roman" w:hAnsi="Times New Roman"/>
          <w:b/>
          <w:i/>
          <w:sz w:val="16"/>
          <w:szCs w:val="16"/>
        </w:rPr>
        <w:t>Примечание:</w:t>
      </w:r>
      <w:r w:rsidRPr="00E318DE">
        <w:rPr>
          <w:rFonts w:ascii="Times New Roman" w:eastAsia="Times New Roman" w:hAnsi="Times New Roman"/>
          <w:i/>
          <w:sz w:val="16"/>
          <w:szCs w:val="16"/>
        </w:rPr>
        <w:t xml:space="preserve"> нормальная различительная способность для:</w:t>
      </w:r>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кончик языка – </w:t>
      </w:r>
      <w:smartTag w:uri="urn:schemas-microsoft-com:office:smarttags" w:element="metricconverter">
        <w:smartTagPr>
          <w:attr w:name="ProductID" w:val="1,1 мм"/>
        </w:smartTagPr>
        <w:r w:rsidRPr="00E318DE">
          <w:rPr>
            <w:rFonts w:ascii="Times New Roman" w:eastAsia="Times New Roman" w:hAnsi="Times New Roman"/>
            <w:i/>
            <w:sz w:val="16"/>
            <w:szCs w:val="16"/>
          </w:rPr>
          <w:t>1,1 мм</w:t>
        </w:r>
      </w:smartTag>
      <w:r w:rsidRPr="00E318DE">
        <w:rPr>
          <w:rFonts w:ascii="Times New Roman" w:eastAsia="Times New Roman" w:hAnsi="Times New Roman"/>
          <w:i/>
          <w:sz w:val="16"/>
          <w:szCs w:val="16"/>
        </w:rPr>
        <w:t>,</w:t>
      </w:r>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губы, ладонная поверхность пальцев – </w:t>
      </w:r>
      <w:smartTag w:uri="urn:schemas-microsoft-com:office:smarttags" w:element="metricconverter">
        <w:smartTagPr>
          <w:attr w:name="ProductID" w:val="2,2 мм"/>
        </w:smartTagPr>
        <w:r w:rsidRPr="00E318DE">
          <w:rPr>
            <w:rFonts w:ascii="Times New Roman" w:eastAsia="Times New Roman" w:hAnsi="Times New Roman"/>
            <w:i/>
            <w:sz w:val="16"/>
            <w:szCs w:val="16"/>
          </w:rPr>
          <w:t>2,2 мм</w:t>
        </w:r>
      </w:smartTag>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кончик носа – </w:t>
      </w:r>
      <w:smartTag w:uri="urn:schemas-microsoft-com:office:smarttags" w:element="metricconverter">
        <w:smartTagPr>
          <w:attr w:name="ProductID" w:val="6,8 мм"/>
        </w:smartTagPr>
        <w:r w:rsidRPr="00E318DE">
          <w:rPr>
            <w:rFonts w:ascii="Times New Roman" w:eastAsia="Times New Roman" w:hAnsi="Times New Roman"/>
            <w:i/>
            <w:sz w:val="16"/>
            <w:szCs w:val="16"/>
          </w:rPr>
          <w:t>6,8 мм</w:t>
        </w:r>
      </w:smartTag>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середина ладони – </w:t>
      </w:r>
      <w:smartTag w:uri="urn:schemas-microsoft-com:office:smarttags" w:element="metricconverter">
        <w:smartTagPr>
          <w:attr w:name="ProductID" w:val="8,9 мм"/>
        </w:smartTagPr>
        <w:r w:rsidRPr="00E318DE">
          <w:rPr>
            <w:rFonts w:ascii="Times New Roman" w:eastAsia="Times New Roman" w:hAnsi="Times New Roman"/>
            <w:i/>
            <w:sz w:val="16"/>
            <w:szCs w:val="16"/>
          </w:rPr>
          <w:t>8,9 мм</w:t>
        </w:r>
      </w:smartTag>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тыльная поверхность кисти руки – </w:t>
      </w:r>
      <w:smartTag w:uri="urn:schemas-microsoft-com:office:smarttags" w:element="metricconverter">
        <w:smartTagPr>
          <w:attr w:name="ProductID" w:val="31 мм"/>
        </w:smartTagPr>
        <w:r w:rsidRPr="00E318DE">
          <w:rPr>
            <w:rFonts w:ascii="Times New Roman" w:eastAsia="Times New Roman" w:hAnsi="Times New Roman"/>
            <w:i/>
            <w:sz w:val="16"/>
            <w:szCs w:val="16"/>
          </w:rPr>
          <w:t>31 мм</w:t>
        </w:r>
      </w:smartTag>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предплечье, голень – </w:t>
      </w:r>
      <w:smartTag w:uri="urn:schemas-microsoft-com:office:smarttags" w:element="metricconverter">
        <w:smartTagPr>
          <w:attr w:name="ProductID" w:val="40,5 мм"/>
        </w:smartTagPr>
        <w:r w:rsidRPr="00E318DE">
          <w:rPr>
            <w:rFonts w:ascii="Times New Roman" w:eastAsia="Times New Roman" w:hAnsi="Times New Roman"/>
            <w:i/>
            <w:sz w:val="16"/>
            <w:szCs w:val="16"/>
          </w:rPr>
          <w:t>40,5 мм</w:t>
        </w:r>
      </w:smartTag>
    </w:p>
    <w:p w:rsidR="008108E7" w:rsidRPr="00E318DE" w:rsidRDefault="008108E7" w:rsidP="00813651">
      <w:pPr>
        <w:numPr>
          <w:ilvl w:val="0"/>
          <w:numId w:val="24"/>
        </w:numPr>
        <w:spacing w:after="0" w:line="240" w:lineRule="auto"/>
        <w:jc w:val="both"/>
        <w:rPr>
          <w:rFonts w:ascii="Times New Roman" w:eastAsia="Times New Roman" w:hAnsi="Times New Roman"/>
          <w:i/>
          <w:sz w:val="16"/>
          <w:szCs w:val="16"/>
        </w:rPr>
      </w:pPr>
      <w:r w:rsidRPr="00E318DE">
        <w:rPr>
          <w:rFonts w:ascii="Times New Roman" w:eastAsia="Times New Roman" w:hAnsi="Times New Roman"/>
          <w:i/>
          <w:sz w:val="16"/>
          <w:szCs w:val="16"/>
        </w:rPr>
        <w:t xml:space="preserve">спина – </w:t>
      </w:r>
      <w:smartTag w:uri="urn:schemas-microsoft-com:office:smarttags" w:element="metricconverter">
        <w:smartTagPr>
          <w:attr w:name="ProductID" w:val="54,1 мм"/>
        </w:smartTagPr>
        <w:r w:rsidRPr="00E318DE">
          <w:rPr>
            <w:rFonts w:ascii="Times New Roman" w:eastAsia="Times New Roman" w:hAnsi="Times New Roman"/>
            <w:i/>
            <w:sz w:val="16"/>
            <w:szCs w:val="16"/>
          </w:rPr>
          <w:t>54,1 мм</w:t>
        </w:r>
      </w:smartTag>
    </w:p>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0" w:line="240" w:lineRule="auto"/>
        <w:jc w:val="both"/>
        <w:rPr>
          <w:rFonts w:ascii="Times New Roman" w:eastAsia="Times New Roman" w:hAnsi="Times New Roman"/>
          <w:sz w:val="16"/>
          <w:szCs w:val="16"/>
        </w:rPr>
      </w:pPr>
      <w:r w:rsidRPr="00E318DE">
        <w:rPr>
          <w:rFonts w:ascii="Times New Roman" w:eastAsia="Times New Roman" w:hAnsi="Times New Roman"/>
          <w:b/>
          <w:sz w:val="16"/>
          <w:szCs w:val="16"/>
        </w:rPr>
        <w:t>Выводы:</w:t>
      </w:r>
      <w:r w:rsidRPr="00E318DE">
        <w:rPr>
          <w:rFonts w:ascii="Times New Roman" w:eastAsia="Times New Roman" w:hAnsi="Times New Roman"/>
          <w:i/>
          <w:sz w:val="16"/>
          <w:szCs w:val="16"/>
        </w:rPr>
        <w:t>(сравнить с нормой)</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spacing w:after="0" w:line="240" w:lineRule="auto"/>
        <w:jc w:val="both"/>
        <w:rPr>
          <w:rFonts w:ascii="Times New Roman" w:eastAsia="Times New Roman" w:hAnsi="Times New Roman"/>
          <w:sz w:val="16"/>
          <w:szCs w:val="16"/>
        </w:rPr>
      </w:pPr>
    </w:p>
    <w:p w:rsidR="008108E7" w:rsidRPr="00E318DE" w:rsidRDefault="008108E7" w:rsidP="008108E7">
      <w:pPr>
        <w:spacing w:after="120" w:line="240" w:lineRule="auto"/>
        <w:rPr>
          <w:rFonts w:ascii="Times New Roman" w:eastAsia="Times New Roman" w:hAnsi="Times New Roman"/>
          <w:sz w:val="16"/>
          <w:szCs w:val="16"/>
        </w:rPr>
      </w:pPr>
      <w:r w:rsidRPr="00E318DE">
        <w:rPr>
          <w:rFonts w:ascii="Times New Roman" w:eastAsia="Times New Roman" w:hAnsi="Times New Roman"/>
          <w:sz w:val="16"/>
          <w:szCs w:val="16"/>
        </w:rPr>
        <w:t>Дать определение пространственному порогу тактильной чувствительности.</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r w:rsidR="008108E7" w:rsidRPr="008A7141" w:rsidTr="00B24EA1">
        <w:trPr>
          <w:trHeight w:val="289"/>
        </w:trPr>
        <w:tc>
          <w:tcPr>
            <w:tcW w:w="10490" w:type="dxa"/>
          </w:tcPr>
          <w:p w:rsidR="008108E7" w:rsidRPr="008A7141" w:rsidRDefault="008108E7" w:rsidP="00B24EA1">
            <w:pPr>
              <w:spacing w:after="0" w:line="240" w:lineRule="auto"/>
              <w:ind w:left="34"/>
              <w:rPr>
                <w:rFonts w:ascii="Times New Roman" w:eastAsia="Times New Roman" w:hAnsi="Times New Roman"/>
                <w:sz w:val="18"/>
                <w:szCs w:val="18"/>
              </w:rPr>
            </w:pPr>
          </w:p>
        </w:tc>
      </w:tr>
    </w:tbl>
    <w:p w:rsidR="008108E7" w:rsidRPr="00E318DE" w:rsidRDefault="008108E7" w:rsidP="008108E7">
      <w:pPr>
        <w:keepNext/>
        <w:spacing w:after="0" w:line="240" w:lineRule="auto"/>
        <w:jc w:val="center"/>
        <w:outlineLvl w:val="0"/>
        <w:rPr>
          <w:rFonts w:ascii="Times New Roman" w:eastAsia="Times New Roman" w:hAnsi="Times New Roman"/>
          <w:b/>
          <w:sz w:val="16"/>
          <w:szCs w:val="16"/>
        </w:rPr>
      </w:pPr>
    </w:p>
    <w:p w:rsidR="008108E7" w:rsidRPr="009E31B9" w:rsidRDefault="008108E7" w:rsidP="008108E7">
      <w:pPr>
        <w:pStyle w:val="7"/>
        <w:rPr>
          <w:b/>
        </w:rPr>
      </w:pPr>
      <w:r w:rsidRPr="009E31B9">
        <w:rPr>
          <w:b/>
        </w:rPr>
        <w:t>ЗАНЯТИЕ №</w:t>
      </w:r>
      <w:r w:rsidR="00C83449">
        <w:rPr>
          <w:b/>
        </w:rPr>
        <w:t>6</w:t>
      </w:r>
      <w:r w:rsidRPr="009E31B9">
        <w:rPr>
          <w:b/>
        </w:rPr>
        <w:t>:«Физиологические основы</w:t>
      </w:r>
      <w:r>
        <w:rPr>
          <w:b/>
        </w:rPr>
        <w:t xml:space="preserve"> </w:t>
      </w:r>
      <w:r w:rsidRPr="009E31B9">
        <w:rPr>
          <w:b/>
        </w:rPr>
        <w:t>высшей нервной деятельности.</w:t>
      </w:r>
      <w:r>
        <w:rPr>
          <w:b/>
        </w:rPr>
        <w:t xml:space="preserve"> </w:t>
      </w:r>
      <w:r w:rsidRPr="009E31B9">
        <w:rPr>
          <w:b/>
        </w:rPr>
        <w:t>Условные рефлексы»</w:t>
      </w:r>
    </w:p>
    <w:p w:rsidR="008108E7" w:rsidRPr="00102968" w:rsidRDefault="008108E7" w:rsidP="008108E7">
      <w:pPr>
        <w:spacing w:after="0" w:line="240" w:lineRule="auto"/>
        <w:ind w:right="-2"/>
        <w:jc w:val="center"/>
        <w:rPr>
          <w:rFonts w:ascii="Times New Roman" w:eastAsia="Times New Roman" w:hAnsi="Times New Roman"/>
          <w:b/>
          <w:sz w:val="16"/>
          <w:szCs w:val="16"/>
        </w:rPr>
      </w:pPr>
      <w:r w:rsidRPr="00102968">
        <w:rPr>
          <w:rFonts w:ascii="Times New Roman" w:eastAsia="Times New Roman" w:hAnsi="Times New Roman"/>
          <w:b/>
          <w:sz w:val="16"/>
          <w:szCs w:val="16"/>
        </w:rPr>
        <w:t>Вопросы для подготовки:</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23"/>
          <w:sz w:val="16"/>
          <w:szCs w:val="16"/>
        </w:rPr>
      </w:pPr>
      <w:r w:rsidRPr="00102968">
        <w:rPr>
          <w:rFonts w:ascii="Times New Roman" w:eastAsia="Times New Roman" w:hAnsi="Times New Roman"/>
          <w:color w:val="000000"/>
          <w:spacing w:val="-1"/>
          <w:sz w:val="16"/>
          <w:szCs w:val="16"/>
        </w:rPr>
        <w:t xml:space="preserve">Высшая нервная деятельность, определение понятия, физиологические </w:t>
      </w:r>
      <w:r w:rsidRPr="00102968">
        <w:rPr>
          <w:rFonts w:ascii="Times New Roman" w:eastAsia="Times New Roman" w:hAnsi="Times New Roman"/>
          <w:color w:val="000000"/>
          <w:spacing w:val="-4"/>
          <w:sz w:val="16"/>
          <w:szCs w:val="16"/>
        </w:rPr>
        <w:t>основы.</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23"/>
          <w:sz w:val="16"/>
          <w:szCs w:val="16"/>
        </w:rPr>
      </w:pPr>
      <w:r w:rsidRPr="00102968">
        <w:rPr>
          <w:rFonts w:ascii="Times New Roman" w:eastAsia="Times New Roman" w:hAnsi="Times New Roman"/>
          <w:color w:val="000000"/>
          <w:spacing w:val="-4"/>
          <w:sz w:val="16"/>
          <w:szCs w:val="16"/>
        </w:rPr>
        <w:t>Поведение животных и человека. Определение понятия.</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4"/>
          <w:sz w:val="16"/>
          <w:szCs w:val="16"/>
        </w:rPr>
      </w:pPr>
      <w:r w:rsidRPr="00102968">
        <w:rPr>
          <w:rFonts w:ascii="Times New Roman" w:eastAsia="Times New Roman" w:hAnsi="Times New Roman"/>
          <w:color w:val="000000"/>
          <w:sz w:val="16"/>
          <w:szCs w:val="16"/>
        </w:rPr>
        <w:t>Условный рефлекс – понятие, значение.</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4"/>
          <w:sz w:val="16"/>
          <w:szCs w:val="16"/>
        </w:rPr>
      </w:pPr>
      <w:r w:rsidRPr="00102968">
        <w:rPr>
          <w:rFonts w:ascii="Times New Roman" w:eastAsia="Times New Roman" w:hAnsi="Times New Roman"/>
          <w:color w:val="000000"/>
          <w:sz w:val="16"/>
          <w:szCs w:val="16"/>
        </w:rPr>
        <w:t>Классификация условных рефлексов.</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4"/>
          <w:sz w:val="16"/>
          <w:szCs w:val="16"/>
        </w:rPr>
      </w:pPr>
      <w:r w:rsidRPr="00102968">
        <w:rPr>
          <w:rFonts w:ascii="Times New Roman" w:eastAsia="Times New Roman" w:hAnsi="Times New Roman"/>
          <w:color w:val="000000"/>
          <w:sz w:val="16"/>
          <w:szCs w:val="16"/>
        </w:rPr>
        <w:t xml:space="preserve">Условия выработки и механизмы формирования условных рефлексов. </w:t>
      </w:r>
      <w:r w:rsidRPr="00102968">
        <w:rPr>
          <w:rFonts w:ascii="Times New Roman" w:eastAsia="Times New Roman" w:hAnsi="Times New Roman"/>
          <w:color w:val="000000"/>
          <w:spacing w:val="2"/>
          <w:sz w:val="16"/>
          <w:szCs w:val="16"/>
        </w:rPr>
        <w:t xml:space="preserve">Структурно-функциональная основа замыкания и закрепления </w:t>
      </w:r>
      <w:r w:rsidRPr="00102968">
        <w:rPr>
          <w:rFonts w:ascii="Times New Roman" w:eastAsia="Times New Roman" w:hAnsi="Times New Roman"/>
          <w:color w:val="000000"/>
          <w:spacing w:val="-1"/>
          <w:sz w:val="16"/>
          <w:szCs w:val="16"/>
        </w:rPr>
        <w:t>временных связей.</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1"/>
          <w:sz w:val="16"/>
          <w:szCs w:val="16"/>
        </w:rPr>
      </w:pPr>
      <w:r w:rsidRPr="00102968">
        <w:rPr>
          <w:rFonts w:ascii="Times New Roman" w:eastAsia="Times New Roman" w:hAnsi="Times New Roman"/>
          <w:color w:val="000000"/>
          <w:spacing w:val="7"/>
          <w:sz w:val="16"/>
          <w:szCs w:val="16"/>
        </w:rPr>
        <w:t xml:space="preserve">Виды торможения условных рефлексов (условное торможение), их </w:t>
      </w:r>
      <w:r w:rsidRPr="00102968">
        <w:rPr>
          <w:rFonts w:ascii="Times New Roman" w:eastAsia="Times New Roman" w:hAnsi="Times New Roman"/>
          <w:color w:val="000000"/>
          <w:spacing w:val="-1"/>
          <w:sz w:val="16"/>
          <w:szCs w:val="16"/>
        </w:rPr>
        <w:t>роль в ВНД.</w:t>
      </w:r>
    </w:p>
    <w:p w:rsidR="008108E7" w:rsidRPr="00102968"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9"/>
          <w:sz w:val="16"/>
          <w:szCs w:val="16"/>
        </w:rPr>
      </w:pPr>
      <w:r w:rsidRPr="00102968">
        <w:rPr>
          <w:rFonts w:ascii="Times New Roman" w:eastAsia="Times New Roman" w:hAnsi="Times New Roman"/>
          <w:color w:val="000000"/>
          <w:spacing w:val="2"/>
          <w:sz w:val="16"/>
          <w:szCs w:val="16"/>
        </w:rPr>
        <w:t xml:space="preserve">Динамический стереотип: его физиологическая сущность, отличия от </w:t>
      </w:r>
      <w:r w:rsidRPr="00102968">
        <w:rPr>
          <w:rFonts w:ascii="Times New Roman" w:eastAsia="Times New Roman" w:hAnsi="Times New Roman"/>
          <w:color w:val="000000"/>
          <w:spacing w:val="-2"/>
          <w:sz w:val="16"/>
          <w:szCs w:val="16"/>
        </w:rPr>
        <w:t>инстинкта.</w:t>
      </w:r>
    </w:p>
    <w:p w:rsidR="008108E7" w:rsidRPr="00773F2C" w:rsidRDefault="008108E7" w:rsidP="00813651">
      <w:pPr>
        <w:numPr>
          <w:ilvl w:val="0"/>
          <w:numId w:val="46"/>
        </w:numPr>
        <w:shd w:val="clear" w:color="auto" w:fill="FFFFFF"/>
        <w:tabs>
          <w:tab w:val="left" w:pos="1104"/>
        </w:tabs>
        <w:spacing w:after="0" w:line="240" w:lineRule="auto"/>
        <w:jc w:val="both"/>
        <w:rPr>
          <w:rFonts w:ascii="Times New Roman" w:eastAsia="Times New Roman" w:hAnsi="Times New Roman"/>
          <w:color w:val="000000"/>
          <w:spacing w:val="-19"/>
          <w:sz w:val="16"/>
          <w:szCs w:val="16"/>
        </w:rPr>
      </w:pPr>
      <w:r w:rsidRPr="00102968">
        <w:rPr>
          <w:rFonts w:ascii="Times New Roman" w:eastAsia="Times New Roman" w:hAnsi="Times New Roman"/>
          <w:color w:val="000000"/>
          <w:spacing w:val="-2"/>
          <w:sz w:val="16"/>
          <w:szCs w:val="16"/>
        </w:rPr>
        <w:t>Особенности условно-рефлекторной деятельности человека.</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6"/>
          <w:sz w:val="16"/>
          <w:szCs w:val="16"/>
        </w:rPr>
      </w:pPr>
      <w:r w:rsidRPr="001E4F2C">
        <w:rPr>
          <w:rFonts w:ascii="Times New Roman" w:hAnsi="Times New Roman"/>
          <w:color w:val="000000"/>
          <w:spacing w:val="2"/>
          <w:sz w:val="16"/>
          <w:szCs w:val="16"/>
        </w:rPr>
        <w:t>Понятие мотивации, виды мотиваций, их значение. Роль различных отделов ЦНС (лимбическая система, лобные доли коры БП, ретикулярная формация) в формировании мотиваций.</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6"/>
          <w:sz w:val="16"/>
          <w:szCs w:val="16"/>
        </w:rPr>
      </w:pPr>
      <w:r w:rsidRPr="001E4F2C">
        <w:rPr>
          <w:rFonts w:ascii="Times New Roman" w:hAnsi="Times New Roman"/>
          <w:color w:val="000000"/>
          <w:spacing w:val="2"/>
          <w:sz w:val="16"/>
          <w:szCs w:val="16"/>
        </w:rPr>
        <w:t>Понятие об эмоциях, их биологическая роль. Теории формирования эмоций, классификация эмоций.</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6"/>
          <w:sz w:val="16"/>
          <w:szCs w:val="16"/>
        </w:rPr>
      </w:pPr>
      <w:r w:rsidRPr="001E4F2C">
        <w:rPr>
          <w:rFonts w:ascii="Times New Roman" w:hAnsi="Times New Roman"/>
          <w:color w:val="000000"/>
          <w:spacing w:val="2"/>
          <w:sz w:val="16"/>
          <w:szCs w:val="16"/>
        </w:rPr>
        <w:t>Роль различных структур ЦНС в формировании эмоций. Компоненты эмоциональных реакций.</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5"/>
          <w:sz w:val="16"/>
          <w:szCs w:val="16"/>
        </w:rPr>
      </w:pPr>
      <w:r w:rsidRPr="001E4F2C">
        <w:rPr>
          <w:rFonts w:ascii="Times New Roman" w:hAnsi="Times New Roman"/>
          <w:color w:val="000000"/>
          <w:spacing w:val="3"/>
          <w:sz w:val="16"/>
          <w:szCs w:val="16"/>
        </w:rPr>
        <w:t xml:space="preserve">Память понятие, типы. Современные представления о механизмах </w:t>
      </w:r>
      <w:r w:rsidRPr="001E4F2C">
        <w:rPr>
          <w:rFonts w:ascii="Times New Roman" w:hAnsi="Times New Roman"/>
          <w:color w:val="000000"/>
          <w:sz w:val="16"/>
          <w:szCs w:val="16"/>
        </w:rPr>
        <w:t>долговременной и кратковременной памяти.</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6"/>
          <w:sz w:val="16"/>
          <w:szCs w:val="16"/>
        </w:rPr>
      </w:pPr>
      <w:r w:rsidRPr="001E4F2C">
        <w:rPr>
          <w:rFonts w:ascii="Times New Roman" w:hAnsi="Times New Roman"/>
          <w:color w:val="000000"/>
          <w:spacing w:val="2"/>
          <w:sz w:val="16"/>
          <w:szCs w:val="16"/>
        </w:rPr>
        <w:t xml:space="preserve">Поведенческая реакция как высшая форма приспособительной деятельности организма. Психический, соматический и вегетативный </w:t>
      </w:r>
      <w:r w:rsidRPr="001E4F2C">
        <w:rPr>
          <w:rFonts w:ascii="Times New Roman" w:hAnsi="Times New Roman"/>
          <w:color w:val="000000"/>
          <w:spacing w:val="-1"/>
          <w:sz w:val="16"/>
          <w:szCs w:val="16"/>
        </w:rPr>
        <w:t>компоненты поведения.</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4"/>
          <w:sz w:val="16"/>
          <w:szCs w:val="16"/>
        </w:rPr>
      </w:pPr>
      <w:r w:rsidRPr="001E4F2C">
        <w:rPr>
          <w:rFonts w:ascii="Times New Roman" w:hAnsi="Times New Roman"/>
          <w:color w:val="000000"/>
          <w:sz w:val="16"/>
          <w:szCs w:val="16"/>
        </w:rPr>
        <w:t>Центральная организация поведенческой реакции по П.К. Анохину.</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
          <w:sz w:val="16"/>
          <w:szCs w:val="16"/>
        </w:rPr>
      </w:pPr>
      <w:r w:rsidRPr="001E4F2C">
        <w:rPr>
          <w:rFonts w:ascii="Times New Roman" w:hAnsi="Times New Roman"/>
          <w:color w:val="000000"/>
          <w:spacing w:val="-1"/>
          <w:sz w:val="16"/>
          <w:szCs w:val="16"/>
        </w:rPr>
        <w:t xml:space="preserve">Особенности ВНД человека; понятие о </w:t>
      </w:r>
      <w:r w:rsidRPr="001E4F2C">
        <w:rPr>
          <w:rFonts w:ascii="Times New Roman" w:hAnsi="Times New Roman"/>
          <w:color w:val="000000"/>
          <w:spacing w:val="-1"/>
          <w:sz w:val="16"/>
          <w:szCs w:val="16"/>
          <w:lang w:val="en-US"/>
        </w:rPr>
        <w:t>I</w:t>
      </w:r>
      <w:r w:rsidRPr="001E4F2C">
        <w:rPr>
          <w:rFonts w:ascii="Times New Roman" w:hAnsi="Times New Roman"/>
          <w:color w:val="000000"/>
          <w:spacing w:val="-1"/>
          <w:sz w:val="16"/>
          <w:szCs w:val="16"/>
        </w:rPr>
        <w:t xml:space="preserve"> и </w:t>
      </w:r>
      <w:r w:rsidRPr="001E4F2C">
        <w:rPr>
          <w:rFonts w:ascii="Times New Roman" w:hAnsi="Times New Roman"/>
          <w:color w:val="000000"/>
          <w:spacing w:val="-1"/>
          <w:sz w:val="16"/>
          <w:szCs w:val="16"/>
          <w:lang w:val="en-US"/>
        </w:rPr>
        <w:t>II</w:t>
      </w:r>
      <w:r w:rsidRPr="001E4F2C">
        <w:rPr>
          <w:rFonts w:ascii="Times New Roman" w:hAnsi="Times New Roman"/>
          <w:color w:val="000000"/>
          <w:spacing w:val="-1"/>
          <w:sz w:val="16"/>
          <w:szCs w:val="16"/>
        </w:rPr>
        <w:t xml:space="preserve"> сигнальных системах. Функциональная асимметрия полушарий коры БП.</w:t>
      </w:r>
    </w:p>
    <w:p w:rsidR="008108E7" w:rsidRPr="001E4F2C"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
          <w:sz w:val="16"/>
          <w:szCs w:val="16"/>
        </w:rPr>
      </w:pPr>
      <w:r w:rsidRPr="001E4F2C">
        <w:rPr>
          <w:rFonts w:ascii="Times New Roman" w:hAnsi="Times New Roman"/>
          <w:color w:val="000000"/>
          <w:spacing w:val="-1"/>
          <w:sz w:val="16"/>
          <w:szCs w:val="16"/>
        </w:rPr>
        <w:t xml:space="preserve">Особенности ВНД человека. Типы ВНД по И.П. Павлову. </w:t>
      </w:r>
    </w:p>
    <w:p w:rsidR="008108E7" w:rsidRPr="008C143B" w:rsidRDefault="008108E7" w:rsidP="00813651">
      <w:pPr>
        <w:numPr>
          <w:ilvl w:val="0"/>
          <w:numId w:val="46"/>
        </w:numPr>
        <w:shd w:val="clear" w:color="auto" w:fill="FFFFFF"/>
        <w:tabs>
          <w:tab w:val="left" w:pos="1104"/>
        </w:tabs>
        <w:spacing w:after="0" w:line="240" w:lineRule="auto"/>
        <w:ind w:left="720" w:hanging="360"/>
        <w:jc w:val="both"/>
        <w:rPr>
          <w:rFonts w:ascii="Times New Roman" w:hAnsi="Times New Roman"/>
          <w:color w:val="000000"/>
          <w:spacing w:val="-1"/>
          <w:sz w:val="16"/>
          <w:szCs w:val="16"/>
        </w:rPr>
      </w:pPr>
      <w:r w:rsidRPr="008C143B">
        <w:rPr>
          <w:rFonts w:ascii="Times New Roman" w:hAnsi="Times New Roman"/>
          <w:color w:val="000000"/>
          <w:spacing w:val="-1"/>
          <w:sz w:val="16"/>
          <w:szCs w:val="16"/>
        </w:rPr>
        <w:t>Физиологические основы мышления. Конкретно-образное (предметное) и абстрактно-логическое мышление.</w:t>
      </w:r>
    </w:p>
    <w:p w:rsidR="008108E7" w:rsidRDefault="008108E7" w:rsidP="008108E7">
      <w:pPr>
        <w:spacing w:after="0" w:line="240" w:lineRule="auto"/>
        <w:jc w:val="center"/>
        <w:rPr>
          <w:rFonts w:ascii="Times New Roman" w:eastAsia="Times New Roman" w:hAnsi="Times New Roman"/>
          <w:color w:val="000000"/>
          <w:spacing w:val="-19"/>
          <w:sz w:val="16"/>
          <w:szCs w:val="16"/>
        </w:rPr>
      </w:pPr>
    </w:p>
    <w:p w:rsidR="00936D11" w:rsidRPr="00102968" w:rsidRDefault="00936D11" w:rsidP="008108E7">
      <w:pPr>
        <w:spacing w:after="0" w:line="240" w:lineRule="auto"/>
        <w:jc w:val="center"/>
        <w:rPr>
          <w:rFonts w:ascii="Times New Roman" w:eastAsia="Times New Roman" w:hAnsi="Times New Roman"/>
          <w:b/>
          <w:sz w:val="16"/>
          <w:szCs w:val="16"/>
        </w:rPr>
      </w:pPr>
    </w:p>
    <w:p w:rsidR="008108E7" w:rsidRPr="00102968" w:rsidRDefault="008108E7" w:rsidP="008108E7">
      <w:pPr>
        <w:spacing w:after="0" w:line="240" w:lineRule="auto"/>
        <w:jc w:val="center"/>
        <w:rPr>
          <w:rFonts w:ascii="Times New Roman" w:eastAsia="Times New Roman" w:hAnsi="Times New Roman"/>
          <w:sz w:val="16"/>
          <w:szCs w:val="16"/>
        </w:rPr>
      </w:pPr>
      <w:r w:rsidRPr="00102968">
        <w:rPr>
          <w:rFonts w:ascii="Times New Roman" w:eastAsia="Times New Roman" w:hAnsi="Times New Roman"/>
          <w:b/>
          <w:sz w:val="16"/>
          <w:szCs w:val="16"/>
        </w:rPr>
        <w:t>ДОМАШНЕЕ ЗАДАНИЕ</w:t>
      </w:r>
    </w:p>
    <w:p w:rsidR="008108E7" w:rsidRPr="00102968" w:rsidRDefault="008108E7" w:rsidP="008108E7">
      <w:pPr>
        <w:spacing w:after="0" w:line="240" w:lineRule="auto"/>
        <w:rPr>
          <w:rFonts w:ascii="Times New Roman" w:eastAsia="Times New Roman" w:hAnsi="Times New Roman"/>
          <w:sz w:val="16"/>
          <w:szCs w:val="16"/>
        </w:rPr>
      </w:pPr>
    </w:p>
    <w:p w:rsidR="008108E7" w:rsidRPr="00102968" w:rsidRDefault="008108E7" w:rsidP="00813651">
      <w:pPr>
        <w:numPr>
          <w:ilvl w:val="0"/>
          <w:numId w:val="45"/>
        </w:numPr>
        <w:spacing w:after="0" w:line="240" w:lineRule="auto"/>
        <w:rPr>
          <w:rFonts w:ascii="Times New Roman" w:eastAsia="Times New Roman" w:hAnsi="Times New Roman"/>
          <w:sz w:val="16"/>
          <w:szCs w:val="16"/>
        </w:rPr>
      </w:pPr>
      <w:bookmarkStart w:id="0" w:name="OLE_LINK1"/>
      <w:bookmarkStart w:id="1" w:name="OLE_LINK2"/>
      <w:r w:rsidRPr="00102968">
        <w:rPr>
          <w:rFonts w:ascii="Times New Roman" w:eastAsia="Times New Roman" w:hAnsi="Times New Roman"/>
          <w:sz w:val="16"/>
          <w:szCs w:val="16"/>
        </w:rPr>
        <w:t>Дать определение понятию Высшая нервная деятельность</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3651">
      <w:pPr>
        <w:numPr>
          <w:ilvl w:val="0"/>
          <w:numId w:val="45"/>
        </w:numPr>
        <w:spacing w:after="0" w:line="240" w:lineRule="auto"/>
        <w:rPr>
          <w:rFonts w:ascii="Times New Roman" w:eastAsia="Times New Roman" w:hAnsi="Times New Roman"/>
          <w:sz w:val="16"/>
          <w:szCs w:val="16"/>
        </w:rPr>
      </w:pPr>
      <w:r w:rsidRPr="00102968">
        <w:rPr>
          <w:rFonts w:ascii="Times New Roman" w:eastAsia="Times New Roman" w:hAnsi="Times New Roman"/>
          <w:sz w:val="16"/>
          <w:szCs w:val="16"/>
        </w:rPr>
        <w:t>Дать определение понятию условный рефлекс</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3651">
      <w:pPr>
        <w:numPr>
          <w:ilvl w:val="0"/>
          <w:numId w:val="45"/>
        </w:numPr>
        <w:spacing w:after="0" w:line="240" w:lineRule="auto"/>
        <w:rPr>
          <w:rFonts w:ascii="Times New Roman" w:eastAsia="Times New Roman" w:hAnsi="Times New Roman"/>
          <w:sz w:val="16"/>
          <w:szCs w:val="16"/>
        </w:rPr>
      </w:pPr>
      <w:r w:rsidRPr="00102968">
        <w:rPr>
          <w:rFonts w:ascii="Times New Roman" w:eastAsia="Times New Roman" w:hAnsi="Times New Roman"/>
          <w:sz w:val="16"/>
          <w:szCs w:val="16"/>
        </w:rPr>
        <w:t>Указать виды торможений условных рефлексов</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3651">
      <w:pPr>
        <w:numPr>
          <w:ilvl w:val="0"/>
          <w:numId w:val="45"/>
        </w:numPr>
        <w:spacing w:after="0" w:line="240" w:lineRule="auto"/>
        <w:rPr>
          <w:rFonts w:ascii="Times New Roman" w:eastAsia="Times New Roman" w:hAnsi="Times New Roman"/>
          <w:sz w:val="16"/>
          <w:szCs w:val="16"/>
        </w:rPr>
      </w:pPr>
      <w:r w:rsidRPr="00102968">
        <w:rPr>
          <w:rFonts w:ascii="Times New Roman" w:eastAsia="Times New Roman" w:hAnsi="Times New Roman"/>
          <w:sz w:val="16"/>
          <w:szCs w:val="16"/>
        </w:rPr>
        <w:t>Дать определение понятию инстинкт. Значение инстинкта</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Default="008108E7" w:rsidP="008108E7">
      <w:pPr>
        <w:spacing w:after="0" w:line="240" w:lineRule="auto"/>
        <w:ind w:left="720"/>
        <w:rPr>
          <w:rFonts w:ascii="Times New Roman" w:eastAsia="Times New Roman" w:hAnsi="Times New Roman"/>
          <w:sz w:val="16"/>
          <w:szCs w:val="16"/>
        </w:rPr>
      </w:pPr>
    </w:p>
    <w:p w:rsidR="008108E7" w:rsidRPr="00102968" w:rsidRDefault="008108E7" w:rsidP="00813651">
      <w:pPr>
        <w:numPr>
          <w:ilvl w:val="0"/>
          <w:numId w:val="45"/>
        </w:numPr>
        <w:spacing w:after="0" w:line="240" w:lineRule="auto"/>
        <w:rPr>
          <w:rFonts w:ascii="Times New Roman" w:eastAsia="Times New Roman" w:hAnsi="Times New Roman"/>
          <w:sz w:val="16"/>
          <w:szCs w:val="16"/>
        </w:rPr>
      </w:pPr>
      <w:r w:rsidRPr="00102968">
        <w:rPr>
          <w:rFonts w:ascii="Times New Roman" w:eastAsia="Times New Roman" w:hAnsi="Times New Roman"/>
          <w:sz w:val="16"/>
          <w:szCs w:val="16"/>
        </w:rPr>
        <w:t>Динамический стереотип - понятие, его значение</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3651">
      <w:pPr>
        <w:numPr>
          <w:ilvl w:val="0"/>
          <w:numId w:val="45"/>
        </w:numPr>
        <w:spacing w:after="0" w:line="240" w:lineRule="auto"/>
        <w:rPr>
          <w:rFonts w:ascii="Times New Roman" w:eastAsia="Times New Roman" w:hAnsi="Times New Roman"/>
          <w:sz w:val="16"/>
          <w:szCs w:val="16"/>
        </w:rPr>
      </w:pPr>
      <w:r w:rsidRPr="00102968">
        <w:rPr>
          <w:rFonts w:ascii="Times New Roman" w:eastAsia="Times New Roman" w:hAnsi="Times New Roman"/>
          <w:sz w:val="16"/>
          <w:szCs w:val="16"/>
        </w:rPr>
        <w:t>Перечислить правила выработки условных рефлексов</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490"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bookmarkEnd w:id="0"/>
    <w:bookmarkEnd w:id="1"/>
    <w:p w:rsidR="008108E7" w:rsidRPr="00773F2C" w:rsidRDefault="008108E7" w:rsidP="00813651">
      <w:pPr>
        <w:numPr>
          <w:ilvl w:val="0"/>
          <w:numId w:val="45"/>
        </w:numPr>
        <w:spacing w:after="0" w:line="240" w:lineRule="auto"/>
        <w:rPr>
          <w:rFonts w:ascii="Times New Roman" w:eastAsia="Times New Roman" w:hAnsi="Times New Roman"/>
          <w:sz w:val="16"/>
          <w:szCs w:val="16"/>
        </w:rPr>
      </w:pPr>
      <w:r w:rsidRPr="00773F2C">
        <w:rPr>
          <w:rFonts w:ascii="Times New Roman" w:eastAsia="Times New Roman" w:hAnsi="Times New Roman"/>
          <w:sz w:val="16"/>
          <w:szCs w:val="16"/>
        </w:rPr>
        <w:t>Дайте определение понятию и приведите классификацию памяти.</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490"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bl>
    <w:p w:rsidR="008108E7" w:rsidRPr="00773F2C" w:rsidRDefault="008108E7" w:rsidP="00813651">
      <w:pPr>
        <w:numPr>
          <w:ilvl w:val="0"/>
          <w:numId w:val="45"/>
        </w:numPr>
        <w:spacing w:after="0" w:line="240" w:lineRule="auto"/>
        <w:rPr>
          <w:rFonts w:ascii="Times New Roman" w:eastAsia="Times New Roman" w:hAnsi="Times New Roman"/>
          <w:sz w:val="16"/>
          <w:szCs w:val="16"/>
        </w:rPr>
      </w:pPr>
      <w:r w:rsidRPr="00773F2C">
        <w:rPr>
          <w:rFonts w:ascii="Times New Roman" w:eastAsia="Times New Roman" w:hAnsi="Times New Roman"/>
          <w:sz w:val="16"/>
          <w:szCs w:val="16"/>
        </w:rPr>
        <w:t>Укажите соответствие темпераментов типам ВНД животных и человека. Назовите основные характеристики процессов возбуждения и</w:t>
      </w:r>
      <w:r w:rsidRPr="006F6518">
        <w:rPr>
          <w:rFonts w:ascii="Times New Roman" w:hAnsi="Times New Roman"/>
          <w:sz w:val="16"/>
          <w:szCs w:val="16"/>
        </w:rPr>
        <w:t xml:space="preserve"> </w:t>
      </w:r>
      <w:r w:rsidRPr="00773F2C">
        <w:rPr>
          <w:rFonts w:ascii="Times New Roman" w:eastAsia="Times New Roman" w:hAnsi="Times New Roman"/>
          <w:sz w:val="16"/>
          <w:szCs w:val="16"/>
        </w:rPr>
        <w:t>торможения положенные в основу деления на типы ВНД.</w:t>
      </w:r>
    </w:p>
    <w:p w:rsidR="008108E7" w:rsidRPr="006F6518" w:rsidRDefault="008108E7" w:rsidP="008108E7">
      <w:pPr>
        <w:spacing w:after="0" w:line="240" w:lineRule="auto"/>
        <w:ind w:left="360"/>
        <w:rPr>
          <w:rFonts w:ascii="Times New Roman" w:hAnsi="Times New Roman"/>
          <w:sz w:val="16"/>
          <w:szCs w:val="16"/>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15"/>
        <w:gridCol w:w="2744"/>
        <w:gridCol w:w="383"/>
        <w:gridCol w:w="1507"/>
        <w:gridCol w:w="1846"/>
        <w:gridCol w:w="1463"/>
      </w:tblGrid>
      <w:tr w:rsidR="008108E7" w:rsidRPr="006F6518" w:rsidTr="00B24EA1">
        <w:trPr>
          <w:trHeight w:val="614"/>
        </w:trPr>
        <w:tc>
          <w:tcPr>
            <w:tcW w:w="1920" w:type="dxa"/>
            <w:tcBorders>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Темпераменты по Гиппократу</w:t>
            </w:r>
          </w:p>
        </w:tc>
        <w:tc>
          <w:tcPr>
            <w:tcW w:w="615" w:type="dxa"/>
            <w:tcBorders>
              <w:top w:val="nil"/>
              <w:left w:val="single" w:sz="4" w:space="0" w:color="auto"/>
              <w:bottom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2744" w:type="dxa"/>
            <w:tcBorders>
              <w:lef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Типы ВНД животных и человека по И.П. Павлову</w:t>
            </w:r>
          </w:p>
        </w:tc>
        <w:tc>
          <w:tcPr>
            <w:tcW w:w="383" w:type="dxa"/>
            <w:tcBorders>
              <w:top w:val="nil"/>
              <w:bottom w:val="nil"/>
            </w:tcBorders>
          </w:tcPr>
          <w:p w:rsidR="008108E7" w:rsidRPr="006F6518" w:rsidRDefault="008108E7" w:rsidP="00B24EA1">
            <w:pPr>
              <w:spacing w:after="0" w:line="240" w:lineRule="auto"/>
              <w:rPr>
                <w:rFonts w:ascii="Times New Roman" w:eastAsia="Times New Roman" w:hAnsi="Times New Roman"/>
                <w:sz w:val="16"/>
                <w:szCs w:val="16"/>
              </w:rPr>
            </w:pPr>
          </w:p>
        </w:tc>
        <w:tc>
          <w:tcPr>
            <w:tcW w:w="4816" w:type="dxa"/>
            <w:gridSpan w:val="3"/>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Охарактеризуйте свойства возбуждения и торможения, лежащие в основе деления на типы ВНД</w:t>
            </w:r>
          </w:p>
        </w:tc>
      </w:tr>
      <w:tr w:rsidR="008108E7" w:rsidRPr="006F6518" w:rsidTr="00B24EA1">
        <w:trPr>
          <w:trHeight w:val="290"/>
        </w:trPr>
        <w:tc>
          <w:tcPr>
            <w:tcW w:w="1920" w:type="dxa"/>
            <w:tcBorders>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615" w:type="dxa"/>
            <w:tcBorders>
              <w:top w:val="single" w:sz="4" w:space="0" w:color="auto"/>
              <w:left w:val="single" w:sz="4" w:space="0" w:color="auto"/>
              <w:bottom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w:t>
            </w:r>
          </w:p>
        </w:tc>
        <w:tc>
          <w:tcPr>
            <w:tcW w:w="2744" w:type="dxa"/>
            <w:tcBorders>
              <w:left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383" w:type="dxa"/>
            <w:tcBorders>
              <w:top w:val="nil"/>
              <w:left w:val="single" w:sz="4" w:space="0" w:color="auto"/>
              <w:bottom w:val="nil"/>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507" w:type="dxa"/>
            <w:tcBorders>
              <w:lef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Сила</w:t>
            </w:r>
          </w:p>
        </w:tc>
        <w:tc>
          <w:tcPr>
            <w:tcW w:w="1846" w:type="dxa"/>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Уравновешенность</w:t>
            </w:r>
          </w:p>
        </w:tc>
        <w:tc>
          <w:tcPr>
            <w:tcW w:w="1463" w:type="dxa"/>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Подвижность</w:t>
            </w:r>
          </w:p>
        </w:tc>
      </w:tr>
      <w:tr w:rsidR="008108E7" w:rsidRPr="006F6518" w:rsidTr="00B24EA1">
        <w:trPr>
          <w:trHeight w:val="273"/>
        </w:trPr>
        <w:tc>
          <w:tcPr>
            <w:tcW w:w="1920" w:type="dxa"/>
            <w:tcBorders>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615" w:type="dxa"/>
            <w:tcBorders>
              <w:top w:val="single" w:sz="4" w:space="0" w:color="auto"/>
              <w:left w:val="single" w:sz="4" w:space="0" w:color="auto"/>
              <w:bottom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w:t>
            </w:r>
          </w:p>
        </w:tc>
        <w:tc>
          <w:tcPr>
            <w:tcW w:w="2744" w:type="dxa"/>
            <w:tcBorders>
              <w:left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383" w:type="dxa"/>
            <w:tcBorders>
              <w:top w:val="nil"/>
              <w:left w:val="single" w:sz="4" w:space="0" w:color="auto"/>
              <w:bottom w:val="nil"/>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507" w:type="dxa"/>
            <w:vMerge w:val="restart"/>
            <w:tcBorders>
              <w:lef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846" w:type="dxa"/>
            <w:vMerge w:val="restart"/>
          </w:tcPr>
          <w:p w:rsidR="008108E7" w:rsidRPr="006F6518" w:rsidRDefault="008108E7" w:rsidP="00B24EA1">
            <w:pPr>
              <w:spacing w:after="0" w:line="240" w:lineRule="auto"/>
              <w:rPr>
                <w:rFonts w:ascii="Times New Roman" w:eastAsia="Times New Roman" w:hAnsi="Times New Roman"/>
                <w:sz w:val="16"/>
                <w:szCs w:val="16"/>
              </w:rPr>
            </w:pPr>
          </w:p>
        </w:tc>
        <w:tc>
          <w:tcPr>
            <w:tcW w:w="1463" w:type="dxa"/>
            <w:vMerge w:val="restart"/>
          </w:tcPr>
          <w:p w:rsidR="008108E7" w:rsidRPr="006F6518" w:rsidRDefault="008108E7" w:rsidP="00B24EA1">
            <w:pPr>
              <w:spacing w:after="0" w:line="240" w:lineRule="auto"/>
              <w:rPr>
                <w:rFonts w:ascii="Times New Roman" w:eastAsia="Times New Roman" w:hAnsi="Times New Roman"/>
                <w:sz w:val="16"/>
                <w:szCs w:val="16"/>
              </w:rPr>
            </w:pPr>
          </w:p>
        </w:tc>
      </w:tr>
      <w:tr w:rsidR="008108E7" w:rsidRPr="006F6518" w:rsidTr="00B24EA1">
        <w:trPr>
          <w:trHeight w:val="273"/>
        </w:trPr>
        <w:tc>
          <w:tcPr>
            <w:tcW w:w="1920" w:type="dxa"/>
            <w:tcBorders>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615" w:type="dxa"/>
            <w:tcBorders>
              <w:top w:val="single" w:sz="4" w:space="0" w:color="auto"/>
              <w:left w:val="single" w:sz="4" w:space="0" w:color="auto"/>
              <w:bottom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w:t>
            </w:r>
          </w:p>
        </w:tc>
        <w:tc>
          <w:tcPr>
            <w:tcW w:w="2744" w:type="dxa"/>
            <w:tcBorders>
              <w:left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383" w:type="dxa"/>
            <w:tcBorders>
              <w:top w:val="nil"/>
              <w:left w:val="single" w:sz="4" w:space="0" w:color="auto"/>
              <w:bottom w:val="nil"/>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507" w:type="dxa"/>
            <w:vMerge/>
            <w:tcBorders>
              <w:lef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846" w:type="dxa"/>
            <w:vMerge/>
          </w:tcPr>
          <w:p w:rsidR="008108E7" w:rsidRPr="006F6518" w:rsidRDefault="008108E7" w:rsidP="00B24EA1">
            <w:pPr>
              <w:spacing w:after="0" w:line="240" w:lineRule="auto"/>
              <w:rPr>
                <w:rFonts w:ascii="Times New Roman" w:eastAsia="Times New Roman" w:hAnsi="Times New Roman"/>
                <w:sz w:val="16"/>
                <w:szCs w:val="16"/>
              </w:rPr>
            </w:pPr>
          </w:p>
        </w:tc>
        <w:tc>
          <w:tcPr>
            <w:tcW w:w="1463" w:type="dxa"/>
            <w:vMerge/>
          </w:tcPr>
          <w:p w:rsidR="008108E7" w:rsidRPr="006F6518" w:rsidRDefault="008108E7" w:rsidP="00B24EA1">
            <w:pPr>
              <w:spacing w:after="0" w:line="240" w:lineRule="auto"/>
              <w:rPr>
                <w:rFonts w:ascii="Times New Roman" w:eastAsia="Times New Roman" w:hAnsi="Times New Roman"/>
                <w:sz w:val="16"/>
                <w:szCs w:val="16"/>
              </w:rPr>
            </w:pPr>
          </w:p>
        </w:tc>
      </w:tr>
      <w:tr w:rsidR="008108E7" w:rsidRPr="006F6518" w:rsidTr="00B24EA1">
        <w:trPr>
          <w:trHeight w:val="290"/>
        </w:trPr>
        <w:tc>
          <w:tcPr>
            <w:tcW w:w="1920" w:type="dxa"/>
            <w:tcBorders>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615" w:type="dxa"/>
            <w:tcBorders>
              <w:top w:val="single" w:sz="4" w:space="0" w:color="auto"/>
              <w:left w:val="single" w:sz="4" w:space="0" w:color="auto"/>
              <w:bottom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r w:rsidRPr="006F6518">
              <w:rPr>
                <w:rFonts w:ascii="Times New Roman" w:eastAsia="Times New Roman" w:hAnsi="Times New Roman"/>
                <w:sz w:val="16"/>
                <w:szCs w:val="16"/>
              </w:rPr>
              <w:t>→</w:t>
            </w:r>
          </w:p>
        </w:tc>
        <w:tc>
          <w:tcPr>
            <w:tcW w:w="2744" w:type="dxa"/>
            <w:tcBorders>
              <w:left w:val="single" w:sz="4" w:space="0" w:color="auto"/>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383" w:type="dxa"/>
            <w:tcBorders>
              <w:top w:val="nil"/>
              <w:left w:val="single" w:sz="4" w:space="0" w:color="auto"/>
              <w:bottom w:val="nil"/>
              <w:righ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507" w:type="dxa"/>
            <w:vMerge/>
            <w:tcBorders>
              <w:left w:val="single" w:sz="4" w:space="0" w:color="auto"/>
            </w:tcBorders>
          </w:tcPr>
          <w:p w:rsidR="008108E7" w:rsidRPr="006F6518" w:rsidRDefault="008108E7" w:rsidP="00B24EA1">
            <w:pPr>
              <w:spacing w:after="0" w:line="240" w:lineRule="auto"/>
              <w:rPr>
                <w:rFonts w:ascii="Times New Roman" w:eastAsia="Times New Roman" w:hAnsi="Times New Roman"/>
                <w:sz w:val="16"/>
                <w:szCs w:val="16"/>
              </w:rPr>
            </w:pPr>
          </w:p>
        </w:tc>
        <w:tc>
          <w:tcPr>
            <w:tcW w:w="1846" w:type="dxa"/>
            <w:vMerge/>
          </w:tcPr>
          <w:p w:rsidR="008108E7" w:rsidRPr="006F6518" w:rsidRDefault="008108E7" w:rsidP="00B24EA1">
            <w:pPr>
              <w:spacing w:after="0" w:line="240" w:lineRule="auto"/>
              <w:rPr>
                <w:rFonts w:ascii="Times New Roman" w:eastAsia="Times New Roman" w:hAnsi="Times New Roman"/>
                <w:sz w:val="16"/>
                <w:szCs w:val="16"/>
              </w:rPr>
            </w:pPr>
          </w:p>
        </w:tc>
        <w:tc>
          <w:tcPr>
            <w:tcW w:w="1463" w:type="dxa"/>
            <w:vMerge/>
          </w:tcPr>
          <w:p w:rsidR="008108E7" w:rsidRPr="006F6518" w:rsidRDefault="008108E7" w:rsidP="00B24EA1">
            <w:pPr>
              <w:spacing w:after="0" w:line="240" w:lineRule="auto"/>
              <w:rPr>
                <w:rFonts w:ascii="Times New Roman" w:eastAsia="Times New Roman" w:hAnsi="Times New Roman"/>
                <w:sz w:val="16"/>
                <w:szCs w:val="16"/>
              </w:rPr>
            </w:pPr>
          </w:p>
        </w:tc>
      </w:tr>
    </w:tbl>
    <w:p w:rsidR="008108E7" w:rsidRPr="006F6518" w:rsidRDefault="008108E7" w:rsidP="00813651">
      <w:pPr>
        <w:numPr>
          <w:ilvl w:val="0"/>
          <w:numId w:val="45"/>
        </w:numPr>
        <w:spacing w:after="0" w:line="240" w:lineRule="auto"/>
        <w:rPr>
          <w:rFonts w:ascii="Times New Roman" w:hAnsi="Times New Roman"/>
          <w:sz w:val="16"/>
          <w:szCs w:val="16"/>
        </w:rPr>
      </w:pPr>
      <w:r w:rsidRPr="006F6518">
        <w:rPr>
          <w:rFonts w:ascii="Times New Roman" w:hAnsi="Times New Roman"/>
          <w:sz w:val="16"/>
          <w:szCs w:val="16"/>
        </w:rPr>
        <w:t>Перечислите психические процессы, осуществляемые в пределах первой и второй сигнальных систем.</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bl>
    <w:p w:rsidR="008108E7" w:rsidRPr="006F6518" w:rsidRDefault="008108E7" w:rsidP="00813651">
      <w:pPr>
        <w:numPr>
          <w:ilvl w:val="0"/>
          <w:numId w:val="45"/>
        </w:numPr>
        <w:spacing w:after="0" w:line="240" w:lineRule="auto"/>
        <w:rPr>
          <w:rFonts w:ascii="Times New Roman" w:hAnsi="Times New Roman"/>
          <w:sz w:val="16"/>
          <w:szCs w:val="16"/>
        </w:rPr>
      </w:pPr>
      <w:r w:rsidRPr="006F6518">
        <w:rPr>
          <w:rFonts w:ascii="Times New Roman" w:hAnsi="Times New Roman"/>
          <w:sz w:val="16"/>
          <w:szCs w:val="16"/>
        </w:rPr>
        <w:t>Дайте определение понятию мышление.</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r w:rsidR="008108E7" w:rsidRPr="006F6518" w:rsidTr="00B24EA1">
        <w:trPr>
          <w:trHeight w:val="289"/>
        </w:trPr>
        <w:tc>
          <w:tcPr>
            <w:tcW w:w="10348" w:type="dxa"/>
            <w:tcBorders>
              <w:top w:val="nil"/>
              <w:bottom w:val="single" w:sz="4" w:space="0" w:color="auto"/>
            </w:tcBorders>
          </w:tcPr>
          <w:p w:rsidR="008108E7" w:rsidRPr="006F6518" w:rsidRDefault="008108E7" w:rsidP="00B24EA1">
            <w:pPr>
              <w:spacing w:after="0" w:line="240" w:lineRule="auto"/>
              <w:ind w:left="34"/>
              <w:rPr>
                <w:rFonts w:ascii="Times New Roman" w:eastAsia="Times New Roman" w:hAnsi="Times New Roman"/>
                <w:sz w:val="16"/>
                <w:szCs w:val="16"/>
              </w:rPr>
            </w:pPr>
          </w:p>
        </w:tc>
      </w:tr>
    </w:tbl>
    <w:p w:rsidR="008108E7" w:rsidRPr="006F6518" w:rsidRDefault="008108E7" w:rsidP="008108E7">
      <w:pPr>
        <w:spacing w:after="0" w:line="240" w:lineRule="auto"/>
        <w:jc w:val="right"/>
        <w:rPr>
          <w:rFonts w:ascii="Times New Roman" w:eastAsia="Times New Roman" w:hAnsi="Times New Roman"/>
          <w:b/>
          <w:sz w:val="16"/>
          <w:szCs w:val="16"/>
        </w:rPr>
      </w:pPr>
    </w:p>
    <w:p w:rsidR="008108E7" w:rsidRDefault="008108E7" w:rsidP="008108E7">
      <w:pPr>
        <w:spacing w:after="0" w:line="240" w:lineRule="auto"/>
        <w:jc w:val="right"/>
        <w:rPr>
          <w:rFonts w:ascii="Times New Roman" w:eastAsia="Times New Roman" w:hAnsi="Times New Roman"/>
          <w:b/>
          <w:sz w:val="18"/>
          <w:szCs w:val="18"/>
          <w:lang w:val="en-US"/>
        </w:rPr>
      </w:pPr>
    </w:p>
    <w:p w:rsidR="008108E7" w:rsidRPr="00102968" w:rsidRDefault="004F1711" w:rsidP="008108E7">
      <w:pPr>
        <w:spacing w:after="0" w:line="240" w:lineRule="auto"/>
        <w:rPr>
          <w:rFonts w:ascii="Times New Roman" w:eastAsia="Times New Roman" w:hAnsi="Times New Roman"/>
          <w:sz w:val="16"/>
          <w:szCs w:val="16"/>
        </w:rPr>
      </w:pPr>
      <w:r w:rsidRPr="004F1711">
        <w:rPr>
          <w:rFonts w:ascii="Times New Roman" w:eastAsia="Times New Roman" w:hAnsi="Times New Roman"/>
          <w:b/>
          <w:szCs w:val="16"/>
        </w:rPr>
        <w:t>Просмотр учебного фильма</w:t>
      </w:r>
      <w:r>
        <w:rPr>
          <w:rFonts w:ascii="Times New Roman" w:eastAsia="Times New Roman" w:hAnsi="Times New Roman"/>
          <w:b/>
          <w:szCs w:val="16"/>
        </w:rPr>
        <w:t xml:space="preserve"> «Условный рефлекс», «Физиология мотиваций и эмоций», «Память»</w:t>
      </w:r>
    </w:p>
    <w:p w:rsidR="004F1711" w:rsidRDefault="004F1711" w:rsidP="008108E7">
      <w:pPr>
        <w:tabs>
          <w:tab w:val="left" w:pos="1860"/>
        </w:tabs>
        <w:spacing w:after="0" w:line="240" w:lineRule="auto"/>
        <w:jc w:val="both"/>
        <w:rPr>
          <w:rFonts w:ascii="Times New Roman" w:eastAsia="Times New Roman" w:hAnsi="Times New Roman"/>
          <w:b/>
          <w:sz w:val="16"/>
          <w:szCs w:val="16"/>
        </w:rPr>
      </w:pPr>
    </w:p>
    <w:p w:rsidR="008108E7" w:rsidRPr="00102968" w:rsidRDefault="008108E7" w:rsidP="008108E7">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Работа №</w:t>
      </w:r>
      <w:r>
        <w:rPr>
          <w:rFonts w:ascii="Times New Roman" w:eastAsia="Times New Roman" w:hAnsi="Times New Roman"/>
          <w:b/>
          <w:sz w:val="16"/>
          <w:szCs w:val="16"/>
        </w:rPr>
        <w:t>1</w:t>
      </w:r>
      <w:r w:rsidRPr="00102968">
        <w:rPr>
          <w:rFonts w:ascii="Times New Roman" w:eastAsia="Times New Roman" w:hAnsi="Times New Roman"/>
          <w:b/>
          <w:sz w:val="16"/>
          <w:szCs w:val="16"/>
        </w:rPr>
        <w:t xml:space="preserve"> Выработка условного зрачкового рефлекса у человека</w:t>
      </w: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b/>
          <w:sz w:val="16"/>
          <w:szCs w:val="16"/>
        </w:rPr>
        <w:t xml:space="preserve">Цель работы: </w:t>
      </w:r>
      <w:r w:rsidRPr="00102968">
        <w:rPr>
          <w:rFonts w:ascii="Times New Roman" w:eastAsia="Times New Roman" w:hAnsi="Times New Roman"/>
          <w:sz w:val="16"/>
          <w:szCs w:val="16"/>
        </w:rPr>
        <w:t>Познакомить студентов с возможностью выработки условного зрачкового рефлекса у человека.</w:t>
      </w: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b/>
          <w:sz w:val="16"/>
          <w:szCs w:val="16"/>
        </w:rPr>
        <w:t xml:space="preserve">Оборудование: </w:t>
      </w:r>
      <w:r w:rsidRPr="00102968">
        <w:rPr>
          <w:rFonts w:ascii="Times New Roman" w:eastAsia="Times New Roman" w:hAnsi="Times New Roman"/>
          <w:sz w:val="16"/>
          <w:szCs w:val="16"/>
        </w:rPr>
        <w:t>Звонок, темный плотный лист бумаги.</w:t>
      </w: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b/>
          <w:sz w:val="16"/>
          <w:szCs w:val="16"/>
        </w:rPr>
        <w:t xml:space="preserve">Ход работы: </w:t>
      </w:r>
      <w:r w:rsidRPr="00102968">
        <w:rPr>
          <w:rFonts w:ascii="Times New Roman" w:eastAsia="Times New Roman" w:hAnsi="Times New Roman"/>
          <w:sz w:val="16"/>
          <w:szCs w:val="16"/>
        </w:rPr>
        <w:t xml:space="preserve">Экспериментаторы проверяют у исследуемых отсутствие расширения зрачка на свету при включении звонка. Затем приступают к выработке условного зрачкового рефлекса на звонок. При включении звонка исследуемые закрывают глаз плотным темным листом бумаги. При включении звонка исследуемые открывают глаз. Экспериментаторы наблюдают постепенное сужение зрачка у исследуемого на свету. Если звонок предъявлять 10 раз в сочетании с затемнением, то на 11 раз только включение звонка без затемнения глаза вызывает условно-рефлекторное расширение зрачка. Для гашения условного вегетативного зрачкового рефлекса звонок перестают подкреплять безусловным раздражителем – затемнением. У различных исследуемых условный вегетативный зрачковый рефлекс на звонок угасает через различное число изолированных действий условного раздражителя. Скорость угасания условного рефлекса определяется силой процесса, внутреннего торможения. </w:t>
      </w: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sz w:val="16"/>
          <w:szCs w:val="16"/>
        </w:rPr>
        <w:t xml:space="preserve">Полученные результаты внести в таблицу. </w:t>
      </w: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sz w:val="16"/>
          <w:szCs w:val="16"/>
        </w:rPr>
        <w:t>Результаты выработки и угасания зрачкового рефлекса</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2127"/>
        <w:gridCol w:w="2666"/>
        <w:gridCol w:w="2077"/>
      </w:tblGrid>
      <w:tr w:rsidR="008108E7" w:rsidRPr="00102968" w:rsidTr="00B24EA1">
        <w:trPr>
          <w:trHeight w:val="477"/>
        </w:trPr>
        <w:tc>
          <w:tcPr>
            <w:tcW w:w="1242" w:type="dxa"/>
          </w:tcPr>
          <w:p w:rsidR="008108E7" w:rsidRPr="00102968" w:rsidRDefault="008108E7" w:rsidP="00B24EA1">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Порядковый номер раздражителя</w:t>
            </w:r>
          </w:p>
        </w:tc>
        <w:tc>
          <w:tcPr>
            <w:tcW w:w="2268" w:type="dxa"/>
          </w:tcPr>
          <w:p w:rsidR="008108E7" w:rsidRPr="00102968" w:rsidRDefault="008108E7" w:rsidP="00B24EA1">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 xml:space="preserve">Раздражитель - звонок </w:t>
            </w:r>
          </w:p>
        </w:tc>
        <w:tc>
          <w:tcPr>
            <w:tcW w:w="2127" w:type="dxa"/>
          </w:tcPr>
          <w:p w:rsidR="008108E7" w:rsidRPr="00102968" w:rsidRDefault="008108E7" w:rsidP="00B24EA1">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Безусловный раздражитель</w:t>
            </w:r>
            <w:r>
              <w:rPr>
                <w:rFonts w:ascii="Times New Roman" w:eastAsia="Times New Roman" w:hAnsi="Times New Roman"/>
                <w:b/>
                <w:sz w:val="16"/>
                <w:szCs w:val="16"/>
              </w:rPr>
              <w:t xml:space="preserve"> (лист бумаги)</w:t>
            </w:r>
          </w:p>
        </w:tc>
        <w:tc>
          <w:tcPr>
            <w:tcW w:w="2666" w:type="dxa"/>
          </w:tcPr>
          <w:p w:rsidR="008108E7" w:rsidRPr="00102968" w:rsidRDefault="008108E7" w:rsidP="00B24EA1">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 xml:space="preserve">Безусловная реакция </w:t>
            </w:r>
            <w:r>
              <w:rPr>
                <w:rFonts w:ascii="Times New Roman" w:eastAsia="Times New Roman" w:hAnsi="Times New Roman"/>
                <w:b/>
                <w:sz w:val="16"/>
                <w:szCs w:val="16"/>
              </w:rPr>
              <w:t>(+/-)</w:t>
            </w:r>
          </w:p>
        </w:tc>
        <w:tc>
          <w:tcPr>
            <w:tcW w:w="2077" w:type="dxa"/>
          </w:tcPr>
          <w:p w:rsidR="008108E7" w:rsidRPr="00102968" w:rsidRDefault="008108E7" w:rsidP="00B24EA1">
            <w:pPr>
              <w:tabs>
                <w:tab w:val="left" w:pos="1860"/>
              </w:tabs>
              <w:spacing w:after="0" w:line="240" w:lineRule="auto"/>
              <w:jc w:val="both"/>
              <w:rPr>
                <w:rFonts w:ascii="Times New Roman" w:eastAsia="Times New Roman" w:hAnsi="Times New Roman"/>
                <w:b/>
                <w:sz w:val="16"/>
                <w:szCs w:val="16"/>
              </w:rPr>
            </w:pPr>
            <w:r w:rsidRPr="00102968">
              <w:rPr>
                <w:rFonts w:ascii="Times New Roman" w:eastAsia="Times New Roman" w:hAnsi="Times New Roman"/>
                <w:b/>
                <w:sz w:val="16"/>
                <w:szCs w:val="16"/>
              </w:rPr>
              <w:t>Условная реакция</w:t>
            </w:r>
            <w:r>
              <w:rPr>
                <w:rFonts w:ascii="Times New Roman" w:eastAsia="Times New Roman" w:hAnsi="Times New Roman"/>
                <w:b/>
                <w:sz w:val="16"/>
                <w:szCs w:val="16"/>
              </w:rPr>
              <w:t>(+/-)</w:t>
            </w: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30"/>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r w:rsidR="008108E7" w:rsidRPr="00102968" w:rsidTr="00B24EA1">
        <w:trPr>
          <w:trHeight w:val="248"/>
        </w:trPr>
        <w:tc>
          <w:tcPr>
            <w:tcW w:w="1242" w:type="dxa"/>
          </w:tcPr>
          <w:p w:rsidR="008108E7" w:rsidRPr="00773F2C" w:rsidRDefault="008108E7" w:rsidP="00813651">
            <w:pPr>
              <w:pStyle w:val="a4"/>
              <w:numPr>
                <w:ilvl w:val="0"/>
                <w:numId w:val="53"/>
              </w:numPr>
              <w:tabs>
                <w:tab w:val="left" w:pos="1860"/>
              </w:tabs>
              <w:spacing w:after="0" w:line="240" w:lineRule="auto"/>
              <w:contextualSpacing w:val="0"/>
              <w:jc w:val="both"/>
              <w:rPr>
                <w:rFonts w:ascii="Times New Roman" w:eastAsia="Times New Roman" w:hAnsi="Times New Roman"/>
                <w:sz w:val="16"/>
                <w:szCs w:val="16"/>
              </w:rPr>
            </w:pPr>
          </w:p>
        </w:tc>
        <w:tc>
          <w:tcPr>
            <w:tcW w:w="2268"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12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r w:rsidRPr="00773F2C">
              <w:rPr>
                <w:rFonts w:ascii="Times New Roman" w:eastAsia="Times New Roman" w:hAnsi="Times New Roman"/>
                <w:sz w:val="24"/>
                <w:szCs w:val="16"/>
              </w:rPr>
              <w:t>-</w:t>
            </w:r>
          </w:p>
        </w:tc>
        <w:tc>
          <w:tcPr>
            <w:tcW w:w="2666"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c>
          <w:tcPr>
            <w:tcW w:w="2077" w:type="dxa"/>
          </w:tcPr>
          <w:p w:rsidR="008108E7" w:rsidRPr="00773F2C" w:rsidRDefault="008108E7" w:rsidP="00B24EA1">
            <w:pPr>
              <w:tabs>
                <w:tab w:val="left" w:pos="1860"/>
              </w:tabs>
              <w:spacing w:after="0" w:line="240" w:lineRule="auto"/>
              <w:jc w:val="center"/>
              <w:rPr>
                <w:rFonts w:ascii="Times New Roman" w:eastAsia="Times New Roman" w:hAnsi="Times New Roman"/>
                <w:sz w:val="24"/>
                <w:szCs w:val="16"/>
              </w:rPr>
            </w:pPr>
          </w:p>
        </w:tc>
      </w:tr>
    </w:tbl>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p>
    <w:p w:rsidR="008108E7" w:rsidRPr="00102968" w:rsidRDefault="008108E7" w:rsidP="008108E7">
      <w:pPr>
        <w:tabs>
          <w:tab w:val="left" w:pos="1860"/>
        </w:tabs>
        <w:spacing w:after="0" w:line="240" w:lineRule="auto"/>
        <w:jc w:val="both"/>
        <w:rPr>
          <w:rFonts w:ascii="Times New Roman" w:eastAsia="Times New Roman" w:hAnsi="Times New Roman"/>
          <w:sz w:val="16"/>
          <w:szCs w:val="16"/>
        </w:rPr>
      </w:pPr>
      <w:r w:rsidRPr="00102968">
        <w:rPr>
          <w:rFonts w:ascii="Times New Roman" w:eastAsia="Times New Roman" w:hAnsi="Times New Roman"/>
          <w:sz w:val="16"/>
          <w:szCs w:val="16"/>
        </w:rPr>
        <w:t xml:space="preserve">Отметьте, после какого числа сочетаний раздражителя – звонок – с безусловным подкреплением выработался условный вегетативный зрачковый рефлекс, а также условия его угасания. </w:t>
      </w:r>
    </w:p>
    <w:p w:rsidR="008108E7" w:rsidRPr="00102968" w:rsidRDefault="008108E7" w:rsidP="008108E7">
      <w:pPr>
        <w:tabs>
          <w:tab w:val="left" w:pos="1860"/>
        </w:tabs>
        <w:spacing w:after="0" w:line="240" w:lineRule="auto"/>
        <w:rPr>
          <w:rFonts w:ascii="Times New Roman" w:eastAsia="Times New Roman" w:hAnsi="Times New Roman"/>
          <w:b/>
          <w:sz w:val="16"/>
          <w:szCs w:val="16"/>
        </w:rPr>
      </w:pPr>
      <w:r w:rsidRPr="00102968">
        <w:rPr>
          <w:rFonts w:ascii="Times New Roman" w:eastAsia="Times New Roman" w:hAnsi="Times New Roman"/>
          <w:b/>
          <w:sz w:val="16"/>
          <w:szCs w:val="16"/>
        </w:rPr>
        <w:t>Результаты: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08E7">
      <w:pPr>
        <w:tabs>
          <w:tab w:val="left" w:pos="1860"/>
        </w:tabs>
        <w:spacing w:after="0" w:line="240" w:lineRule="auto"/>
        <w:rPr>
          <w:rFonts w:ascii="Times New Roman" w:eastAsia="Times New Roman" w:hAnsi="Times New Roman"/>
          <w:sz w:val="16"/>
          <w:szCs w:val="16"/>
        </w:rPr>
      </w:pPr>
      <w:r w:rsidRPr="00102968">
        <w:rPr>
          <w:rFonts w:ascii="Times New Roman" w:eastAsia="Times New Roman" w:hAnsi="Times New Roman"/>
          <w:b/>
          <w:sz w:val="16"/>
          <w:szCs w:val="16"/>
        </w:rPr>
        <w:t>Выводы:</w:t>
      </w:r>
    </w:p>
    <w:tbl>
      <w:tblPr>
        <w:tblW w:w="10348"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48"/>
      </w:tblGrid>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r w:rsidR="008108E7" w:rsidRPr="00102968" w:rsidTr="00B24EA1">
        <w:trPr>
          <w:trHeight w:val="289"/>
        </w:trPr>
        <w:tc>
          <w:tcPr>
            <w:tcW w:w="10348" w:type="dxa"/>
            <w:tcBorders>
              <w:top w:val="nil"/>
              <w:bottom w:val="single" w:sz="4" w:space="0" w:color="auto"/>
            </w:tcBorders>
          </w:tcPr>
          <w:p w:rsidR="008108E7" w:rsidRPr="00102968" w:rsidRDefault="008108E7" w:rsidP="00B24EA1">
            <w:pPr>
              <w:spacing w:after="0" w:line="240" w:lineRule="auto"/>
              <w:ind w:left="34"/>
              <w:rPr>
                <w:rFonts w:ascii="Times New Roman" w:eastAsia="Times New Roman" w:hAnsi="Times New Roman"/>
                <w:sz w:val="16"/>
                <w:szCs w:val="16"/>
              </w:rPr>
            </w:pPr>
          </w:p>
        </w:tc>
      </w:tr>
    </w:tbl>
    <w:p w:rsidR="008108E7" w:rsidRPr="00102968" w:rsidRDefault="008108E7" w:rsidP="008108E7">
      <w:pPr>
        <w:tabs>
          <w:tab w:val="left" w:pos="1860"/>
        </w:tabs>
        <w:spacing w:after="0" w:line="240" w:lineRule="auto"/>
        <w:rPr>
          <w:rFonts w:ascii="Times New Roman" w:eastAsia="Times New Roman" w:hAnsi="Times New Roman"/>
          <w:sz w:val="16"/>
          <w:szCs w:val="16"/>
        </w:rPr>
      </w:pPr>
    </w:p>
    <w:p w:rsidR="008108E7" w:rsidRPr="00102968" w:rsidRDefault="008108E7" w:rsidP="008108E7">
      <w:pPr>
        <w:spacing w:after="0" w:line="240" w:lineRule="auto"/>
        <w:rPr>
          <w:rFonts w:ascii="Times New Roman" w:eastAsia="Times New Roman" w:hAnsi="Times New Roman"/>
          <w:sz w:val="16"/>
          <w:szCs w:val="16"/>
        </w:rPr>
      </w:pPr>
    </w:p>
    <w:p w:rsidR="008108E7" w:rsidRPr="00D93112" w:rsidRDefault="008108E7" w:rsidP="004F1711">
      <w:pPr>
        <w:spacing w:after="0" w:line="240" w:lineRule="auto"/>
        <w:jc w:val="both"/>
        <w:rPr>
          <w:rFonts w:ascii="Times New Roman" w:hAnsi="Times New Roman"/>
          <w:b/>
          <w:sz w:val="16"/>
          <w:szCs w:val="16"/>
        </w:rPr>
      </w:pPr>
      <w:r w:rsidRPr="00D93112">
        <w:rPr>
          <w:rFonts w:ascii="Times New Roman" w:hAnsi="Times New Roman"/>
          <w:b/>
          <w:sz w:val="16"/>
          <w:szCs w:val="16"/>
        </w:rPr>
        <w:t>Работа №</w:t>
      </w:r>
      <w:r>
        <w:rPr>
          <w:rFonts w:ascii="Times New Roman" w:hAnsi="Times New Roman"/>
          <w:b/>
          <w:sz w:val="16"/>
          <w:szCs w:val="16"/>
        </w:rPr>
        <w:t>3</w:t>
      </w:r>
      <w:r w:rsidRPr="00D93112">
        <w:rPr>
          <w:rFonts w:ascii="Times New Roman" w:hAnsi="Times New Roman"/>
          <w:b/>
          <w:sz w:val="16"/>
          <w:szCs w:val="16"/>
        </w:rPr>
        <w:t xml:space="preserve"> Определение типа ВНД по тестам</w:t>
      </w:r>
    </w:p>
    <w:p w:rsidR="008108E7" w:rsidRPr="00D93112" w:rsidRDefault="008108E7" w:rsidP="004F1711">
      <w:pPr>
        <w:spacing w:after="0" w:line="240" w:lineRule="auto"/>
        <w:jc w:val="both"/>
        <w:rPr>
          <w:rFonts w:ascii="Times New Roman" w:hAnsi="Times New Roman"/>
          <w:sz w:val="16"/>
          <w:szCs w:val="16"/>
        </w:rPr>
      </w:pPr>
      <w:r w:rsidRPr="00D93112">
        <w:rPr>
          <w:rFonts w:ascii="Times New Roman" w:hAnsi="Times New Roman"/>
          <w:b/>
          <w:sz w:val="16"/>
          <w:szCs w:val="16"/>
        </w:rPr>
        <w:t>Цель работы:</w:t>
      </w:r>
      <w:r w:rsidRPr="00D93112">
        <w:rPr>
          <w:rFonts w:ascii="Times New Roman" w:hAnsi="Times New Roman"/>
          <w:sz w:val="16"/>
          <w:szCs w:val="16"/>
        </w:rPr>
        <w:t xml:space="preserve"> Определение преобладающего типаВНД.</w:t>
      </w:r>
    </w:p>
    <w:p w:rsidR="008108E7" w:rsidRPr="00D93112" w:rsidRDefault="008108E7" w:rsidP="004F1711">
      <w:pPr>
        <w:spacing w:after="0" w:line="240" w:lineRule="auto"/>
        <w:jc w:val="both"/>
        <w:rPr>
          <w:rFonts w:ascii="Times New Roman" w:hAnsi="Times New Roman"/>
          <w:sz w:val="16"/>
          <w:szCs w:val="16"/>
        </w:rPr>
      </w:pPr>
      <w:r w:rsidRPr="00D93112">
        <w:rPr>
          <w:rFonts w:ascii="Times New Roman" w:hAnsi="Times New Roman"/>
          <w:b/>
          <w:sz w:val="16"/>
          <w:szCs w:val="16"/>
        </w:rPr>
        <w:t xml:space="preserve">Ход работы: </w:t>
      </w:r>
      <w:r w:rsidRPr="00D93112">
        <w:rPr>
          <w:rFonts w:ascii="Times New Roman" w:hAnsi="Times New Roman"/>
          <w:sz w:val="16"/>
          <w:szCs w:val="16"/>
        </w:rPr>
        <w:t>1.Испытуемые пишут столбцом числа от 1 до 57.</w:t>
      </w:r>
    </w:p>
    <w:p w:rsidR="008108E7" w:rsidRPr="00D93112" w:rsidRDefault="008108E7" w:rsidP="004F1711">
      <w:pPr>
        <w:spacing w:after="0" w:line="240" w:lineRule="auto"/>
        <w:jc w:val="both"/>
        <w:rPr>
          <w:rFonts w:ascii="Times New Roman" w:hAnsi="Times New Roman"/>
          <w:sz w:val="16"/>
          <w:szCs w:val="16"/>
        </w:rPr>
        <w:sectPr w:rsidR="008108E7" w:rsidRPr="00D93112" w:rsidSect="00B24EA1">
          <w:footerReference w:type="even" r:id="rId26"/>
          <w:footerReference w:type="default" r:id="rId27"/>
          <w:type w:val="continuous"/>
          <w:pgSz w:w="11906" w:h="16838"/>
          <w:pgMar w:top="720" w:right="720" w:bottom="720" w:left="720" w:header="709" w:footer="709" w:gutter="0"/>
          <w:cols w:space="708"/>
          <w:docGrid w:linePitch="360"/>
        </w:sectPr>
      </w:pP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lastRenderedPageBreak/>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lastRenderedPageBreak/>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lastRenderedPageBreak/>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lastRenderedPageBreak/>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t>-</w:t>
      </w:r>
    </w:p>
    <w:p w:rsidR="008108E7" w:rsidRPr="00D93112" w:rsidRDefault="008108E7" w:rsidP="00813651">
      <w:pPr>
        <w:numPr>
          <w:ilvl w:val="0"/>
          <w:numId w:val="47"/>
        </w:numPr>
        <w:spacing w:after="0" w:line="240" w:lineRule="auto"/>
        <w:jc w:val="both"/>
        <w:rPr>
          <w:rFonts w:ascii="Times New Roman" w:hAnsi="Times New Roman"/>
          <w:sz w:val="16"/>
          <w:szCs w:val="16"/>
        </w:rPr>
      </w:pPr>
      <w:r w:rsidRPr="00D93112">
        <w:rPr>
          <w:rFonts w:ascii="Times New Roman" w:hAnsi="Times New Roman"/>
          <w:sz w:val="16"/>
          <w:szCs w:val="16"/>
        </w:rPr>
        <w:lastRenderedPageBreak/>
        <w:t>-</w:t>
      </w:r>
    </w:p>
    <w:p w:rsidR="008108E7" w:rsidRPr="00D93112" w:rsidRDefault="008108E7" w:rsidP="008108E7">
      <w:pPr>
        <w:jc w:val="both"/>
        <w:rPr>
          <w:rFonts w:ascii="Times New Roman" w:hAnsi="Times New Roman"/>
          <w:sz w:val="16"/>
          <w:szCs w:val="16"/>
        </w:rPr>
        <w:sectPr w:rsidR="008108E7" w:rsidRPr="00D93112" w:rsidSect="00B24EA1">
          <w:type w:val="continuous"/>
          <w:pgSz w:w="11906" w:h="16838"/>
          <w:pgMar w:top="720" w:right="720" w:bottom="720" w:left="720" w:header="709" w:footer="709" w:gutter="0"/>
          <w:cols w:num="5" w:space="709"/>
          <w:docGrid w:linePitch="360"/>
        </w:sectPr>
      </w:pPr>
    </w:p>
    <w:p w:rsidR="008108E7" w:rsidRPr="003D015C" w:rsidRDefault="008108E7" w:rsidP="00813651">
      <w:pPr>
        <w:pStyle w:val="a4"/>
        <w:numPr>
          <w:ilvl w:val="0"/>
          <w:numId w:val="23"/>
        </w:numPr>
        <w:contextualSpacing w:val="0"/>
        <w:jc w:val="both"/>
        <w:rPr>
          <w:rFonts w:ascii="Times New Roman" w:hAnsi="Times New Roman"/>
          <w:sz w:val="16"/>
          <w:szCs w:val="16"/>
        </w:rPr>
      </w:pPr>
      <w:r w:rsidRPr="003D015C">
        <w:rPr>
          <w:rFonts w:ascii="Times New Roman" w:hAnsi="Times New Roman"/>
          <w:sz w:val="16"/>
          <w:szCs w:val="16"/>
        </w:rPr>
        <w:lastRenderedPageBreak/>
        <w:t>На каждый вопрос дается только один ответ «да» или «нет» .</w:t>
      </w:r>
    </w:p>
    <w:p w:rsidR="008108E7" w:rsidRDefault="008108E7" w:rsidP="00813651">
      <w:pPr>
        <w:pStyle w:val="a4"/>
        <w:numPr>
          <w:ilvl w:val="0"/>
          <w:numId w:val="23"/>
        </w:numPr>
        <w:contextualSpacing w:val="0"/>
        <w:jc w:val="both"/>
        <w:rPr>
          <w:rFonts w:ascii="Times New Roman" w:hAnsi="Times New Roman"/>
          <w:sz w:val="16"/>
          <w:szCs w:val="16"/>
        </w:rPr>
      </w:pPr>
      <w:r w:rsidRPr="003D015C">
        <w:rPr>
          <w:rFonts w:ascii="Times New Roman" w:hAnsi="Times New Roman"/>
          <w:sz w:val="16"/>
          <w:szCs w:val="16"/>
        </w:rPr>
        <w:t xml:space="preserve">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Стимульный материал к Личностному опроснику Г. Айзенка (Тест на темперамент EPI. Диагностика самооценки по Айзенку. Методика определения темперамента).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Нравится ли вам оживление и суета вокруг вас?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у вас бывает беспокойное чувство, что вам что-нибудь хочется, а вы не знаете что?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Вы из тех людей, которые не лезут за словом в карман?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Чувствуете ли вы себя иногда счастливым, а иногда печальным без какой-либо причины?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Держитесь ли вы обычно в тени на вечеринках или в компании?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Всегда ли в детстве вы делали немедленно и безропотно то, что вам приказывали?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Бывает ли у вас иногда дурное настроение?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Когда вас втягивают в ссору, предпочитаете ли вы отмолчаться, надеясь, что все обойдется?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Легко ли вы поддаетесь переменам настроения?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Нравится ли вам находиться среди людей?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вы теряли сон из-за своих тревог?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Упрямитесь ли вы иногда?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Могли бы вы назвать себя бесчестным?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вам приходят хорошие мысли слишком поздно?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Предпочитаете ли вы работать в одиночестве?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вы чувствуете себя апатичным и усталым без серьезной причины?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Вы по натуре живой человек?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Смеетесь ли вы иногда над неприличными шутками?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вам что-то так надоедает, что вы чувствуете себя «сытым по горло»?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Чувствуете ли вы себя неловко в какой-либо одежде, кроме повседневной?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ваши мысли отвлекаются, когда вы пытаетесь сосредоточиться на чем-то?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Можете ли вы быстро выразить ваши мысли словами?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вы бываете погружены в свои мысли?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Полностью ли вы свободны от всяких предрассудков?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Нравятся ли вам первоапрельские шутки?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вы думаете о своей работе?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Очень ли вы любите вкусно поесть?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Нуждаетесь ли вы в дружески расположенном человеке, чтобы выговориться, когда вы раздражены?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Очень ли вам неприятно брать взаймы или продавать что-нибудь, когда вы нуждаетесь в деньгах?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Хвастаетесь ли вы иногда?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Очень ли вы чувствительны к некоторым вещам?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Предпочли бы вы остаться в одиночестве дома, чем пойти на скучную вечеринку?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Бываете ли вы иногда беспокойными настолько, что не можете долго усидеть на месте?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Склонны ли вы планировать свои дела тщательно и раньше чем следовало бы?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Бывают ли у вас головокружения?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Всегда ли вы отвечаете на письма сразу после прочтения?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Справляетесь ли вы с делом лучше, обдумав его самостоятельно, а не обсуждая с другими?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Бывает ли у вас когда-либо одышка, даже если вы не делали никакой тяжелой работы?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Можно ли сказать, что вы человек, которого не волнует, чтобы все было именно так, как нужно?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Беспокоят ли вас ваши нервы?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Предпочитаете ли вы больше строить планы, чем действовать?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Откладываете ли вы иногда на завтра то, что должны сделать сегодня?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Нервничаете ли вы в местах, подобных лифту, метро, туннелю?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При знакомстве вы обычно первыми проявляете инициативу?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Бывают ли у вас сильные головные боли?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Считаете ли вы обычно, что все само собой уладится и придет в норму?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Трудно ли вам заснуть ночью?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Лгали ли вы когда-нибудь в своей жизни?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Говорите ли вы иногда первое, что придет в голову?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Долго ли вы переживаете после случившегося конфуза?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Замкнуты ли вы обычно со всеми, кроме близких друзей?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с вами случаются неприятности?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Любите ли вы рассказывать истории друзьям?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Предпочитаете ли вы больше выигрывать, чем проигрывать?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вы чувствуете себя неловко в обществе людей выше вас по положению?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Когда обстоятельства против вас, обычно вы думаете тем не менее, что стоит еще что-либо предпринять? </w:t>
      </w:r>
    </w:p>
    <w:p w:rsidR="008108E7" w:rsidRDefault="008108E7" w:rsidP="00813651">
      <w:pPr>
        <w:pStyle w:val="a4"/>
        <w:numPr>
          <w:ilvl w:val="0"/>
          <w:numId w:val="54"/>
        </w:numPr>
        <w:spacing w:after="0" w:line="240" w:lineRule="auto"/>
        <w:contextualSpacing w:val="0"/>
        <w:jc w:val="both"/>
        <w:rPr>
          <w:rFonts w:ascii="Times New Roman" w:hAnsi="Times New Roman"/>
          <w:sz w:val="16"/>
          <w:szCs w:val="16"/>
        </w:rPr>
      </w:pPr>
      <w:r w:rsidRPr="003D015C">
        <w:rPr>
          <w:rFonts w:ascii="Times New Roman" w:hAnsi="Times New Roman"/>
          <w:sz w:val="16"/>
          <w:szCs w:val="16"/>
        </w:rPr>
        <w:t xml:space="preserve">Часто ли у вас сосет под ложечкой перед важным делом? </w:t>
      </w:r>
    </w:p>
    <w:p w:rsidR="008108E7" w:rsidRDefault="008108E7" w:rsidP="008108E7">
      <w:pPr>
        <w:pStyle w:val="a4"/>
        <w:ind w:left="360"/>
        <w:jc w:val="both"/>
        <w:rPr>
          <w:rFonts w:ascii="Times New Roman" w:hAnsi="Times New Roman"/>
          <w:sz w:val="16"/>
          <w:szCs w:val="16"/>
        </w:rPr>
      </w:pPr>
    </w:p>
    <w:p w:rsidR="008108E7" w:rsidRPr="007B6E8D" w:rsidRDefault="008108E7" w:rsidP="008108E7">
      <w:pPr>
        <w:pStyle w:val="a4"/>
        <w:ind w:left="360"/>
        <w:jc w:val="both"/>
        <w:rPr>
          <w:rFonts w:ascii="Times New Roman" w:hAnsi="Times New Roman"/>
          <w:b/>
          <w:sz w:val="16"/>
          <w:szCs w:val="16"/>
        </w:rPr>
      </w:pPr>
      <w:r w:rsidRPr="007B6E8D">
        <w:rPr>
          <w:rFonts w:ascii="Times New Roman" w:hAnsi="Times New Roman"/>
          <w:b/>
          <w:sz w:val="16"/>
          <w:szCs w:val="16"/>
        </w:rPr>
        <w:t xml:space="preserve">Ключ, обработка результатов Личностного опросника Г. Айзенка (Тест на темперамент EPI. Диагностика самооценки по Айзенку. Методика определения темперамента)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Экстраверсия - интроверсия</w:t>
      </w:r>
      <w:r w:rsidRPr="003D015C">
        <w:rPr>
          <w:rFonts w:ascii="Times New Roman" w:hAnsi="Times New Roman"/>
          <w:sz w:val="16"/>
          <w:szCs w:val="16"/>
        </w:rPr>
        <w:t xml:space="preserve">: «да» (+): 1, 3, 8, 10, 13, 17, 22, 25, 27, 39, 44, 46, 49, 53, 56; «нет» (-): 5, 15, 20, 29, 32, 34, 37, 41, 51.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Нейротизм</w:t>
      </w:r>
      <w:r w:rsidRPr="003D015C">
        <w:rPr>
          <w:rFonts w:ascii="Times New Roman" w:hAnsi="Times New Roman"/>
          <w:sz w:val="16"/>
          <w:szCs w:val="16"/>
        </w:rPr>
        <w:t xml:space="preserve"> (эмоциональная стабильность - эмоциональная нестабильность): «да» (+): 2, 4, 7, 9, 11, 14, 16, 19, 21, 23, 26, 28, 31, 33, 35, 38, 40, 43, 45, 47, 50, 52, 55, 57.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«Шкала лжи»:</w:t>
      </w:r>
      <w:r w:rsidRPr="003D015C">
        <w:rPr>
          <w:rFonts w:ascii="Times New Roman" w:hAnsi="Times New Roman"/>
          <w:sz w:val="16"/>
          <w:szCs w:val="16"/>
        </w:rPr>
        <w:t xml:space="preserve"> «да» (+): 6, 24, 36; «нет» (-): 12, 18, 30, 42, 48, 54. Ответы, совпадающие с ключом, оцениваются в 1 балл. </w:t>
      </w:r>
    </w:p>
    <w:p w:rsidR="008108E7" w:rsidRPr="007B6E8D" w:rsidRDefault="008108E7" w:rsidP="008108E7">
      <w:pPr>
        <w:pStyle w:val="a4"/>
        <w:ind w:left="360"/>
        <w:jc w:val="both"/>
        <w:rPr>
          <w:rFonts w:ascii="Times New Roman" w:hAnsi="Times New Roman"/>
          <w:i/>
          <w:sz w:val="16"/>
          <w:szCs w:val="16"/>
        </w:rPr>
      </w:pPr>
      <w:r w:rsidRPr="007B6E8D">
        <w:rPr>
          <w:rFonts w:ascii="Times New Roman" w:hAnsi="Times New Roman"/>
          <w:i/>
          <w:sz w:val="16"/>
          <w:szCs w:val="16"/>
        </w:rPr>
        <w:t xml:space="preserve">Интерпретация результатов Личностного опросника Г. Айзенка (Тест на темперамент EPI. Диагностика самооценки по Айзенку. Методика определения темперамента) При анализе результатов следует придерживаться следующих ориентиров.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Экстраверсия - интроверсия</w:t>
      </w:r>
      <w:r w:rsidRPr="003D015C">
        <w:rPr>
          <w:rFonts w:ascii="Times New Roman" w:hAnsi="Times New Roman"/>
          <w:sz w:val="16"/>
          <w:szCs w:val="16"/>
        </w:rPr>
        <w:t xml:space="preserve">: больше 19 - яркий экстраверт, больше 15 - экстраверт, больше 12 - склонность к экстраверсии, 12 - среднее значение, меньше 12 - склонность к интроверсии, меньше 9 - интроверт, меньше 5 - глубокий интроверт.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Нейротизм</w:t>
      </w:r>
      <w:r w:rsidRPr="003D015C">
        <w:rPr>
          <w:rFonts w:ascii="Times New Roman" w:hAnsi="Times New Roman"/>
          <w:sz w:val="16"/>
          <w:szCs w:val="16"/>
        </w:rPr>
        <w:t xml:space="preserve">: больше 19 - очень высокий уровень нейротизма, больше 13 - высокий уровень нейротизма, 9 - 13 - среднее значение, меньше 9 - низкий уровень нейротизма. </w:t>
      </w:r>
    </w:p>
    <w:p w:rsidR="008108E7" w:rsidRDefault="008108E7" w:rsidP="008108E7">
      <w:pPr>
        <w:pStyle w:val="a4"/>
        <w:ind w:left="360"/>
        <w:jc w:val="both"/>
        <w:rPr>
          <w:rFonts w:ascii="Times New Roman" w:hAnsi="Times New Roman"/>
          <w:sz w:val="16"/>
          <w:szCs w:val="16"/>
        </w:rPr>
      </w:pPr>
      <w:r w:rsidRPr="007B6E8D">
        <w:rPr>
          <w:rFonts w:ascii="Times New Roman" w:hAnsi="Times New Roman"/>
          <w:b/>
          <w:sz w:val="16"/>
          <w:szCs w:val="16"/>
        </w:rPr>
        <w:t>Ложь</w:t>
      </w:r>
      <w:r w:rsidRPr="003D015C">
        <w:rPr>
          <w:rFonts w:ascii="Times New Roman" w:hAnsi="Times New Roman"/>
          <w:sz w:val="16"/>
          <w:szCs w:val="16"/>
        </w:rPr>
        <w:t xml:space="preserve">: 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 меньше 4 - норма. </w:t>
      </w:r>
    </w:p>
    <w:p w:rsidR="008108E7" w:rsidRPr="003D015C" w:rsidRDefault="008108E7" w:rsidP="008108E7">
      <w:pPr>
        <w:pStyle w:val="a4"/>
        <w:ind w:left="360"/>
        <w:jc w:val="both"/>
        <w:rPr>
          <w:rFonts w:ascii="Times New Roman" w:hAnsi="Times New Roman"/>
          <w:sz w:val="16"/>
          <w:szCs w:val="16"/>
        </w:rPr>
      </w:pPr>
      <w:r w:rsidRPr="003D015C">
        <w:rPr>
          <w:rFonts w:ascii="Times New Roman" w:hAnsi="Times New Roman"/>
          <w:sz w:val="16"/>
          <w:szCs w:val="16"/>
        </w:rPr>
        <w:t xml:space="preserve">Описание шкал Экстраверсия — интроверсия 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w:t>
      </w:r>
      <w:r w:rsidRPr="003D015C">
        <w:rPr>
          <w:rFonts w:ascii="Times New Roman" w:hAnsi="Times New Roman"/>
          <w:sz w:val="16"/>
          <w:szCs w:val="16"/>
        </w:rPr>
        <w:lastRenderedPageBreak/>
        <w:t>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 Типичный интроверт — это спокойный, застенчивый, интроективный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 Нейротизм 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w:t>
      </w:r>
    </w:p>
    <w:p w:rsidR="008108E7" w:rsidRPr="00D93112" w:rsidRDefault="008108E7" w:rsidP="008108E7">
      <w:pPr>
        <w:jc w:val="both"/>
        <w:rPr>
          <w:rFonts w:ascii="Times New Roman" w:hAnsi="Times New Roman"/>
          <w:sz w:val="16"/>
          <w:szCs w:val="16"/>
        </w:rPr>
      </w:pPr>
      <w:r w:rsidRPr="00D93112">
        <w:rPr>
          <w:rFonts w:ascii="Times New Roman" w:hAnsi="Times New Roman"/>
          <w:sz w:val="16"/>
          <w:szCs w:val="16"/>
        </w:rPr>
        <w:t>4. Затем находим сумму букв (Э, Н, Л) по отдельности и разность между числом 24 и каждой группой букв.</w:t>
      </w:r>
    </w:p>
    <w:p w:rsidR="008108E7" w:rsidRPr="00D93112" w:rsidRDefault="008108E7" w:rsidP="008108E7">
      <w:pPr>
        <w:jc w:val="both"/>
        <w:rPr>
          <w:rFonts w:ascii="Times New Roman" w:hAnsi="Times New Roman"/>
          <w:sz w:val="16"/>
          <w:szCs w:val="16"/>
        </w:rPr>
      </w:pPr>
      <w:r w:rsidRPr="00D93112">
        <w:rPr>
          <w:rFonts w:ascii="Times New Roman" w:hAnsi="Times New Roman"/>
          <w:sz w:val="16"/>
          <w:szCs w:val="16"/>
        </w:rPr>
        <w:t>5. Если знак Э обозначает соответствие экстраверсии, то 24-Э означает степень интр</w:t>
      </w:r>
      <w:r>
        <w:rPr>
          <w:rFonts w:ascii="Times New Roman" w:hAnsi="Times New Roman"/>
          <w:sz w:val="16"/>
          <w:szCs w:val="16"/>
        </w:rPr>
        <w:t>а</w:t>
      </w:r>
      <w:r w:rsidRPr="00D93112">
        <w:rPr>
          <w:rFonts w:ascii="Times New Roman" w:hAnsi="Times New Roman"/>
          <w:sz w:val="16"/>
          <w:szCs w:val="16"/>
        </w:rPr>
        <w:t>версии, то 24-Н – степень антиневротизма.</w:t>
      </w:r>
    </w:p>
    <w:p w:rsidR="008108E7" w:rsidRPr="00D93112" w:rsidRDefault="008108E7" w:rsidP="008108E7">
      <w:pPr>
        <w:jc w:val="both"/>
        <w:rPr>
          <w:rFonts w:ascii="Times New Roman" w:hAnsi="Times New Roman"/>
          <w:sz w:val="16"/>
          <w:szCs w:val="16"/>
        </w:rPr>
      </w:pPr>
      <w:r>
        <w:rPr>
          <w:rFonts w:ascii="Times New Roman" w:hAnsi="Times New Roman"/>
          <w:noProof/>
          <w:sz w:val="14"/>
          <w:szCs w:val="14"/>
        </w:rPr>
        <mc:AlternateContent>
          <mc:Choice Requires="wpg">
            <w:drawing>
              <wp:anchor distT="0" distB="0" distL="114300" distR="114300" simplePos="0" relativeHeight="251670528" behindDoc="0" locked="0" layoutInCell="1" allowOverlap="1" wp14:anchorId="1C6796EC" wp14:editId="4D15A22B">
                <wp:simplePos x="0" y="0"/>
                <wp:positionH relativeFrom="column">
                  <wp:posOffset>6985</wp:posOffset>
                </wp:positionH>
                <wp:positionV relativeFrom="paragraph">
                  <wp:posOffset>328930</wp:posOffset>
                </wp:positionV>
                <wp:extent cx="6862445" cy="4162425"/>
                <wp:effectExtent l="0" t="0" r="0" b="9525"/>
                <wp:wrapNone/>
                <wp:docPr id="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4162425"/>
                          <a:chOff x="862" y="2815"/>
                          <a:chExt cx="10807" cy="6555"/>
                        </a:xfrm>
                      </wpg:grpSpPr>
                      <wps:wsp>
                        <wps:cNvPr id="5" name="Text Box 290"/>
                        <wps:cNvSpPr txBox="1">
                          <a:spLocks noChangeArrowheads="1"/>
                        </wps:cNvSpPr>
                        <wps:spPr bwMode="auto">
                          <a:xfrm>
                            <a:off x="4954" y="8511"/>
                            <a:ext cx="165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24-Н</w:t>
                              </w:r>
                            </w:p>
                          </w:txbxContent>
                        </wps:txbx>
                        <wps:bodyPr rot="0" vert="horz" wrap="square" lIns="91440" tIns="45720" rIns="91440" bIns="45720" anchor="t" anchorCtr="0" upright="1">
                          <a:noAutofit/>
                        </wps:bodyPr>
                      </wps:wsp>
                      <wpg:grpSp>
                        <wpg:cNvPr id="7" name="Group 295"/>
                        <wpg:cNvGrpSpPr>
                          <a:grpSpLocks/>
                        </wpg:cNvGrpSpPr>
                        <wpg:grpSpPr bwMode="auto">
                          <a:xfrm>
                            <a:off x="2564" y="2815"/>
                            <a:ext cx="6501" cy="6116"/>
                            <a:chOff x="1365" y="3438"/>
                            <a:chExt cx="6501" cy="6116"/>
                          </a:xfrm>
                        </wpg:grpSpPr>
                        <wps:wsp>
                          <wps:cNvPr id="9" name="Line 283"/>
                          <wps:cNvCnPr/>
                          <wps:spPr bwMode="auto">
                            <a:xfrm>
                              <a:off x="1614" y="6324"/>
                              <a:ext cx="5981"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Text Box 285"/>
                          <wps:cNvSpPr txBox="1">
                            <a:spLocks noChangeArrowheads="1"/>
                          </wps:cNvSpPr>
                          <wps:spPr bwMode="auto">
                            <a:xfrm>
                              <a:off x="2183" y="4610"/>
                              <a:ext cx="1652"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5D11B8" w:rsidRDefault="001B5C5C" w:rsidP="008108E7">
                                <w:pPr>
                                  <w:rPr>
                                    <w:sz w:val="26"/>
                                    <w:szCs w:val="26"/>
                                  </w:rPr>
                                </w:pPr>
                                <w:r w:rsidRPr="005D11B8">
                                  <w:rPr>
                                    <w:sz w:val="26"/>
                                    <w:szCs w:val="26"/>
                                  </w:rPr>
                                  <w:t>меланхолик</w:t>
                                </w:r>
                              </w:p>
                            </w:txbxContent>
                          </wps:txbx>
                          <wps:bodyPr rot="0" vert="horz" wrap="square" lIns="91440" tIns="45720" rIns="91440" bIns="45720" anchor="t" anchorCtr="0" upright="1">
                            <a:noAutofit/>
                          </wps:bodyPr>
                        </wps:wsp>
                        <wps:wsp>
                          <wps:cNvPr id="17" name="Text Box 286"/>
                          <wps:cNvSpPr txBox="1">
                            <a:spLocks noChangeArrowheads="1"/>
                          </wps:cNvSpPr>
                          <wps:spPr bwMode="auto">
                            <a:xfrm>
                              <a:off x="5654" y="4549"/>
                              <a:ext cx="1569"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холерик</w:t>
                                </w:r>
                              </w:p>
                            </w:txbxContent>
                          </wps:txbx>
                          <wps:bodyPr rot="0" vert="horz" wrap="square" lIns="91440" tIns="45720" rIns="91440" bIns="45720" anchor="t" anchorCtr="0" upright="1">
                            <a:noAutofit/>
                          </wps:bodyPr>
                        </wps:wsp>
                        <wps:wsp>
                          <wps:cNvPr id="18" name="Text Box 287"/>
                          <wps:cNvSpPr txBox="1">
                            <a:spLocks noChangeArrowheads="1"/>
                          </wps:cNvSpPr>
                          <wps:spPr bwMode="auto">
                            <a:xfrm>
                              <a:off x="5606" y="7127"/>
                              <a:ext cx="1518"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5D11B8" w:rsidRDefault="001B5C5C" w:rsidP="008108E7">
                                <w:pPr>
                                  <w:rPr>
                                    <w:sz w:val="26"/>
                                    <w:szCs w:val="26"/>
                                  </w:rPr>
                                </w:pPr>
                                <w:r w:rsidRPr="005D11B8">
                                  <w:rPr>
                                    <w:sz w:val="26"/>
                                    <w:szCs w:val="26"/>
                                  </w:rPr>
                                  <w:t>сангвиник</w:t>
                                </w:r>
                              </w:p>
                            </w:txbxContent>
                          </wps:txbx>
                          <wps:bodyPr rot="0" vert="horz" wrap="square" lIns="91440" tIns="45720" rIns="91440" bIns="45720" anchor="t" anchorCtr="0" upright="1">
                            <a:noAutofit/>
                          </wps:bodyPr>
                        </wps:wsp>
                        <wps:wsp>
                          <wps:cNvPr id="19" name="Text Box 288"/>
                          <wps:cNvSpPr txBox="1">
                            <a:spLocks noChangeArrowheads="1"/>
                          </wps:cNvSpPr>
                          <wps:spPr bwMode="auto">
                            <a:xfrm>
                              <a:off x="2316" y="7101"/>
                              <a:ext cx="1669"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 xml:space="preserve">флегматик </w:t>
                                </w:r>
                              </w:p>
                            </w:txbxContent>
                          </wps:txbx>
                          <wps:bodyPr rot="0" vert="horz" wrap="square" lIns="91440" tIns="45720" rIns="91440" bIns="45720" anchor="t" anchorCtr="0" upright="1">
                            <a:noAutofit/>
                          </wps:bodyPr>
                        </wps:wsp>
                        <wps:wsp>
                          <wps:cNvPr id="20" name="Text Box 289"/>
                          <wps:cNvSpPr txBox="1">
                            <a:spLocks noChangeArrowheads="1"/>
                          </wps:cNvSpPr>
                          <wps:spPr bwMode="auto">
                            <a:xfrm>
                              <a:off x="3902" y="3438"/>
                              <a:ext cx="1652"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Н</w:t>
                                </w:r>
                              </w:p>
                            </w:txbxContent>
                          </wps:txbx>
                          <wps:bodyPr rot="0" vert="horz" wrap="square" lIns="91440" tIns="45720" rIns="91440" bIns="45720" anchor="t" anchorCtr="0" upright="1">
                            <a:noAutofit/>
                          </wps:bodyPr>
                        </wps:wsp>
                        <wps:wsp>
                          <wps:cNvPr id="25" name="Text Box 291"/>
                          <wps:cNvSpPr txBox="1">
                            <a:spLocks noChangeArrowheads="1"/>
                          </wps:cNvSpPr>
                          <wps:spPr bwMode="auto">
                            <a:xfrm>
                              <a:off x="1365" y="6344"/>
                              <a:ext cx="1652"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24-Э</w:t>
                                </w:r>
                              </w:p>
                            </w:txbxContent>
                          </wps:txbx>
                          <wps:bodyPr rot="0" vert="horz" wrap="square" lIns="91440" tIns="45720" rIns="91440" bIns="45720" anchor="t" anchorCtr="0" upright="1">
                            <a:noAutofit/>
                          </wps:bodyPr>
                        </wps:wsp>
                        <wps:wsp>
                          <wps:cNvPr id="26" name="Line 292"/>
                          <wps:cNvCnPr/>
                          <wps:spPr bwMode="auto">
                            <a:xfrm rot="5400000">
                              <a:off x="1602" y="6564"/>
                              <a:ext cx="5981"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Text Box 294"/>
                          <wps:cNvSpPr txBox="1">
                            <a:spLocks noChangeArrowheads="1"/>
                          </wps:cNvSpPr>
                          <wps:spPr bwMode="auto">
                            <a:xfrm>
                              <a:off x="6988" y="6370"/>
                              <a:ext cx="87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F21A0" w:rsidRDefault="001B5C5C" w:rsidP="008108E7">
                                <w:pPr>
                                  <w:rPr>
                                    <w:sz w:val="28"/>
                                    <w:szCs w:val="28"/>
                                  </w:rPr>
                                </w:pPr>
                                <w:r w:rsidRPr="00AF21A0">
                                  <w:rPr>
                                    <w:sz w:val="28"/>
                                    <w:szCs w:val="28"/>
                                  </w:rPr>
                                  <w:t>Э</w:t>
                                </w:r>
                              </w:p>
                            </w:txbxContent>
                          </wps:txbx>
                          <wps:bodyPr rot="0" vert="horz" wrap="square" lIns="91440" tIns="45720" rIns="91440" bIns="45720" anchor="t" anchorCtr="0" upright="1">
                            <a:noAutofit/>
                          </wps:bodyPr>
                        </wps:wsp>
                      </wpg:grpSp>
                      <wps:wsp>
                        <wps:cNvPr id="28" name="Text Box 296"/>
                        <wps:cNvSpPr txBox="1">
                          <a:spLocks noChangeArrowheads="1"/>
                        </wps:cNvSpPr>
                        <wps:spPr bwMode="auto">
                          <a:xfrm>
                            <a:off x="903" y="6422"/>
                            <a:ext cx="2612" cy="2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Пассивный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Осмотрительный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Рассудительный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Благоразумный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Доброжелательный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Миролюбивый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Управляемый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Контролируемый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Внушающий доверие</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Надёжный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Ровный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Спокойный</w:t>
                              </w:r>
                            </w:p>
                            <w:p w:rsidR="001B5C5C" w:rsidRPr="00AA4964" w:rsidRDefault="001B5C5C" w:rsidP="008108E7">
                              <w:pPr>
                                <w:rPr>
                                  <w:sz w:val="16"/>
                                  <w:szCs w:val="16"/>
                                </w:rPr>
                              </w:pPr>
                            </w:p>
                          </w:txbxContent>
                        </wps:txbx>
                        <wps:bodyPr rot="0" vert="horz" wrap="square" lIns="91440" tIns="45720" rIns="91440" bIns="45720" anchor="t" anchorCtr="0" upright="1">
                          <a:noAutofit/>
                        </wps:bodyPr>
                      </wps:wsp>
                      <wps:wsp>
                        <wps:cNvPr id="29" name="Text Box 297"/>
                        <wps:cNvSpPr txBox="1">
                          <a:spLocks noChangeArrowheads="1"/>
                        </wps:cNvSpPr>
                        <wps:spPr bwMode="auto">
                          <a:xfrm>
                            <a:off x="862" y="3063"/>
                            <a:ext cx="2976" cy="2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 xml:space="preserve">Легко расстраивающийся </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 xml:space="preserve">Тревожный </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Ригидный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Склонный к рассуждениям</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Пессимистичный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Сдержанный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Необщительный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Тихий</w:t>
                              </w:r>
                            </w:p>
                          </w:txbxContent>
                        </wps:txbx>
                        <wps:bodyPr rot="0" vert="horz" wrap="square" lIns="91440" tIns="45720" rIns="91440" bIns="45720" anchor="t" anchorCtr="0" upright="1">
                          <a:noAutofit/>
                        </wps:bodyPr>
                      </wps:wsp>
                      <wps:wsp>
                        <wps:cNvPr id="30" name="Text Box 299"/>
                        <wps:cNvSpPr txBox="1">
                          <a:spLocks noChangeArrowheads="1"/>
                        </wps:cNvSpPr>
                        <wps:spPr bwMode="auto">
                          <a:xfrm>
                            <a:off x="8499" y="3026"/>
                            <a:ext cx="3170" cy="22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Чувствительный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Беспокойный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Возбудимый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Изменчивый, непостоянный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Агрессивный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Импульсивный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Оптимист</w:t>
                              </w:r>
                              <w:r>
                                <w:rPr>
                                  <w:rFonts w:ascii="Bookman Old Style" w:hAnsi="Bookman Old Style" w:cs="Bookman Old Style"/>
                                  <w:sz w:val="16"/>
                                  <w:szCs w:val="16"/>
                                </w:rPr>
                                <w:t>и</w:t>
                              </w:r>
                              <w:r w:rsidRPr="00AA4964">
                                <w:rPr>
                                  <w:rFonts w:ascii="Bookman Old Style" w:hAnsi="Bookman Old Style" w:cs="Bookman Old Style"/>
                                  <w:sz w:val="16"/>
                                  <w:szCs w:val="16"/>
                                </w:rPr>
                                <w:t>чный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Активный</w:t>
                              </w:r>
                            </w:p>
                            <w:p w:rsidR="001B5C5C" w:rsidRPr="00AA4964" w:rsidRDefault="001B5C5C" w:rsidP="008108E7">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6796EC" id="Group 300" o:spid="_x0000_s1026" style="position:absolute;left:0;text-align:left;margin-left:.55pt;margin-top:25.9pt;width:540.35pt;height:327.75pt;z-index:251670528" coordorigin="862,2815" coordsize="10807,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">
                <v:shapetype id="_x0000_t202" coordsize="21600,21600" o:spt="202" path="m,l,21600r21600,l21600,xe">
                  <v:stroke joinstyle="miter"/>
                  <v:path gradientshapeok="t" o:connecttype="rect"/>
                </v:shapetype>
                <v:shape id="Text Box 290" o:spid="_x0000_s1027" type="#_x0000_t202" style="position:absolute;left:4954;top:8511;width:1653;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B5C5C" w:rsidRPr="00AF21A0" w:rsidRDefault="001B5C5C" w:rsidP="008108E7">
                        <w:pPr>
                          <w:rPr>
                            <w:sz w:val="28"/>
                            <w:szCs w:val="28"/>
                          </w:rPr>
                        </w:pPr>
                        <w:r w:rsidRPr="00AF21A0">
                          <w:rPr>
                            <w:sz w:val="28"/>
                            <w:szCs w:val="28"/>
                          </w:rPr>
                          <w:t>24-Н</w:t>
                        </w:r>
                      </w:p>
                    </w:txbxContent>
                  </v:textbox>
                </v:shape>
                <v:group id="Group 295" o:spid="_x0000_s1028" style="position:absolute;left:2564;top:2815;width:6501;height:6116" coordorigin="1365,3438" coordsize="6501,6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83" o:spid="_x0000_s1029" style="position:absolute;visibility:visible;mso-wrap-style:square" from="1614,6324" to="7595,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hJ8QAAADaAAAADwAAAGRycy9kb3ducmV2LnhtbESPQUvDQBSE74X+h+UJ3tqNQWqN2RSt&#10;FKQIrVHR4yP7zIZm36bZNU3/vSsIHoeZ+YbJV6NtxUC9bxwruJonIIgrpxuuFby9bmZLED4ga2wd&#10;k4IzeVgV00mOmXYnfqGhDLWIEPYZKjAhdJmUvjJk0c9dRxy9L9dbDFH2tdQ9niLctjJNkoW02HBc&#10;MNjR2lB1KL+tgv12oHf7/Em77eb65vH4kJL5SJW6vBjv70AEGsN/+K/9pBXcwu+Ve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yEnxAAAANoAAAAPAAAAAAAAAAAA&#10;AAAAAKECAABkcnMvZG93bnJldi54bWxQSwUGAAAAAAQABAD5AAAAkgMAAAAA&#10;">
                    <v:stroke dashstyle="longDash"/>
                  </v:line>
                  <v:shape id="Text Box 285" o:spid="_x0000_s1030" type="#_x0000_t202" style="position:absolute;left:2183;top:4610;width:1652;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B5C5C" w:rsidRPr="005D11B8" w:rsidRDefault="001B5C5C" w:rsidP="008108E7">
                          <w:pPr>
                            <w:rPr>
                              <w:sz w:val="26"/>
                              <w:szCs w:val="26"/>
                            </w:rPr>
                          </w:pPr>
                          <w:r w:rsidRPr="005D11B8">
                            <w:rPr>
                              <w:sz w:val="26"/>
                              <w:szCs w:val="26"/>
                            </w:rPr>
                            <w:t>меланхолик</w:t>
                          </w:r>
                        </w:p>
                      </w:txbxContent>
                    </v:textbox>
                  </v:shape>
                  <v:shape id="Text Box 286" o:spid="_x0000_s1031" type="#_x0000_t202" style="position:absolute;left:5654;top:4549;width:156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B5C5C" w:rsidRPr="00AF21A0" w:rsidRDefault="001B5C5C" w:rsidP="008108E7">
                          <w:pPr>
                            <w:rPr>
                              <w:sz w:val="28"/>
                              <w:szCs w:val="28"/>
                            </w:rPr>
                          </w:pPr>
                          <w:r w:rsidRPr="00AF21A0">
                            <w:rPr>
                              <w:sz w:val="28"/>
                              <w:szCs w:val="28"/>
                            </w:rPr>
                            <w:t>холерик</w:t>
                          </w:r>
                        </w:p>
                      </w:txbxContent>
                    </v:textbox>
                  </v:shape>
                  <v:shape id="Text Box 287" o:spid="_x0000_s1032" type="#_x0000_t202" style="position:absolute;left:5606;top:7127;width:151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B5C5C" w:rsidRPr="005D11B8" w:rsidRDefault="001B5C5C" w:rsidP="008108E7">
                          <w:pPr>
                            <w:rPr>
                              <w:sz w:val="26"/>
                              <w:szCs w:val="26"/>
                            </w:rPr>
                          </w:pPr>
                          <w:r w:rsidRPr="005D11B8">
                            <w:rPr>
                              <w:sz w:val="26"/>
                              <w:szCs w:val="26"/>
                            </w:rPr>
                            <w:t>сангвиник</w:t>
                          </w:r>
                        </w:p>
                      </w:txbxContent>
                    </v:textbox>
                  </v:shape>
                  <v:shape id="Text Box 288" o:spid="_x0000_s1033" type="#_x0000_t202" style="position:absolute;left:2316;top:7101;width:166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B5C5C" w:rsidRPr="00AF21A0" w:rsidRDefault="001B5C5C" w:rsidP="008108E7">
                          <w:pPr>
                            <w:rPr>
                              <w:sz w:val="28"/>
                              <w:szCs w:val="28"/>
                            </w:rPr>
                          </w:pPr>
                          <w:r w:rsidRPr="00AF21A0">
                            <w:rPr>
                              <w:sz w:val="28"/>
                              <w:szCs w:val="28"/>
                            </w:rPr>
                            <w:t xml:space="preserve">флегматик </w:t>
                          </w:r>
                        </w:p>
                      </w:txbxContent>
                    </v:textbox>
                  </v:shape>
                  <v:shape id="Text Box 289" o:spid="_x0000_s1034" type="#_x0000_t202" style="position:absolute;left:3902;top:3438;width:1652;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1B5C5C" w:rsidRPr="00AF21A0" w:rsidRDefault="001B5C5C" w:rsidP="008108E7">
                          <w:pPr>
                            <w:rPr>
                              <w:sz w:val="28"/>
                              <w:szCs w:val="28"/>
                            </w:rPr>
                          </w:pPr>
                          <w:r w:rsidRPr="00AF21A0">
                            <w:rPr>
                              <w:sz w:val="28"/>
                              <w:szCs w:val="28"/>
                            </w:rPr>
                            <w:t>Н</w:t>
                          </w:r>
                        </w:p>
                      </w:txbxContent>
                    </v:textbox>
                  </v:shape>
                  <v:shape id="Text Box 291" o:spid="_x0000_s1035" type="#_x0000_t202" style="position:absolute;left:1365;top:6344;width:1652;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B5C5C" w:rsidRPr="00AF21A0" w:rsidRDefault="001B5C5C" w:rsidP="008108E7">
                          <w:pPr>
                            <w:rPr>
                              <w:sz w:val="28"/>
                              <w:szCs w:val="28"/>
                            </w:rPr>
                          </w:pPr>
                          <w:r w:rsidRPr="00AF21A0">
                            <w:rPr>
                              <w:sz w:val="28"/>
                              <w:szCs w:val="28"/>
                            </w:rPr>
                            <w:t>24-Э</w:t>
                          </w:r>
                        </w:p>
                      </w:txbxContent>
                    </v:textbox>
                  </v:shape>
                  <v:line id="Line 292" o:spid="_x0000_s1036" style="position:absolute;rotation:90;visibility:visible;mso-wrap-style:square" from="1602,6564" to="7583,6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o8EAAADbAAAADwAAAGRycy9kb3ducmV2LnhtbESPwWrDMBBE74X8g9hAb7UcQ0xxrYQm&#10;UBJya5oP2Fpr2dRaGUm1nb+vCoUeh5l5w9T7xQ5iIh96xwo2WQ6CuHG6Z6Pg9vH29AwiRGSNg2NS&#10;cKcA+93qocZKu5nfabpGIxKEQ4UKuhjHSsrQdGQxZG4kTl7rvMWYpDdSe5wT3A6yyPNSWuw5LXQ4&#10;0rGj5uv6bRUYH06FPny2uddje5mnMmw3F6Ue18vrC4hIS/wP/7XPWkFRwu+X9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6cWjwQAAANsAAAAPAAAAAAAAAAAAAAAA&#10;AKECAABkcnMvZG93bnJldi54bWxQSwUGAAAAAAQABAD5AAAAjwMAAAAA&#10;">
                    <v:stroke dashstyle="longDash"/>
                  </v:line>
                  <v:shape id="Text Box 294" o:spid="_x0000_s1037" type="#_x0000_t202" style="position:absolute;left:6988;top:6370;width:878;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B5C5C" w:rsidRPr="00AF21A0" w:rsidRDefault="001B5C5C" w:rsidP="008108E7">
                          <w:pPr>
                            <w:rPr>
                              <w:sz w:val="28"/>
                              <w:szCs w:val="28"/>
                            </w:rPr>
                          </w:pPr>
                          <w:r w:rsidRPr="00AF21A0">
                            <w:rPr>
                              <w:sz w:val="28"/>
                              <w:szCs w:val="28"/>
                            </w:rPr>
                            <w:t>Э</w:t>
                          </w:r>
                        </w:p>
                      </w:txbxContent>
                    </v:textbox>
                  </v:shape>
                </v:group>
                <v:shape id="Text Box 296" o:spid="_x0000_s1038" type="#_x0000_t202" style="position:absolute;left:903;top:6422;width:2612;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Пассивный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Осмотрительный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Рассудительный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Благоразумный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Доброжелательный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Миролюбивый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Управляемый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Контролируемый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Внушающий доверие</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Надёжный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Ровный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Спокойный</w:t>
                        </w:r>
                      </w:p>
                      <w:p w:rsidR="001B5C5C" w:rsidRPr="00AA4964" w:rsidRDefault="001B5C5C" w:rsidP="008108E7">
                        <w:pPr>
                          <w:rPr>
                            <w:sz w:val="16"/>
                            <w:szCs w:val="16"/>
                          </w:rPr>
                        </w:pPr>
                      </w:p>
                    </w:txbxContent>
                  </v:textbox>
                </v:shape>
                <v:shape id="Text Box 297" o:spid="_x0000_s1039" type="#_x0000_t202" style="position:absolute;left:862;top:3063;width:2976;height:2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 xml:space="preserve">Легко расстраивающийся </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 xml:space="preserve">Тревожный </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Ригидный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Склонный к рассуждениям</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Пессимистичный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Сдержанный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Необщительный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Тихий</w:t>
                        </w:r>
                      </w:p>
                    </w:txbxContent>
                  </v:textbox>
                </v:shape>
                <v:shape id="Text Box 299" o:spid="_x0000_s1040" type="#_x0000_t202" style="position:absolute;left:8499;top:3026;width:3170;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Uq8EA&#10;AADbAAAADwAAAGRycy9kb3ducmV2LnhtbERPz2vCMBS+D/wfwhN2m4mOSanGIkJl7DCouvtb82yL&#10;zUtpYq3+9eYw2PHj+73ORtuKgXrfONYwnykQxKUzDVcaTsf8LQHhA7LB1jFpuJOHbDN5WWNq3I0L&#10;Gg6hEjGEfYoa6hC6VEpf1mTRz1xHHLmz6y2GCPtKmh5vMdy2cqHUUlpsODbU2NGupvJyuFoNP8X3&#10;cH/8Fl8nNVz8GZP9R77ca/06HbcrEIHG8C/+c38aDe9xffwSf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FKvBAAAA2wAAAA8AAAAAAAAAAAAAAAAAmAIAAGRycy9kb3du&#10;cmV2LnhtbFBLBQYAAAAABAAEAPUAAACGAwAAAAA=&#10;" filled="f" fillcolor="yellow" stroked="f">
                  <v:textbo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Чувствительный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Беспокойный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Возбудимый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Изменчивый, непостоянный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Агрессивный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Импульсивный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Оптимист</w:t>
                        </w:r>
                        <w:r>
                          <w:rPr>
                            <w:rFonts w:ascii="Bookman Old Style" w:hAnsi="Bookman Old Style" w:cs="Bookman Old Style"/>
                            <w:sz w:val="16"/>
                            <w:szCs w:val="16"/>
                          </w:rPr>
                          <w:t>и</w:t>
                        </w:r>
                        <w:r w:rsidRPr="00AA4964">
                          <w:rPr>
                            <w:rFonts w:ascii="Bookman Old Style" w:hAnsi="Bookman Old Style" w:cs="Bookman Old Style"/>
                            <w:sz w:val="16"/>
                            <w:szCs w:val="16"/>
                          </w:rPr>
                          <w:t>чный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Активный</w:t>
                        </w:r>
                      </w:p>
                      <w:p w:rsidR="001B5C5C" w:rsidRPr="00AA4964" w:rsidRDefault="001B5C5C" w:rsidP="008108E7">
                        <w:pPr>
                          <w:rPr>
                            <w:sz w:val="16"/>
                            <w:szCs w:val="16"/>
                          </w:rPr>
                        </w:pPr>
                      </w:p>
                    </w:txbxContent>
                  </v:textbox>
                </v:shape>
              </v:group>
            </w:pict>
          </mc:Fallback>
        </mc:AlternateContent>
      </w:r>
      <w:r w:rsidRPr="00D93112">
        <w:rPr>
          <w:rFonts w:ascii="Times New Roman" w:hAnsi="Times New Roman"/>
          <w:sz w:val="16"/>
          <w:szCs w:val="16"/>
        </w:rPr>
        <w:t xml:space="preserve">6. На данной координатной сетке, на сторонах откладывается по 12 одинаковых </w:t>
      </w:r>
      <w:r w:rsidRPr="00BA1941">
        <w:rPr>
          <w:rFonts w:ascii="Times New Roman" w:hAnsi="Times New Roman"/>
          <w:sz w:val="16"/>
          <w:szCs w:val="16"/>
        </w:rPr>
        <w:t>делений</w:t>
      </w:r>
      <w:r w:rsidRPr="00D93112">
        <w:rPr>
          <w:rFonts w:ascii="Times New Roman" w:hAnsi="Times New Roman"/>
          <w:sz w:val="16"/>
          <w:szCs w:val="16"/>
        </w:rPr>
        <w:t xml:space="preserve">. Сетка обозначается, и на нее наносятся данные исследования, затем строится четырехугольник. </w:t>
      </w:r>
    </w:p>
    <w:p w:rsidR="008108E7" w:rsidRDefault="008108E7" w:rsidP="008108E7">
      <w:pPr>
        <w:jc w:val="both"/>
        <w:rPr>
          <w:rFonts w:ascii="Times New Roman" w:hAnsi="Times New Roman"/>
          <w:sz w:val="16"/>
          <w:szCs w:val="16"/>
        </w:rPr>
      </w:pPr>
    </w:p>
    <w:p w:rsidR="008108E7" w:rsidRPr="00D93112" w:rsidRDefault="008108E7" w:rsidP="008108E7">
      <w:pPr>
        <w:jc w:val="both"/>
        <w:rPr>
          <w:rFonts w:ascii="Times New Roman" w:hAnsi="Times New Roman"/>
          <w:sz w:val="16"/>
          <w:szCs w:val="16"/>
        </w:rPr>
      </w:pP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tabs>
          <w:tab w:val="left" w:pos="2149"/>
        </w:tabs>
        <w:jc w:val="both"/>
        <w:rPr>
          <w:rFonts w:ascii="Times New Roman" w:hAnsi="Times New Roman"/>
          <w:sz w:val="14"/>
          <w:szCs w:val="14"/>
        </w:rPr>
      </w:pPr>
      <w:r>
        <w:rPr>
          <w:rFonts w:ascii="Times New Roman" w:hAnsi="Times New Roman"/>
          <w:sz w:val="14"/>
          <w:szCs w:val="14"/>
        </w:rPr>
        <w:tab/>
      </w: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tabs>
          <w:tab w:val="left" w:pos="8027"/>
        </w:tabs>
        <w:jc w:val="both"/>
        <w:rPr>
          <w:rFonts w:ascii="Times New Roman" w:hAnsi="Times New Roman"/>
          <w:sz w:val="14"/>
          <w:szCs w:val="14"/>
        </w:rPr>
      </w:pPr>
      <w:r>
        <w:rPr>
          <w:rFonts w:ascii="Times New Roman" w:hAnsi="Times New Roman"/>
          <w:noProof/>
          <w:sz w:val="14"/>
          <w:szCs w:val="14"/>
        </w:rPr>
        <mc:AlternateContent>
          <mc:Choice Requires="wps">
            <w:drawing>
              <wp:anchor distT="0" distB="0" distL="114300" distR="114300" simplePos="0" relativeHeight="251669504" behindDoc="0" locked="0" layoutInCell="1" allowOverlap="1" wp14:anchorId="6BDB71EE" wp14:editId="5CAEA754">
                <wp:simplePos x="0" y="0"/>
                <wp:positionH relativeFrom="column">
                  <wp:posOffset>4888865</wp:posOffset>
                </wp:positionH>
                <wp:positionV relativeFrom="paragraph">
                  <wp:posOffset>27940</wp:posOffset>
                </wp:positionV>
                <wp:extent cx="2012950" cy="1384935"/>
                <wp:effectExtent l="0" t="0" r="0" b="5715"/>
                <wp:wrapNone/>
                <wp:docPr id="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Общительный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Контактный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Разговорчивый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Отзывчивый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Непринуждённый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Жизнерадостный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 склонный к беспокойству</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Склонный к лидерству</w:t>
                            </w:r>
                          </w:p>
                          <w:p w:rsidR="001B5C5C" w:rsidRPr="00AA4964" w:rsidRDefault="001B5C5C" w:rsidP="008108E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B71EE" id="Text Box 298" o:spid="_x0000_s1041" type="#_x0000_t202" style="position:absolute;left:0;text-align:left;margin-left:384.95pt;margin-top:2.2pt;width:158.5pt;height:10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Z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" filled="f" stroked="f">
                <v:textbox>
                  <w:txbxContent>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Общительный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Контактный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Разговорчивый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Отзывчивый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Непринуждённый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Жизнерадостный</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Не склонный к беспокойству</w:t>
                      </w:r>
                    </w:p>
                    <w:p w:rsidR="001B5C5C" w:rsidRPr="00AA4964" w:rsidRDefault="001B5C5C" w:rsidP="008108E7">
                      <w:pPr>
                        <w:autoSpaceDE w:val="0"/>
                        <w:autoSpaceDN w:val="0"/>
                        <w:adjustRightInd w:val="0"/>
                        <w:spacing w:after="0" w:line="240" w:lineRule="auto"/>
                        <w:rPr>
                          <w:rFonts w:ascii="Bookman Old Style" w:hAnsi="Bookman Old Style" w:cs="Bookman Old Style"/>
                          <w:sz w:val="16"/>
                          <w:szCs w:val="16"/>
                        </w:rPr>
                      </w:pPr>
                      <w:r w:rsidRPr="00AA4964">
                        <w:rPr>
                          <w:rFonts w:ascii="Bookman Old Style" w:hAnsi="Bookman Old Style" w:cs="Bookman Old Style"/>
                          <w:sz w:val="16"/>
                          <w:szCs w:val="16"/>
                        </w:rPr>
                        <w:t>Склонный к лидерству</w:t>
                      </w:r>
                    </w:p>
                    <w:p w:rsidR="001B5C5C" w:rsidRPr="00AA4964" w:rsidRDefault="001B5C5C" w:rsidP="008108E7">
                      <w:pPr>
                        <w:rPr>
                          <w:sz w:val="16"/>
                          <w:szCs w:val="16"/>
                        </w:rPr>
                      </w:pPr>
                    </w:p>
                  </w:txbxContent>
                </v:textbox>
              </v:shape>
            </w:pict>
          </mc:Fallback>
        </mc:AlternateContent>
      </w:r>
      <w:r>
        <w:rPr>
          <w:rFonts w:ascii="Times New Roman" w:hAnsi="Times New Roman"/>
          <w:sz w:val="14"/>
          <w:szCs w:val="14"/>
        </w:rPr>
        <w:tab/>
      </w:r>
    </w:p>
    <w:p w:rsidR="008108E7" w:rsidRPr="00AC1CED" w:rsidRDefault="008108E7" w:rsidP="008108E7">
      <w:pPr>
        <w:jc w:val="both"/>
        <w:rPr>
          <w:rFonts w:ascii="Times New Roman" w:hAnsi="Times New Roman"/>
          <w:sz w:val="14"/>
          <w:szCs w:val="14"/>
        </w:rPr>
      </w:pPr>
    </w:p>
    <w:p w:rsidR="008108E7" w:rsidRDefault="008108E7" w:rsidP="008108E7">
      <w:pPr>
        <w:jc w:val="both"/>
        <w:rPr>
          <w:rFonts w:ascii="Times New Roman" w:hAnsi="Times New Roman"/>
          <w:sz w:val="14"/>
          <w:szCs w:val="14"/>
        </w:rPr>
      </w:pPr>
    </w:p>
    <w:p w:rsidR="008108E7"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Pr="00AC1CED" w:rsidRDefault="008108E7" w:rsidP="008108E7">
      <w:pPr>
        <w:jc w:val="both"/>
        <w:rPr>
          <w:rFonts w:ascii="Times New Roman" w:hAnsi="Times New Roman"/>
          <w:sz w:val="14"/>
          <w:szCs w:val="14"/>
        </w:rPr>
      </w:pPr>
    </w:p>
    <w:p w:rsidR="008108E7" w:rsidRDefault="008108E7" w:rsidP="008108E7">
      <w:pPr>
        <w:tabs>
          <w:tab w:val="left" w:pos="1860"/>
        </w:tabs>
        <w:jc w:val="both"/>
        <w:rPr>
          <w:rFonts w:ascii="Times New Roman" w:hAnsi="Times New Roman"/>
          <w:sz w:val="16"/>
          <w:szCs w:val="16"/>
        </w:rPr>
      </w:pPr>
      <w:r w:rsidRPr="00D93112">
        <w:rPr>
          <w:rFonts w:ascii="Times New Roman" w:hAnsi="Times New Roman"/>
          <w:sz w:val="16"/>
          <w:szCs w:val="16"/>
        </w:rPr>
        <w:t xml:space="preserve">Максимальная площадь сектора, указывает на преобладание соответствующего темперамента. </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BA1941" w:rsidTr="00B24EA1">
        <w:trPr>
          <w:trHeight w:val="289"/>
        </w:trPr>
        <w:tc>
          <w:tcPr>
            <w:tcW w:w="10490" w:type="dxa"/>
            <w:tcBorders>
              <w:top w:val="nil"/>
              <w:bottom w:val="single" w:sz="4" w:space="0" w:color="auto"/>
            </w:tcBorders>
          </w:tcPr>
          <w:p w:rsidR="008108E7" w:rsidRPr="00BA1941" w:rsidRDefault="008108E7" w:rsidP="00B24EA1">
            <w:pPr>
              <w:spacing w:after="0" w:line="240" w:lineRule="auto"/>
              <w:ind w:left="34"/>
              <w:rPr>
                <w:rFonts w:ascii="Times New Roman" w:eastAsia="Times New Roman" w:hAnsi="Times New Roman"/>
                <w:sz w:val="16"/>
                <w:szCs w:val="16"/>
              </w:rPr>
            </w:pPr>
            <w:r w:rsidRPr="00D93112">
              <w:rPr>
                <w:rFonts w:ascii="Times New Roman" w:hAnsi="Times New Roman"/>
                <w:b/>
                <w:sz w:val="16"/>
                <w:szCs w:val="16"/>
              </w:rPr>
              <w:t>Результаты</w:t>
            </w:r>
            <w:r>
              <w:rPr>
                <w:rFonts w:ascii="Times New Roman" w:hAnsi="Times New Roman"/>
                <w:b/>
                <w:sz w:val="16"/>
                <w:szCs w:val="16"/>
              </w:rPr>
              <w:t>:</w:t>
            </w:r>
          </w:p>
        </w:tc>
      </w:tr>
      <w:tr w:rsidR="008108E7" w:rsidRPr="00BA1941" w:rsidTr="00B24EA1">
        <w:trPr>
          <w:trHeight w:val="289"/>
        </w:trPr>
        <w:tc>
          <w:tcPr>
            <w:tcW w:w="10490" w:type="dxa"/>
            <w:tcBorders>
              <w:top w:val="nil"/>
              <w:bottom w:val="single" w:sz="4" w:space="0" w:color="auto"/>
            </w:tcBorders>
          </w:tcPr>
          <w:p w:rsidR="008108E7" w:rsidRPr="00BA1941" w:rsidRDefault="008108E7" w:rsidP="00B24EA1">
            <w:pPr>
              <w:spacing w:after="0" w:line="240" w:lineRule="auto"/>
              <w:ind w:left="34"/>
              <w:rPr>
                <w:rFonts w:ascii="Times New Roman" w:eastAsia="Times New Roman" w:hAnsi="Times New Roman"/>
                <w:sz w:val="16"/>
                <w:szCs w:val="16"/>
              </w:rPr>
            </w:pPr>
          </w:p>
        </w:tc>
      </w:tr>
      <w:tr w:rsidR="008108E7" w:rsidRPr="00BA1941" w:rsidTr="00B24EA1">
        <w:trPr>
          <w:trHeight w:val="289"/>
        </w:trPr>
        <w:tc>
          <w:tcPr>
            <w:tcW w:w="10490" w:type="dxa"/>
            <w:tcBorders>
              <w:top w:val="nil"/>
              <w:bottom w:val="single" w:sz="4" w:space="0" w:color="auto"/>
            </w:tcBorders>
          </w:tcPr>
          <w:p w:rsidR="008108E7" w:rsidRPr="00BA1941" w:rsidRDefault="008108E7" w:rsidP="00B24EA1">
            <w:pPr>
              <w:spacing w:after="0" w:line="240" w:lineRule="auto"/>
              <w:ind w:left="34"/>
              <w:rPr>
                <w:rFonts w:ascii="Times New Roman" w:eastAsia="Times New Roman" w:hAnsi="Times New Roman"/>
                <w:sz w:val="16"/>
                <w:szCs w:val="16"/>
              </w:rPr>
            </w:pPr>
          </w:p>
        </w:tc>
      </w:tr>
    </w:tbl>
    <w:p w:rsidR="008108E7" w:rsidRPr="00341125" w:rsidRDefault="008108E7" w:rsidP="008108E7">
      <w:pPr>
        <w:autoSpaceDE w:val="0"/>
        <w:autoSpaceDN w:val="0"/>
        <w:adjustRightInd w:val="0"/>
        <w:spacing w:after="0" w:line="240" w:lineRule="auto"/>
        <w:jc w:val="both"/>
        <w:rPr>
          <w:rFonts w:ascii="Times New Roman" w:eastAsia="Times New Roman" w:hAnsi="Times New Roman"/>
          <w:b/>
          <w:sz w:val="16"/>
          <w:szCs w:val="16"/>
        </w:rPr>
      </w:pPr>
      <w:r w:rsidRPr="00341125">
        <w:rPr>
          <w:rFonts w:ascii="Times New Roman" w:eastAsia="Times New Roman" w:hAnsi="Times New Roman"/>
          <w:b/>
          <w:sz w:val="16"/>
          <w:szCs w:val="16"/>
        </w:rPr>
        <w:t>Критерии подвижности нервных процессов</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lang w:val="en-US"/>
        </w:rPr>
        <w:t>Bo</w:t>
      </w:r>
      <w:r w:rsidRPr="00341125">
        <w:rPr>
          <w:rFonts w:ascii="Times New Roman" w:eastAsia="Times New Roman" w:hAnsi="Times New Roman"/>
          <w:sz w:val="16"/>
          <w:szCs w:val="16"/>
        </w:rPr>
        <w:t xml:space="preserve"> время объяснений (занятие, лекция) часто меняет позу, смотрит по сторонам, к концу объяснений двигательная ак</w:t>
      </w:r>
      <w:r w:rsidRPr="00341125">
        <w:rPr>
          <w:rFonts w:ascii="Times New Roman" w:eastAsia="Times New Roman" w:hAnsi="Times New Roman"/>
          <w:sz w:val="16"/>
          <w:szCs w:val="16"/>
        </w:rPr>
        <w:softHyphen/>
        <w:t>тивность усиливается.</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 индивидуальными замечаниями быстро соглашается.</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Нетерпелив, порывается приступить к выполнению задания или задуманного мероприятия.</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Во время занятий или тренировок много разговаривает,смеется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Легко овладевает быстрыми двигательными навыками.</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В различных жизненных ситуациях отличается излишней поспешностью.</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Проявляет нетерпеливость, склонен к недоработкам при пере</w:t>
      </w:r>
      <w:r w:rsidRPr="00341125">
        <w:rPr>
          <w:rFonts w:ascii="Times New Roman" w:eastAsia="Times New Roman" w:hAnsi="Times New Roman"/>
          <w:sz w:val="16"/>
          <w:szCs w:val="16"/>
        </w:rPr>
        <w:softHyphen/>
        <w:t xml:space="preserve">ходе к новым занятиям или упражнениям.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Любая деятельность отличается высоким темпом выполнения</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Не склонен долго задерживаться на отработке отдельных компонентов при выполнении любой работы.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Способен быстро перестраивать свой режим и быстро приспосабливаться к новой обстановке.</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Отличается ярким проявлением и лёгкой сменяемостью</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положительных и отрицательных эмоций.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lang w:val="en-US"/>
        </w:rPr>
        <w:t>Pe</w:t>
      </w:r>
      <w:r w:rsidRPr="00341125">
        <w:rPr>
          <w:rFonts w:ascii="Times New Roman" w:eastAsia="Times New Roman" w:hAnsi="Times New Roman"/>
          <w:sz w:val="16"/>
          <w:szCs w:val="16"/>
        </w:rPr>
        <w:t xml:space="preserve">чь отличается мимикой и пантомимикой.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Ситуация опасности возбуждает, притупляет бдительность</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lastRenderedPageBreak/>
        <w:t>Быстро переключается на другой вид деятельности.</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Быстро привыкает к характеру работы другого преподавателя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Активен в общении, быстро знакомится, легко и непринуждён</w:t>
      </w:r>
      <w:r w:rsidRPr="00341125">
        <w:rPr>
          <w:rFonts w:ascii="Times New Roman" w:eastAsia="Times New Roman" w:hAnsi="Times New Roman"/>
          <w:sz w:val="16"/>
          <w:szCs w:val="16"/>
        </w:rPr>
        <w:softHyphen/>
        <w:t xml:space="preserve">но чувствует себя в кругу малознакомых людей.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Быстро врабатывается в различные виды деятельности.</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Часто предшествует состояние "предстартовой" лихорадки.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Характеризуется повышенной возбудимостью. </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lang w:val="en-US"/>
        </w:rPr>
        <w:t>K</w:t>
      </w:r>
      <w:r w:rsidRPr="00341125">
        <w:rPr>
          <w:rFonts w:ascii="Times New Roman" w:eastAsia="Times New Roman" w:hAnsi="Times New Roman"/>
          <w:sz w:val="16"/>
          <w:szCs w:val="16"/>
        </w:rPr>
        <w:t xml:space="preserve"> выполнению нового задания приступает сразу, без долгих размышлений.</w:t>
      </w:r>
    </w:p>
    <w:p w:rsidR="008108E7" w:rsidRPr="00341125" w:rsidRDefault="008108E7" w:rsidP="00813651">
      <w:pPr>
        <w:numPr>
          <w:ilvl w:val="0"/>
          <w:numId w:val="48"/>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Сравнительно быстро и легко запоминает новый материал. Не отличается педантичностью.</w:t>
      </w:r>
    </w:p>
    <w:p w:rsidR="008108E7" w:rsidRPr="00341125" w:rsidRDefault="008108E7" w:rsidP="008108E7">
      <w:pPr>
        <w:autoSpaceDE w:val="0"/>
        <w:autoSpaceDN w:val="0"/>
        <w:adjustRightInd w:val="0"/>
        <w:spacing w:after="0" w:line="240" w:lineRule="auto"/>
        <w:jc w:val="both"/>
        <w:rPr>
          <w:rFonts w:ascii="Times New Roman" w:eastAsia="Times New Roman" w:hAnsi="Times New Roman"/>
          <w:sz w:val="16"/>
          <w:szCs w:val="16"/>
        </w:rPr>
      </w:pPr>
    </w:p>
    <w:p w:rsidR="008108E7" w:rsidRPr="00341125" w:rsidRDefault="008108E7" w:rsidP="008108E7">
      <w:pPr>
        <w:autoSpaceDE w:val="0"/>
        <w:autoSpaceDN w:val="0"/>
        <w:adjustRightInd w:val="0"/>
        <w:spacing w:after="0" w:line="240" w:lineRule="auto"/>
        <w:jc w:val="both"/>
        <w:rPr>
          <w:rFonts w:ascii="Times New Roman" w:eastAsia="Times New Roman" w:hAnsi="Times New Roman"/>
          <w:b/>
          <w:sz w:val="16"/>
          <w:szCs w:val="16"/>
        </w:rPr>
      </w:pPr>
      <w:r w:rsidRPr="00341125">
        <w:rPr>
          <w:rFonts w:ascii="Times New Roman" w:eastAsia="Times New Roman" w:hAnsi="Times New Roman"/>
          <w:b/>
          <w:sz w:val="16"/>
          <w:szCs w:val="16"/>
        </w:rPr>
        <w:t>Критерии уравновешенности</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В детстве не отличался задиристостью и драчливостью.</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Выделяется сдержанностью, спокойствием и устойчивостью настроения как в интересной ,так и в неинтересной работе, после удачи или неудачи, в период экзаменов, спортивных соревнований и в других случаях, стимулирующих интенсивное возбуждение.</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При выполнении заданий (упражнений) не торопится, добивается чёткости, законченности.</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Способен терпеливо и настойчиво добиваться понимания трудно</w:t>
      </w:r>
      <w:r w:rsidRPr="00341125">
        <w:rPr>
          <w:rFonts w:ascii="Times New Roman" w:eastAsia="Times New Roman" w:hAnsi="Times New Roman"/>
          <w:sz w:val="16"/>
          <w:szCs w:val="16"/>
        </w:rPr>
        <w:softHyphen/>
        <w:t>доступного материала путём многократного применения повторения</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Хладнокровен перед экзаменом, большого волнения не бывает, трез</w:t>
      </w:r>
      <w:r w:rsidRPr="00341125">
        <w:rPr>
          <w:rFonts w:ascii="Times New Roman" w:eastAsia="Times New Roman" w:hAnsi="Times New Roman"/>
          <w:sz w:val="16"/>
          <w:szCs w:val="16"/>
        </w:rPr>
        <w:softHyphen/>
        <w:t>во оценивает свои возможности.</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Накануне экзамена (соревнования) обычный режим, срывов нет</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Перед экзаменом (соревнованием)способен легко засыпать, сон бывает глубоким.</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Всякая непредвиденная заминка на результат экзамена (сорев</w:t>
      </w:r>
      <w:r w:rsidRPr="00341125">
        <w:rPr>
          <w:rFonts w:ascii="Times New Roman" w:eastAsia="Times New Roman" w:hAnsi="Times New Roman"/>
          <w:sz w:val="16"/>
          <w:szCs w:val="16"/>
        </w:rPr>
        <w:softHyphen/>
        <w:t>нования) не влияет.</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К экзаменам готовится спокойно и тщательно.</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Перед экзаменом спокоен, не суетиться, независимо от особен</w:t>
      </w:r>
      <w:r w:rsidRPr="00341125">
        <w:rPr>
          <w:rFonts w:ascii="Times New Roman" w:eastAsia="Times New Roman" w:hAnsi="Times New Roman"/>
          <w:sz w:val="16"/>
          <w:szCs w:val="16"/>
        </w:rPr>
        <w:softHyphen/>
        <w:t>ности экзамена (трудность предмета, характер экзаменатора).</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Способен "укрощать" неуместные, несвоевременные или невыполнимые влечения и желания.</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Собственные удачи или неудачи переносит внешне достаточно спокойно.</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Отличается ровностью и плавностью речи, четкостью мысли в различных условиях деятельности.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Достаточно терпелив, без труда переносит ожидание чего-либо.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Способен испытывая явную враждебность к кому-либо, скрывать внешне положительными отношениями.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Состояние гнева никогда не принимает форму аффекта или ярости.</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Как правило, своё недовольство не вымещает на лицах,</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случайно "попавшихся под руку".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Крайне редко испытывает чувство раздражительности.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В работе точен и аккуратен. </w:t>
      </w:r>
    </w:p>
    <w:p w:rsidR="008108E7" w:rsidRPr="00341125" w:rsidRDefault="008108E7" w:rsidP="00813651">
      <w:pPr>
        <w:numPr>
          <w:ilvl w:val="0"/>
          <w:numId w:val="49"/>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Быстро засыпает, сон спокоен.</w:t>
      </w:r>
    </w:p>
    <w:p w:rsidR="008108E7" w:rsidRPr="00341125" w:rsidRDefault="008108E7" w:rsidP="008108E7">
      <w:pPr>
        <w:autoSpaceDE w:val="0"/>
        <w:autoSpaceDN w:val="0"/>
        <w:adjustRightInd w:val="0"/>
        <w:spacing w:after="0" w:line="240" w:lineRule="auto"/>
        <w:jc w:val="both"/>
        <w:rPr>
          <w:rFonts w:ascii="Times New Roman" w:eastAsia="Times New Roman" w:hAnsi="Times New Roman"/>
          <w:sz w:val="16"/>
          <w:szCs w:val="16"/>
          <w:lang w:val="en-US"/>
        </w:rPr>
      </w:pPr>
    </w:p>
    <w:p w:rsidR="008108E7" w:rsidRPr="00341125" w:rsidRDefault="008108E7" w:rsidP="008108E7">
      <w:pPr>
        <w:autoSpaceDE w:val="0"/>
        <w:autoSpaceDN w:val="0"/>
        <w:adjustRightInd w:val="0"/>
        <w:spacing w:after="0" w:line="240" w:lineRule="auto"/>
        <w:jc w:val="both"/>
        <w:rPr>
          <w:rFonts w:ascii="Times New Roman" w:eastAsia="Times New Roman" w:hAnsi="Times New Roman"/>
          <w:b/>
          <w:sz w:val="16"/>
          <w:szCs w:val="16"/>
        </w:rPr>
      </w:pPr>
      <w:r w:rsidRPr="00341125">
        <w:rPr>
          <w:rFonts w:ascii="Times New Roman" w:eastAsia="Times New Roman" w:hAnsi="Times New Roman"/>
          <w:b/>
          <w:sz w:val="16"/>
          <w:szCs w:val="16"/>
        </w:rPr>
        <w:t>Критерии силы нервных процессов</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Сохраняет высокую  работоспособность в течение занятия, тре</w:t>
      </w:r>
      <w:r w:rsidRPr="00341125">
        <w:rPr>
          <w:rFonts w:ascii="Times New Roman" w:eastAsia="Times New Roman" w:hAnsi="Times New Roman"/>
          <w:sz w:val="16"/>
          <w:szCs w:val="16"/>
        </w:rPr>
        <w:softHyphen/>
        <w:t>нировки.</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Качество выполнения упражнения к концу занятий (тренировок) не снижается.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Способен неоднократно приступать к изучению сложного материала и трудного для понимания задания.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Настойчив в выполнении трудоёмких заданий (упражнений).</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Настойчиво работает над совершенствованием своих интеллекту</w:t>
      </w:r>
      <w:r w:rsidRPr="00341125">
        <w:rPr>
          <w:rFonts w:ascii="Times New Roman" w:eastAsia="Times New Roman" w:hAnsi="Times New Roman"/>
          <w:sz w:val="16"/>
          <w:szCs w:val="16"/>
        </w:rPr>
        <w:softHyphen/>
        <w:t>альных (физических) качеств.</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Стремится к самостоятельности в различных жизненных ситуациях.</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Инициативен на занятиях, (тренировках),а также в других жизнен</w:t>
      </w:r>
      <w:r w:rsidRPr="00341125">
        <w:rPr>
          <w:rFonts w:ascii="Times New Roman" w:eastAsia="Times New Roman" w:hAnsi="Times New Roman"/>
          <w:sz w:val="16"/>
          <w:szCs w:val="16"/>
        </w:rPr>
        <w:softHyphen/>
        <w:t>ных ситуациях.</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 боится риска.</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 xml:space="preserve">Способен соблюдать обычный режим дня в условиях внутренней помехи (не выспался, вчера устал и т.д.). </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Неудача озлобляет, активизирует, побуждает к более упорным занятиям.</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Присутствие более строго экзаменатора на результат и поведение существенно не влияет.</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Обычно положительно оценивает свою готовность накануне экза</w:t>
      </w:r>
      <w:r w:rsidRPr="00341125">
        <w:rPr>
          <w:rFonts w:ascii="Times New Roman" w:eastAsia="Times New Roman" w:hAnsi="Times New Roman"/>
          <w:sz w:val="16"/>
          <w:szCs w:val="16"/>
        </w:rPr>
        <w:softHyphen/>
        <w:t>мена (соревнования).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Оценки на занятиях отличаются стабильностью.</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Усидчив, способен работать продолжительное время.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 стремится к длительному отдыху после экзамена (соревнования)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Хорошо концентрирует внимание во время подготовки к занятиям (тренировкам), проводимым в необычной обстановке.</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Предпочитает целостный метод обучения.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Знания, навыки отличаются прочностью.</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Ситуация опасности стимулирует деятельность</w:t>
      </w:r>
      <w:bookmarkStart w:id="2" w:name="_GoBack"/>
      <w:bookmarkEnd w:id="2"/>
      <w:r w:rsidRPr="00341125">
        <w:rPr>
          <w:rFonts w:ascii="Times New Roman" w:eastAsia="Times New Roman" w:hAnsi="Times New Roman"/>
          <w:sz w:val="16"/>
          <w:szCs w:val="16"/>
        </w:rPr>
        <w:t>.</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 прекращает работу при появлении симптомов утомления.</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Неаккуратен в работе, недостаточное внимание уделяет конспек</w:t>
      </w:r>
      <w:r w:rsidRPr="00341125">
        <w:rPr>
          <w:rFonts w:ascii="Times New Roman" w:eastAsia="Times New Roman" w:hAnsi="Times New Roman"/>
          <w:sz w:val="16"/>
          <w:szCs w:val="16"/>
        </w:rPr>
        <w:softHyphen/>
        <w:t>тированию.</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Склонен переоценивать свои возможности.</w:t>
      </w:r>
    </w:p>
    <w:p w:rsidR="008108E7" w:rsidRPr="00341125" w:rsidRDefault="008108E7" w:rsidP="00813651">
      <w:pPr>
        <w:numPr>
          <w:ilvl w:val="0"/>
          <w:numId w:val="50"/>
        </w:numPr>
        <w:autoSpaceDE w:val="0"/>
        <w:autoSpaceDN w:val="0"/>
        <w:adjustRightInd w:val="0"/>
        <w:spacing w:after="0" w:line="240" w:lineRule="auto"/>
        <w:jc w:val="both"/>
        <w:rPr>
          <w:rFonts w:ascii="Times New Roman" w:eastAsia="Times New Roman" w:hAnsi="Times New Roman"/>
          <w:sz w:val="16"/>
          <w:szCs w:val="16"/>
        </w:rPr>
      </w:pPr>
      <w:r w:rsidRPr="00341125">
        <w:rPr>
          <w:rFonts w:ascii="Times New Roman" w:eastAsia="Times New Roman" w:hAnsi="Times New Roman"/>
          <w:sz w:val="16"/>
          <w:szCs w:val="16"/>
        </w:rPr>
        <w:t>Способен достаточно эффективно заниматься при наличии внешних помех (громкий разговор товарищей, радио- или телепередача). Неудачи в начале не пугают.</w:t>
      </w:r>
    </w:p>
    <w:tbl>
      <w:tblPr>
        <w:tblW w:w="1049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0"/>
      </w:tblGrid>
      <w:tr w:rsidR="008108E7" w:rsidRPr="00007462" w:rsidTr="00B24EA1">
        <w:trPr>
          <w:cantSplit/>
          <w:trHeight w:val="289"/>
        </w:trPr>
        <w:tc>
          <w:tcPr>
            <w:tcW w:w="10490" w:type="dxa"/>
            <w:tcBorders>
              <w:top w:val="nil"/>
              <w:bottom w:val="single" w:sz="4" w:space="0" w:color="auto"/>
            </w:tcBorders>
          </w:tcPr>
          <w:p w:rsidR="008108E7" w:rsidRDefault="008108E7" w:rsidP="00B24EA1">
            <w:pPr>
              <w:spacing w:after="0" w:line="240" w:lineRule="auto"/>
              <w:ind w:left="34"/>
              <w:rPr>
                <w:rFonts w:ascii="Times New Roman" w:hAnsi="Times New Roman"/>
                <w:b/>
                <w:sz w:val="16"/>
                <w:szCs w:val="16"/>
              </w:rPr>
            </w:pPr>
          </w:p>
          <w:p w:rsidR="008108E7" w:rsidRDefault="008108E7" w:rsidP="00B24EA1">
            <w:pPr>
              <w:spacing w:after="0" w:line="240" w:lineRule="auto"/>
              <w:ind w:left="34"/>
              <w:rPr>
                <w:rFonts w:ascii="Times New Roman" w:hAnsi="Times New Roman"/>
                <w:b/>
                <w:sz w:val="16"/>
                <w:szCs w:val="16"/>
              </w:rPr>
            </w:pPr>
          </w:p>
          <w:p w:rsidR="008108E7" w:rsidRPr="00007462" w:rsidRDefault="008108E7" w:rsidP="00B24EA1">
            <w:pPr>
              <w:spacing w:after="0" w:line="240" w:lineRule="auto"/>
              <w:ind w:left="34"/>
              <w:rPr>
                <w:rFonts w:ascii="Times New Roman" w:eastAsia="Times New Roman" w:hAnsi="Times New Roman"/>
                <w:sz w:val="18"/>
                <w:szCs w:val="18"/>
              </w:rPr>
            </w:pPr>
            <w:r w:rsidRPr="00D93112">
              <w:rPr>
                <w:rFonts w:ascii="Times New Roman" w:hAnsi="Times New Roman"/>
                <w:b/>
                <w:sz w:val="16"/>
                <w:szCs w:val="16"/>
              </w:rPr>
              <w:t>Выводы:</w:t>
            </w:r>
          </w:p>
        </w:tc>
      </w:tr>
      <w:tr w:rsidR="008108E7" w:rsidRPr="00007462" w:rsidTr="00B24EA1">
        <w:trPr>
          <w:trHeight w:val="289"/>
        </w:trPr>
        <w:tc>
          <w:tcPr>
            <w:tcW w:w="10490" w:type="dxa"/>
            <w:tcBorders>
              <w:top w:val="nil"/>
              <w:bottom w:val="single" w:sz="4" w:space="0" w:color="auto"/>
            </w:tcBorders>
          </w:tcPr>
          <w:p w:rsidR="008108E7" w:rsidRPr="00007462" w:rsidRDefault="008108E7" w:rsidP="00B24EA1">
            <w:pPr>
              <w:spacing w:after="0" w:line="240" w:lineRule="auto"/>
              <w:ind w:left="34"/>
              <w:rPr>
                <w:rFonts w:ascii="Times New Roman" w:eastAsia="Times New Roman" w:hAnsi="Times New Roman"/>
                <w:sz w:val="18"/>
                <w:szCs w:val="18"/>
              </w:rPr>
            </w:pPr>
          </w:p>
        </w:tc>
      </w:tr>
      <w:tr w:rsidR="008108E7" w:rsidRPr="00007462" w:rsidTr="00B24EA1">
        <w:trPr>
          <w:trHeight w:val="289"/>
        </w:trPr>
        <w:tc>
          <w:tcPr>
            <w:tcW w:w="10490" w:type="dxa"/>
            <w:tcBorders>
              <w:top w:val="nil"/>
              <w:bottom w:val="single" w:sz="4" w:space="0" w:color="auto"/>
            </w:tcBorders>
          </w:tcPr>
          <w:p w:rsidR="008108E7" w:rsidRPr="00007462" w:rsidRDefault="008108E7" w:rsidP="00B24EA1">
            <w:pPr>
              <w:spacing w:after="0" w:line="240" w:lineRule="auto"/>
              <w:ind w:left="34"/>
              <w:rPr>
                <w:rFonts w:ascii="Times New Roman" w:eastAsia="Times New Roman" w:hAnsi="Times New Roman"/>
                <w:sz w:val="18"/>
                <w:szCs w:val="18"/>
              </w:rPr>
            </w:pPr>
          </w:p>
        </w:tc>
      </w:tr>
      <w:tr w:rsidR="008108E7" w:rsidRPr="00007462" w:rsidTr="00B24EA1">
        <w:trPr>
          <w:trHeight w:val="289"/>
        </w:trPr>
        <w:tc>
          <w:tcPr>
            <w:tcW w:w="10490" w:type="dxa"/>
            <w:tcBorders>
              <w:top w:val="nil"/>
              <w:bottom w:val="single" w:sz="4" w:space="0" w:color="auto"/>
            </w:tcBorders>
          </w:tcPr>
          <w:p w:rsidR="008108E7" w:rsidRPr="00007462" w:rsidRDefault="008108E7" w:rsidP="00B24EA1">
            <w:pPr>
              <w:spacing w:after="0" w:line="240" w:lineRule="auto"/>
              <w:ind w:left="34"/>
              <w:rPr>
                <w:rFonts w:ascii="Times New Roman" w:eastAsia="Times New Roman" w:hAnsi="Times New Roman"/>
                <w:sz w:val="18"/>
                <w:szCs w:val="18"/>
              </w:rPr>
            </w:pPr>
          </w:p>
        </w:tc>
      </w:tr>
    </w:tbl>
    <w:p w:rsidR="008108E7" w:rsidRDefault="008108E7" w:rsidP="008108E7">
      <w:pPr>
        <w:tabs>
          <w:tab w:val="left" w:pos="1860"/>
        </w:tabs>
        <w:jc w:val="right"/>
        <w:rPr>
          <w:rFonts w:ascii="Times New Roman" w:hAnsi="Times New Roman"/>
          <w:b/>
          <w:sz w:val="16"/>
          <w:szCs w:val="16"/>
        </w:rPr>
      </w:pPr>
    </w:p>
    <w:p w:rsidR="008108E7" w:rsidRDefault="008108E7"/>
    <w:sectPr w:rsidR="008108E7" w:rsidSect="00E06AE3">
      <w:pgSz w:w="11906" w:h="16838" w:code="9"/>
      <w:pgMar w:top="568" w:right="850" w:bottom="709"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37" w:rsidRDefault="00D95C37">
      <w:pPr>
        <w:spacing w:after="0" w:line="240" w:lineRule="auto"/>
      </w:pPr>
      <w:r>
        <w:separator/>
      </w:r>
    </w:p>
  </w:endnote>
  <w:endnote w:type="continuationSeparator" w:id="0">
    <w:p w:rsidR="00D95C37" w:rsidRDefault="00D9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C" w:rsidRDefault="001B5C5C" w:rsidP="00B24EA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rsidR="001B5C5C" w:rsidRDefault="001B5C5C">
    <w:pPr>
      <w:pStyle w:val="aa"/>
    </w:pPr>
  </w:p>
  <w:p w:rsidR="001B5C5C" w:rsidRDefault="001B5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C" w:rsidRPr="00151B5D" w:rsidRDefault="001B5C5C" w:rsidP="00B24EA1">
    <w:pPr>
      <w:pStyle w:val="aa"/>
      <w:framePr w:wrap="around" w:vAnchor="text" w:hAnchor="margin" w:xAlign="center" w:y="1"/>
      <w:rPr>
        <w:rStyle w:val="ac"/>
        <w:sz w:val="16"/>
        <w:szCs w:val="16"/>
      </w:rPr>
    </w:pPr>
    <w:r w:rsidRPr="00151B5D">
      <w:rPr>
        <w:rStyle w:val="ac"/>
        <w:sz w:val="16"/>
        <w:szCs w:val="16"/>
      </w:rPr>
      <w:fldChar w:fldCharType="begin"/>
    </w:r>
    <w:r w:rsidRPr="00151B5D">
      <w:rPr>
        <w:rStyle w:val="ac"/>
        <w:sz w:val="16"/>
        <w:szCs w:val="16"/>
      </w:rPr>
      <w:instrText xml:space="preserve">PAGE  </w:instrText>
    </w:r>
    <w:r w:rsidRPr="00151B5D">
      <w:rPr>
        <w:rStyle w:val="ac"/>
        <w:sz w:val="16"/>
        <w:szCs w:val="16"/>
      </w:rPr>
      <w:fldChar w:fldCharType="separate"/>
    </w:r>
    <w:r w:rsidR="00E06AE3">
      <w:rPr>
        <w:rStyle w:val="ac"/>
        <w:noProof/>
        <w:sz w:val="16"/>
        <w:szCs w:val="16"/>
      </w:rPr>
      <w:t>4</w:t>
    </w:r>
    <w:r w:rsidRPr="00151B5D">
      <w:rPr>
        <w:rStyle w:val="ac"/>
        <w:sz w:val="16"/>
        <w:szCs w:val="16"/>
      </w:rPr>
      <w:fldChar w:fldCharType="end"/>
    </w:r>
  </w:p>
  <w:p w:rsidR="001B5C5C" w:rsidRPr="004720A4" w:rsidRDefault="001B5C5C" w:rsidP="00B24EA1">
    <w:pPr>
      <w:pStyle w:val="aa"/>
      <w:rPr>
        <w:sz w:val="16"/>
        <w:szCs w:val="16"/>
      </w:rPr>
    </w:pPr>
  </w:p>
  <w:p w:rsidR="001B5C5C" w:rsidRDefault="001B5C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C" w:rsidRDefault="001B5C5C" w:rsidP="00B24EA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B5C5C" w:rsidRDefault="001B5C5C" w:rsidP="00B24EA1">
    <w:pPr>
      <w:pStyle w:val="aa"/>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5C" w:rsidRPr="007E7FEB" w:rsidRDefault="001B5C5C" w:rsidP="00B24EA1">
    <w:pPr>
      <w:pStyle w:val="aa"/>
      <w:framePr w:wrap="around" w:vAnchor="text" w:hAnchor="page" w:x="6359" w:yAlign="bottom"/>
      <w:rPr>
        <w:rStyle w:val="ac"/>
        <w:sz w:val="16"/>
        <w:szCs w:val="16"/>
      </w:rPr>
    </w:pPr>
    <w:r w:rsidRPr="007E7FEB">
      <w:rPr>
        <w:rStyle w:val="ac"/>
        <w:sz w:val="16"/>
        <w:szCs w:val="16"/>
      </w:rPr>
      <w:fldChar w:fldCharType="begin"/>
    </w:r>
    <w:r w:rsidRPr="007E7FEB">
      <w:rPr>
        <w:rStyle w:val="ac"/>
        <w:sz w:val="16"/>
        <w:szCs w:val="16"/>
      </w:rPr>
      <w:instrText xml:space="preserve">PAGE  </w:instrText>
    </w:r>
    <w:r w:rsidRPr="007E7FEB">
      <w:rPr>
        <w:rStyle w:val="ac"/>
        <w:sz w:val="16"/>
        <w:szCs w:val="16"/>
      </w:rPr>
      <w:fldChar w:fldCharType="separate"/>
    </w:r>
    <w:r w:rsidR="00E06AE3">
      <w:rPr>
        <w:rStyle w:val="ac"/>
        <w:noProof/>
        <w:sz w:val="16"/>
        <w:szCs w:val="16"/>
      </w:rPr>
      <w:t>28</w:t>
    </w:r>
    <w:r w:rsidRPr="007E7FEB">
      <w:rPr>
        <w:rStyle w:val="ac"/>
        <w:sz w:val="16"/>
        <w:szCs w:val="16"/>
      </w:rPr>
      <w:fldChar w:fldCharType="end"/>
    </w:r>
  </w:p>
  <w:p w:rsidR="001B5C5C" w:rsidRDefault="001B5C5C" w:rsidP="00B24EA1">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37" w:rsidRDefault="00D95C37">
      <w:pPr>
        <w:spacing w:after="0" w:line="240" w:lineRule="auto"/>
      </w:pPr>
      <w:r>
        <w:separator/>
      </w:r>
    </w:p>
  </w:footnote>
  <w:footnote w:type="continuationSeparator" w:id="0">
    <w:p w:rsidR="00D95C37" w:rsidRDefault="00D9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E749C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B62C00A"/>
    <w:lvl w:ilvl="0">
      <w:start w:val="1"/>
      <w:numFmt w:val="bullet"/>
      <w:pStyle w:val="a"/>
      <w:lvlText w:val=""/>
      <w:lvlJc w:val="left"/>
      <w:pPr>
        <w:tabs>
          <w:tab w:val="num" w:pos="360"/>
        </w:tabs>
        <w:ind w:left="360" w:hanging="360"/>
      </w:pPr>
      <w:rPr>
        <w:rFonts w:ascii="Symbol" w:hAnsi="Symbol" w:hint="default"/>
      </w:rPr>
    </w:lvl>
  </w:abstractNum>
  <w:abstractNum w:abstractNumId="2">
    <w:nsid w:val="02C43C0E"/>
    <w:multiLevelType w:val="hybridMultilevel"/>
    <w:tmpl w:val="29340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F0BDA"/>
    <w:multiLevelType w:val="multilevel"/>
    <w:tmpl w:val="B9C07C70"/>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F0016B"/>
    <w:multiLevelType w:val="hybridMultilevel"/>
    <w:tmpl w:val="07CC5A08"/>
    <w:lvl w:ilvl="0" w:tplc="E8523718">
      <w:start w:val="8"/>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05FB0E84"/>
    <w:multiLevelType w:val="multilevel"/>
    <w:tmpl w:val="3856B352"/>
    <w:lvl w:ilvl="0">
      <w:start w:val="1"/>
      <w:numFmt w:val="decimal"/>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6">
    <w:nsid w:val="071A1DC4"/>
    <w:multiLevelType w:val="hybridMultilevel"/>
    <w:tmpl w:val="452866F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080F698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08D87370"/>
    <w:multiLevelType w:val="singleLevel"/>
    <w:tmpl w:val="0419000F"/>
    <w:lvl w:ilvl="0">
      <w:start w:val="1"/>
      <w:numFmt w:val="decimal"/>
      <w:lvlText w:val="%1."/>
      <w:lvlJc w:val="left"/>
      <w:pPr>
        <w:tabs>
          <w:tab w:val="num" w:pos="360"/>
        </w:tabs>
        <w:ind w:left="360" w:hanging="360"/>
      </w:pPr>
    </w:lvl>
  </w:abstractNum>
  <w:abstractNum w:abstractNumId="9">
    <w:nsid w:val="0BA84F3A"/>
    <w:multiLevelType w:val="hybridMultilevel"/>
    <w:tmpl w:val="BB2E5A22"/>
    <w:lvl w:ilvl="0" w:tplc="0B842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4F1DE4"/>
    <w:multiLevelType w:val="hybridMultilevel"/>
    <w:tmpl w:val="C8142BC2"/>
    <w:lvl w:ilvl="0" w:tplc="03E47EC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0EA50552"/>
    <w:multiLevelType w:val="hybridMultilevel"/>
    <w:tmpl w:val="7D72F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D70222"/>
    <w:multiLevelType w:val="singleLevel"/>
    <w:tmpl w:val="62E44D8A"/>
    <w:lvl w:ilvl="0">
      <w:start w:val="1"/>
      <w:numFmt w:val="decimal"/>
      <w:lvlText w:val="%1."/>
      <w:lvlJc w:val="left"/>
      <w:pPr>
        <w:tabs>
          <w:tab w:val="num" w:pos="390"/>
        </w:tabs>
        <w:ind w:left="390" w:hanging="390"/>
      </w:pPr>
      <w:rPr>
        <w:rFonts w:hint="default"/>
      </w:rPr>
    </w:lvl>
  </w:abstractNum>
  <w:abstractNum w:abstractNumId="13">
    <w:nsid w:val="0F513E45"/>
    <w:multiLevelType w:val="singleLevel"/>
    <w:tmpl w:val="586A713C"/>
    <w:lvl w:ilvl="0">
      <w:start w:val="2"/>
      <w:numFmt w:val="bullet"/>
      <w:lvlText w:val="-"/>
      <w:lvlJc w:val="left"/>
      <w:pPr>
        <w:tabs>
          <w:tab w:val="num" w:pos="360"/>
        </w:tabs>
        <w:ind w:left="360" w:hanging="360"/>
      </w:pPr>
    </w:lvl>
  </w:abstractNum>
  <w:abstractNum w:abstractNumId="14">
    <w:nsid w:val="11285B0A"/>
    <w:multiLevelType w:val="hybridMultilevel"/>
    <w:tmpl w:val="30B4DE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EA7D58"/>
    <w:multiLevelType w:val="hybridMultilevel"/>
    <w:tmpl w:val="6E4A7F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12C415FB"/>
    <w:multiLevelType w:val="hybridMultilevel"/>
    <w:tmpl w:val="DFA67B94"/>
    <w:lvl w:ilvl="0" w:tplc="727A2A56">
      <w:start w:val="1"/>
      <w:numFmt w:val="decimal"/>
      <w:lvlText w:val="%1."/>
      <w:lvlJc w:val="left"/>
      <w:pPr>
        <w:tabs>
          <w:tab w:val="num" w:pos="1004"/>
        </w:tabs>
        <w:ind w:left="1004" w:hanging="36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2E75B4A"/>
    <w:multiLevelType w:val="hybridMultilevel"/>
    <w:tmpl w:val="DBCCA738"/>
    <w:lvl w:ilvl="0" w:tplc="AB38087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340352C"/>
    <w:multiLevelType w:val="hybridMultilevel"/>
    <w:tmpl w:val="0BFAEB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3F30925"/>
    <w:multiLevelType w:val="hybridMultilevel"/>
    <w:tmpl w:val="E57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B81D57"/>
    <w:multiLevelType w:val="hybridMultilevel"/>
    <w:tmpl w:val="6FF45FD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21">
    <w:nsid w:val="18DA23A1"/>
    <w:multiLevelType w:val="hybridMultilevel"/>
    <w:tmpl w:val="F148D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91F00A5"/>
    <w:multiLevelType w:val="singleLevel"/>
    <w:tmpl w:val="0419000F"/>
    <w:lvl w:ilvl="0">
      <w:start w:val="1"/>
      <w:numFmt w:val="decimal"/>
      <w:lvlText w:val="%1."/>
      <w:lvlJc w:val="left"/>
      <w:pPr>
        <w:tabs>
          <w:tab w:val="num" w:pos="360"/>
        </w:tabs>
        <w:ind w:left="360" w:hanging="360"/>
      </w:pPr>
    </w:lvl>
  </w:abstractNum>
  <w:abstractNum w:abstractNumId="23">
    <w:nsid w:val="193F4BE5"/>
    <w:multiLevelType w:val="hybridMultilevel"/>
    <w:tmpl w:val="30268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AFA15A2"/>
    <w:multiLevelType w:val="singleLevel"/>
    <w:tmpl w:val="550C1B6E"/>
    <w:lvl w:ilvl="0">
      <w:start w:val="1"/>
      <w:numFmt w:val="decimal"/>
      <w:lvlText w:val="%1."/>
      <w:legacy w:legacy="1" w:legacySpace="0" w:legacyIndent="355"/>
      <w:lvlJc w:val="left"/>
      <w:rPr>
        <w:rFonts w:ascii="Times New Roman" w:hAnsi="Times New Roman" w:cs="Times New Roman" w:hint="default"/>
      </w:rPr>
    </w:lvl>
  </w:abstractNum>
  <w:abstractNum w:abstractNumId="25">
    <w:nsid w:val="1C657446"/>
    <w:multiLevelType w:val="hybridMultilevel"/>
    <w:tmpl w:val="E452B6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1D480704"/>
    <w:multiLevelType w:val="multilevel"/>
    <w:tmpl w:val="C004FBD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1DC305E0"/>
    <w:multiLevelType w:val="singleLevel"/>
    <w:tmpl w:val="0C0814E2"/>
    <w:lvl w:ilvl="0">
      <w:start w:val="1"/>
      <w:numFmt w:val="decimal"/>
      <w:lvlText w:val="%1."/>
      <w:lvlJc w:val="left"/>
      <w:pPr>
        <w:tabs>
          <w:tab w:val="num" w:pos="360"/>
        </w:tabs>
        <w:ind w:left="360" w:hanging="360"/>
      </w:pPr>
    </w:lvl>
  </w:abstractNum>
  <w:abstractNum w:abstractNumId="28">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FCE6523"/>
    <w:multiLevelType w:val="hybridMultilevel"/>
    <w:tmpl w:val="C4C084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1805CD5"/>
    <w:multiLevelType w:val="singleLevel"/>
    <w:tmpl w:val="0419000F"/>
    <w:lvl w:ilvl="0">
      <w:start w:val="1"/>
      <w:numFmt w:val="decimal"/>
      <w:lvlText w:val="%1."/>
      <w:lvlJc w:val="left"/>
      <w:pPr>
        <w:tabs>
          <w:tab w:val="num" w:pos="360"/>
        </w:tabs>
        <w:ind w:left="360" w:hanging="360"/>
      </w:pPr>
    </w:lvl>
  </w:abstractNum>
  <w:abstractNum w:abstractNumId="31">
    <w:nsid w:val="22275CE3"/>
    <w:multiLevelType w:val="hybridMultilevel"/>
    <w:tmpl w:val="9458A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28D28A7"/>
    <w:multiLevelType w:val="hybridMultilevel"/>
    <w:tmpl w:val="179E8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3C5B0E"/>
    <w:multiLevelType w:val="singleLevel"/>
    <w:tmpl w:val="0419000F"/>
    <w:lvl w:ilvl="0">
      <w:start w:val="1"/>
      <w:numFmt w:val="decimal"/>
      <w:lvlText w:val="%1."/>
      <w:lvlJc w:val="left"/>
      <w:pPr>
        <w:tabs>
          <w:tab w:val="num" w:pos="360"/>
        </w:tabs>
        <w:ind w:left="360" w:hanging="360"/>
      </w:pPr>
    </w:lvl>
  </w:abstractNum>
  <w:abstractNum w:abstractNumId="34">
    <w:nsid w:val="24D126D5"/>
    <w:multiLevelType w:val="hybridMultilevel"/>
    <w:tmpl w:val="D8E0B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53763C2"/>
    <w:multiLevelType w:val="hybridMultilevel"/>
    <w:tmpl w:val="C186B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66D5336"/>
    <w:multiLevelType w:val="hybridMultilevel"/>
    <w:tmpl w:val="D6E6E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89B7691"/>
    <w:multiLevelType w:val="hybridMultilevel"/>
    <w:tmpl w:val="C316A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9AB3507"/>
    <w:multiLevelType w:val="singleLevel"/>
    <w:tmpl w:val="0FFA2806"/>
    <w:lvl w:ilvl="0">
      <w:start w:val="1"/>
      <w:numFmt w:val="decimal"/>
      <w:lvlText w:val="%1."/>
      <w:lvlJc w:val="left"/>
      <w:pPr>
        <w:tabs>
          <w:tab w:val="num" w:pos="360"/>
        </w:tabs>
        <w:ind w:left="360" w:hanging="360"/>
      </w:pPr>
      <w:rPr>
        <w:rFonts w:hint="default"/>
        <w:sz w:val="18"/>
        <w:szCs w:val="28"/>
      </w:rPr>
    </w:lvl>
  </w:abstractNum>
  <w:abstractNum w:abstractNumId="39">
    <w:nsid w:val="2B8C481D"/>
    <w:multiLevelType w:val="singleLevel"/>
    <w:tmpl w:val="9ADC7246"/>
    <w:lvl w:ilvl="0">
      <w:start w:val="2"/>
      <w:numFmt w:val="decimal"/>
      <w:lvlText w:val="%1."/>
      <w:legacy w:legacy="1" w:legacySpace="0" w:legacyIndent="206"/>
      <w:lvlJc w:val="left"/>
      <w:pPr>
        <w:ind w:left="0" w:firstLine="0"/>
      </w:pPr>
      <w:rPr>
        <w:rFonts w:ascii="Times New Roman" w:hAnsi="Times New Roman" w:cs="Times New Roman" w:hint="default"/>
        <w:b/>
        <w:sz w:val="16"/>
        <w:szCs w:val="16"/>
      </w:rPr>
    </w:lvl>
  </w:abstractNum>
  <w:abstractNum w:abstractNumId="40">
    <w:nsid w:val="2BFA4A27"/>
    <w:multiLevelType w:val="hybridMultilevel"/>
    <w:tmpl w:val="1EF4027A"/>
    <w:lvl w:ilvl="0" w:tplc="727A2A56">
      <w:start w:val="1"/>
      <w:numFmt w:val="decimal"/>
      <w:lvlText w:val="%1."/>
      <w:lvlJc w:val="left"/>
      <w:pPr>
        <w:tabs>
          <w:tab w:val="num" w:pos="1724"/>
        </w:tabs>
        <w:ind w:left="1724" w:hanging="360"/>
      </w:pPr>
      <w:rPr>
        <w:rFonts w:hint="default"/>
        <w:lang w:val="ru-RU"/>
      </w:rPr>
    </w:lvl>
    <w:lvl w:ilvl="1" w:tplc="04190019" w:tentative="1">
      <w:start w:val="1"/>
      <w:numFmt w:val="lowerLetter"/>
      <w:lvlText w:val="%2."/>
      <w:lvlJc w:val="left"/>
      <w:pPr>
        <w:tabs>
          <w:tab w:val="num" w:pos="2595"/>
        </w:tabs>
        <w:ind w:left="2595" w:hanging="360"/>
      </w:pPr>
    </w:lvl>
    <w:lvl w:ilvl="2" w:tplc="0419001B" w:tentative="1">
      <w:start w:val="1"/>
      <w:numFmt w:val="lowerRoman"/>
      <w:lvlText w:val="%3."/>
      <w:lvlJc w:val="right"/>
      <w:pPr>
        <w:tabs>
          <w:tab w:val="num" w:pos="3315"/>
        </w:tabs>
        <w:ind w:left="3315" w:hanging="180"/>
      </w:pPr>
    </w:lvl>
    <w:lvl w:ilvl="3" w:tplc="0419000F" w:tentative="1">
      <w:start w:val="1"/>
      <w:numFmt w:val="decimal"/>
      <w:lvlText w:val="%4."/>
      <w:lvlJc w:val="left"/>
      <w:pPr>
        <w:tabs>
          <w:tab w:val="num" w:pos="4035"/>
        </w:tabs>
        <w:ind w:left="4035" w:hanging="360"/>
      </w:pPr>
    </w:lvl>
    <w:lvl w:ilvl="4" w:tplc="04190019" w:tentative="1">
      <w:start w:val="1"/>
      <w:numFmt w:val="lowerLetter"/>
      <w:lvlText w:val="%5."/>
      <w:lvlJc w:val="left"/>
      <w:pPr>
        <w:tabs>
          <w:tab w:val="num" w:pos="4755"/>
        </w:tabs>
        <w:ind w:left="4755" w:hanging="360"/>
      </w:pPr>
    </w:lvl>
    <w:lvl w:ilvl="5" w:tplc="0419001B" w:tentative="1">
      <w:start w:val="1"/>
      <w:numFmt w:val="lowerRoman"/>
      <w:lvlText w:val="%6."/>
      <w:lvlJc w:val="right"/>
      <w:pPr>
        <w:tabs>
          <w:tab w:val="num" w:pos="5475"/>
        </w:tabs>
        <w:ind w:left="5475" w:hanging="180"/>
      </w:pPr>
    </w:lvl>
    <w:lvl w:ilvl="6" w:tplc="0419000F" w:tentative="1">
      <w:start w:val="1"/>
      <w:numFmt w:val="decimal"/>
      <w:lvlText w:val="%7."/>
      <w:lvlJc w:val="left"/>
      <w:pPr>
        <w:tabs>
          <w:tab w:val="num" w:pos="6195"/>
        </w:tabs>
        <w:ind w:left="6195" w:hanging="360"/>
      </w:pPr>
    </w:lvl>
    <w:lvl w:ilvl="7" w:tplc="04190019" w:tentative="1">
      <w:start w:val="1"/>
      <w:numFmt w:val="lowerLetter"/>
      <w:lvlText w:val="%8."/>
      <w:lvlJc w:val="left"/>
      <w:pPr>
        <w:tabs>
          <w:tab w:val="num" w:pos="6915"/>
        </w:tabs>
        <w:ind w:left="6915" w:hanging="360"/>
      </w:pPr>
    </w:lvl>
    <w:lvl w:ilvl="8" w:tplc="0419001B" w:tentative="1">
      <w:start w:val="1"/>
      <w:numFmt w:val="lowerRoman"/>
      <w:lvlText w:val="%9."/>
      <w:lvlJc w:val="right"/>
      <w:pPr>
        <w:tabs>
          <w:tab w:val="num" w:pos="7635"/>
        </w:tabs>
        <w:ind w:left="7635" w:hanging="180"/>
      </w:pPr>
    </w:lvl>
  </w:abstractNum>
  <w:abstractNum w:abstractNumId="41">
    <w:nsid w:val="2CB14CED"/>
    <w:multiLevelType w:val="hybridMultilevel"/>
    <w:tmpl w:val="85E422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2CBE395D"/>
    <w:multiLevelType w:val="singleLevel"/>
    <w:tmpl w:val="0419000F"/>
    <w:lvl w:ilvl="0">
      <w:start w:val="1"/>
      <w:numFmt w:val="decimal"/>
      <w:lvlText w:val="%1."/>
      <w:lvlJc w:val="left"/>
      <w:pPr>
        <w:tabs>
          <w:tab w:val="num" w:pos="360"/>
        </w:tabs>
        <w:ind w:left="360" w:hanging="360"/>
      </w:pPr>
    </w:lvl>
  </w:abstractNum>
  <w:abstractNum w:abstractNumId="43">
    <w:nsid w:val="2D02730D"/>
    <w:multiLevelType w:val="hybridMultilevel"/>
    <w:tmpl w:val="4162C1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0E45CEC"/>
    <w:multiLevelType w:val="hybridMultilevel"/>
    <w:tmpl w:val="60A885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15012F1"/>
    <w:multiLevelType w:val="hybridMultilevel"/>
    <w:tmpl w:val="9132B4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32A11AB0"/>
    <w:multiLevelType w:val="singleLevel"/>
    <w:tmpl w:val="2C10AB02"/>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7">
    <w:nsid w:val="343E5D86"/>
    <w:multiLevelType w:val="hybridMultilevel"/>
    <w:tmpl w:val="4B8C9A66"/>
    <w:lvl w:ilvl="0" w:tplc="4BC2C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2A5132"/>
    <w:multiLevelType w:val="hybridMultilevel"/>
    <w:tmpl w:val="84A42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877A7B"/>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B9C1D75"/>
    <w:multiLevelType w:val="hybridMultilevel"/>
    <w:tmpl w:val="20523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A1432F"/>
    <w:multiLevelType w:val="multilevel"/>
    <w:tmpl w:val="3E50E8B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C607C59"/>
    <w:multiLevelType w:val="hybridMultilevel"/>
    <w:tmpl w:val="4C721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BE0D48"/>
    <w:multiLevelType w:val="hybridMultilevel"/>
    <w:tmpl w:val="6E82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C929B6"/>
    <w:multiLevelType w:val="hybridMultilevel"/>
    <w:tmpl w:val="443659F6"/>
    <w:lvl w:ilvl="0" w:tplc="4AB0AB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3CD212D6"/>
    <w:multiLevelType w:val="hybridMultilevel"/>
    <w:tmpl w:val="513CE7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E364D34"/>
    <w:multiLevelType w:val="multilevel"/>
    <w:tmpl w:val="FE7EE25C"/>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21B351D"/>
    <w:multiLevelType w:val="hybridMultilevel"/>
    <w:tmpl w:val="E996D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713555D"/>
    <w:multiLevelType w:val="singleLevel"/>
    <w:tmpl w:val="0419000F"/>
    <w:lvl w:ilvl="0">
      <w:start w:val="1"/>
      <w:numFmt w:val="decimal"/>
      <w:lvlText w:val="%1."/>
      <w:lvlJc w:val="left"/>
      <w:pPr>
        <w:ind w:left="720" w:hanging="360"/>
      </w:pPr>
    </w:lvl>
  </w:abstractNum>
  <w:abstractNum w:abstractNumId="59">
    <w:nsid w:val="48675BE7"/>
    <w:multiLevelType w:val="singleLevel"/>
    <w:tmpl w:val="0419000F"/>
    <w:lvl w:ilvl="0">
      <w:start w:val="1"/>
      <w:numFmt w:val="decimal"/>
      <w:lvlText w:val="%1."/>
      <w:lvlJc w:val="left"/>
      <w:pPr>
        <w:tabs>
          <w:tab w:val="num" w:pos="360"/>
        </w:tabs>
        <w:ind w:left="360" w:hanging="360"/>
      </w:pPr>
    </w:lvl>
  </w:abstractNum>
  <w:abstractNum w:abstractNumId="60">
    <w:nsid w:val="4C406EB5"/>
    <w:multiLevelType w:val="singleLevel"/>
    <w:tmpl w:val="0419000F"/>
    <w:lvl w:ilvl="0">
      <w:start w:val="1"/>
      <w:numFmt w:val="decimal"/>
      <w:lvlText w:val="%1."/>
      <w:lvlJc w:val="left"/>
      <w:pPr>
        <w:tabs>
          <w:tab w:val="num" w:pos="360"/>
        </w:tabs>
        <w:ind w:left="360" w:hanging="360"/>
      </w:pPr>
    </w:lvl>
  </w:abstractNum>
  <w:abstractNum w:abstractNumId="61">
    <w:nsid w:val="4C9418BA"/>
    <w:multiLevelType w:val="singleLevel"/>
    <w:tmpl w:val="94E20B2C"/>
    <w:lvl w:ilvl="0">
      <w:numFmt w:val="bullet"/>
      <w:lvlText w:val="-"/>
      <w:lvlJc w:val="left"/>
      <w:pPr>
        <w:tabs>
          <w:tab w:val="num" w:pos="360"/>
        </w:tabs>
        <w:ind w:left="360" w:hanging="360"/>
      </w:pPr>
      <w:rPr>
        <w:rFonts w:hint="default"/>
      </w:rPr>
    </w:lvl>
  </w:abstractNum>
  <w:abstractNum w:abstractNumId="62">
    <w:nsid w:val="530D6642"/>
    <w:multiLevelType w:val="singleLevel"/>
    <w:tmpl w:val="0419000F"/>
    <w:lvl w:ilvl="0">
      <w:start w:val="1"/>
      <w:numFmt w:val="decimal"/>
      <w:lvlText w:val="%1."/>
      <w:lvlJc w:val="left"/>
      <w:pPr>
        <w:tabs>
          <w:tab w:val="num" w:pos="360"/>
        </w:tabs>
        <w:ind w:left="360" w:hanging="360"/>
      </w:pPr>
    </w:lvl>
  </w:abstractNum>
  <w:abstractNum w:abstractNumId="63">
    <w:nsid w:val="531E716B"/>
    <w:multiLevelType w:val="hybridMultilevel"/>
    <w:tmpl w:val="ACCE0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43B1094"/>
    <w:multiLevelType w:val="hybridMultilevel"/>
    <w:tmpl w:val="8DB28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4AF75DB"/>
    <w:multiLevelType w:val="multilevel"/>
    <w:tmpl w:val="C7A6B5B6"/>
    <w:lvl w:ilvl="0">
      <w:start w:val="1"/>
      <w:numFmt w:val="decimal"/>
      <w:pStyle w:val="8"/>
      <w:lvlText w:val="%1."/>
      <w:lvlJc w:val="left"/>
      <w:pPr>
        <w:tabs>
          <w:tab w:val="num" w:pos="915"/>
        </w:tabs>
        <w:ind w:left="915"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572E3CB1"/>
    <w:multiLevelType w:val="hybridMultilevel"/>
    <w:tmpl w:val="0428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8352F3C"/>
    <w:multiLevelType w:val="hybridMultilevel"/>
    <w:tmpl w:val="14E2A9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9B83C72"/>
    <w:multiLevelType w:val="hybridMultilevel"/>
    <w:tmpl w:val="A1641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B3D0C7A"/>
    <w:multiLevelType w:val="hybridMultilevel"/>
    <w:tmpl w:val="C946F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BB5437"/>
    <w:multiLevelType w:val="hybridMultilevel"/>
    <w:tmpl w:val="1D4AE408"/>
    <w:lvl w:ilvl="0" w:tplc="0419000F">
      <w:start w:val="1"/>
      <w:numFmt w:val="decimal"/>
      <w:lvlText w:val="%1."/>
      <w:lvlJc w:val="left"/>
      <w:pPr>
        <w:tabs>
          <w:tab w:val="num" w:pos="1080"/>
        </w:tabs>
        <w:ind w:left="1080" w:hanging="360"/>
      </w:pPr>
    </w:lvl>
    <w:lvl w:ilvl="1" w:tplc="DD1E7A5A">
      <w:start w:val="1"/>
      <w:numFmt w:val="decimal"/>
      <w:lvlText w:val="%2)"/>
      <w:lvlJc w:val="left"/>
      <w:pPr>
        <w:tabs>
          <w:tab w:val="num" w:pos="1800"/>
        </w:tabs>
        <w:ind w:left="1800" w:hanging="360"/>
      </w:pPr>
      <w:rPr>
        <w:rFonts w:ascii="Times New Roman" w:eastAsia="Times New Roman" w:hAnsi="Times New Roman" w:cs="Times New Roman"/>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1">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14F5843"/>
    <w:multiLevelType w:val="hybridMultilevel"/>
    <w:tmpl w:val="AE48A0B0"/>
    <w:lvl w:ilvl="0" w:tplc="0419000F">
      <w:start w:val="1"/>
      <w:numFmt w:val="decimal"/>
      <w:lvlText w:val="%1."/>
      <w:lvlJc w:val="left"/>
      <w:pPr>
        <w:tabs>
          <w:tab w:val="num" w:pos="720"/>
        </w:tabs>
        <w:ind w:left="720" w:hanging="360"/>
      </w:pPr>
      <w:rPr>
        <w:rFonts w:hint="default"/>
      </w:rPr>
    </w:lvl>
    <w:lvl w:ilvl="1" w:tplc="F9389E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194348E"/>
    <w:multiLevelType w:val="multilevel"/>
    <w:tmpl w:val="3E50E8B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nsid w:val="646C40B3"/>
    <w:multiLevelType w:val="hybridMultilevel"/>
    <w:tmpl w:val="84FE6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7A334D8"/>
    <w:multiLevelType w:val="multilevel"/>
    <w:tmpl w:val="043A6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77">
    <w:nsid w:val="68472ABF"/>
    <w:multiLevelType w:val="hybridMultilevel"/>
    <w:tmpl w:val="5600CF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68566F0F"/>
    <w:multiLevelType w:val="hybridMultilevel"/>
    <w:tmpl w:val="BA2EF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9D30AE6"/>
    <w:multiLevelType w:val="hybridMultilevel"/>
    <w:tmpl w:val="A040540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6B683C34"/>
    <w:multiLevelType w:val="hybridMultilevel"/>
    <w:tmpl w:val="91001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CA9645C"/>
    <w:multiLevelType w:val="hybridMultilevel"/>
    <w:tmpl w:val="BA2EF5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E865746"/>
    <w:multiLevelType w:val="hybridMultilevel"/>
    <w:tmpl w:val="C1B01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FDB7836"/>
    <w:multiLevelType w:val="hybridMultilevel"/>
    <w:tmpl w:val="F11AF568"/>
    <w:lvl w:ilvl="0" w:tplc="FFFFFFFF">
      <w:start w:val="1"/>
      <w:numFmt w:val="decimal"/>
      <w:lvlText w:val="%1."/>
      <w:lvlJc w:val="left"/>
      <w:pPr>
        <w:tabs>
          <w:tab w:val="num" w:pos="1980"/>
        </w:tabs>
        <w:ind w:left="19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70937E9E"/>
    <w:multiLevelType w:val="singleLevel"/>
    <w:tmpl w:val="0419000F"/>
    <w:lvl w:ilvl="0">
      <w:start w:val="1"/>
      <w:numFmt w:val="decimal"/>
      <w:lvlText w:val="%1."/>
      <w:lvlJc w:val="left"/>
      <w:pPr>
        <w:tabs>
          <w:tab w:val="num" w:pos="360"/>
        </w:tabs>
        <w:ind w:left="360" w:hanging="360"/>
      </w:pPr>
    </w:lvl>
  </w:abstractNum>
  <w:abstractNum w:abstractNumId="85">
    <w:nsid w:val="717270BD"/>
    <w:multiLevelType w:val="hybridMultilevel"/>
    <w:tmpl w:val="D8885996"/>
    <w:lvl w:ilvl="0" w:tplc="E7C65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3304563"/>
    <w:multiLevelType w:val="hybridMultilevel"/>
    <w:tmpl w:val="422CE2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73D8704F"/>
    <w:multiLevelType w:val="singleLevel"/>
    <w:tmpl w:val="9F74AF0E"/>
    <w:lvl w:ilvl="0">
      <w:start w:val="1"/>
      <w:numFmt w:val="lowerLetter"/>
      <w:lvlText w:val="%1."/>
      <w:lvlJc w:val="left"/>
      <w:pPr>
        <w:tabs>
          <w:tab w:val="num" w:pos="360"/>
        </w:tabs>
        <w:ind w:left="360" w:hanging="360"/>
      </w:pPr>
    </w:lvl>
  </w:abstractNum>
  <w:abstractNum w:abstractNumId="88">
    <w:nsid w:val="75145B63"/>
    <w:multiLevelType w:val="singleLevel"/>
    <w:tmpl w:val="5E4603F2"/>
    <w:lvl w:ilvl="0">
      <w:start w:val="1"/>
      <w:numFmt w:val="decimal"/>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89">
    <w:nsid w:val="75FE655A"/>
    <w:multiLevelType w:val="hybridMultilevel"/>
    <w:tmpl w:val="C8424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61B30A8"/>
    <w:multiLevelType w:val="hybridMultilevel"/>
    <w:tmpl w:val="82BAC0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783F664C"/>
    <w:multiLevelType w:val="hybridMultilevel"/>
    <w:tmpl w:val="F37EAB94"/>
    <w:lvl w:ilvl="0" w:tplc="C7DE023A">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98F4600"/>
    <w:multiLevelType w:val="hybridMultilevel"/>
    <w:tmpl w:val="7BF4D272"/>
    <w:lvl w:ilvl="0" w:tplc="1EE248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9F15FEB"/>
    <w:multiLevelType w:val="hybridMultilevel"/>
    <w:tmpl w:val="1CBCA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A83493E"/>
    <w:multiLevelType w:val="hybridMultilevel"/>
    <w:tmpl w:val="1D1AD3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7D905A63"/>
    <w:multiLevelType w:val="hybridMultilevel"/>
    <w:tmpl w:val="127A1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E236B5C"/>
    <w:multiLevelType w:val="singleLevel"/>
    <w:tmpl w:val="62E44D8A"/>
    <w:lvl w:ilvl="0">
      <w:start w:val="1"/>
      <w:numFmt w:val="decimal"/>
      <w:lvlText w:val="%1."/>
      <w:lvlJc w:val="left"/>
      <w:pPr>
        <w:tabs>
          <w:tab w:val="num" w:pos="390"/>
        </w:tabs>
        <w:ind w:left="390" w:hanging="390"/>
      </w:pPr>
      <w:rPr>
        <w:rFonts w:hint="default"/>
      </w:rPr>
    </w:lvl>
  </w:abstractNum>
  <w:abstractNum w:abstractNumId="97">
    <w:nsid w:val="7F47193D"/>
    <w:multiLevelType w:val="hybridMultilevel"/>
    <w:tmpl w:val="02189C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8">
    <w:nsid w:val="7F536BAF"/>
    <w:multiLevelType w:val="hybridMultilevel"/>
    <w:tmpl w:val="0BD8CAFA"/>
    <w:lvl w:ilvl="0" w:tplc="F850C6A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8"/>
  </w:num>
  <w:num w:numId="2">
    <w:abstractNumId w:val="42"/>
  </w:num>
  <w:num w:numId="3">
    <w:abstractNumId w:val="19"/>
  </w:num>
  <w:num w:numId="4">
    <w:abstractNumId w:val="71"/>
  </w:num>
  <w:num w:numId="5">
    <w:abstractNumId w:val="62"/>
  </w:num>
  <w:num w:numId="6">
    <w:abstractNumId w:val="30"/>
  </w:num>
  <w:num w:numId="7">
    <w:abstractNumId w:val="69"/>
  </w:num>
  <w:num w:numId="8">
    <w:abstractNumId w:val="28"/>
  </w:num>
  <w:num w:numId="9">
    <w:abstractNumId w:val="58"/>
  </w:num>
  <w:num w:numId="10">
    <w:abstractNumId w:val="67"/>
  </w:num>
  <w:num w:numId="11">
    <w:abstractNumId w:val="23"/>
  </w:num>
  <w:num w:numId="12">
    <w:abstractNumId w:val="64"/>
  </w:num>
  <w:num w:numId="13">
    <w:abstractNumId w:val="70"/>
  </w:num>
  <w:num w:numId="14">
    <w:abstractNumId w:val="25"/>
  </w:num>
  <w:num w:numId="15">
    <w:abstractNumId w:val="86"/>
  </w:num>
  <w:num w:numId="16">
    <w:abstractNumId w:val="18"/>
  </w:num>
  <w:num w:numId="17">
    <w:abstractNumId w:val="68"/>
  </w:num>
  <w:num w:numId="18">
    <w:abstractNumId w:val="89"/>
  </w:num>
  <w:num w:numId="19">
    <w:abstractNumId w:val="77"/>
  </w:num>
  <w:num w:numId="20">
    <w:abstractNumId w:val="31"/>
  </w:num>
  <w:num w:numId="21">
    <w:abstractNumId w:val="91"/>
  </w:num>
  <w:num w:numId="22">
    <w:abstractNumId w:val="97"/>
  </w:num>
  <w:num w:numId="23">
    <w:abstractNumId w:val="73"/>
  </w:num>
  <w:num w:numId="24">
    <w:abstractNumId w:val="61"/>
  </w:num>
  <w:num w:numId="25">
    <w:abstractNumId w:val="87"/>
  </w:num>
  <w:num w:numId="26">
    <w:abstractNumId w:val="26"/>
  </w:num>
  <w:num w:numId="27">
    <w:abstractNumId w:val="72"/>
  </w:num>
  <w:num w:numId="28">
    <w:abstractNumId w:val="78"/>
  </w:num>
  <w:num w:numId="29">
    <w:abstractNumId w:val="92"/>
  </w:num>
  <w:num w:numId="30">
    <w:abstractNumId w:val="85"/>
  </w:num>
  <w:num w:numId="31">
    <w:abstractNumId w:val="50"/>
  </w:num>
  <w:num w:numId="32">
    <w:abstractNumId w:val="5"/>
  </w:num>
  <w:num w:numId="33">
    <w:abstractNumId w:val="57"/>
  </w:num>
  <w:num w:numId="34">
    <w:abstractNumId w:val="32"/>
  </w:num>
  <w:num w:numId="35">
    <w:abstractNumId w:val="56"/>
  </w:num>
  <w:num w:numId="36">
    <w:abstractNumId w:val="1"/>
  </w:num>
  <w:num w:numId="37">
    <w:abstractNumId w:val="0"/>
  </w:num>
  <w:num w:numId="38">
    <w:abstractNumId w:val="76"/>
  </w:num>
  <w:num w:numId="39">
    <w:abstractNumId w:val="47"/>
  </w:num>
  <w:num w:numId="40">
    <w:abstractNumId w:val="54"/>
  </w:num>
  <w:num w:numId="41">
    <w:abstractNumId w:val="36"/>
  </w:num>
  <w:num w:numId="42">
    <w:abstractNumId w:val="34"/>
  </w:num>
  <w:num w:numId="43">
    <w:abstractNumId w:val="74"/>
  </w:num>
  <w:num w:numId="44">
    <w:abstractNumId w:val="3"/>
  </w:num>
  <w:num w:numId="45">
    <w:abstractNumId w:val="37"/>
  </w:num>
  <w:num w:numId="46">
    <w:abstractNumId w:val="24"/>
  </w:num>
  <w:num w:numId="47">
    <w:abstractNumId w:val="82"/>
  </w:num>
  <w:num w:numId="48">
    <w:abstractNumId w:val="93"/>
  </w:num>
  <w:num w:numId="49">
    <w:abstractNumId w:val="2"/>
  </w:num>
  <w:num w:numId="50">
    <w:abstractNumId w:val="53"/>
  </w:num>
  <w:num w:numId="51">
    <w:abstractNumId w:val="81"/>
  </w:num>
  <w:num w:numId="52">
    <w:abstractNumId w:val="14"/>
  </w:num>
  <w:num w:numId="53">
    <w:abstractNumId w:val="52"/>
  </w:num>
  <w:num w:numId="54">
    <w:abstractNumId w:val="51"/>
  </w:num>
  <w:num w:numId="55">
    <w:abstractNumId w:val="12"/>
  </w:num>
  <w:num w:numId="56">
    <w:abstractNumId w:val="7"/>
  </w:num>
  <w:num w:numId="57">
    <w:abstractNumId w:val="11"/>
  </w:num>
  <w:num w:numId="58">
    <w:abstractNumId w:val="95"/>
  </w:num>
  <w:num w:numId="59">
    <w:abstractNumId w:val="41"/>
  </w:num>
  <w:num w:numId="60">
    <w:abstractNumId w:val="4"/>
  </w:num>
  <w:num w:numId="61">
    <w:abstractNumId w:val="96"/>
  </w:num>
  <w:num w:numId="62">
    <w:abstractNumId w:val="80"/>
  </w:num>
  <w:num w:numId="63">
    <w:abstractNumId w:val="20"/>
  </w:num>
  <w:num w:numId="64">
    <w:abstractNumId w:val="49"/>
  </w:num>
  <w:num w:numId="65">
    <w:abstractNumId w:val="75"/>
  </w:num>
  <w:num w:numId="66">
    <w:abstractNumId w:val="15"/>
  </w:num>
  <w:num w:numId="67">
    <w:abstractNumId w:val="45"/>
  </w:num>
  <w:num w:numId="68">
    <w:abstractNumId w:val="66"/>
  </w:num>
  <w:num w:numId="69">
    <w:abstractNumId w:val="40"/>
  </w:num>
  <w:num w:numId="70">
    <w:abstractNumId w:val="16"/>
  </w:num>
  <w:num w:numId="71">
    <w:abstractNumId w:val="44"/>
  </w:num>
  <w:num w:numId="72">
    <w:abstractNumId w:val="6"/>
  </w:num>
  <w:num w:numId="73">
    <w:abstractNumId w:val="79"/>
  </w:num>
  <w:num w:numId="74">
    <w:abstractNumId w:val="65"/>
  </w:num>
  <w:num w:numId="75">
    <w:abstractNumId w:val="9"/>
  </w:num>
  <w:num w:numId="76">
    <w:abstractNumId w:val="22"/>
    <w:lvlOverride w:ilvl="0">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lvlOverride w:ilvl="0">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2"/>
    </w:lvlOverride>
  </w:num>
  <w:num w:numId="91">
    <w:abstractNumId w:val="46"/>
    <w:lvlOverride w:ilvl="0">
      <w:startOverride w:val="1"/>
    </w:lvlOverride>
  </w:num>
  <w:num w:numId="92">
    <w:abstractNumId w:val="59"/>
    <w:lvlOverride w:ilvl="0">
      <w:startOverride w:val="1"/>
    </w:lvlOverride>
  </w:num>
  <w:num w:numId="93">
    <w:abstractNumId w:val="1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D0"/>
    <w:rsid w:val="00065791"/>
    <w:rsid w:val="0013206C"/>
    <w:rsid w:val="001B5C5C"/>
    <w:rsid w:val="00216A37"/>
    <w:rsid w:val="002273B8"/>
    <w:rsid w:val="00266804"/>
    <w:rsid w:val="002D22D7"/>
    <w:rsid w:val="002E649C"/>
    <w:rsid w:val="003B7C60"/>
    <w:rsid w:val="00421E33"/>
    <w:rsid w:val="004F1711"/>
    <w:rsid w:val="005037F4"/>
    <w:rsid w:val="005451DE"/>
    <w:rsid w:val="0059283C"/>
    <w:rsid w:val="007751FE"/>
    <w:rsid w:val="008108E7"/>
    <w:rsid w:val="00813651"/>
    <w:rsid w:val="008235BA"/>
    <w:rsid w:val="00917AE9"/>
    <w:rsid w:val="00936D11"/>
    <w:rsid w:val="009F7796"/>
    <w:rsid w:val="00A13FE8"/>
    <w:rsid w:val="00A34FB3"/>
    <w:rsid w:val="00B24EA1"/>
    <w:rsid w:val="00C14ED0"/>
    <w:rsid w:val="00C52E81"/>
    <w:rsid w:val="00C75C7C"/>
    <w:rsid w:val="00C83449"/>
    <w:rsid w:val="00C972FF"/>
    <w:rsid w:val="00D95C37"/>
    <w:rsid w:val="00E06AE3"/>
    <w:rsid w:val="00E14E28"/>
    <w:rsid w:val="00EA191E"/>
    <w:rsid w:val="00EB2B23"/>
    <w:rsid w:val="00F4654A"/>
    <w:rsid w:val="00F9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8108E7"/>
    <w:rPr>
      <w:rFonts w:eastAsiaTheme="minorEastAsia"/>
      <w:lang w:eastAsia="ru-RU"/>
    </w:rPr>
  </w:style>
  <w:style w:type="paragraph" w:styleId="1">
    <w:name w:val="heading 1"/>
    <w:basedOn w:val="a0"/>
    <w:next w:val="a0"/>
    <w:link w:val="10"/>
    <w:qFormat/>
    <w:rsid w:val="008108E7"/>
    <w:pPr>
      <w:keepNext/>
      <w:spacing w:after="0" w:line="240" w:lineRule="auto"/>
      <w:jc w:val="center"/>
      <w:outlineLvl w:val="0"/>
    </w:pPr>
    <w:rPr>
      <w:rFonts w:ascii="Times New Roman" w:eastAsia="Times New Roman" w:hAnsi="Times New Roman" w:cs="Times New Roman"/>
      <w:sz w:val="28"/>
      <w:szCs w:val="24"/>
    </w:rPr>
  </w:style>
  <w:style w:type="paragraph" w:styleId="20">
    <w:name w:val="heading 2"/>
    <w:basedOn w:val="a0"/>
    <w:next w:val="a0"/>
    <w:link w:val="21"/>
    <w:qFormat/>
    <w:rsid w:val="008108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8108E7"/>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8108E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8108E7"/>
    <w:pPr>
      <w:spacing w:before="200" w:after="0"/>
      <w:outlineLvl w:val="4"/>
    </w:pPr>
    <w:rPr>
      <w:rFonts w:ascii="Calibri" w:eastAsia="Times New Roman" w:hAnsi="Calibri" w:cs="Times New Roman"/>
      <w:smallCaps/>
      <w:color w:val="943634"/>
      <w:spacing w:val="10"/>
      <w:szCs w:val="26"/>
      <w:lang w:val="en-US" w:eastAsia="en-US" w:bidi="en-US"/>
    </w:rPr>
  </w:style>
  <w:style w:type="paragraph" w:styleId="6">
    <w:name w:val="heading 6"/>
    <w:basedOn w:val="a0"/>
    <w:next w:val="a0"/>
    <w:link w:val="60"/>
    <w:qFormat/>
    <w:rsid w:val="008108E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8108E7"/>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0">
    <w:name w:val="heading 8"/>
    <w:basedOn w:val="a0"/>
    <w:next w:val="a0"/>
    <w:link w:val="81"/>
    <w:semiHidden/>
    <w:unhideWhenUsed/>
    <w:qFormat/>
    <w:rsid w:val="008108E7"/>
    <w:pPr>
      <w:spacing w:after="0"/>
      <w:outlineLvl w:val="7"/>
    </w:pPr>
    <w:rPr>
      <w:rFonts w:ascii="Calibri" w:eastAsia="Times New Roman" w:hAnsi="Calibri" w:cs="Times New Roman"/>
      <w:b/>
      <w:i/>
      <w:smallCaps/>
      <w:color w:val="943634"/>
      <w:sz w:val="20"/>
      <w:szCs w:val="20"/>
      <w:lang w:val="en-US" w:eastAsia="en-US" w:bidi="en-US"/>
    </w:rPr>
  </w:style>
  <w:style w:type="paragraph" w:styleId="9">
    <w:name w:val="heading 9"/>
    <w:basedOn w:val="a0"/>
    <w:next w:val="a0"/>
    <w:link w:val="90"/>
    <w:semiHidden/>
    <w:unhideWhenUsed/>
    <w:qFormat/>
    <w:rsid w:val="008108E7"/>
    <w:pPr>
      <w:spacing w:after="0"/>
      <w:outlineLvl w:val="8"/>
    </w:pPr>
    <w:rPr>
      <w:rFonts w:ascii="Calibri" w:eastAsia="Times New Roman" w:hAnsi="Calibri" w:cs="Times New Roman"/>
      <w:b/>
      <w:i/>
      <w:smallCaps/>
      <w:color w:val="622423"/>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108E7"/>
    <w:pPr>
      <w:ind w:left="720"/>
      <w:contextualSpacing/>
    </w:pPr>
  </w:style>
  <w:style w:type="paragraph" w:styleId="a5">
    <w:name w:val="Balloon Text"/>
    <w:basedOn w:val="a0"/>
    <w:link w:val="a6"/>
    <w:semiHidden/>
    <w:unhideWhenUsed/>
    <w:rsid w:val="008108E7"/>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8108E7"/>
    <w:rPr>
      <w:rFonts w:ascii="Tahoma" w:eastAsiaTheme="minorEastAsia" w:hAnsi="Tahoma" w:cs="Tahoma"/>
      <w:sz w:val="16"/>
      <w:szCs w:val="16"/>
      <w:lang w:eastAsia="ru-RU"/>
    </w:rPr>
  </w:style>
  <w:style w:type="character" w:customStyle="1" w:styleId="10">
    <w:name w:val="Заголовок 1 Знак"/>
    <w:basedOn w:val="a1"/>
    <w:link w:val="1"/>
    <w:rsid w:val="008108E7"/>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108E7"/>
    <w:rPr>
      <w:rFonts w:ascii="Arial" w:eastAsia="Times New Roman" w:hAnsi="Arial" w:cs="Arial"/>
      <w:b/>
      <w:bCs/>
      <w:i/>
      <w:iCs/>
      <w:sz w:val="28"/>
      <w:szCs w:val="28"/>
      <w:lang w:eastAsia="ru-RU"/>
    </w:rPr>
  </w:style>
  <w:style w:type="character" w:customStyle="1" w:styleId="30">
    <w:name w:val="Заголовок 3 Знак"/>
    <w:basedOn w:val="a1"/>
    <w:link w:val="3"/>
    <w:rsid w:val="008108E7"/>
    <w:rPr>
      <w:rFonts w:ascii="Arial" w:eastAsia="Times New Roman" w:hAnsi="Arial" w:cs="Arial"/>
      <w:b/>
      <w:bCs/>
      <w:sz w:val="26"/>
      <w:szCs w:val="26"/>
      <w:lang w:eastAsia="ru-RU"/>
    </w:rPr>
  </w:style>
  <w:style w:type="character" w:customStyle="1" w:styleId="40">
    <w:name w:val="Заголовок 4 Знак"/>
    <w:basedOn w:val="a1"/>
    <w:link w:val="4"/>
    <w:rsid w:val="008108E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108E7"/>
    <w:rPr>
      <w:rFonts w:ascii="Times New Roman" w:eastAsia="Times New Roman" w:hAnsi="Times New Roman" w:cs="Times New Roman"/>
      <w:b/>
      <w:bCs/>
      <w:lang w:eastAsia="ru-RU"/>
    </w:rPr>
  </w:style>
  <w:style w:type="character" w:customStyle="1" w:styleId="70">
    <w:name w:val="Заголовок 7 Знак"/>
    <w:basedOn w:val="a1"/>
    <w:link w:val="7"/>
    <w:rsid w:val="008108E7"/>
    <w:rPr>
      <w:rFonts w:ascii="Times New Roman" w:eastAsia="Times New Roman" w:hAnsi="Times New Roman" w:cs="Times New Roman"/>
      <w:sz w:val="24"/>
      <w:szCs w:val="24"/>
      <w:lang w:eastAsia="ru-RU"/>
    </w:rPr>
  </w:style>
  <w:style w:type="numbering" w:customStyle="1" w:styleId="11">
    <w:name w:val="Нет списка1"/>
    <w:next w:val="a3"/>
    <w:semiHidden/>
    <w:rsid w:val="008108E7"/>
  </w:style>
  <w:style w:type="table" w:styleId="a7">
    <w:name w:val="Table Grid"/>
    <w:basedOn w:val="a2"/>
    <w:rsid w:val="00810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8108E7"/>
    <w:pPr>
      <w:spacing w:after="0" w:line="240" w:lineRule="auto"/>
      <w:ind w:left="1134" w:hanging="1134"/>
    </w:pPr>
    <w:rPr>
      <w:rFonts w:ascii="Times New Roman" w:eastAsia="Times New Roman" w:hAnsi="Times New Roman" w:cs="Times New Roman"/>
      <w:sz w:val="28"/>
      <w:szCs w:val="20"/>
    </w:rPr>
  </w:style>
  <w:style w:type="character" w:customStyle="1" w:styleId="32">
    <w:name w:val="Основной текст с отступом 3 Знак"/>
    <w:basedOn w:val="a1"/>
    <w:link w:val="31"/>
    <w:rsid w:val="008108E7"/>
    <w:rPr>
      <w:rFonts w:ascii="Times New Roman" w:eastAsia="Times New Roman" w:hAnsi="Times New Roman" w:cs="Times New Roman"/>
      <w:sz w:val="28"/>
      <w:szCs w:val="20"/>
      <w:lang w:eastAsia="ru-RU"/>
    </w:rPr>
  </w:style>
  <w:style w:type="paragraph" w:styleId="22">
    <w:name w:val="Body Text 2"/>
    <w:basedOn w:val="a0"/>
    <w:link w:val="23"/>
    <w:rsid w:val="008108E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8108E7"/>
    <w:rPr>
      <w:rFonts w:ascii="Times New Roman" w:eastAsia="Times New Roman" w:hAnsi="Times New Roman" w:cs="Times New Roman"/>
      <w:sz w:val="24"/>
      <w:szCs w:val="24"/>
      <w:lang w:eastAsia="ru-RU"/>
    </w:rPr>
  </w:style>
  <w:style w:type="paragraph" w:styleId="a8">
    <w:name w:val="Plain Text"/>
    <w:basedOn w:val="a0"/>
    <w:link w:val="a9"/>
    <w:rsid w:val="008108E7"/>
    <w:pPr>
      <w:spacing w:after="0" w:line="240" w:lineRule="auto"/>
    </w:pPr>
    <w:rPr>
      <w:rFonts w:ascii="Courier New" w:eastAsia="Times New Roman" w:hAnsi="Courier New" w:cs="Times New Roman"/>
      <w:sz w:val="20"/>
      <w:szCs w:val="20"/>
    </w:rPr>
  </w:style>
  <w:style w:type="character" w:customStyle="1" w:styleId="a9">
    <w:name w:val="Текст Знак"/>
    <w:basedOn w:val="a1"/>
    <w:link w:val="a8"/>
    <w:rsid w:val="008108E7"/>
    <w:rPr>
      <w:rFonts w:ascii="Courier New" w:eastAsia="Times New Roman" w:hAnsi="Courier New" w:cs="Times New Roman"/>
      <w:sz w:val="20"/>
      <w:szCs w:val="20"/>
      <w:lang w:eastAsia="ru-RU"/>
    </w:rPr>
  </w:style>
  <w:style w:type="paragraph" w:styleId="aa">
    <w:name w:val="footer"/>
    <w:basedOn w:val="a0"/>
    <w:link w:val="ab"/>
    <w:rsid w:val="008108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rsid w:val="008108E7"/>
    <w:rPr>
      <w:rFonts w:ascii="Times New Roman" w:eastAsia="Times New Roman" w:hAnsi="Times New Roman" w:cs="Times New Roman"/>
      <w:sz w:val="24"/>
      <w:szCs w:val="24"/>
      <w:lang w:eastAsia="ru-RU"/>
    </w:rPr>
  </w:style>
  <w:style w:type="character" w:styleId="ac">
    <w:name w:val="page number"/>
    <w:basedOn w:val="a1"/>
    <w:rsid w:val="008108E7"/>
  </w:style>
  <w:style w:type="paragraph" w:styleId="ad">
    <w:name w:val="header"/>
    <w:basedOn w:val="a0"/>
    <w:link w:val="ae"/>
    <w:rsid w:val="008108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rsid w:val="008108E7"/>
    <w:rPr>
      <w:rFonts w:ascii="Times New Roman" w:eastAsia="Times New Roman" w:hAnsi="Times New Roman" w:cs="Times New Roman"/>
      <w:sz w:val="24"/>
      <w:szCs w:val="24"/>
      <w:lang w:eastAsia="ru-RU"/>
    </w:rPr>
  </w:style>
  <w:style w:type="numbering" w:customStyle="1" w:styleId="24">
    <w:name w:val="Нет списка2"/>
    <w:next w:val="a3"/>
    <w:semiHidden/>
    <w:unhideWhenUsed/>
    <w:rsid w:val="008108E7"/>
  </w:style>
  <w:style w:type="numbering" w:customStyle="1" w:styleId="33">
    <w:name w:val="Нет списка3"/>
    <w:next w:val="a3"/>
    <w:semiHidden/>
    <w:unhideWhenUsed/>
    <w:rsid w:val="008108E7"/>
  </w:style>
  <w:style w:type="paragraph" w:styleId="af">
    <w:name w:val="Body Text"/>
    <w:basedOn w:val="a0"/>
    <w:link w:val="af0"/>
    <w:rsid w:val="008108E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8108E7"/>
    <w:rPr>
      <w:rFonts w:ascii="Times New Roman" w:eastAsia="Times New Roman" w:hAnsi="Times New Roman" w:cs="Times New Roman"/>
      <w:sz w:val="24"/>
      <w:szCs w:val="24"/>
      <w:lang w:eastAsia="ru-RU"/>
    </w:rPr>
  </w:style>
  <w:style w:type="paragraph" w:styleId="34">
    <w:name w:val="Body Text 3"/>
    <w:basedOn w:val="a0"/>
    <w:link w:val="35"/>
    <w:rsid w:val="008108E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8108E7"/>
    <w:rPr>
      <w:rFonts w:ascii="Times New Roman" w:eastAsia="Times New Roman" w:hAnsi="Times New Roman" w:cs="Times New Roman"/>
      <w:sz w:val="16"/>
      <w:szCs w:val="16"/>
      <w:lang w:eastAsia="ru-RU"/>
    </w:rPr>
  </w:style>
  <w:style w:type="numbering" w:customStyle="1" w:styleId="41">
    <w:name w:val="Нет списка4"/>
    <w:next w:val="a3"/>
    <w:semiHidden/>
    <w:rsid w:val="008108E7"/>
  </w:style>
  <w:style w:type="numbering" w:customStyle="1" w:styleId="51">
    <w:name w:val="Нет списка5"/>
    <w:next w:val="a3"/>
    <w:semiHidden/>
    <w:unhideWhenUsed/>
    <w:rsid w:val="008108E7"/>
  </w:style>
  <w:style w:type="numbering" w:customStyle="1" w:styleId="61">
    <w:name w:val="Нет списка6"/>
    <w:next w:val="a3"/>
    <w:semiHidden/>
    <w:unhideWhenUsed/>
    <w:rsid w:val="008108E7"/>
  </w:style>
  <w:style w:type="numbering" w:customStyle="1" w:styleId="71">
    <w:name w:val="Нет списка7"/>
    <w:next w:val="a3"/>
    <w:semiHidden/>
    <w:unhideWhenUsed/>
    <w:rsid w:val="008108E7"/>
  </w:style>
  <w:style w:type="paragraph" w:styleId="af1">
    <w:name w:val="caption"/>
    <w:basedOn w:val="a0"/>
    <w:next w:val="a0"/>
    <w:qFormat/>
    <w:rsid w:val="008108E7"/>
    <w:pPr>
      <w:spacing w:after="0" w:line="240" w:lineRule="auto"/>
    </w:pPr>
    <w:rPr>
      <w:rFonts w:ascii="Times New Roman" w:eastAsia="Times New Roman" w:hAnsi="Times New Roman" w:cs="Times New Roman"/>
      <w:b/>
      <w:bCs/>
      <w:sz w:val="24"/>
      <w:szCs w:val="20"/>
      <w:u w:val="single"/>
    </w:rPr>
  </w:style>
  <w:style w:type="paragraph" w:customStyle="1" w:styleId="Style3">
    <w:name w:val="Style3"/>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8108E7"/>
    <w:pPr>
      <w:widowControl w:val="0"/>
      <w:autoSpaceDE w:val="0"/>
      <w:autoSpaceDN w:val="0"/>
      <w:adjustRightInd w:val="0"/>
      <w:spacing w:after="0" w:line="206" w:lineRule="exact"/>
      <w:ind w:firstLine="187"/>
      <w:jc w:val="both"/>
    </w:pPr>
    <w:rPr>
      <w:rFonts w:ascii="Times New Roman" w:eastAsia="Times New Roman" w:hAnsi="Times New Roman" w:cs="Times New Roman"/>
      <w:sz w:val="24"/>
      <w:szCs w:val="24"/>
    </w:rPr>
  </w:style>
  <w:style w:type="character" w:customStyle="1" w:styleId="FontStyle31">
    <w:name w:val="Font Style31"/>
    <w:basedOn w:val="a1"/>
    <w:rsid w:val="008108E7"/>
    <w:rPr>
      <w:rFonts w:ascii="Times New Roman" w:hAnsi="Times New Roman" w:cs="Times New Roman"/>
      <w:b/>
      <w:bCs/>
      <w:i/>
      <w:iCs/>
      <w:sz w:val="20"/>
      <w:szCs w:val="20"/>
    </w:rPr>
  </w:style>
  <w:style w:type="character" w:customStyle="1" w:styleId="FontStyle32">
    <w:name w:val="Font Style32"/>
    <w:basedOn w:val="a1"/>
    <w:rsid w:val="008108E7"/>
    <w:rPr>
      <w:rFonts w:ascii="Times New Roman" w:hAnsi="Times New Roman" w:cs="Times New Roman"/>
      <w:sz w:val="20"/>
      <w:szCs w:val="20"/>
    </w:rPr>
  </w:style>
  <w:style w:type="paragraph" w:customStyle="1" w:styleId="Style7">
    <w:name w:val="Style7"/>
    <w:basedOn w:val="a0"/>
    <w:rsid w:val="008108E7"/>
    <w:pPr>
      <w:widowControl w:val="0"/>
      <w:autoSpaceDE w:val="0"/>
      <w:autoSpaceDN w:val="0"/>
      <w:adjustRightInd w:val="0"/>
      <w:spacing w:after="0" w:line="230" w:lineRule="exact"/>
      <w:ind w:hanging="96"/>
    </w:pPr>
    <w:rPr>
      <w:rFonts w:ascii="Times New Roman" w:eastAsia="Times New Roman" w:hAnsi="Times New Roman" w:cs="Times New Roman"/>
      <w:sz w:val="24"/>
      <w:szCs w:val="24"/>
    </w:rPr>
  </w:style>
  <w:style w:type="paragraph" w:customStyle="1" w:styleId="Style10">
    <w:name w:val="Style10"/>
    <w:basedOn w:val="a0"/>
    <w:rsid w:val="008108E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8">
    <w:name w:val="Style8"/>
    <w:basedOn w:val="a0"/>
    <w:rsid w:val="008108E7"/>
    <w:pPr>
      <w:widowControl w:val="0"/>
      <w:autoSpaceDE w:val="0"/>
      <w:autoSpaceDN w:val="0"/>
      <w:adjustRightInd w:val="0"/>
      <w:spacing w:after="0" w:line="269" w:lineRule="exact"/>
      <w:ind w:firstLine="298"/>
      <w:jc w:val="both"/>
    </w:pPr>
    <w:rPr>
      <w:rFonts w:ascii="Times New Roman" w:eastAsia="Times New Roman" w:hAnsi="Times New Roman" w:cs="Times New Roman"/>
      <w:sz w:val="24"/>
      <w:szCs w:val="24"/>
    </w:rPr>
  </w:style>
  <w:style w:type="paragraph" w:customStyle="1" w:styleId="Style21">
    <w:name w:val="Style21"/>
    <w:basedOn w:val="a0"/>
    <w:rsid w:val="008108E7"/>
    <w:pPr>
      <w:widowControl w:val="0"/>
      <w:autoSpaceDE w:val="0"/>
      <w:autoSpaceDN w:val="0"/>
      <w:adjustRightInd w:val="0"/>
      <w:spacing w:after="0" w:line="250" w:lineRule="exact"/>
      <w:ind w:firstLine="298"/>
      <w:jc w:val="both"/>
    </w:pPr>
    <w:rPr>
      <w:rFonts w:ascii="Times New Roman" w:eastAsia="Times New Roman" w:hAnsi="Times New Roman" w:cs="Times New Roman"/>
      <w:sz w:val="24"/>
      <w:szCs w:val="24"/>
    </w:rPr>
  </w:style>
  <w:style w:type="paragraph" w:customStyle="1" w:styleId="Style22">
    <w:name w:val="Style22"/>
    <w:basedOn w:val="a0"/>
    <w:rsid w:val="008108E7"/>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3">
    <w:name w:val="Style23"/>
    <w:basedOn w:val="a0"/>
    <w:rsid w:val="008108E7"/>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24">
    <w:name w:val="Style24"/>
    <w:basedOn w:val="a0"/>
    <w:rsid w:val="008108E7"/>
    <w:pPr>
      <w:widowControl w:val="0"/>
      <w:autoSpaceDE w:val="0"/>
      <w:autoSpaceDN w:val="0"/>
      <w:adjustRightInd w:val="0"/>
      <w:spacing w:after="0" w:line="182" w:lineRule="exact"/>
      <w:ind w:firstLine="163"/>
    </w:pPr>
    <w:rPr>
      <w:rFonts w:ascii="Times New Roman" w:eastAsia="Times New Roman" w:hAnsi="Times New Roman" w:cs="Times New Roman"/>
      <w:sz w:val="24"/>
      <w:szCs w:val="24"/>
    </w:rPr>
  </w:style>
  <w:style w:type="paragraph" w:customStyle="1" w:styleId="Style25">
    <w:name w:val="Style25"/>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8108E7"/>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7">
    <w:name w:val="Style27"/>
    <w:basedOn w:val="a0"/>
    <w:rsid w:val="008108E7"/>
    <w:pPr>
      <w:widowControl w:val="0"/>
      <w:autoSpaceDE w:val="0"/>
      <w:autoSpaceDN w:val="0"/>
      <w:adjustRightInd w:val="0"/>
      <w:spacing w:after="0" w:line="182" w:lineRule="exact"/>
      <w:ind w:firstLine="312"/>
    </w:pPr>
    <w:rPr>
      <w:rFonts w:ascii="Times New Roman" w:eastAsia="Times New Roman" w:hAnsi="Times New Roman" w:cs="Times New Roman"/>
      <w:sz w:val="24"/>
      <w:szCs w:val="24"/>
    </w:rPr>
  </w:style>
  <w:style w:type="paragraph" w:customStyle="1" w:styleId="Style28">
    <w:name w:val="Style28"/>
    <w:basedOn w:val="a0"/>
    <w:rsid w:val="008108E7"/>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character" w:customStyle="1" w:styleId="FontStyle33">
    <w:name w:val="Font Style33"/>
    <w:basedOn w:val="a1"/>
    <w:rsid w:val="008108E7"/>
    <w:rPr>
      <w:rFonts w:ascii="Times New Roman" w:hAnsi="Times New Roman" w:cs="Times New Roman"/>
      <w:b/>
      <w:bCs/>
      <w:sz w:val="18"/>
      <w:szCs w:val="18"/>
    </w:rPr>
  </w:style>
  <w:style w:type="character" w:customStyle="1" w:styleId="FontStyle36">
    <w:name w:val="Font Style36"/>
    <w:basedOn w:val="a1"/>
    <w:rsid w:val="008108E7"/>
    <w:rPr>
      <w:rFonts w:ascii="Century Gothic" w:hAnsi="Century Gothic" w:cs="Century Gothic"/>
      <w:i/>
      <w:iCs/>
      <w:sz w:val="32"/>
      <w:szCs w:val="32"/>
    </w:rPr>
  </w:style>
  <w:style w:type="character" w:customStyle="1" w:styleId="FontStyle37">
    <w:name w:val="Font Style37"/>
    <w:basedOn w:val="a1"/>
    <w:rsid w:val="008108E7"/>
    <w:rPr>
      <w:rFonts w:ascii="Book Antiqua" w:hAnsi="Book Antiqua" w:cs="Book Antiqua"/>
      <w:sz w:val="28"/>
      <w:szCs w:val="28"/>
    </w:rPr>
  </w:style>
  <w:style w:type="character" w:customStyle="1" w:styleId="FontStyle38">
    <w:name w:val="Font Style38"/>
    <w:basedOn w:val="a1"/>
    <w:rsid w:val="008108E7"/>
    <w:rPr>
      <w:rFonts w:ascii="Times New Roman" w:hAnsi="Times New Roman" w:cs="Times New Roman"/>
      <w:b/>
      <w:bCs/>
      <w:spacing w:val="-30"/>
      <w:sz w:val="26"/>
      <w:szCs w:val="26"/>
    </w:rPr>
  </w:style>
  <w:style w:type="paragraph" w:customStyle="1" w:styleId="Style1">
    <w:name w:val="Style1"/>
    <w:basedOn w:val="a0"/>
    <w:rsid w:val="008108E7"/>
    <w:pPr>
      <w:widowControl w:val="0"/>
      <w:autoSpaceDE w:val="0"/>
      <w:autoSpaceDN w:val="0"/>
      <w:adjustRightInd w:val="0"/>
      <w:spacing w:after="0" w:line="245" w:lineRule="exact"/>
      <w:ind w:firstLine="283"/>
    </w:pPr>
    <w:rPr>
      <w:rFonts w:ascii="Times New Roman" w:eastAsia="Times New Roman" w:hAnsi="Times New Roman" w:cs="Times New Roman"/>
      <w:sz w:val="24"/>
      <w:szCs w:val="24"/>
    </w:rPr>
  </w:style>
  <w:style w:type="paragraph" w:customStyle="1" w:styleId="Style4">
    <w:name w:val="Style4"/>
    <w:basedOn w:val="a0"/>
    <w:rsid w:val="008108E7"/>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9">
    <w:name w:val="Style9"/>
    <w:basedOn w:val="a0"/>
    <w:rsid w:val="008108E7"/>
    <w:pPr>
      <w:widowControl w:val="0"/>
      <w:autoSpaceDE w:val="0"/>
      <w:autoSpaceDN w:val="0"/>
      <w:adjustRightInd w:val="0"/>
      <w:spacing w:after="0" w:line="230" w:lineRule="exact"/>
      <w:ind w:hanging="86"/>
    </w:pPr>
    <w:rPr>
      <w:rFonts w:ascii="Times New Roman" w:eastAsia="Times New Roman" w:hAnsi="Times New Roman" w:cs="Times New Roman"/>
      <w:sz w:val="24"/>
      <w:szCs w:val="24"/>
    </w:rPr>
  </w:style>
  <w:style w:type="paragraph" w:customStyle="1" w:styleId="Style14">
    <w:name w:val="Style14"/>
    <w:basedOn w:val="a0"/>
    <w:rsid w:val="008108E7"/>
    <w:pPr>
      <w:widowControl w:val="0"/>
      <w:autoSpaceDE w:val="0"/>
      <w:autoSpaceDN w:val="0"/>
      <w:adjustRightInd w:val="0"/>
      <w:spacing w:after="0" w:line="240" w:lineRule="exact"/>
      <w:ind w:firstLine="101"/>
      <w:jc w:val="both"/>
    </w:pPr>
    <w:rPr>
      <w:rFonts w:ascii="Times New Roman" w:eastAsia="Times New Roman" w:hAnsi="Times New Roman" w:cs="Times New Roman"/>
      <w:sz w:val="24"/>
      <w:szCs w:val="24"/>
    </w:rPr>
  </w:style>
  <w:style w:type="paragraph" w:customStyle="1" w:styleId="Style15">
    <w:name w:val="Style15"/>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rsid w:val="008108E7"/>
    <w:pPr>
      <w:widowControl w:val="0"/>
      <w:autoSpaceDE w:val="0"/>
      <w:autoSpaceDN w:val="0"/>
      <w:adjustRightInd w:val="0"/>
      <w:spacing w:after="0" w:line="235" w:lineRule="exact"/>
      <w:ind w:firstLine="235"/>
    </w:pPr>
    <w:rPr>
      <w:rFonts w:ascii="Times New Roman" w:eastAsia="Times New Roman" w:hAnsi="Times New Roman" w:cs="Times New Roman"/>
      <w:sz w:val="24"/>
      <w:szCs w:val="24"/>
    </w:rPr>
  </w:style>
  <w:style w:type="character" w:customStyle="1" w:styleId="FontStyle34">
    <w:name w:val="Font Style34"/>
    <w:basedOn w:val="a1"/>
    <w:rsid w:val="008108E7"/>
    <w:rPr>
      <w:rFonts w:ascii="Lucida Sans Unicode" w:hAnsi="Lucida Sans Unicode" w:cs="Lucida Sans Unicode"/>
      <w:i/>
      <w:iCs/>
      <w:spacing w:val="10"/>
      <w:sz w:val="14"/>
      <w:szCs w:val="14"/>
    </w:rPr>
  </w:style>
  <w:style w:type="paragraph" w:styleId="af2">
    <w:name w:val="Body Text Indent"/>
    <w:basedOn w:val="a0"/>
    <w:link w:val="af3"/>
    <w:rsid w:val="008108E7"/>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8108E7"/>
    <w:rPr>
      <w:rFonts w:ascii="Times New Roman" w:eastAsia="Times New Roman" w:hAnsi="Times New Roman" w:cs="Times New Roman"/>
      <w:sz w:val="24"/>
      <w:szCs w:val="24"/>
      <w:lang w:eastAsia="ru-RU"/>
    </w:rPr>
  </w:style>
  <w:style w:type="numbering" w:customStyle="1" w:styleId="82">
    <w:name w:val="Нет списка8"/>
    <w:next w:val="a3"/>
    <w:uiPriority w:val="99"/>
    <w:semiHidden/>
    <w:rsid w:val="008108E7"/>
  </w:style>
  <w:style w:type="numbering" w:customStyle="1" w:styleId="91">
    <w:name w:val="Нет списка9"/>
    <w:next w:val="a3"/>
    <w:semiHidden/>
    <w:rsid w:val="008108E7"/>
  </w:style>
  <w:style w:type="paragraph" w:styleId="af4">
    <w:name w:val="List"/>
    <w:basedOn w:val="a0"/>
    <w:rsid w:val="008108E7"/>
    <w:pPr>
      <w:spacing w:after="0" w:line="240" w:lineRule="auto"/>
      <w:ind w:left="283" w:hanging="283"/>
    </w:pPr>
    <w:rPr>
      <w:rFonts w:ascii="Times New Roman" w:eastAsia="Times New Roman" w:hAnsi="Times New Roman" w:cs="Times New Roman"/>
      <w:sz w:val="24"/>
      <w:szCs w:val="20"/>
    </w:rPr>
  </w:style>
  <w:style w:type="paragraph" w:styleId="25">
    <w:name w:val="List 2"/>
    <w:basedOn w:val="a0"/>
    <w:rsid w:val="008108E7"/>
    <w:pPr>
      <w:spacing w:after="0" w:line="240" w:lineRule="auto"/>
      <w:ind w:left="566" w:hanging="283"/>
    </w:pPr>
    <w:rPr>
      <w:rFonts w:ascii="Times New Roman" w:eastAsia="Times New Roman" w:hAnsi="Times New Roman" w:cs="Times New Roman"/>
      <w:sz w:val="24"/>
      <w:szCs w:val="20"/>
    </w:rPr>
  </w:style>
  <w:style w:type="paragraph" w:styleId="36">
    <w:name w:val="List 3"/>
    <w:basedOn w:val="a0"/>
    <w:rsid w:val="008108E7"/>
    <w:pPr>
      <w:spacing w:after="0" w:line="240" w:lineRule="auto"/>
      <w:ind w:left="849" w:hanging="283"/>
    </w:pPr>
    <w:rPr>
      <w:rFonts w:ascii="Times New Roman" w:eastAsia="Times New Roman" w:hAnsi="Times New Roman" w:cs="Times New Roman"/>
      <w:sz w:val="24"/>
      <w:szCs w:val="20"/>
    </w:rPr>
  </w:style>
  <w:style w:type="paragraph" w:styleId="a">
    <w:name w:val="List Bullet"/>
    <w:basedOn w:val="a0"/>
    <w:rsid w:val="008108E7"/>
    <w:pPr>
      <w:numPr>
        <w:numId w:val="36"/>
      </w:numPr>
      <w:spacing w:after="0" w:line="240" w:lineRule="auto"/>
    </w:pPr>
    <w:rPr>
      <w:rFonts w:ascii="Times New Roman" w:eastAsia="Times New Roman" w:hAnsi="Times New Roman" w:cs="Times New Roman"/>
      <w:sz w:val="24"/>
      <w:szCs w:val="20"/>
    </w:rPr>
  </w:style>
  <w:style w:type="paragraph" w:styleId="2">
    <w:name w:val="List Bullet 2"/>
    <w:basedOn w:val="a0"/>
    <w:rsid w:val="008108E7"/>
    <w:pPr>
      <w:numPr>
        <w:numId w:val="37"/>
      </w:numPr>
      <w:spacing w:after="0" w:line="240" w:lineRule="auto"/>
    </w:pPr>
    <w:rPr>
      <w:rFonts w:ascii="Times New Roman" w:eastAsia="Times New Roman" w:hAnsi="Times New Roman" w:cs="Times New Roman"/>
      <w:sz w:val="24"/>
      <w:szCs w:val="20"/>
    </w:rPr>
  </w:style>
  <w:style w:type="table" w:customStyle="1" w:styleId="12">
    <w:name w:val="Сетка таблицы1"/>
    <w:basedOn w:val="a2"/>
    <w:next w:val="a7"/>
    <w:uiPriority w:val="59"/>
    <w:rsid w:val="008108E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1"/>
    <w:link w:val="5"/>
    <w:semiHidden/>
    <w:rsid w:val="008108E7"/>
    <w:rPr>
      <w:rFonts w:ascii="Calibri" w:eastAsia="Times New Roman" w:hAnsi="Calibri" w:cs="Times New Roman"/>
      <w:smallCaps/>
      <w:color w:val="943634"/>
      <w:spacing w:val="10"/>
      <w:szCs w:val="26"/>
      <w:lang w:val="en-US" w:bidi="en-US"/>
    </w:rPr>
  </w:style>
  <w:style w:type="character" w:customStyle="1" w:styleId="81">
    <w:name w:val="Заголовок 8 Знак"/>
    <w:basedOn w:val="a1"/>
    <w:link w:val="80"/>
    <w:semiHidden/>
    <w:rsid w:val="008108E7"/>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1"/>
    <w:link w:val="9"/>
    <w:semiHidden/>
    <w:rsid w:val="008108E7"/>
    <w:rPr>
      <w:rFonts w:ascii="Calibri" w:eastAsia="Times New Roman" w:hAnsi="Calibri" w:cs="Times New Roman"/>
      <w:b/>
      <w:i/>
      <w:smallCaps/>
      <w:color w:val="622423"/>
      <w:sz w:val="20"/>
      <w:szCs w:val="20"/>
      <w:lang w:val="en-US" w:bidi="en-US"/>
    </w:rPr>
  </w:style>
  <w:style w:type="paragraph" w:styleId="26">
    <w:name w:val="Body Text Indent 2"/>
    <w:basedOn w:val="a0"/>
    <w:link w:val="27"/>
    <w:rsid w:val="008108E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8108E7"/>
    <w:rPr>
      <w:rFonts w:ascii="Times New Roman" w:eastAsia="Times New Roman" w:hAnsi="Times New Roman" w:cs="Times New Roman"/>
      <w:sz w:val="24"/>
      <w:szCs w:val="24"/>
      <w:lang w:eastAsia="ru-RU"/>
    </w:rPr>
  </w:style>
  <w:style w:type="paragraph" w:customStyle="1" w:styleId="13">
    <w:name w:val="Без интервала1"/>
    <w:rsid w:val="008108E7"/>
    <w:pPr>
      <w:spacing w:after="0" w:line="240" w:lineRule="auto"/>
    </w:pPr>
    <w:rPr>
      <w:rFonts w:ascii="Times New Roman" w:eastAsia="Calibri" w:hAnsi="Times New Roman" w:cs="Times New Roman"/>
      <w:sz w:val="24"/>
      <w:szCs w:val="24"/>
      <w:lang w:eastAsia="ru-RU"/>
    </w:rPr>
  </w:style>
  <w:style w:type="character" w:styleId="af5">
    <w:name w:val="Placeholder Text"/>
    <w:basedOn w:val="a1"/>
    <w:uiPriority w:val="99"/>
    <w:semiHidden/>
    <w:rsid w:val="008108E7"/>
    <w:rPr>
      <w:color w:val="808080"/>
    </w:rPr>
  </w:style>
  <w:style w:type="paragraph" w:customStyle="1" w:styleId="FR4">
    <w:name w:val="FR4"/>
    <w:rsid w:val="008108E7"/>
    <w:pPr>
      <w:widowControl w:val="0"/>
      <w:autoSpaceDE w:val="0"/>
      <w:autoSpaceDN w:val="0"/>
      <w:adjustRightInd w:val="0"/>
      <w:spacing w:after="0" w:line="300" w:lineRule="auto"/>
      <w:jc w:val="both"/>
    </w:pPr>
    <w:rPr>
      <w:rFonts w:ascii="Arial" w:eastAsia="Times New Roman" w:hAnsi="Arial" w:cs="Arial"/>
      <w:sz w:val="16"/>
      <w:szCs w:val="16"/>
      <w:lang w:eastAsia="ru-RU"/>
    </w:rPr>
  </w:style>
  <w:style w:type="paragraph" w:customStyle="1" w:styleId="8">
    <w:name w:val="8"/>
    <w:basedOn w:val="a0"/>
    <w:uiPriority w:val="99"/>
    <w:rsid w:val="008108E7"/>
    <w:pPr>
      <w:numPr>
        <w:numId w:val="74"/>
      </w:numPr>
      <w:tabs>
        <w:tab w:val="clear" w:pos="915"/>
        <w:tab w:val="left" w:pos="284"/>
        <w:tab w:val="left" w:pos="426"/>
        <w:tab w:val="num" w:pos="709"/>
        <w:tab w:val="left" w:pos="4820"/>
        <w:tab w:val="left" w:pos="8222"/>
        <w:tab w:val="left" w:pos="8306"/>
      </w:tabs>
      <w:spacing w:after="0" w:line="240" w:lineRule="auto"/>
      <w:ind w:left="142" w:right="42" w:hanging="141"/>
      <w:jc w:val="both"/>
    </w:pPr>
    <w:rPr>
      <w:rFonts w:ascii="Times New Roman" w:eastAsia="Times New Roman" w:hAnsi="Times New Roman" w:cs="Times New Roman"/>
      <w:sz w:val="15"/>
      <w:szCs w:val="15"/>
    </w:rPr>
  </w:style>
  <w:style w:type="paragraph" w:customStyle="1" w:styleId="85">
    <w:name w:val="8.5"/>
    <w:basedOn w:val="8"/>
    <w:uiPriority w:val="99"/>
    <w:rsid w:val="008108E7"/>
  </w:style>
  <w:style w:type="character" w:styleId="af6">
    <w:name w:val="Emphasis"/>
    <w:qFormat/>
    <w:rsid w:val="008108E7"/>
    <w:rPr>
      <w:b/>
      <w:bCs w:val="0"/>
      <w:i/>
      <w:iCs w:val="0"/>
      <w:spacing w:val="10"/>
    </w:rPr>
  </w:style>
  <w:style w:type="character" w:styleId="af7">
    <w:name w:val="Strong"/>
    <w:qFormat/>
    <w:rsid w:val="008108E7"/>
    <w:rPr>
      <w:b/>
      <w:bCs w:val="0"/>
      <w:color w:val="C0504D"/>
    </w:rPr>
  </w:style>
  <w:style w:type="paragraph" w:styleId="af8">
    <w:name w:val="Title"/>
    <w:basedOn w:val="a0"/>
    <w:next w:val="a0"/>
    <w:link w:val="af9"/>
    <w:qFormat/>
    <w:rsid w:val="008108E7"/>
    <w:pPr>
      <w:pBdr>
        <w:top w:val="single" w:sz="12" w:space="1" w:color="C0504D"/>
      </w:pBdr>
      <w:spacing w:line="240" w:lineRule="auto"/>
      <w:jc w:val="right"/>
    </w:pPr>
    <w:rPr>
      <w:rFonts w:ascii="Calibri" w:eastAsia="Times New Roman" w:hAnsi="Calibri" w:cs="Times New Roman"/>
      <w:smallCaps/>
      <w:sz w:val="48"/>
      <w:szCs w:val="48"/>
      <w:lang w:val="en-US" w:eastAsia="en-US" w:bidi="en-US"/>
    </w:rPr>
  </w:style>
  <w:style w:type="character" w:customStyle="1" w:styleId="af9">
    <w:name w:val="Название Знак"/>
    <w:basedOn w:val="a1"/>
    <w:link w:val="af8"/>
    <w:rsid w:val="008108E7"/>
    <w:rPr>
      <w:rFonts w:ascii="Calibri" w:eastAsia="Times New Roman" w:hAnsi="Calibri" w:cs="Times New Roman"/>
      <w:smallCaps/>
      <w:sz w:val="48"/>
      <w:szCs w:val="48"/>
      <w:lang w:val="en-US" w:bidi="en-US"/>
    </w:rPr>
  </w:style>
  <w:style w:type="paragraph" w:styleId="afa">
    <w:name w:val="Subtitle"/>
    <w:basedOn w:val="a0"/>
    <w:next w:val="a0"/>
    <w:link w:val="afb"/>
    <w:qFormat/>
    <w:rsid w:val="008108E7"/>
    <w:pPr>
      <w:spacing w:after="720" w:line="240" w:lineRule="auto"/>
      <w:jc w:val="right"/>
    </w:pPr>
    <w:rPr>
      <w:rFonts w:ascii="Cambria" w:eastAsia="Times New Roman" w:hAnsi="Cambria" w:cs="Times New Roman"/>
      <w:sz w:val="20"/>
      <w:lang w:val="en-US" w:eastAsia="en-US" w:bidi="en-US"/>
    </w:rPr>
  </w:style>
  <w:style w:type="character" w:customStyle="1" w:styleId="afb">
    <w:name w:val="Подзаголовок Знак"/>
    <w:basedOn w:val="a1"/>
    <w:link w:val="afa"/>
    <w:rsid w:val="008108E7"/>
    <w:rPr>
      <w:rFonts w:ascii="Cambria" w:eastAsia="Times New Roman" w:hAnsi="Cambria" w:cs="Times New Roman"/>
      <w:sz w:val="20"/>
      <w:lang w:val="en-US" w:bidi="en-US"/>
    </w:rPr>
  </w:style>
  <w:style w:type="paragraph" w:styleId="afc">
    <w:name w:val="Block Text"/>
    <w:basedOn w:val="a0"/>
    <w:semiHidden/>
    <w:unhideWhenUsed/>
    <w:rsid w:val="008108E7"/>
    <w:pPr>
      <w:widowControl w:val="0"/>
      <w:shd w:val="clear" w:color="auto" w:fill="FFFFFF"/>
      <w:tabs>
        <w:tab w:val="left" w:leader="underscore" w:pos="9907"/>
      </w:tabs>
      <w:autoSpaceDE w:val="0"/>
      <w:autoSpaceDN w:val="0"/>
      <w:adjustRightInd w:val="0"/>
      <w:spacing w:after="0" w:line="240" w:lineRule="auto"/>
      <w:ind w:left="1134" w:right="-722"/>
    </w:pPr>
    <w:rPr>
      <w:rFonts w:ascii="Times New Roman" w:eastAsia="Times New Roman" w:hAnsi="Times New Roman" w:cs="Times New Roman"/>
      <w:color w:val="000000"/>
      <w:spacing w:val="1"/>
      <w:sz w:val="28"/>
    </w:rPr>
  </w:style>
  <w:style w:type="character" w:customStyle="1" w:styleId="afd">
    <w:name w:val="Без интервала Знак"/>
    <w:basedOn w:val="a1"/>
    <w:link w:val="afe"/>
    <w:locked/>
    <w:rsid w:val="008108E7"/>
    <w:rPr>
      <w:lang w:val="en-US" w:bidi="en-US"/>
    </w:rPr>
  </w:style>
  <w:style w:type="paragraph" w:styleId="afe">
    <w:name w:val="No Spacing"/>
    <w:basedOn w:val="a0"/>
    <w:link w:val="afd"/>
    <w:qFormat/>
    <w:rsid w:val="008108E7"/>
    <w:pPr>
      <w:spacing w:after="0" w:line="240" w:lineRule="auto"/>
      <w:jc w:val="both"/>
    </w:pPr>
    <w:rPr>
      <w:rFonts w:eastAsiaTheme="minorHAnsi"/>
      <w:lang w:val="en-US" w:eastAsia="en-US" w:bidi="en-US"/>
    </w:rPr>
  </w:style>
  <w:style w:type="paragraph" w:styleId="28">
    <w:name w:val="Quote"/>
    <w:basedOn w:val="a0"/>
    <w:next w:val="a0"/>
    <w:link w:val="29"/>
    <w:qFormat/>
    <w:rsid w:val="008108E7"/>
    <w:pPr>
      <w:jc w:val="both"/>
    </w:pPr>
    <w:rPr>
      <w:rFonts w:ascii="Calibri" w:eastAsia="Times New Roman" w:hAnsi="Calibri" w:cs="Times New Roman"/>
      <w:i/>
      <w:sz w:val="20"/>
      <w:szCs w:val="20"/>
      <w:lang w:val="en-US" w:eastAsia="en-US" w:bidi="en-US"/>
    </w:rPr>
  </w:style>
  <w:style w:type="character" w:customStyle="1" w:styleId="29">
    <w:name w:val="Цитата 2 Знак"/>
    <w:basedOn w:val="a1"/>
    <w:link w:val="28"/>
    <w:rsid w:val="008108E7"/>
    <w:rPr>
      <w:rFonts w:ascii="Calibri" w:eastAsia="Times New Roman" w:hAnsi="Calibri" w:cs="Times New Roman"/>
      <w:i/>
      <w:sz w:val="20"/>
      <w:szCs w:val="20"/>
      <w:lang w:val="en-US" w:bidi="en-US"/>
    </w:rPr>
  </w:style>
  <w:style w:type="paragraph" w:styleId="aff">
    <w:name w:val="Intense Quote"/>
    <w:basedOn w:val="a0"/>
    <w:next w:val="a0"/>
    <w:link w:val="aff0"/>
    <w:qFormat/>
    <w:rsid w:val="008108E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eastAsia="en-US" w:bidi="en-US"/>
    </w:rPr>
  </w:style>
  <w:style w:type="character" w:customStyle="1" w:styleId="aff0">
    <w:name w:val="Выделенная цитата Знак"/>
    <w:basedOn w:val="a1"/>
    <w:link w:val="aff"/>
    <w:rsid w:val="008108E7"/>
    <w:rPr>
      <w:rFonts w:ascii="Calibri" w:eastAsia="Times New Roman" w:hAnsi="Calibri" w:cs="Times New Roman"/>
      <w:b/>
      <w:i/>
      <w:color w:val="FFFFFF"/>
      <w:sz w:val="20"/>
      <w:szCs w:val="20"/>
      <w:shd w:val="clear" w:color="auto" w:fill="C0504D"/>
      <w:lang w:val="en-US" w:bidi="en-US"/>
    </w:rPr>
  </w:style>
  <w:style w:type="paragraph" w:styleId="aff1">
    <w:name w:val="TOC Heading"/>
    <w:basedOn w:val="1"/>
    <w:next w:val="a0"/>
    <w:semiHidden/>
    <w:unhideWhenUsed/>
    <w:qFormat/>
    <w:rsid w:val="008108E7"/>
    <w:pPr>
      <w:keepNext w:val="0"/>
      <w:spacing w:before="300" w:after="40" w:line="276" w:lineRule="auto"/>
      <w:jc w:val="left"/>
      <w:outlineLvl w:val="9"/>
    </w:pPr>
    <w:rPr>
      <w:rFonts w:ascii="Calibri" w:hAnsi="Calibri"/>
      <w:smallCaps/>
      <w:spacing w:val="5"/>
      <w:sz w:val="32"/>
      <w:szCs w:val="32"/>
      <w:lang w:val="en-US" w:eastAsia="en-US" w:bidi="en-US"/>
    </w:rPr>
  </w:style>
  <w:style w:type="character" w:customStyle="1" w:styleId="aff2">
    <w:name w:val="Основной текст_"/>
    <w:basedOn w:val="a1"/>
    <w:link w:val="62"/>
    <w:locked/>
    <w:rsid w:val="008108E7"/>
    <w:rPr>
      <w:rFonts w:ascii="Times New Roman" w:hAnsi="Times New Roman"/>
      <w:sz w:val="17"/>
      <w:szCs w:val="17"/>
      <w:shd w:val="clear" w:color="auto" w:fill="FFFFFF"/>
    </w:rPr>
  </w:style>
  <w:style w:type="paragraph" w:customStyle="1" w:styleId="62">
    <w:name w:val="Основной текст6"/>
    <w:basedOn w:val="a0"/>
    <w:link w:val="aff2"/>
    <w:rsid w:val="008108E7"/>
    <w:pPr>
      <w:shd w:val="clear" w:color="auto" w:fill="FFFFFF"/>
      <w:spacing w:before="240" w:after="3240" w:line="170" w:lineRule="exact"/>
      <w:jc w:val="both"/>
    </w:pPr>
    <w:rPr>
      <w:rFonts w:ascii="Times New Roman" w:eastAsiaTheme="minorHAnsi" w:hAnsi="Times New Roman"/>
      <w:sz w:val="17"/>
      <w:szCs w:val="17"/>
      <w:lang w:eastAsia="en-US"/>
    </w:rPr>
  </w:style>
  <w:style w:type="character" w:customStyle="1" w:styleId="42">
    <w:name w:val="Основной текст (4)_"/>
    <w:basedOn w:val="a1"/>
    <w:link w:val="43"/>
    <w:locked/>
    <w:rsid w:val="008108E7"/>
    <w:rPr>
      <w:rFonts w:ascii="Times New Roman" w:hAnsi="Times New Roman"/>
      <w:sz w:val="13"/>
      <w:szCs w:val="13"/>
      <w:shd w:val="clear" w:color="auto" w:fill="FFFFFF"/>
    </w:rPr>
  </w:style>
  <w:style w:type="paragraph" w:customStyle="1" w:styleId="43">
    <w:name w:val="Основной текст (4)"/>
    <w:basedOn w:val="a0"/>
    <w:link w:val="42"/>
    <w:rsid w:val="008108E7"/>
    <w:pPr>
      <w:shd w:val="clear" w:color="auto" w:fill="FFFFFF"/>
      <w:spacing w:after="780" w:line="175" w:lineRule="exact"/>
      <w:jc w:val="both"/>
    </w:pPr>
    <w:rPr>
      <w:rFonts w:ascii="Times New Roman" w:eastAsiaTheme="minorHAnsi" w:hAnsi="Times New Roman"/>
      <w:sz w:val="13"/>
      <w:szCs w:val="13"/>
      <w:lang w:eastAsia="en-US"/>
    </w:rPr>
  </w:style>
  <w:style w:type="character" w:customStyle="1" w:styleId="220">
    <w:name w:val="Заголовок №2 (2)_"/>
    <w:basedOn w:val="a1"/>
    <w:link w:val="221"/>
    <w:locked/>
    <w:rsid w:val="008108E7"/>
    <w:rPr>
      <w:rFonts w:ascii="Times New Roman" w:hAnsi="Times New Roman"/>
      <w:shd w:val="clear" w:color="auto" w:fill="FFFFFF"/>
    </w:rPr>
  </w:style>
  <w:style w:type="paragraph" w:customStyle="1" w:styleId="221">
    <w:name w:val="Заголовок №2 (2)"/>
    <w:basedOn w:val="a0"/>
    <w:link w:val="220"/>
    <w:rsid w:val="008108E7"/>
    <w:pPr>
      <w:shd w:val="clear" w:color="auto" w:fill="FFFFFF"/>
      <w:spacing w:before="120" w:after="0" w:line="266" w:lineRule="exact"/>
      <w:jc w:val="both"/>
      <w:outlineLvl w:val="1"/>
    </w:pPr>
    <w:rPr>
      <w:rFonts w:ascii="Times New Roman" w:eastAsiaTheme="minorHAnsi" w:hAnsi="Times New Roman"/>
      <w:lang w:eastAsia="en-US"/>
    </w:rPr>
  </w:style>
  <w:style w:type="character" w:styleId="aff3">
    <w:name w:val="Subtle Emphasis"/>
    <w:qFormat/>
    <w:rsid w:val="008108E7"/>
    <w:rPr>
      <w:i/>
      <w:iCs w:val="0"/>
    </w:rPr>
  </w:style>
  <w:style w:type="character" w:styleId="aff4">
    <w:name w:val="Intense Emphasis"/>
    <w:qFormat/>
    <w:rsid w:val="008108E7"/>
    <w:rPr>
      <w:b/>
      <w:bCs w:val="0"/>
      <w:i/>
      <w:iCs w:val="0"/>
      <w:color w:val="C0504D"/>
      <w:spacing w:val="10"/>
    </w:rPr>
  </w:style>
  <w:style w:type="character" w:styleId="aff5">
    <w:name w:val="Subtle Reference"/>
    <w:qFormat/>
    <w:rsid w:val="008108E7"/>
    <w:rPr>
      <w:b/>
      <w:bCs w:val="0"/>
    </w:rPr>
  </w:style>
  <w:style w:type="character" w:styleId="aff6">
    <w:name w:val="Intense Reference"/>
    <w:qFormat/>
    <w:rsid w:val="008108E7"/>
    <w:rPr>
      <w:b/>
      <w:bCs/>
      <w:smallCaps/>
      <w:spacing w:val="5"/>
      <w:sz w:val="22"/>
      <w:szCs w:val="22"/>
      <w:u w:val="single"/>
    </w:rPr>
  </w:style>
  <w:style w:type="character" w:styleId="aff7">
    <w:name w:val="Book Title"/>
    <w:qFormat/>
    <w:rsid w:val="008108E7"/>
    <w:rPr>
      <w:rFonts w:ascii="Cambria" w:eastAsia="Times New Roman" w:hAnsi="Cambria" w:cs="Times New Roman" w:hint="default"/>
      <w:i/>
      <w:iCs/>
      <w:sz w:val="20"/>
      <w:szCs w:val="20"/>
    </w:rPr>
  </w:style>
  <w:style w:type="character" w:customStyle="1" w:styleId="83">
    <w:name w:val="Знак Знак8"/>
    <w:basedOn w:val="a1"/>
    <w:rsid w:val="008108E7"/>
    <w:rPr>
      <w:rFonts w:ascii="Calibri" w:hAnsi="Calibri" w:cs="Calibri" w:hint="default"/>
      <w:b/>
      <w:bCs w:val="0"/>
      <w:smallCaps/>
      <w:color w:val="C0504D"/>
      <w:spacing w:val="10"/>
      <w:lang w:val="en-US" w:eastAsia="en-US" w:bidi="en-US"/>
    </w:rPr>
  </w:style>
  <w:style w:type="character" w:customStyle="1" w:styleId="52">
    <w:name w:val="Знак Знак5"/>
    <w:basedOn w:val="a1"/>
    <w:rsid w:val="008108E7"/>
    <w:rPr>
      <w:sz w:val="52"/>
      <w:lang w:val="en-US" w:eastAsia="ru-RU" w:bidi="en-US"/>
    </w:rPr>
  </w:style>
  <w:style w:type="character" w:customStyle="1" w:styleId="2a">
    <w:name w:val="Основной текст2"/>
    <w:basedOn w:val="aff2"/>
    <w:rsid w:val="008108E7"/>
    <w:rPr>
      <w:rFonts w:ascii="Times New Roman" w:hAnsi="Times New Roman"/>
      <w:sz w:val="17"/>
      <w:szCs w:val="17"/>
      <w:shd w:val="clear" w:color="auto" w:fill="FFFFFF"/>
    </w:rPr>
  </w:style>
  <w:style w:type="character" w:customStyle="1" w:styleId="aff8">
    <w:name w:val="Подпись к картинке"/>
    <w:basedOn w:val="a1"/>
    <w:rsid w:val="008108E7"/>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53">
    <w:name w:val="Основной текст (5) + Не полужирный"/>
    <w:basedOn w:val="a1"/>
    <w:rsid w:val="008108E7"/>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table" w:customStyle="1" w:styleId="2b">
    <w:name w:val="Сетка таблицы2"/>
    <w:basedOn w:val="a2"/>
    <w:rsid w:val="008108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1"/>
    <w:uiPriority w:val="99"/>
    <w:unhideWhenUsed/>
    <w:rsid w:val="00216A37"/>
    <w:rPr>
      <w:color w:val="0000FF" w:themeColor="hyperlink"/>
      <w:u w:val="single"/>
    </w:rPr>
  </w:style>
  <w:style w:type="character" w:styleId="affa">
    <w:name w:val="FollowedHyperlink"/>
    <w:basedOn w:val="a1"/>
    <w:uiPriority w:val="99"/>
    <w:semiHidden/>
    <w:unhideWhenUsed/>
    <w:rsid w:val="00216A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8108E7"/>
    <w:rPr>
      <w:rFonts w:eastAsiaTheme="minorEastAsia"/>
      <w:lang w:eastAsia="ru-RU"/>
    </w:rPr>
  </w:style>
  <w:style w:type="paragraph" w:styleId="1">
    <w:name w:val="heading 1"/>
    <w:basedOn w:val="a0"/>
    <w:next w:val="a0"/>
    <w:link w:val="10"/>
    <w:qFormat/>
    <w:rsid w:val="008108E7"/>
    <w:pPr>
      <w:keepNext/>
      <w:spacing w:after="0" w:line="240" w:lineRule="auto"/>
      <w:jc w:val="center"/>
      <w:outlineLvl w:val="0"/>
    </w:pPr>
    <w:rPr>
      <w:rFonts w:ascii="Times New Roman" w:eastAsia="Times New Roman" w:hAnsi="Times New Roman" w:cs="Times New Roman"/>
      <w:sz w:val="28"/>
      <w:szCs w:val="24"/>
    </w:rPr>
  </w:style>
  <w:style w:type="paragraph" w:styleId="20">
    <w:name w:val="heading 2"/>
    <w:basedOn w:val="a0"/>
    <w:next w:val="a0"/>
    <w:link w:val="21"/>
    <w:qFormat/>
    <w:rsid w:val="008108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8108E7"/>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8108E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8108E7"/>
    <w:pPr>
      <w:spacing w:before="200" w:after="0"/>
      <w:outlineLvl w:val="4"/>
    </w:pPr>
    <w:rPr>
      <w:rFonts w:ascii="Calibri" w:eastAsia="Times New Roman" w:hAnsi="Calibri" w:cs="Times New Roman"/>
      <w:smallCaps/>
      <w:color w:val="943634"/>
      <w:spacing w:val="10"/>
      <w:szCs w:val="26"/>
      <w:lang w:val="en-US" w:eastAsia="en-US" w:bidi="en-US"/>
    </w:rPr>
  </w:style>
  <w:style w:type="paragraph" w:styleId="6">
    <w:name w:val="heading 6"/>
    <w:basedOn w:val="a0"/>
    <w:next w:val="a0"/>
    <w:link w:val="60"/>
    <w:qFormat/>
    <w:rsid w:val="008108E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8108E7"/>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80">
    <w:name w:val="heading 8"/>
    <w:basedOn w:val="a0"/>
    <w:next w:val="a0"/>
    <w:link w:val="81"/>
    <w:semiHidden/>
    <w:unhideWhenUsed/>
    <w:qFormat/>
    <w:rsid w:val="008108E7"/>
    <w:pPr>
      <w:spacing w:after="0"/>
      <w:outlineLvl w:val="7"/>
    </w:pPr>
    <w:rPr>
      <w:rFonts w:ascii="Calibri" w:eastAsia="Times New Roman" w:hAnsi="Calibri" w:cs="Times New Roman"/>
      <w:b/>
      <w:i/>
      <w:smallCaps/>
      <w:color w:val="943634"/>
      <w:sz w:val="20"/>
      <w:szCs w:val="20"/>
      <w:lang w:val="en-US" w:eastAsia="en-US" w:bidi="en-US"/>
    </w:rPr>
  </w:style>
  <w:style w:type="paragraph" w:styleId="9">
    <w:name w:val="heading 9"/>
    <w:basedOn w:val="a0"/>
    <w:next w:val="a0"/>
    <w:link w:val="90"/>
    <w:semiHidden/>
    <w:unhideWhenUsed/>
    <w:qFormat/>
    <w:rsid w:val="008108E7"/>
    <w:pPr>
      <w:spacing w:after="0"/>
      <w:outlineLvl w:val="8"/>
    </w:pPr>
    <w:rPr>
      <w:rFonts w:ascii="Calibri" w:eastAsia="Times New Roman" w:hAnsi="Calibri" w:cs="Times New Roman"/>
      <w:b/>
      <w:i/>
      <w:smallCaps/>
      <w:color w:val="622423"/>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8108E7"/>
    <w:pPr>
      <w:ind w:left="720"/>
      <w:contextualSpacing/>
    </w:pPr>
  </w:style>
  <w:style w:type="paragraph" w:styleId="a5">
    <w:name w:val="Balloon Text"/>
    <w:basedOn w:val="a0"/>
    <w:link w:val="a6"/>
    <w:semiHidden/>
    <w:unhideWhenUsed/>
    <w:rsid w:val="008108E7"/>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8108E7"/>
    <w:rPr>
      <w:rFonts w:ascii="Tahoma" w:eastAsiaTheme="minorEastAsia" w:hAnsi="Tahoma" w:cs="Tahoma"/>
      <w:sz w:val="16"/>
      <w:szCs w:val="16"/>
      <w:lang w:eastAsia="ru-RU"/>
    </w:rPr>
  </w:style>
  <w:style w:type="character" w:customStyle="1" w:styleId="10">
    <w:name w:val="Заголовок 1 Знак"/>
    <w:basedOn w:val="a1"/>
    <w:link w:val="1"/>
    <w:rsid w:val="008108E7"/>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8108E7"/>
    <w:rPr>
      <w:rFonts w:ascii="Arial" w:eastAsia="Times New Roman" w:hAnsi="Arial" w:cs="Arial"/>
      <w:b/>
      <w:bCs/>
      <w:i/>
      <w:iCs/>
      <w:sz w:val="28"/>
      <w:szCs w:val="28"/>
      <w:lang w:eastAsia="ru-RU"/>
    </w:rPr>
  </w:style>
  <w:style w:type="character" w:customStyle="1" w:styleId="30">
    <w:name w:val="Заголовок 3 Знак"/>
    <w:basedOn w:val="a1"/>
    <w:link w:val="3"/>
    <w:rsid w:val="008108E7"/>
    <w:rPr>
      <w:rFonts w:ascii="Arial" w:eastAsia="Times New Roman" w:hAnsi="Arial" w:cs="Arial"/>
      <w:b/>
      <w:bCs/>
      <w:sz w:val="26"/>
      <w:szCs w:val="26"/>
      <w:lang w:eastAsia="ru-RU"/>
    </w:rPr>
  </w:style>
  <w:style w:type="character" w:customStyle="1" w:styleId="40">
    <w:name w:val="Заголовок 4 Знак"/>
    <w:basedOn w:val="a1"/>
    <w:link w:val="4"/>
    <w:rsid w:val="008108E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108E7"/>
    <w:rPr>
      <w:rFonts w:ascii="Times New Roman" w:eastAsia="Times New Roman" w:hAnsi="Times New Roman" w:cs="Times New Roman"/>
      <w:b/>
      <w:bCs/>
      <w:lang w:eastAsia="ru-RU"/>
    </w:rPr>
  </w:style>
  <w:style w:type="character" w:customStyle="1" w:styleId="70">
    <w:name w:val="Заголовок 7 Знак"/>
    <w:basedOn w:val="a1"/>
    <w:link w:val="7"/>
    <w:rsid w:val="008108E7"/>
    <w:rPr>
      <w:rFonts w:ascii="Times New Roman" w:eastAsia="Times New Roman" w:hAnsi="Times New Roman" w:cs="Times New Roman"/>
      <w:sz w:val="24"/>
      <w:szCs w:val="24"/>
      <w:lang w:eastAsia="ru-RU"/>
    </w:rPr>
  </w:style>
  <w:style w:type="numbering" w:customStyle="1" w:styleId="11">
    <w:name w:val="Нет списка1"/>
    <w:next w:val="a3"/>
    <w:semiHidden/>
    <w:rsid w:val="008108E7"/>
  </w:style>
  <w:style w:type="table" w:styleId="a7">
    <w:name w:val="Table Grid"/>
    <w:basedOn w:val="a2"/>
    <w:rsid w:val="008108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8108E7"/>
    <w:pPr>
      <w:spacing w:after="0" w:line="240" w:lineRule="auto"/>
      <w:ind w:left="1134" w:hanging="1134"/>
    </w:pPr>
    <w:rPr>
      <w:rFonts w:ascii="Times New Roman" w:eastAsia="Times New Roman" w:hAnsi="Times New Roman" w:cs="Times New Roman"/>
      <w:sz w:val="28"/>
      <w:szCs w:val="20"/>
    </w:rPr>
  </w:style>
  <w:style w:type="character" w:customStyle="1" w:styleId="32">
    <w:name w:val="Основной текст с отступом 3 Знак"/>
    <w:basedOn w:val="a1"/>
    <w:link w:val="31"/>
    <w:rsid w:val="008108E7"/>
    <w:rPr>
      <w:rFonts w:ascii="Times New Roman" w:eastAsia="Times New Roman" w:hAnsi="Times New Roman" w:cs="Times New Roman"/>
      <w:sz w:val="28"/>
      <w:szCs w:val="20"/>
      <w:lang w:eastAsia="ru-RU"/>
    </w:rPr>
  </w:style>
  <w:style w:type="paragraph" w:styleId="22">
    <w:name w:val="Body Text 2"/>
    <w:basedOn w:val="a0"/>
    <w:link w:val="23"/>
    <w:rsid w:val="008108E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8108E7"/>
    <w:rPr>
      <w:rFonts w:ascii="Times New Roman" w:eastAsia="Times New Roman" w:hAnsi="Times New Roman" w:cs="Times New Roman"/>
      <w:sz w:val="24"/>
      <w:szCs w:val="24"/>
      <w:lang w:eastAsia="ru-RU"/>
    </w:rPr>
  </w:style>
  <w:style w:type="paragraph" w:styleId="a8">
    <w:name w:val="Plain Text"/>
    <w:basedOn w:val="a0"/>
    <w:link w:val="a9"/>
    <w:rsid w:val="008108E7"/>
    <w:pPr>
      <w:spacing w:after="0" w:line="240" w:lineRule="auto"/>
    </w:pPr>
    <w:rPr>
      <w:rFonts w:ascii="Courier New" w:eastAsia="Times New Roman" w:hAnsi="Courier New" w:cs="Times New Roman"/>
      <w:sz w:val="20"/>
      <w:szCs w:val="20"/>
    </w:rPr>
  </w:style>
  <w:style w:type="character" w:customStyle="1" w:styleId="a9">
    <w:name w:val="Текст Знак"/>
    <w:basedOn w:val="a1"/>
    <w:link w:val="a8"/>
    <w:rsid w:val="008108E7"/>
    <w:rPr>
      <w:rFonts w:ascii="Courier New" w:eastAsia="Times New Roman" w:hAnsi="Courier New" w:cs="Times New Roman"/>
      <w:sz w:val="20"/>
      <w:szCs w:val="20"/>
      <w:lang w:eastAsia="ru-RU"/>
    </w:rPr>
  </w:style>
  <w:style w:type="paragraph" w:styleId="aa">
    <w:name w:val="footer"/>
    <w:basedOn w:val="a0"/>
    <w:link w:val="ab"/>
    <w:rsid w:val="008108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rsid w:val="008108E7"/>
    <w:rPr>
      <w:rFonts w:ascii="Times New Roman" w:eastAsia="Times New Roman" w:hAnsi="Times New Roman" w:cs="Times New Roman"/>
      <w:sz w:val="24"/>
      <w:szCs w:val="24"/>
      <w:lang w:eastAsia="ru-RU"/>
    </w:rPr>
  </w:style>
  <w:style w:type="character" w:styleId="ac">
    <w:name w:val="page number"/>
    <w:basedOn w:val="a1"/>
    <w:rsid w:val="008108E7"/>
  </w:style>
  <w:style w:type="paragraph" w:styleId="ad">
    <w:name w:val="header"/>
    <w:basedOn w:val="a0"/>
    <w:link w:val="ae"/>
    <w:rsid w:val="008108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rsid w:val="008108E7"/>
    <w:rPr>
      <w:rFonts w:ascii="Times New Roman" w:eastAsia="Times New Roman" w:hAnsi="Times New Roman" w:cs="Times New Roman"/>
      <w:sz w:val="24"/>
      <w:szCs w:val="24"/>
      <w:lang w:eastAsia="ru-RU"/>
    </w:rPr>
  </w:style>
  <w:style w:type="numbering" w:customStyle="1" w:styleId="24">
    <w:name w:val="Нет списка2"/>
    <w:next w:val="a3"/>
    <w:semiHidden/>
    <w:unhideWhenUsed/>
    <w:rsid w:val="008108E7"/>
  </w:style>
  <w:style w:type="numbering" w:customStyle="1" w:styleId="33">
    <w:name w:val="Нет списка3"/>
    <w:next w:val="a3"/>
    <w:semiHidden/>
    <w:unhideWhenUsed/>
    <w:rsid w:val="008108E7"/>
  </w:style>
  <w:style w:type="paragraph" w:styleId="af">
    <w:name w:val="Body Text"/>
    <w:basedOn w:val="a0"/>
    <w:link w:val="af0"/>
    <w:rsid w:val="008108E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8108E7"/>
    <w:rPr>
      <w:rFonts w:ascii="Times New Roman" w:eastAsia="Times New Roman" w:hAnsi="Times New Roman" w:cs="Times New Roman"/>
      <w:sz w:val="24"/>
      <w:szCs w:val="24"/>
      <w:lang w:eastAsia="ru-RU"/>
    </w:rPr>
  </w:style>
  <w:style w:type="paragraph" w:styleId="34">
    <w:name w:val="Body Text 3"/>
    <w:basedOn w:val="a0"/>
    <w:link w:val="35"/>
    <w:rsid w:val="008108E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8108E7"/>
    <w:rPr>
      <w:rFonts w:ascii="Times New Roman" w:eastAsia="Times New Roman" w:hAnsi="Times New Roman" w:cs="Times New Roman"/>
      <w:sz w:val="16"/>
      <w:szCs w:val="16"/>
      <w:lang w:eastAsia="ru-RU"/>
    </w:rPr>
  </w:style>
  <w:style w:type="numbering" w:customStyle="1" w:styleId="41">
    <w:name w:val="Нет списка4"/>
    <w:next w:val="a3"/>
    <w:semiHidden/>
    <w:rsid w:val="008108E7"/>
  </w:style>
  <w:style w:type="numbering" w:customStyle="1" w:styleId="51">
    <w:name w:val="Нет списка5"/>
    <w:next w:val="a3"/>
    <w:semiHidden/>
    <w:unhideWhenUsed/>
    <w:rsid w:val="008108E7"/>
  </w:style>
  <w:style w:type="numbering" w:customStyle="1" w:styleId="61">
    <w:name w:val="Нет списка6"/>
    <w:next w:val="a3"/>
    <w:semiHidden/>
    <w:unhideWhenUsed/>
    <w:rsid w:val="008108E7"/>
  </w:style>
  <w:style w:type="numbering" w:customStyle="1" w:styleId="71">
    <w:name w:val="Нет списка7"/>
    <w:next w:val="a3"/>
    <w:semiHidden/>
    <w:unhideWhenUsed/>
    <w:rsid w:val="008108E7"/>
  </w:style>
  <w:style w:type="paragraph" w:styleId="af1">
    <w:name w:val="caption"/>
    <w:basedOn w:val="a0"/>
    <w:next w:val="a0"/>
    <w:qFormat/>
    <w:rsid w:val="008108E7"/>
    <w:pPr>
      <w:spacing w:after="0" w:line="240" w:lineRule="auto"/>
    </w:pPr>
    <w:rPr>
      <w:rFonts w:ascii="Times New Roman" w:eastAsia="Times New Roman" w:hAnsi="Times New Roman" w:cs="Times New Roman"/>
      <w:b/>
      <w:bCs/>
      <w:sz w:val="24"/>
      <w:szCs w:val="20"/>
      <w:u w:val="single"/>
    </w:rPr>
  </w:style>
  <w:style w:type="paragraph" w:customStyle="1" w:styleId="Style3">
    <w:name w:val="Style3"/>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8108E7"/>
    <w:pPr>
      <w:widowControl w:val="0"/>
      <w:autoSpaceDE w:val="0"/>
      <w:autoSpaceDN w:val="0"/>
      <w:adjustRightInd w:val="0"/>
      <w:spacing w:after="0" w:line="206" w:lineRule="exact"/>
      <w:ind w:firstLine="187"/>
      <w:jc w:val="both"/>
    </w:pPr>
    <w:rPr>
      <w:rFonts w:ascii="Times New Roman" w:eastAsia="Times New Roman" w:hAnsi="Times New Roman" w:cs="Times New Roman"/>
      <w:sz w:val="24"/>
      <w:szCs w:val="24"/>
    </w:rPr>
  </w:style>
  <w:style w:type="character" w:customStyle="1" w:styleId="FontStyle31">
    <w:name w:val="Font Style31"/>
    <w:basedOn w:val="a1"/>
    <w:rsid w:val="008108E7"/>
    <w:rPr>
      <w:rFonts w:ascii="Times New Roman" w:hAnsi="Times New Roman" w:cs="Times New Roman"/>
      <w:b/>
      <w:bCs/>
      <w:i/>
      <w:iCs/>
      <w:sz w:val="20"/>
      <w:szCs w:val="20"/>
    </w:rPr>
  </w:style>
  <w:style w:type="character" w:customStyle="1" w:styleId="FontStyle32">
    <w:name w:val="Font Style32"/>
    <w:basedOn w:val="a1"/>
    <w:rsid w:val="008108E7"/>
    <w:rPr>
      <w:rFonts w:ascii="Times New Roman" w:hAnsi="Times New Roman" w:cs="Times New Roman"/>
      <w:sz w:val="20"/>
      <w:szCs w:val="20"/>
    </w:rPr>
  </w:style>
  <w:style w:type="paragraph" w:customStyle="1" w:styleId="Style7">
    <w:name w:val="Style7"/>
    <w:basedOn w:val="a0"/>
    <w:rsid w:val="008108E7"/>
    <w:pPr>
      <w:widowControl w:val="0"/>
      <w:autoSpaceDE w:val="0"/>
      <w:autoSpaceDN w:val="0"/>
      <w:adjustRightInd w:val="0"/>
      <w:spacing w:after="0" w:line="230" w:lineRule="exact"/>
      <w:ind w:hanging="96"/>
    </w:pPr>
    <w:rPr>
      <w:rFonts w:ascii="Times New Roman" w:eastAsia="Times New Roman" w:hAnsi="Times New Roman" w:cs="Times New Roman"/>
      <w:sz w:val="24"/>
      <w:szCs w:val="24"/>
    </w:rPr>
  </w:style>
  <w:style w:type="paragraph" w:customStyle="1" w:styleId="Style10">
    <w:name w:val="Style10"/>
    <w:basedOn w:val="a0"/>
    <w:rsid w:val="008108E7"/>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8">
    <w:name w:val="Style8"/>
    <w:basedOn w:val="a0"/>
    <w:rsid w:val="008108E7"/>
    <w:pPr>
      <w:widowControl w:val="0"/>
      <w:autoSpaceDE w:val="0"/>
      <w:autoSpaceDN w:val="0"/>
      <w:adjustRightInd w:val="0"/>
      <w:spacing w:after="0" w:line="269" w:lineRule="exact"/>
      <w:ind w:firstLine="298"/>
      <w:jc w:val="both"/>
    </w:pPr>
    <w:rPr>
      <w:rFonts w:ascii="Times New Roman" w:eastAsia="Times New Roman" w:hAnsi="Times New Roman" w:cs="Times New Roman"/>
      <w:sz w:val="24"/>
      <w:szCs w:val="24"/>
    </w:rPr>
  </w:style>
  <w:style w:type="paragraph" w:customStyle="1" w:styleId="Style21">
    <w:name w:val="Style21"/>
    <w:basedOn w:val="a0"/>
    <w:rsid w:val="008108E7"/>
    <w:pPr>
      <w:widowControl w:val="0"/>
      <w:autoSpaceDE w:val="0"/>
      <w:autoSpaceDN w:val="0"/>
      <w:adjustRightInd w:val="0"/>
      <w:spacing w:after="0" w:line="250" w:lineRule="exact"/>
      <w:ind w:firstLine="298"/>
      <w:jc w:val="both"/>
    </w:pPr>
    <w:rPr>
      <w:rFonts w:ascii="Times New Roman" w:eastAsia="Times New Roman" w:hAnsi="Times New Roman" w:cs="Times New Roman"/>
      <w:sz w:val="24"/>
      <w:szCs w:val="24"/>
    </w:rPr>
  </w:style>
  <w:style w:type="paragraph" w:customStyle="1" w:styleId="Style22">
    <w:name w:val="Style22"/>
    <w:basedOn w:val="a0"/>
    <w:rsid w:val="008108E7"/>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3">
    <w:name w:val="Style23"/>
    <w:basedOn w:val="a0"/>
    <w:rsid w:val="008108E7"/>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paragraph" w:customStyle="1" w:styleId="Style24">
    <w:name w:val="Style24"/>
    <w:basedOn w:val="a0"/>
    <w:rsid w:val="008108E7"/>
    <w:pPr>
      <w:widowControl w:val="0"/>
      <w:autoSpaceDE w:val="0"/>
      <w:autoSpaceDN w:val="0"/>
      <w:adjustRightInd w:val="0"/>
      <w:spacing w:after="0" w:line="182" w:lineRule="exact"/>
      <w:ind w:firstLine="163"/>
    </w:pPr>
    <w:rPr>
      <w:rFonts w:ascii="Times New Roman" w:eastAsia="Times New Roman" w:hAnsi="Times New Roman" w:cs="Times New Roman"/>
      <w:sz w:val="24"/>
      <w:szCs w:val="24"/>
    </w:rPr>
  </w:style>
  <w:style w:type="paragraph" w:customStyle="1" w:styleId="Style25">
    <w:name w:val="Style25"/>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8108E7"/>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7">
    <w:name w:val="Style27"/>
    <w:basedOn w:val="a0"/>
    <w:rsid w:val="008108E7"/>
    <w:pPr>
      <w:widowControl w:val="0"/>
      <w:autoSpaceDE w:val="0"/>
      <w:autoSpaceDN w:val="0"/>
      <w:adjustRightInd w:val="0"/>
      <w:spacing w:after="0" w:line="182" w:lineRule="exact"/>
      <w:ind w:firstLine="312"/>
    </w:pPr>
    <w:rPr>
      <w:rFonts w:ascii="Times New Roman" w:eastAsia="Times New Roman" w:hAnsi="Times New Roman" w:cs="Times New Roman"/>
      <w:sz w:val="24"/>
      <w:szCs w:val="24"/>
    </w:rPr>
  </w:style>
  <w:style w:type="paragraph" w:customStyle="1" w:styleId="Style28">
    <w:name w:val="Style28"/>
    <w:basedOn w:val="a0"/>
    <w:rsid w:val="008108E7"/>
    <w:pPr>
      <w:widowControl w:val="0"/>
      <w:autoSpaceDE w:val="0"/>
      <w:autoSpaceDN w:val="0"/>
      <w:adjustRightInd w:val="0"/>
      <w:spacing w:after="0" w:line="240" w:lineRule="exact"/>
      <w:ind w:firstLine="845"/>
    </w:pPr>
    <w:rPr>
      <w:rFonts w:ascii="Times New Roman" w:eastAsia="Times New Roman" w:hAnsi="Times New Roman" w:cs="Times New Roman"/>
      <w:sz w:val="24"/>
      <w:szCs w:val="24"/>
    </w:rPr>
  </w:style>
  <w:style w:type="character" w:customStyle="1" w:styleId="FontStyle33">
    <w:name w:val="Font Style33"/>
    <w:basedOn w:val="a1"/>
    <w:rsid w:val="008108E7"/>
    <w:rPr>
      <w:rFonts w:ascii="Times New Roman" w:hAnsi="Times New Roman" w:cs="Times New Roman"/>
      <w:b/>
      <w:bCs/>
      <w:sz w:val="18"/>
      <w:szCs w:val="18"/>
    </w:rPr>
  </w:style>
  <w:style w:type="character" w:customStyle="1" w:styleId="FontStyle36">
    <w:name w:val="Font Style36"/>
    <w:basedOn w:val="a1"/>
    <w:rsid w:val="008108E7"/>
    <w:rPr>
      <w:rFonts w:ascii="Century Gothic" w:hAnsi="Century Gothic" w:cs="Century Gothic"/>
      <w:i/>
      <w:iCs/>
      <w:sz w:val="32"/>
      <w:szCs w:val="32"/>
    </w:rPr>
  </w:style>
  <w:style w:type="character" w:customStyle="1" w:styleId="FontStyle37">
    <w:name w:val="Font Style37"/>
    <w:basedOn w:val="a1"/>
    <w:rsid w:val="008108E7"/>
    <w:rPr>
      <w:rFonts w:ascii="Book Antiqua" w:hAnsi="Book Antiqua" w:cs="Book Antiqua"/>
      <w:sz w:val="28"/>
      <w:szCs w:val="28"/>
    </w:rPr>
  </w:style>
  <w:style w:type="character" w:customStyle="1" w:styleId="FontStyle38">
    <w:name w:val="Font Style38"/>
    <w:basedOn w:val="a1"/>
    <w:rsid w:val="008108E7"/>
    <w:rPr>
      <w:rFonts w:ascii="Times New Roman" w:hAnsi="Times New Roman" w:cs="Times New Roman"/>
      <w:b/>
      <w:bCs/>
      <w:spacing w:val="-30"/>
      <w:sz w:val="26"/>
      <w:szCs w:val="26"/>
    </w:rPr>
  </w:style>
  <w:style w:type="paragraph" w:customStyle="1" w:styleId="Style1">
    <w:name w:val="Style1"/>
    <w:basedOn w:val="a0"/>
    <w:rsid w:val="008108E7"/>
    <w:pPr>
      <w:widowControl w:val="0"/>
      <w:autoSpaceDE w:val="0"/>
      <w:autoSpaceDN w:val="0"/>
      <w:adjustRightInd w:val="0"/>
      <w:spacing w:after="0" w:line="245" w:lineRule="exact"/>
      <w:ind w:firstLine="283"/>
    </w:pPr>
    <w:rPr>
      <w:rFonts w:ascii="Times New Roman" w:eastAsia="Times New Roman" w:hAnsi="Times New Roman" w:cs="Times New Roman"/>
      <w:sz w:val="24"/>
      <w:szCs w:val="24"/>
    </w:rPr>
  </w:style>
  <w:style w:type="paragraph" w:customStyle="1" w:styleId="Style4">
    <w:name w:val="Style4"/>
    <w:basedOn w:val="a0"/>
    <w:rsid w:val="008108E7"/>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9">
    <w:name w:val="Style9"/>
    <w:basedOn w:val="a0"/>
    <w:rsid w:val="008108E7"/>
    <w:pPr>
      <w:widowControl w:val="0"/>
      <w:autoSpaceDE w:val="0"/>
      <w:autoSpaceDN w:val="0"/>
      <w:adjustRightInd w:val="0"/>
      <w:spacing w:after="0" w:line="230" w:lineRule="exact"/>
      <w:ind w:hanging="86"/>
    </w:pPr>
    <w:rPr>
      <w:rFonts w:ascii="Times New Roman" w:eastAsia="Times New Roman" w:hAnsi="Times New Roman" w:cs="Times New Roman"/>
      <w:sz w:val="24"/>
      <w:szCs w:val="24"/>
    </w:rPr>
  </w:style>
  <w:style w:type="paragraph" w:customStyle="1" w:styleId="Style14">
    <w:name w:val="Style14"/>
    <w:basedOn w:val="a0"/>
    <w:rsid w:val="008108E7"/>
    <w:pPr>
      <w:widowControl w:val="0"/>
      <w:autoSpaceDE w:val="0"/>
      <w:autoSpaceDN w:val="0"/>
      <w:adjustRightInd w:val="0"/>
      <w:spacing w:after="0" w:line="240" w:lineRule="exact"/>
      <w:ind w:firstLine="101"/>
      <w:jc w:val="both"/>
    </w:pPr>
    <w:rPr>
      <w:rFonts w:ascii="Times New Roman" w:eastAsia="Times New Roman" w:hAnsi="Times New Roman" w:cs="Times New Roman"/>
      <w:sz w:val="24"/>
      <w:szCs w:val="24"/>
    </w:rPr>
  </w:style>
  <w:style w:type="paragraph" w:customStyle="1" w:styleId="Style15">
    <w:name w:val="Style15"/>
    <w:basedOn w:val="a0"/>
    <w:rsid w:val="008108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rsid w:val="008108E7"/>
    <w:pPr>
      <w:widowControl w:val="0"/>
      <w:autoSpaceDE w:val="0"/>
      <w:autoSpaceDN w:val="0"/>
      <w:adjustRightInd w:val="0"/>
      <w:spacing w:after="0" w:line="235" w:lineRule="exact"/>
      <w:ind w:firstLine="235"/>
    </w:pPr>
    <w:rPr>
      <w:rFonts w:ascii="Times New Roman" w:eastAsia="Times New Roman" w:hAnsi="Times New Roman" w:cs="Times New Roman"/>
      <w:sz w:val="24"/>
      <w:szCs w:val="24"/>
    </w:rPr>
  </w:style>
  <w:style w:type="character" w:customStyle="1" w:styleId="FontStyle34">
    <w:name w:val="Font Style34"/>
    <w:basedOn w:val="a1"/>
    <w:rsid w:val="008108E7"/>
    <w:rPr>
      <w:rFonts w:ascii="Lucida Sans Unicode" w:hAnsi="Lucida Sans Unicode" w:cs="Lucida Sans Unicode"/>
      <w:i/>
      <w:iCs/>
      <w:spacing w:val="10"/>
      <w:sz w:val="14"/>
      <w:szCs w:val="14"/>
    </w:rPr>
  </w:style>
  <w:style w:type="paragraph" w:styleId="af2">
    <w:name w:val="Body Text Indent"/>
    <w:basedOn w:val="a0"/>
    <w:link w:val="af3"/>
    <w:rsid w:val="008108E7"/>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8108E7"/>
    <w:rPr>
      <w:rFonts w:ascii="Times New Roman" w:eastAsia="Times New Roman" w:hAnsi="Times New Roman" w:cs="Times New Roman"/>
      <w:sz w:val="24"/>
      <w:szCs w:val="24"/>
      <w:lang w:eastAsia="ru-RU"/>
    </w:rPr>
  </w:style>
  <w:style w:type="numbering" w:customStyle="1" w:styleId="82">
    <w:name w:val="Нет списка8"/>
    <w:next w:val="a3"/>
    <w:uiPriority w:val="99"/>
    <w:semiHidden/>
    <w:rsid w:val="008108E7"/>
  </w:style>
  <w:style w:type="numbering" w:customStyle="1" w:styleId="91">
    <w:name w:val="Нет списка9"/>
    <w:next w:val="a3"/>
    <w:semiHidden/>
    <w:rsid w:val="008108E7"/>
  </w:style>
  <w:style w:type="paragraph" w:styleId="af4">
    <w:name w:val="List"/>
    <w:basedOn w:val="a0"/>
    <w:rsid w:val="008108E7"/>
    <w:pPr>
      <w:spacing w:after="0" w:line="240" w:lineRule="auto"/>
      <w:ind w:left="283" w:hanging="283"/>
    </w:pPr>
    <w:rPr>
      <w:rFonts w:ascii="Times New Roman" w:eastAsia="Times New Roman" w:hAnsi="Times New Roman" w:cs="Times New Roman"/>
      <w:sz w:val="24"/>
      <w:szCs w:val="20"/>
    </w:rPr>
  </w:style>
  <w:style w:type="paragraph" w:styleId="25">
    <w:name w:val="List 2"/>
    <w:basedOn w:val="a0"/>
    <w:rsid w:val="008108E7"/>
    <w:pPr>
      <w:spacing w:after="0" w:line="240" w:lineRule="auto"/>
      <w:ind w:left="566" w:hanging="283"/>
    </w:pPr>
    <w:rPr>
      <w:rFonts w:ascii="Times New Roman" w:eastAsia="Times New Roman" w:hAnsi="Times New Roman" w:cs="Times New Roman"/>
      <w:sz w:val="24"/>
      <w:szCs w:val="20"/>
    </w:rPr>
  </w:style>
  <w:style w:type="paragraph" w:styleId="36">
    <w:name w:val="List 3"/>
    <w:basedOn w:val="a0"/>
    <w:rsid w:val="008108E7"/>
    <w:pPr>
      <w:spacing w:after="0" w:line="240" w:lineRule="auto"/>
      <w:ind w:left="849" w:hanging="283"/>
    </w:pPr>
    <w:rPr>
      <w:rFonts w:ascii="Times New Roman" w:eastAsia="Times New Roman" w:hAnsi="Times New Roman" w:cs="Times New Roman"/>
      <w:sz w:val="24"/>
      <w:szCs w:val="20"/>
    </w:rPr>
  </w:style>
  <w:style w:type="paragraph" w:styleId="a">
    <w:name w:val="List Bullet"/>
    <w:basedOn w:val="a0"/>
    <w:rsid w:val="008108E7"/>
    <w:pPr>
      <w:numPr>
        <w:numId w:val="36"/>
      </w:numPr>
      <w:spacing w:after="0" w:line="240" w:lineRule="auto"/>
    </w:pPr>
    <w:rPr>
      <w:rFonts w:ascii="Times New Roman" w:eastAsia="Times New Roman" w:hAnsi="Times New Roman" w:cs="Times New Roman"/>
      <w:sz w:val="24"/>
      <w:szCs w:val="20"/>
    </w:rPr>
  </w:style>
  <w:style w:type="paragraph" w:styleId="2">
    <w:name w:val="List Bullet 2"/>
    <w:basedOn w:val="a0"/>
    <w:rsid w:val="008108E7"/>
    <w:pPr>
      <w:numPr>
        <w:numId w:val="37"/>
      </w:numPr>
      <w:spacing w:after="0" w:line="240" w:lineRule="auto"/>
    </w:pPr>
    <w:rPr>
      <w:rFonts w:ascii="Times New Roman" w:eastAsia="Times New Roman" w:hAnsi="Times New Roman" w:cs="Times New Roman"/>
      <w:sz w:val="24"/>
      <w:szCs w:val="20"/>
    </w:rPr>
  </w:style>
  <w:style w:type="table" w:customStyle="1" w:styleId="12">
    <w:name w:val="Сетка таблицы1"/>
    <w:basedOn w:val="a2"/>
    <w:next w:val="a7"/>
    <w:uiPriority w:val="59"/>
    <w:rsid w:val="008108E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1"/>
    <w:link w:val="5"/>
    <w:semiHidden/>
    <w:rsid w:val="008108E7"/>
    <w:rPr>
      <w:rFonts w:ascii="Calibri" w:eastAsia="Times New Roman" w:hAnsi="Calibri" w:cs="Times New Roman"/>
      <w:smallCaps/>
      <w:color w:val="943634"/>
      <w:spacing w:val="10"/>
      <w:szCs w:val="26"/>
      <w:lang w:val="en-US" w:bidi="en-US"/>
    </w:rPr>
  </w:style>
  <w:style w:type="character" w:customStyle="1" w:styleId="81">
    <w:name w:val="Заголовок 8 Знак"/>
    <w:basedOn w:val="a1"/>
    <w:link w:val="80"/>
    <w:semiHidden/>
    <w:rsid w:val="008108E7"/>
    <w:rPr>
      <w:rFonts w:ascii="Calibri" w:eastAsia="Times New Roman" w:hAnsi="Calibri" w:cs="Times New Roman"/>
      <w:b/>
      <w:i/>
      <w:smallCaps/>
      <w:color w:val="943634"/>
      <w:sz w:val="20"/>
      <w:szCs w:val="20"/>
      <w:lang w:val="en-US" w:bidi="en-US"/>
    </w:rPr>
  </w:style>
  <w:style w:type="character" w:customStyle="1" w:styleId="90">
    <w:name w:val="Заголовок 9 Знак"/>
    <w:basedOn w:val="a1"/>
    <w:link w:val="9"/>
    <w:semiHidden/>
    <w:rsid w:val="008108E7"/>
    <w:rPr>
      <w:rFonts w:ascii="Calibri" w:eastAsia="Times New Roman" w:hAnsi="Calibri" w:cs="Times New Roman"/>
      <w:b/>
      <w:i/>
      <w:smallCaps/>
      <w:color w:val="622423"/>
      <w:sz w:val="20"/>
      <w:szCs w:val="20"/>
      <w:lang w:val="en-US" w:bidi="en-US"/>
    </w:rPr>
  </w:style>
  <w:style w:type="paragraph" w:styleId="26">
    <w:name w:val="Body Text Indent 2"/>
    <w:basedOn w:val="a0"/>
    <w:link w:val="27"/>
    <w:rsid w:val="008108E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rsid w:val="008108E7"/>
    <w:rPr>
      <w:rFonts w:ascii="Times New Roman" w:eastAsia="Times New Roman" w:hAnsi="Times New Roman" w:cs="Times New Roman"/>
      <w:sz w:val="24"/>
      <w:szCs w:val="24"/>
      <w:lang w:eastAsia="ru-RU"/>
    </w:rPr>
  </w:style>
  <w:style w:type="paragraph" w:customStyle="1" w:styleId="13">
    <w:name w:val="Без интервала1"/>
    <w:rsid w:val="008108E7"/>
    <w:pPr>
      <w:spacing w:after="0" w:line="240" w:lineRule="auto"/>
    </w:pPr>
    <w:rPr>
      <w:rFonts w:ascii="Times New Roman" w:eastAsia="Calibri" w:hAnsi="Times New Roman" w:cs="Times New Roman"/>
      <w:sz w:val="24"/>
      <w:szCs w:val="24"/>
      <w:lang w:eastAsia="ru-RU"/>
    </w:rPr>
  </w:style>
  <w:style w:type="character" w:styleId="af5">
    <w:name w:val="Placeholder Text"/>
    <w:basedOn w:val="a1"/>
    <w:uiPriority w:val="99"/>
    <w:semiHidden/>
    <w:rsid w:val="008108E7"/>
    <w:rPr>
      <w:color w:val="808080"/>
    </w:rPr>
  </w:style>
  <w:style w:type="paragraph" w:customStyle="1" w:styleId="FR4">
    <w:name w:val="FR4"/>
    <w:rsid w:val="008108E7"/>
    <w:pPr>
      <w:widowControl w:val="0"/>
      <w:autoSpaceDE w:val="0"/>
      <w:autoSpaceDN w:val="0"/>
      <w:adjustRightInd w:val="0"/>
      <w:spacing w:after="0" w:line="300" w:lineRule="auto"/>
      <w:jc w:val="both"/>
    </w:pPr>
    <w:rPr>
      <w:rFonts w:ascii="Arial" w:eastAsia="Times New Roman" w:hAnsi="Arial" w:cs="Arial"/>
      <w:sz w:val="16"/>
      <w:szCs w:val="16"/>
      <w:lang w:eastAsia="ru-RU"/>
    </w:rPr>
  </w:style>
  <w:style w:type="paragraph" w:customStyle="1" w:styleId="8">
    <w:name w:val="8"/>
    <w:basedOn w:val="a0"/>
    <w:uiPriority w:val="99"/>
    <w:rsid w:val="008108E7"/>
    <w:pPr>
      <w:numPr>
        <w:numId w:val="74"/>
      </w:numPr>
      <w:tabs>
        <w:tab w:val="clear" w:pos="915"/>
        <w:tab w:val="left" w:pos="284"/>
        <w:tab w:val="left" w:pos="426"/>
        <w:tab w:val="num" w:pos="709"/>
        <w:tab w:val="left" w:pos="4820"/>
        <w:tab w:val="left" w:pos="8222"/>
        <w:tab w:val="left" w:pos="8306"/>
      </w:tabs>
      <w:spacing w:after="0" w:line="240" w:lineRule="auto"/>
      <w:ind w:left="142" w:right="42" w:hanging="141"/>
      <w:jc w:val="both"/>
    </w:pPr>
    <w:rPr>
      <w:rFonts w:ascii="Times New Roman" w:eastAsia="Times New Roman" w:hAnsi="Times New Roman" w:cs="Times New Roman"/>
      <w:sz w:val="15"/>
      <w:szCs w:val="15"/>
    </w:rPr>
  </w:style>
  <w:style w:type="paragraph" w:customStyle="1" w:styleId="85">
    <w:name w:val="8.5"/>
    <w:basedOn w:val="8"/>
    <w:uiPriority w:val="99"/>
    <w:rsid w:val="008108E7"/>
  </w:style>
  <w:style w:type="character" w:styleId="af6">
    <w:name w:val="Emphasis"/>
    <w:qFormat/>
    <w:rsid w:val="008108E7"/>
    <w:rPr>
      <w:b/>
      <w:bCs w:val="0"/>
      <w:i/>
      <w:iCs w:val="0"/>
      <w:spacing w:val="10"/>
    </w:rPr>
  </w:style>
  <w:style w:type="character" w:styleId="af7">
    <w:name w:val="Strong"/>
    <w:qFormat/>
    <w:rsid w:val="008108E7"/>
    <w:rPr>
      <w:b/>
      <w:bCs w:val="0"/>
      <w:color w:val="C0504D"/>
    </w:rPr>
  </w:style>
  <w:style w:type="paragraph" w:styleId="af8">
    <w:name w:val="Title"/>
    <w:basedOn w:val="a0"/>
    <w:next w:val="a0"/>
    <w:link w:val="af9"/>
    <w:qFormat/>
    <w:rsid w:val="008108E7"/>
    <w:pPr>
      <w:pBdr>
        <w:top w:val="single" w:sz="12" w:space="1" w:color="C0504D"/>
      </w:pBdr>
      <w:spacing w:line="240" w:lineRule="auto"/>
      <w:jc w:val="right"/>
    </w:pPr>
    <w:rPr>
      <w:rFonts w:ascii="Calibri" w:eastAsia="Times New Roman" w:hAnsi="Calibri" w:cs="Times New Roman"/>
      <w:smallCaps/>
      <w:sz w:val="48"/>
      <w:szCs w:val="48"/>
      <w:lang w:val="en-US" w:eastAsia="en-US" w:bidi="en-US"/>
    </w:rPr>
  </w:style>
  <w:style w:type="character" w:customStyle="1" w:styleId="af9">
    <w:name w:val="Название Знак"/>
    <w:basedOn w:val="a1"/>
    <w:link w:val="af8"/>
    <w:rsid w:val="008108E7"/>
    <w:rPr>
      <w:rFonts w:ascii="Calibri" w:eastAsia="Times New Roman" w:hAnsi="Calibri" w:cs="Times New Roman"/>
      <w:smallCaps/>
      <w:sz w:val="48"/>
      <w:szCs w:val="48"/>
      <w:lang w:val="en-US" w:bidi="en-US"/>
    </w:rPr>
  </w:style>
  <w:style w:type="paragraph" w:styleId="afa">
    <w:name w:val="Subtitle"/>
    <w:basedOn w:val="a0"/>
    <w:next w:val="a0"/>
    <w:link w:val="afb"/>
    <w:qFormat/>
    <w:rsid w:val="008108E7"/>
    <w:pPr>
      <w:spacing w:after="720" w:line="240" w:lineRule="auto"/>
      <w:jc w:val="right"/>
    </w:pPr>
    <w:rPr>
      <w:rFonts w:ascii="Cambria" w:eastAsia="Times New Roman" w:hAnsi="Cambria" w:cs="Times New Roman"/>
      <w:sz w:val="20"/>
      <w:lang w:val="en-US" w:eastAsia="en-US" w:bidi="en-US"/>
    </w:rPr>
  </w:style>
  <w:style w:type="character" w:customStyle="1" w:styleId="afb">
    <w:name w:val="Подзаголовок Знак"/>
    <w:basedOn w:val="a1"/>
    <w:link w:val="afa"/>
    <w:rsid w:val="008108E7"/>
    <w:rPr>
      <w:rFonts w:ascii="Cambria" w:eastAsia="Times New Roman" w:hAnsi="Cambria" w:cs="Times New Roman"/>
      <w:sz w:val="20"/>
      <w:lang w:val="en-US" w:bidi="en-US"/>
    </w:rPr>
  </w:style>
  <w:style w:type="paragraph" w:styleId="afc">
    <w:name w:val="Block Text"/>
    <w:basedOn w:val="a0"/>
    <w:semiHidden/>
    <w:unhideWhenUsed/>
    <w:rsid w:val="008108E7"/>
    <w:pPr>
      <w:widowControl w:val="0"/>
      <w:shd w:val="clear" w:color="auto" w:fill="FFFFFF"/>
      <w:tabs>
        <w:tab w:val="left" w:leader="underscore" w:pos="9907"/>
      </w:tabs>
      <w:autoSpaceDE w:val="0"/>
      <w:autoSpaceDN w:val="0"/>
      <w:adjustRightInd w:val="0"/>
      <w:spacing w:after="0" w:line="240" w:lineRule="auto"/>
      <w:ind w:left="1134" w:right="-722"/>
    </w:pPr>
    <w:rPr>
      <w:rFonts w:ascii="Times New Roman" w:eastAsia="Times New Roman" w:hAnsi="Times New Roman" w:cs="Times New Roman"/>
      <w:color w:val="000000"/>
      <w:spacing w:val="1"/>
      <w:sz w:val="28"/>
    </w:rPr>
  </w:style>
  <w:style w:type="character" w:customStyle="1" w:styleId="afd">
    <w:name w:val="Без интервала Знак"/>
    <w:basedOn w:val="a1"/>
    <w:link w:val="afe"/>
    <w:locked/>
    <w:rsid w:val="008108E7"/>
    <w:rPr>
      <w:lang w:val="en-US" w:bidi="en-US"/>
    </w:rPr>
  </w:style>
  <w:style w:type="paragraph" w:styleId="afe">
    <w:name w:val="No Spacing"/>
    <w:basedOn w:val="a0"/>
    <w:link w:val="afd"/>
    <w:qFormat/>
    <w:rsid w:val="008108E7"/>
    <w:pPr>
      <w:spacing w:after="0" w:line="240" w:lineRule="auto"/>
      <w:jc w:val="both"/>
    </w:pPr>
    <w:rPr>
      <w:rFonts w:eastAsiaTheme="minorHAnsi"/>
      <w:lang w:val="en-US" w:eastAsia="en-US" w:bidi="en-US"/>
    </w:rPr>
  </w:style>
  <w:style w:type="paragraph" w:styleId="28">
    <w:name w:val="Quote"/>
    <w:basedOn w:val="a0"/>
    <w:next w:val="a0"/>
    <w:link w:val="29"/>
    <w:qFormat/>
    <w:rsid w:val="008108E7"/>
    <w:pPr>
      <w:jc w:val="both"/>
    </w:pPr>
    <w:rPr>
      <w:rFonts w:ascii="Calibri" w:eastAsia="Times New Roman" w:hAnsi="Calibri" w:cs="Times New Roman"/>
      <w:i/>
      <w:sz w:val="20"/>
      <w:szCs w:val="20"/>
      <w:lang w:val="en-US" w:eastAsia="en-US" w:bidi="en-US"/>
    </w:rPr>
  </w:style>
  <w:style w:type="character" w:customStyle="1" w:styleId="29">
    <w:name w:val="Цитата 2 Знак"/>
    <w:basedOn w:val="a1"/>
    <w:link w:val="28"/>
    <w:rsid w:val="008108E7"/>
    <w:rPr>
      <w:rFonts w:ascii="Calibri" w:eastAsia="Times New Roman" w:hAnsi="Calibri" w:cs="Times New Roman"/>
      <w:i/>
      <w:sz w:val="20"/>
      <w:szCs w:val="20"/>
      <w:lang w:val="en-US" w:bidi="en-US"/>
    </w:rPr>
  </w:style>
  <w:style w:type="paragraph" w:styleId="aff">
    <w:name w:val="Intense Quote"/>
    <w:basedOn w:val="a0"/>
    <w:next w:val="a0"/>
    <w:link w:val="aff0"/>
    <w:qFormat/>
    <w:rsid w:val="008108E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en-US" w:eastAsia="en-US" w:bidi="en-US"/>
    </w:rPr>
  </w:style>
  <w:style w:type="character" w:customStyle="1" w:styleId="aff0">
    <w:name w:val="Выделенная цитата Знак"/>
    <w:basedOn w:val="a1"/>
    <w:link w:val="aff"/>
    <w:rsid w:val="008108E7"/>
    <w:rPr>
      <w:rFonts w:ascii="Calibri" w:eastAsia="Times New Roman" w:hAnsi="Calibri" w:cs="Times New Roman"/>
      <w:b/>
      <w:i/>
      <w:color w:val="FFFFFF"/>
      <w:sz w:val="20"/>
      <w:szCs w:val="20"/>
      <w:shd w:val="clear" w:color="auto" w:fill="C0504D"/>
      <w:lang w:val="en-US" w:bidi="en-US"/>
    </w:rPr>
  </w:style>
  <w:style w:type="paragraph" w:styleId="aff1">
    <w:name w:val="TOC Heading"/>
    <w:basedOn w:val="1"/>
    <w:next w:val="a0"/>
    <w:semiHidden/>
    <w:unhideWhenUsed/>
    <w:qFormat/>
    <w:rsid w:val="008108E7"/>
    <w:pPr>
      <w:keepNext w:val="0"/>
      <w:spacing w:before="300" w:after="40" w:line="276" w:lineRule="auto"/>
      <w:jc w:val="left"/>
      <w:outlineLvl w:val="9"/>
    </w:pPr>
    <w:rPr>
      <w:rFonts w:ascii="Calibri" w:hAnsi="Calibri"/>
      <w:smallCaps/>
      <w:spacing w:val="5"/>
      <w:sz w:val="32"/>
      <w:szCs w:val="32"/>
      <w:lang w:val="en-US" w:eastAsia="en-US" w:bidi="en-US"/>
    </w:rPr>
  </w:style>
  <w:style w:type="character" w:customStyle="1" w:styleId="aff2">
    <w:name w:val="Основной текст_"/>
    <w:basedOn w:val="a1"/>
    <w:link w:val="62"/>
    <w:locked/>
    <w:rsid w:val="008108E7"/>
    <w:rPr>
      <w:rFonts w:ascii="Times New Roman" w:hAnsi="Times New Roman"/>
      <w:sz w:val="17"/>
      <w:szCs w:val="17"/>
      <w:shd w:val="clear" w:color="auto" w:fill="FFFFFF"/>
    </w:rPr>
  </w:style>
  <w:style w:type="paragraph" w:customStyle="1" w:styleId="62">
    <w:name w:val="Основной текст6"/>
    <w:basedOn w:val="a0"/>
    <w:link w:val="aff2"/>
    <w:rsid w:val="008108E7"/>
    <w:pPr>
      <w:shd w:val="clear" w:color="auto" w:fill="FFFFFF"/>
      <w:spacing w:before="240" w:after="3240" w:line="170" w:lineRule="exact"/>
      <w:jc w:val="both"/>
    </w:pPr>
    <w:rPr>
      <w:rFonts w:ascii="Times New Roman" w:eastAsiaTheme="minorHAnsi" w:hAnsi="Times New Roman"/>
      <w:sz w:val="17"/>
      <w:szCs w:val="17"/>
      <w:lang w:eastAsia="en-US"/>
    </w:rPr>
  </w:style>
  <w:style w:type="character" w:customStyle="1" w:styleId="42">
    <w:name w:val="Основной текст (4)_"/>
    <w:basedOn w:val="a1"/>
    <w:link w:val="43"/>
    <w:locked/>
    <w:rsid w:val="008108E7"/>
    <w:rPr>
      <w:rFonts w:ascii="Times New Roman" w:hAnsi="Times New Roman"/>
      <w:sz w:val="13"/>
      <w:szCs w:val="13"/>
      <w:shd w:val="clear" w:color="auto" w:fill="FFFFFF"/>
    </w:rPr>
  </w:style>
  <w:style w:type="paragraph" w:customStyle="1" w:styleId="43">
    <w:name w:val="Основной текст (4)"/>
    <w:basedOn w:val="a0"/>
    <w:link w:val="42"/>
    <w:rsid w:val="008108E7"/>
    <w:pPr>
      <w:shd w:val="clear" w:color="auto" w:fill="FFFFFF"/>
      <w:spacing w:after="780" w:line="175" w:lineRule="exact"/>
      <w:jc w:val="both"/>
    </w:pPr>
    <w:rPr>
      <w:rFonts w:ascii="Times New Roman" w:eastAsiaTheme="minorHAnsi" w:hAnsi="Times New Roman"/>
      <w:sz w:val="13"/>
      <w:szCs w:val="13"/>
      <w:lang w:eastAsia="en-US"/>
    </w:rPr>
  </w:style>
  <w:style w:type="character" w:customStyle="1" w:styleId="220">
    <w:name w:val="Заголовок №2 (2)_"/>
    <w:basedOn w:val="a1"/>
    <w:link w:val="221"/>
    <w:locked/>
    <w:rsid w:val="008108E7"/>
    <w:rPr>
      <w:rFonts w:ascii="Times New Roman" w:hAnsi="Times New Roman"/>
      <w:shd w:val="clear" w:color="auto" w:fill="FFFFFF"/>
    </w:rPr>
  </w:style>
  <w:style w:type="paragraph" w:customStyle="1" w:styleId="221">
    <w:name w:val="Заголовок №2 (2)"/>
    <w:basedOn w:val="a0"/>
    <w:link w:val="220"/>
    <w:rsid w:val="008108E7"/>
    <w:pPr>
      <w:shd w:val="clear" w:color="auto" w:fill="FFFFFF"/>
      <w:spacing w:before="120" w:after="0" w:line="266" w:lineRule="exact"/>
      <w:jc w:val="both"/>
      <w:outlineLvl w:val="1"/>
    </w:pPr>
    <w:rPr>
      <w:rFonts w:ascii="Times New Roman" w:eastAsiaTheme="minorHAnsi" w:hAnsi="Times New Roman"/>
      <w:lang w:eastAsia="en-US"/>
    </w:rPr>
  </w:style>
  <w:style w:type="character" w:styleId="aff3">
    <w:name w:val="Subtle Emphasis"/>
    <w:qFormat/>
    <w:rsid w:val="008108E7"/>
    <w:rPr>
      <w:i/>
      <w:iCs w:val="0"/>
    </w:rPr>
  </w:style>
  <w:style w:type="character" w:styleId="aff4">
    <w:name w:val="Intense Emphasis"/>
    <w:qFormat/>
    <w:rsid w:val="008108E7"/>
    <w:rPr>
      <w:b/>
      <w:bCs w:val="0"/>
      <w:i/>
      <w:iCs w:val="0"/>
      <w:color w:val="C0504D"/>
      <w:spacing w:val="10"/>
    </w:rPr>
  </w:style>
  <w:style w:type="character" w:styleId="aff5">
    <w:name w:val="Subtle Reference"/>
    <w:qFormat/>
    <w:rsid w:val="008108E7"/>
    <w:rPr>
      <w:b/>
      <w:bCs w:val="0"/>
    </w:rPr>
  </w:style>
  <w:style w:type="character" w:styleId="aff6">
    <w:name w:val="Intense Reference"/>
    <w:qFormat/>
    <w:rsid w:val="008108E7"/>
    <w:rPr>
      <w:b/>
      <w:bCs/>
      <w:smallCaps/>
      <w:spacing w:val="5"/>
      <w:sz w:val="22"/>
      <w:szCs w:val="22"/>
      <w:u w:val="single"/>
    </w:rPr>
  </w:style>
  <w:style w:type="character" w:styleId="aff7">
    <w:name w:val="Book Title"/>
    <w:qFormat/>
    <w:rsid w:val="008108E7"/>
    <w:rPr>
      <w:rFonts w:ascii="Cambria" w:eastAsia="Times New Roman" w:hAnsi="Cambria" w:cs="Times New Roman" w:hint="default"/>
      <w:i/>
      <w:iCs/>
      <w:sz w:val="20"/>
      <w:szCs w:val="20"/>
    </w:rPr>
  </w:style>
  <w:style w:type="character" w:customStyle="1" w:styleId="83">
    <w:name w:val="Знак Знак8"/>
    <w:basedOn w:val="a1"/>
    <w:rsid w:val="008108E7"/>
    <w:rPr>
      <w:rFonts w:ascii="Calibri" w:hAnsi="Calibri" w:cs="Calibri" w:hint="default"/>
      <w:b/>
      <w:bCs w:val="0"/>
      <w:smallCaps/>
      <w:color w:val="C0504D"/>
      <w:spacing w:val="10"/>
      <w:lang w:val="en-US" w:eastAsia="en-US" w:bidi="en-US"/>
    </w:rPr>
  </w:style>
  <w:style w:type="character" w:customStyle="1" w:styleId="52">
    <w:name w:val="Знак Знак5"/>
    <w:basedOn w:val="a1"/>
    <w:rsid w:val="008108E7"/>
    <w:rPr>
      <w:sz w:val="52"/>
      <w:lang w:val="en-US" w:eastAsia="ru-RU" w:bidi="en-US"/>
    </w:rPr>
  </w:style>
  <w:style w:type="character" w:customStyle="1" w:styleId="2a">
    <w:name w:val="Основной текст2"/>
    <w:basedOn w:val="aff2"/>
    <w:rsid w:val="008108E7"/>
    <w:rPr>
      <w:rFonts w:ascii="Times New Roman" w:hAnsi="Times New Roman"/>
      <w:sz w:val="17"/>
      <w:szCs w:val="17"/>
      <w:shd w:val="clear" w:color="auto" w:fill="FFFFFF"/>
    </w:rPr>
  </w:style>
  <w:style w:type="character" w:customStyle="1" w:styleId="aff8">
    <w:name w:val="Подпись к картинке"/>
    <w:basedOn w:val="a1"/>
    <w:rsid w:val="008108E7"/>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53">
    <w:name w:val="Основной текст (5) + Не полужирный"/>
    <w:basedOn w:val="a1"/>
    <w:rsid w:val="008108E7"/>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table" w:customStyle="1" w:styleId="2b">
    <w:name w:val="Сетка таблицы2"/>
    <w:basedOn w:val="a2"/>
    <w:rsid w:val="008108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1"/>
    <w:uiPriority w:val="99"/>
    <w:unhideWhenUsed/>
    <w:rsid w:val="00216A37"/>
    <w:rPr>
      <w:color w:val="0000FF" w:themeColor="hyperlink"/>
      <w:u w:val="single"/>
    </w:rPr>
  </w:style>
  <w:style w:type="character" w:styleId="affa">
    <w:name w:val="FollowedHyperlink"/>
    <w:basedOn w:val="a1"/>
    <w:uiPriority w:val="99"/>
    <w:semiHidden/>
    <w:unhideWhenUsed/>
    <w:rsid w:val="00216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3</cp:revision>
  <dcterms:created xsi:type="dcterms:W3CDTF">2018-09-20T07:58:00Z</dcterms:created>
  <dcterms:modified xsi:type="dcterms:W3CDTF">2018-09-20T08:01:00Z</dcterms:modified>
</cp:coreProperties>
</file>