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0A" w:rsidRDefault="007D7D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2674"/>
        <w:gridCol w:w="1922"/>
        <w:gridCol w:w="1198"/>
        <w:gridCol w:w="2041"/>
      </w:tblGrid>
      <w:tr w:rsidR="00674465" w:rsidTr="00AB0D0B">
        <w:tc>
          <w:tcPr>
            <w:tcW w:w="1510" w:type="dxa"/>
          </w:tcPr>
          <w:p w:rsidR="00674465" w:rsidRDefault="00674465" w:rsidP="0067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4" w:type="dxa"/>
          </w:tcPr>
          <w:p w:rsidR="00674465" w:rsidRDefault="00674465" w:rsidP="0067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922" w:type="dxa"/>
          </w:tcPr>
          <w:p w:rsidR="00674465" w:rsidRDefault="00674465" w:rsidP="0067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98" w:type="dxa"/>
          </w:tcPr>
          <w:p w:rsidR="00674465" w:rsidRDefault="00674465" w:rsidP="0067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(-/+)</w:t>
            </w:r>
          </w:p>
        </w:tc>
        <w:tc>
          <w:tcPr>
            <w:tcW w:w="2041" w:type="dxa"/>
          </w:tcPr>
          <w:p w:rsidR="00674465" w:rsidRDefault="00674465" w:rsidP="0067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C53352" w:rsidTr="00AB0D0B">
        <w:tc>
          <w:tcPr>
            <w:tcW w:w="1510" w:type="dxa"/>
          </w:tcPr>
          <w:p w:rsidR="00C53352" w:rsidRDefault="0020297B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механизмы транспорта веществ через клеточную мембрану</w:t>
            </w:r>
          </w:p>
        </w:tc>
        <w:tc>
          <w:tcPr>
            <w:tcW w:w="1922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52" w:rsidTr="00AB0D0B">
        <w:tc>
          <w:tcPr>
            <w:tcW w:w="1510" w:type="dxa"/>
          </w:tcPr>
          <w:p w:rsidR="00C53352" w:rsidRDefault="0020297B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активный транспорт</w:t>
            </w:r>
          </w:p>
        </w:tc>
        <w:tc>
          <w:tcPr>
            <w:tcW w:w="1922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52" w:rsidTr="00AB0D0B">
        <w:tc>
          <w:tcPr>
            <w:tcW w:w="1510" w:type="dxa"/>
          </w:tcPr>
          <w:p w:rsidR="00C53352" w:rsidRDefault="0020297B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активного транспорта. Приведите примеры</w:t>
            </w:r>
          </w:p>
        </w:tc>
        <w:tc>
          <w:tcPr>
            <w:tcW w:w="1922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C51" w:rsidTr="00AB0D0B">
        <w:tc>
          <w:tcPr>
            <w:tcW w:w="1510" w:type="dxa"/>
          </w:tcPr>
          <w:p w:rsidR="00134C51" w:rsidRDefault="0020297B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134C51" w:rsidRDefault="00134C51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первичноактивный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922" w:type="dxa"/>
          </w:tcPr>
          <w:p w:rsidR="00134C51" w:rsidRDefault="00134C51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134C51" w:rsidRDefault="00134C51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34C51" w:rsidRDefault="00134C51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первичноактивного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вторичноактивный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вторичноактивного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симпорт</w:t>
            </w:r>
            <w:proofErr w:type="spellEnd"/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антипорт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экзоцитоз</w:t>
            </w:r>
            <w:proofErr w:type="spellEnd"/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эндоцитоз</w:t>
            </w:r>
            <w:proofErr w:type="spellEnd"/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пассивного транспорта веществ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механизмы пассивного транспорта веществ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диффузия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виды диффузии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простая диффузия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облегченная диффузия 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факторы, влияющие на скорость диффузии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proofErr w:type="spellEnd"/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осмос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осмотическое давление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величину осмотического давления тканевой жидкости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гипертонический раствор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гипотонический раствор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изотонический раствор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B" w:rsidTr="00AB0D0B">
        <w:tc>
          <w:tcPr>
            <w:tcW w:w="1510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4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основной ион формирующий осмотическое давление тканевой жидкости</w:t>
            </w:r>
          </w:p>
        </w:tc>
        <w:tc>
          <w:tcPr>
            <w:tcW w:w="1922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297B" w:rsidRDefault="0020297B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C8" w:rsidTr="00AB0D0B">
        <w:tc>
          <w:tcPr>
            <w:tcW w:w="1510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4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фильтрация</w:t>
            </w:r>
          </w:p>
        </w:tc>
        <w:tc>
          <w:tcPr>
            <w:tcW w:w="1922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C8" w:rsidTr="00AB0D0B">
        <w:tc>
          <w:tcPr>
            <w:tcW w:w="1510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4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факторы, влияющие на скорость фильтрации</w:t>
            </w:r>
          </w:p>
        </w:tc>
        <w:tc>
          <w:tcPr>
            <w:tcW w:w="1922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C8" w:rsidTr="00AB0D0B">
        <w:tc>
          <w:tcPr>
            <w:tcW w:w="1510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4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основной внутриклеточный ион</w:t>
            </w:r>
          </w:p>
        </w:tc>
        <w:tc>
          <w:tcPr>
            <w:tcW w:w="1922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C8" w:rsidTr="00AB0D0B">
        <w:tc>
          <w:tcPr>
            <w:tcW w:w="1510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4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основной внеклеточный ион</w:t>
            </w:r>
          </w:p>
        </w:tc>
        <w:tc>
          <w:tcPr>
            <w:tcW w:w="1922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C8" w:rsidTr="00AB0D0B">
        <w:tc>
          <w:tcPr>
            <w:tcW w:w="1510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4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мембранного потенциала покоя</w:t>
            </w:r>
          </w:p>
        </w:tc>
        <w:tc>
          <w:tcPr>
            <w:tcW w:w="1922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C8" w:rsidTr="00AB0D0B">
        <w:tc>
          <w:tcPr>
            <w:tcW w:w="1510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4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уравнение Нернста</w:t>
            </w:r>
          </w:p>
        </w:tc>
        <w:tc>
          <w:tcPr>
            <w:tcW w:w="1922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C8" w:rsidTr="00AB0D0B">
        <w:tc>
          <w:tcPr>
            <w:tcW w:w="1510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4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механизмы формирования мембранного потенциала покоя</w:t>
            </w:r>
          </w:p>
        </w:tc>
        <w:tc>
          <w:tcPr>
            <w:tcW w:w="1922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60C8" w:rsidRDefault="00C060C8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352" w:rsidRDefault="00C533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922"/>
        <w:gridCol w:w="922"/>
        <w:gridCol w:w="923"/>
        <w:gridCol w:w="923"/>
        <w:gridCol w:w="924"/>
        <w:gridCol w:w="924"/>
        <w:gridCol w:w="924"/>
        <w:gridCol w:w="924"/>
        <w:gridCol w:w="924"/>
      </w:tblGrid>
      <w:tr w:rsidR="00B44C5A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>
            <w:pPr>
              <w:spacing w:after="0" w:line="240" w:lineRule="auto"/>
              <w:rPr>
                <w:rFonts w:eastAsiaTheme="minorHAnsi"/>
              </w:rPr>
            </w:pPr>
            <w:r>
              <w:t>№ студента в списке группы</w:t>
            </w:r>
          </w:p>
        </w:tc>
        <w:tc>
          <w:tcPr>
            <w:tcW w:w="8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>
            <w:pPr>
              <w:spacing w:after="0" w:line="240" w:lineRule="auto"/>
              <w:jc w:val="center"/>
            </w:pPr>
            <w:r>
              <w:t>№№ вопросов из таблицы</w:t>
            </w:r>
          </w:p>
        </w:tc>
      </w:tr>
      <w:tr w:rsidR="00B44C5A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29</w:t>
            </w:r>
          </w:p>
        </w:tc>
      </w:tr>
      <w:tr w:rsidR="00B44C5A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31</w:t>
            </w:r>
          </w:p>
        </w:tc>
      </w:tr>
      <w:tr w:rsidR="00B44C5A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32</w:t>
            </w:r>
          </w:p>
        </w:tc>
      </w:tr>
      <w:tr w:rsidR="00B44C5A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30</w:t>
            </w:r>
          </w:p>
        </w:tc>
      </w:tr>
      <w:tr w:rsidR="00B44C5A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32</w:t>
            </w:r>
          </w:p>
        </w:tc>
      </w:tr>
      <w:tr w:rsidR="00B44C5A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A" w:rsidRDefault="00B44C5A" w:rsidP="00B44C5A">
            <w:pPr>
              <w:spacing w:after="0" w:line="240" w:lineRule="auto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5A" w:rsidRDefault="00B44C5A" w:rsidP="00B44C5A">
            <w:pPr>
              <w:spacing w:after="0" w:line="240" w:lineRule="auto"/>
            </w:pPr>
            <w:r>
              <w:t>33</w:t>
            </w:r>
          </w:p>
        </w:tc>
      </w:tr>
      <w:tr w:rsidR="00BA668B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28</w:t>
            </w:r>
          </w:p>
        </w:tc>
      </w:tr>
      <w:tr w:rsidR="00BA668B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32</w:t>
            </w:r>
          </w:p>
        </w:tc>
      </w:tr>
      <w:tr w:rsidR="00BA668B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33</w:t>
            </w:r>
          </w:p>
        </w:tc>
      </w:tr>
      <w:tr w:rsidR="00BA668B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29</w:t>
            </w:r>
          </w:p>
        </w:tc>
      </w:tr>
      <w:tr w:rsidR="00BA668B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31</w:t>
            </w:r>
          </w:p>
        </w:tc>
      </w:tr>
      <w:tr w:rsidR="00BA668B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33</w:t>
            </w:r>
          </w:p>
        </w:tc>
      </w:tr>
      <w:tr w:rsidR="00BA668B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30</w:t>
            </w:r>
          </w:p>
        </w:tc>
      </w:tr>
      <w:tr w:rsidR="00BA668B" w:rsidTr="00B44C5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8B" w:rsidRDefault="00BA668B" w:rsidP="00BA668B">
            <w:pPr>
              <w:spacing w:after="0" w:line="240" w:lineRule="auto"/>
            </w:pPr>
            <w:r>
              <w:t>33</w:t>
            </w:r>
          </w:p>
        </w:tc>
      </w:tr>
      <w:tr w:rsidR="00BA668B" w:rsidTr="00BA668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29</w:t>
            </w:r>
          </w:p>
        </w:tc>
      </w:tr>
      <w:tr w:rsidR="00BA668B" w:rsidTr="00BA668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28</w:t>
            </w:r>
          </w:p>
        </w:tc>
      </w:tr>
      <w:tr w:rsidR="00BA668B" w:rsidTr="00BA668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31</w:t>
            </w:r>
          </w:p>
        </w:tc>
      </w:tr>
      <w:tr w:rsidR="00BA668B" w:rsidTr="00BA668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B" w:rsidRDefault="00BA668B" w:rsidP="00BA668B">
            <w:pPr>
              <w:spacing w:after="0" w:line="240" w:lineRule="auto"/>
            </w:pPr>
            <w:r>
              <w:t>32</w:t>
            </w:r>
          </w:p>
        </w:tc>
      </w:tr>
    </w:tbl>
    <w:p w:rsidR="00B44C5A" w:rsidRDefault="00B44C5A">
      <w:bookmarkStart w:id="0" w:name="_GoBack"/>
      <w:bookmarkEnd w:id="0"/>
    </w:p>
    <w:sectPr w:rsidR="00B4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52"/>
    <w:rsid w:val="00134C51"/>
    <w:rsid w:val="0020297B"/>
    <w:rsid w:val="00674465"/>
    <w:rsid w:val="007D7D0A"/>
    <w:rsid w:val="00AB0D0B"/>
    <w:rsid w:val="00AF19BD"/>
    <w:rsid w:val="00B44C5A"/>
    <w:rsid w:val="00BA668B"/>
    <w:rsid w:val="00C060C8"/>
    <w:rsid w:val="00C5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92B"/>
  <w15:chartTrackingRefBased/>
  <w15:docId w15:val="{2D729988-FE62-4CD5-B1C1-FED566D1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2020-08-26T04:30:00Z</dcterms:created>
  <dcterms:modified xsi:type="dcterms:W3CDTF">2020-08-27T05:55:00Z</dcterms:modified>
</cp:coreProperties>
</file>