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BD426A" w:rsidRDefault="00CF7355" w:rsidP="00321A77">
      <w:pPr>
        <w:spacing w:after="0" w:line="240" w:lineRule="auto"/>
        <w:jc w:val="center"/>
        <w:rPr>
          <w:rFonts w:ascii="Times New Roman" w:hAnsi="Times New Roman"/>
          <w:sz w:val="28"/>
          <w:szCs w:val="28"/>
        </w:rPr>
      </w:pPr>
      <w:bookmarkStart w:id="0" w:name="_GoBack"/>
      <w:bookmarkEnd w:id="0"/>
      <w:r w:rsidRPr="00BD426A">
        <w:rPr>
          <w:rFonts w:ascii="Times New Roman" w:hAnsi="Times New Roman"/>
          <w:sz w:val="28"/>
          <w:szCs w:val="28"/>
        </w:rPr>
        <w:t xml:space="preserve">федеральное государственное бюджетное образовательное учреждение </w:t>
      </w:r>
    </w:p>
    <w:p w:rsidR="00CF7355" w:rsidRPr="00BD426A" w:rsidRDefault="00CF7355" w:rsidP="00321A77">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CF7355" w:rsidRPr="00BD426A" w:rsidRDefault="00CF7355" w:rsidP="00321A77">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CF7355" w:rsidRPr="00BD426A" w:rsidRDefault="00CF7355" w:rsidP="00321A77">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CF7355" w:rsidRPr="00BD426A" w:rsidRDefault="00CF7355"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4"/>
          <w:szCs w:val="24"/>
        </w:rPr>
      </w:pPr>
    </w:p>
    <w:p w:rsidR="00BD661B" w:rsidRPr="00BD426A" w:rsidRDefault="00BD661B"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 xml:space="preserve">МЕТОДИЧЕСКИЕ РЕКОМЕНДАЦИИ </w:t>
      </w:r>
    </w:p>
    <w:p w:rsidR="00C33FB9" w:rsidRPr="00BD426A" w:rsidRDefault="00C33FB9"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ДЛЯ ПРЕПОДАВАТЕЛЯ</w:t>
      </w:r>
      <w:r w:rsidR="00BD661B" w:rsidRPr="00BD426A">
        <w:rPr>
          <w:rFonts w:ascii="Times New Roman" w:hAnsi="Times New Roman"/>
          <w:b/>
          <w:sz w:val="28"/>
          <w:szCs w:val="28"/>
        </w:rPr>
        <w:t xml:space="preserve"> </w:t>
      </w:r>
    </w:p>
    <w:p w:rsidR="00BD661B" w:rsidRPr="00BD426A" w:rsidRDefault="00BD661B" w:rsidP="00321A77">
      <w:pPr>
        <w:spacing w:after="0" w:line="240" w:lineRule="auto"/>
        <w:jc w:val="center"/>
        <w:rPr>
          <w:rFonts w:ascii="Times New Roman" w:hAnsi="Times New Roman"/>
          <w:b/>
          <w:sz w:val="28"/>
          <w:szCs w:val="28"/>
        </w:rPr>
      </w:pPr>
      <w:r w:rsidRPr="00BD426A">
        <w:rPr>
          <w:rFonts w:ascii="Times New Roman" w:hAnsi="Times New Roman"/>
          <w:b/>
          <w:sz w:val="28"/>
          <w:szCs w:val="28"/>
        </w:rPr>
        <w:t xml:space="preserve">ПО </w:t>
      </w:r>
      <w:r w:rsidR="00C33FB9" w:rsidRPr="00BD426A">
        <w:rPr>
          <w:rFonts w:ascii="Times New Roman" w:hAnsi="Times New Roman"/>
          <w:b/>
          <w:sz w:val="28"/>
          <w:szCs w:val="28"/>
        </w:rPr>
        <w:t>ОРГАНИЗАЦИИ ИЗУЧЕНИЯ ДИСЦИПЛИНЫ</w:t>
      </w:r>
    </w:p>
    <w:p w:rsidR="00AE2784" w:rsidRPr="00BD426A" w:rsidRDefault="00AE2784" w:rsidP="00321A77">
      <w:pPr>
        <w:spacing w:after="0" w:line="240" w:lineRule="auto"/>
        <w:jc w:val="center"/>
        <w:rPr>
          <w:rFonts w:ascii="Times New Roman" w:hAnsi="Times New Roman"/>
          <w:b/>
          <w:sz w:val="28"/>
          <w:szCs w:val="28"/>
          <w:u w:val="single"/>
        </w:rPr>
      </w:pPr>
    </w:p>
    <w:p w:rsidR="00C04E03" w:rsidRPr="00BD426A" w:rsidRDefault="0040074C" w:rsidP="00321A77">
      <w:pPr>
        <w:spacing w:after="0" w:line="240" w:lineRule="auto"/>
        <w:jc w:val="center"/>
        <w:rPr>
          <w:rFonts w:ascii="Times New Roman" w:hAnsi="Times New Roman"/>
          <w:b/>
          <w:sz w:val="28"/>
          <w:szCs w:val="28"/>
          <w:u w:val="single"/>
        </w:rPr>
      </w:pPr>
      <w:r>
        <w:rPr>
          <w:rFonts w:ascii="Times New Roman" w:hAnsi="Times New Roman"/>
          <w:b/>
          <w:sz w:val="28"/>
          <w:szCs w:val="28"/>
          <w:u w:val="single"/>
        </w:rPr>
        <w:t>НЕЙРОХИРУРГИЯ</w:t>
      </w: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r w:rsidRPr="00BD426A">
        <w:rPr>
          <w:rFonts w:ascii="Times New Roman" w:hAnsi="Times New Roman"/>
          <w:sz w:val="28"/>
          <w:szCs w:val="20"/>
        </w:rPr>
        <w:t xml:space="preserve">по </w:t>
      </w:r>
      <w:r w:rsidR="00C04E03" w:rsidRPr="00BD426A">
        <w:rPr>
          <w:rFonts w:ascii="Times New Roman" w:hAnsi="Times New Roman"/>
          <w:sz w:val="28"/>
          <w:szCs w:val="20"/>
        </w:rPr>
        <w:t>специальности</w:t>
      </w:r>
    </w:p>
    <w:p w:rsidR="00C04E03" w:rsidRPr="00BD426A" w:rsidRDefault="00C04E03" w:rsidP="00321A77">
      <w:pPr>
        <w:spacing w:after="0" w:line="240" w:lineRule="auto"/>
        <w:jc w:val="center"/>
        <w:rPr>
          <w:rFonts w:ascii="Times New Roman" w:hAnsi="Times New Roman"/>
          <w:sz w:val="28"/>
          <w:szCs w:val="20"/>
        </w:rPr>
      </w:pPr>
    </w:p>
    <w:p w:rsidR="00C04E03" w:rsidRPr="00BD426A" w:rsidRDefault="00C04E03" w:rsidP="00321A77">
      <w:pPr>
        <w:spacing w:after="0" w:line="240" w:lineRule="auto"/>
        <w:jc w:val="center"/>
        <w:rPr>
          <w:rFonts w:ascii="Times New Roman" w:hAnsi="Times New Roman"/>
          <w:b/>
          <w:sz w:val="28"/>
          <w:szCs w:val="20"/>
          <w:u w:val="single"/>
        </w:rPr>
      </w:pPr>
      <w:r w:rsidRPr="00BD426A">
        <w:rPr>
          <w:rFonts w:ascii="Times New Roman" w:hAnsi="Times New Roman"/>
          <w:b/>
          <w:sz w:val="28"/>
          <w:szCs w:val="20"/>
          <w:u w:val="single"/>
        </w:rPr>
        <w:t>31.08.</w:t>
      </w:r>
      <w:r w:rsidR="0040074C">
        <w:rPr>
          <w:rFonts w:ascii="Times New Roman" w:hAnsi="Times New Roman"/>
          <w:b/>
          <w:sz w:val="28"/>
          <w:szCs w:val="20"/>
          <w:u w:val="single"/>
        </w:rPr>
        <w:t>56</w:t>
      </w:r>
      <w:r w:rsidRPr="00BD426A">
        <w:rPr>
          <w:rFonts w:ascii="Times New Roman" w:hAnsi="Times New Roman"/>
          <w:b/>
          <w:sz w:val="28"/>
          <w:szCs w:val="20"/>
          <w:u w:val="single"/>
        </w:rPr>
        <w:t xml:space="preserve"> </w:t>
      </w:r>
      <w:r w:rsidR="0040074C">
        <w:rPr>
          <w:rFonts w:ascii="Times New Roman" w:hAnsi="Times New Roman"/>
          <w:b/>
          <w:sz w:val="28"/>
          <w:szCs w:val="20"/>
          <w:u w:val="single"/>
        </w:rPr>
        <w:t>НЕЙРОХИРУРГИЯ</w:t>
      </w:r>
    </w:p>
    <w:p w:rsidR="00CF7355" w:rsidRPr="00BD426A" w:rsidRDefault="00CF7355" w:rsidP="00321A77">
      <w:pPr>
        <w:spacing w:after="0" w:line="240" w:lineRule="auto"/>
        <w:jc w:val="center"/>
        <w:rPr>
          <w:rFonts w:ascii="Times New Roman" w:hAnsi="Times New Roman"/>
          <w:sz w:val="28"/>
          <w:szCs w:val="20"/>
        </w:rPr>
      </w:pPr>
    </w:p>
    <w:p w:rsidR="00CF7355" w:rsidRPr="00BD426A" w:rsidRDefault="00CF7355" w:rsidP="00321A77">
      <w:pPr>
        <w:spacing w:after="0" w:line="240" w:lineRule="auto"/>
        <w:jc w:val="center"/>
        <w:rPr>
          <w:rFonts w:ascii="Times New Roman" w:hAnsi="Times New Roman"/>
          <w:sz w:val="28"/>
          <w:szCs w:val="20"/>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C33FB9" w:rsidRPr="00BD426A" w:rsidRDefault="00C33FB9" w:rsidP="00321A77">
      <w:pPr>
        <w:spacing w:after="0" w:line="240" w:lineRule="auto"/>
        <w:jc w:val="center"/>
        <w:rPr>
          <w:rFonts w:ascii="Times New Roman" w:hAnsi="Times New Roman"/>
          <w:sz w:val="24"/>
          <w:szCs w:val="24"/>
        </w:rPr>
      </w:pPr>
    </w:p>
    <w:p w:rsidR="00BD661B" w:rsidRPr="00BD426A" w:rsidRDefault="00BD661B" w:rsidP="00321A77">
      <w:pPr>
        <w:spacing w:after="0" w:line="240" w:lineRule="auto"/>
        <w:jc w:val="center"/>
        <w:rPr>
          <w:rFonts w:ascii="Times New Roman" w:hAnsi="Times New Roman"/>
          <w:sz w:val="24"/>
          <w:szCs w:val="24"/>
        </w:rPr>
      </w:pPr>
    </w:p>
    <w:p w:rsidR="00BD661B" w:rsidRPr="00BD426A" w:rsidRDefault="00BD661B" w:rsidP="00BD661B">
      <w:pPr>
        <w:spacing w:after="0" w:line="240" w:lineRule="auto"/>
        <w:jc w:val="center"/>
        <w:rPr>
          <w:rFonts w:ascii="Times New Roman" w:hAnsi="Times New Roman"/>
          <w:sz w:val="24"/>
          <w:szCs w:val="24"/>
        </w:rPr>
      </w:pPr>
    </w:p>
    <w:p w:rsidR="00CF7355" w:rsidRPr="00BD426A" w:rsidRDefault="00CF7355" w:rsidP="00C04E03">
      <w:pPr>
        <w:spacing w:after="0" w:line="240" w:lineRule="auto"/>
        <w:ind w:firstLine="709"/>
        <w:jc w:val="both"/>
        <w:rPr>
          <w:rFonts w:ascii="Times New Roman" w:hAnsi="Times New Roman"/>
          <w:color w:val="000000"/>
          <w:sz w:val="24"/>
          <w:szCs w:val="24"/>
        </w:rPr>
      </w:pPr>
      <w:r w:rsidRPr="00BD426A">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sidR="00C04E03" w:rsidRPr="00BD426A">
        <w:rPr>
          <w:rFonts w:ascii="Times New Roman" w:hAnsi="Times New Roman"/>
          <w:color w:val="000000"/>
          <w:sz w:val="24"/>
          <w:szCs w:val="24"/>
        </w:rPr>
        <w:t>специальности 31.08.</w:t>
      </w:r>
      <w:r w:rsidR="009A0C07">
        <w:rPr>
          <w:rFonts w:ascii="Times New Roman" w:hAnsi="Times New Roman"/>
          <w:color w:val="000000"/>
          <w:sz w:val="24"/>
          <w:szCs w:val="24"/>
        </w:rPr>
        <w:t>56</w:t>
      </w:r>
      <w:r w:rsidR="00C04E03" w:rsidRPr="00BD426A">
        <w:rPr>
          <w:rFonts w:ascii="Times New Roman" w:hAnsi="Times New Roman"/>
          <w:color w:val="000000"/>
          <w:sz w:val="24"/>
          <w:szCs w:val="24"/>
        </w:rPr>
        <w:t xml:space="preserve"> «</w:t>
      </w:r>
      <w:r w:rsidR="009A0C07">
        <w:rPr>
          <w:rFonts w:ascii="Times New Roman" w:hAnsi="Times New Roman"/>
          <w:color w:val="000000"/>
          <w:sz w:val="24"/>
          <w:szCs w:val="24"/>
        </w:rPr>
        <w:t>Нейрохирургия</w:t>
      </w:r>
      <w:r w:rsidR="00C04E03" w:rsidRPr="00BD426A">
        <w:rPr>
          <w:rFonts w:ascii="Times New Roman" w:hAnsi="Times New Roman"/>
          <w:color w:val="000000"/>
          <w:sz w:val="24"/>
          <w:szCs w:val="24"/>
        </w:rPr>
        <w:t xml:space="preserve">», </w:t>
      </w:r>
      <w:r w:rsidRPr="00BD426A">
        <w:rPr>
          <w:rFonts w:ascii="Times New Roman" w:hAnsi="Times New Roman"/>
          <w:color w:val="000000"/>
          <w:sz w:val="24"/>
          <w:szCs w:val="24"/>
        </w:rPr>
        <w:t xml:space="preserve">утвержденной ученым советом ФГБОУ ВО </w:t>
      </w:r>
      <w:proofErr w:type="spellStart"/>
      <w:r w:rsidRPr="00BD426A">
        <w:rPr>
          <w:rFonts w:ascii="Times New Roman" w:hAnsi="Times New Roman"/>
          <w:color w:val="000000"/>
          <w:sz w:val="24"/>
          <w:szCs w:val="24"/>
        </w:rPr>
        <w:t>ОрГМУ</w:t>
      </w:r>
      <w:proofErr w:type="spellEnd"/>
      <w:r w:rsidRPr="00BD426A">
        <w:rPr>
          <w:rFonts w:ascii="Times New Roman" w:hAnsi="Times New Roman"/>
          <w:color w:val="000000"/>
          <w:sz w:val="24"/>
          <w:szCs w:val="24"/>
        </w:rPr>
        <w:t xml:space="preserve"> Минздрава России</w:t>
      </w:r>
    </w:p>
    <w:p w:rsidR="00CF7355" w:rsidRPr="00BD426A" w:rsidRDefault="00CF7355" w:rsidP="00CF7355">
      <w:pPr>
        <w:spacing w:after="0" w:line="240" w:lineRule="auto"/>
        <w:ind w:firstLine="709"/>
        <w:jc w:val="both"/>
        <w:rPr>
          <w:rFonts w:ascii="Times New Roman" w:hAnsi="Times New Roman"/>
          <w:color w:val="000000"/>
          <w:sz w:val="24"/>
          <w:szCs w:val="24"/>
        </w:rPr>
      </w:pPr>
    </w:p>
    <w:p w:rsidR="00CF7355" w:rsidRPr="00BD426A" w:rsidRDefault="0009668E" w:rsidP="00CF7355">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от «» июня 20 г.</w:t>
      </w:r>
    </w:p>
    <w:p w:rsidR="00CF7355" w:rsidRPr="00BD426A" w:rsidRDefault="00CF7355"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C04E03" w:rsidRPr="00BD426A" w:rsidRDefault="00C04E03" w:rsidP="00CF7355">
      <w:pPr>
        <w:spacing w:after="0" w:line="240" w:lineRule="auto"/>
        <w:ind w:firstLine="709"/>
        <w:jc w:val="center"/>
        <w:rPr>
          <w:rFonts w:ascii="Times New Roman" w:hAnsi="Times New Roman"/>
          <w:sz w:val="28"/>
          <w:szCs w:val="20"/>
        </w:rPr>
      </w:pPr>
    </w:p>
    <w:p w:rsidR="00633B28" w:rsidRPr="00BD426A" w:rsidRDefault="00CF7355" w:rsidP="00CF7355">
      <w:pPr>
        <w:spacing w:after="0" w:line="240" w:lineRule="auto"/>
        <w:ind w:firstLine="709"/>
        <w:jc w:val="center"/>
        <w:rPr>
          <w:rFonts w:ascii="Times New Roman" w:hAnsi="Times New Roman"/>
          <w:sz w:val="28"/>
          <w:szCs w:val="20"/>
        </w:rPr>
      </w:pPr>
      <w:r w:rsidRPr="00BD426A">
        <w:rPr>
          <w:rFonts w:ascii="Times New Roman" w:hAnsi="Times New Roman"/>
          <w:sz w:val="28"/>
          <w:szCs w:val="20"/>
        </w:rPr>
        <w:t>Оренбург</w:t>
      </w:r>
      <w:r w:rsidR="00633B28" w:rsidRPr="00BD426A">
        <w:rPr>
          <w:rFonts w:ascii="Times New Roman" w:hAnsi="Times New Roman"/>
          <w:sz w:val="28"/>
          <w:szCs w:val="20"/>
        </w:rPr>
        <w:br w:type="page"/>
      </w:r>
    </w:p>
    <w:p w:rsidR="00E72595" w:rsidRPr="0040074C" w:rsidRDefault="00E72595" w:rsidP="00472FFC">
      <w:pPr>
        <w:pStyle w:val="a3"/>
        <w:numPr>
          <w:ilvl w:val="0"/>
          <w:numId w:val="2"/>
        </w:numPr>
        <w:spacing w:after="0" w:line="240" w:lineRule="auto"/>
        <w:jc w:val="both"/>
        <w:rPr>
          <w:rFonts w:ascii="Times New Roman" w:hAnsi="Times New Roman"/>
          <w:b/>
          <w:color w:val="000000"/>
          <w:sz w:val="28"/>
          <w:szCs w:val="28"/>
        </w:rPr>
      </w:pPr>
      <w:r w:rsidRPr="0040074C">
        <w:rPr>
          <w:rFonts w:ascii="Times New Roman" w:hAnsi="Times New Roman"/>
          <w:b/>
          <w:color w:val="000000"/>
          <w:sz w:val="28"/>
          <w:szCs w:val="28"/>
        </w:rPr>
        <w:lastRenderedPageBreak/>
        <w:t>Методические рекомендации к лекционному курсу</w:t>
      </w:r>
    </w:p>
    <w:p w:rsidR="0040074C" w:rsidRDefault="0040074C" w:rsidP="0040074C">
      <w:pPr>
        <w:pStyle w:val="a3"/>
        <w:spacing w:after="0" w:line="240" w:lineRule="auto"/>
        <w:ind w:left="1069"/>
        <w:jc w:val="both"/>
        <w:rPr>
          <w:rFonts w:ascii="Times New Roman" w:hAnsi="Times New Roman"/>
          <w:color w:val="000000"/>
          <w:sz w:val="28"/>
          <w:szCs w:val="28"/>
        </w:rPr>
      </w:pPr>
    </w:p>
    <w:p w:rsidR="0040074C" w:rsidRDefault="0040074C" w:rsidP="00321A7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№2.</w:t>
      </w:r>
    </w:p>
    <w:p w:rsidR="00E72595" w:rsidRPr="00BD426A" w:rsidRDefault="00E72595" w:rsidP="00321A77">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№1.</w:t>
      </w:r>
    </w:p>
    <w:p w:rsidR="002B5FA7" w:rsidRPr="00BD426A" w:rsidRDefault="00E72595"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002B5FA7" w:rsidRPr="00BD426A">
        <w:rPr>
          <w:rFonts w:ascii="Times New Roman" w:hAnsi="Times New Roman"/>
          <w:color w:val="000000"/>
          <w:sz w:val="28"/>
          <w:szCs w:val="28"/>
        </w:rPr>
        <w:t>:</w:t>
      </w:r>
      <w:r w:rsidR="00C04E03" w:rsidRPr="00BD426A">
        <w:rPr>
          <w:rFonts w:ascii="Times New Roman" w:hAnsi="Times New Roman"/>
          <w:color w:val="000000"/>
          <w:sz w:val="28"/>
          <w:szCs w:val="28"/>
        </w:rPr>
        <w:t xml:space="preserve"> </w:t>
      </w:r>
      <w:r w:rsidR="0040074C">
        <w:rPr>
          <w:rFonts w:ascii="Times New Roman" w:hAnsi="Times New Roman"/>
          <w:color w:val="000000"/>
          <w:sz w:val="28"/>
          <w:szCs w:val="28"/>
        </w:rPr>
        <w:t>Анатомия артерий и вен головного и спинного мозга.</w:t>
      </w:r>
    </w:p>
    <w:p w:rsidR="00E72595" w:rsidRPr="00BD426A" w:rsidRDefault="00E72595" w:rsidP="00321A77">
      <w:pPr>
        <w:spacing w:after="0" w:line="240" w:lineRule="auto"/>
        <w:ind w:firstLine="709"/>
        <w:jc w:val="both"/>
        <w:rPr>
          <w:rFonts w:ascii="Times New Roman" w:hAnsi="Times New Roman"/>
          <w:color w:val="000000"/>
          <w:sz w:val="10"/>
          <w:szCs w:val="24"/>
        </w:rPr>
      </w:pPr>
    </w:p>
    <w:p w:rsidR="00993391" w:rsidRPr="00BD426A" w:rsidRDefault="003314E4" w:rsidP="00993391">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w:t>
      </w:r>
      <w:r w:rsidR="00E72595" w:rsidRPr="00BD426A">
        <w:rPr>
          <w:rFonts w:ascii="Times New Roman" w:hAnsi="Times New Roman"/>
          <w:b/>
          <w:color w:val="000000"/>
          <w:sz w:val="28"/>
          <w:szCs w:val="28"/>
        </w:rPr>
        <w:t>ель:</w:t>
      </w:r>
      <w:r w:rsidR="00E72595" w:rsidRPr="00BD426A">
        <w:rPr>
          <w:rFonts w:ascii="Times New Roman" w:hAnsi="Times New Roman"/>
          <w:b/>
          <w:color w:val="000000"/>
          <w:sz w:val="24"/>
          <w:szCs w:val="24"/>
        </w:rPr>
        <w:t xml:space="preserve"> </w:t>
      </w:r>
      <w:r w:rsidR="00993391" w:rsidRPr="00BD426A">
        <w:rPr>
          <w:rFonts w:ascii="Times New Roman" w:hAnsi="Times New Roman"/>
          <w:color w:val="000000"/>
          <w:sz w:val="28"/>
          <w:szCs w:val="24"/>
        </w:rPr>
        <w:t xml:space="preserve">углубить и обновить знания врачей-ординаторов </w:t>
      </w:r>
      <w:r w:rsidR="0040074C">
        <w:rPr>
          <w:rFonts w:ascii="Times New Roman" w:hAnsi="Times New Roman"/>
          <w:color w:val="000000"/>
          <w:sz w:val="28"/>
          <w:szCs w:val="24"/>
        </w:rPr>
        <w:t>об источниках кровоснабжения головного мозга, анатомии артерий и вен головного и спинного мозга</w:t>
      </w:r>
      <w:r w:rsidR="00993391" w:rsidRPr="00BD426A">
        <w:rPr>
          <w:rFonts w:ascii="Times New Roman" w:hAnsi="Times New Roman"/>
          <w:color w:val="000000"/>
          <w:sz w:val="28"/>
          <w:szCs w:val="24"/>
        </w:rPr>
        <w:t>.</w:t>
      </w:r>
    </w:p>
    <w:p w:rsidR="00E72595" w:rsidRDefault="00E72595"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Аннотация лекции</w:t>
      </w:r>
      <w:r w:rsidR="00C04E03" w:rsidRPr="00BD426A">
        <w:rPr>
          <w:rFonts w:ascii="Times New Roman" w:hAnsi="Times New Roman"/>
          <w:b/>
          <w:color w:val="000000"/>
          <w:sz w:val="28"/>
          <w:szCs w:val="28"/>
        </w:rPr>
        <w:t xml:space="preserve">: </w:t>
      </w:r>
      <w:r w:rsidR="00C04E03" w:rsidRPr="00BD426A">
        <w:rPr>
          <w:rFonts w:ascii="Times New Roman" w:hAnsi="Times New Roman"/>
          <w:color w:val="000000"/>
          <w:sz w:val="28"/>
          <w:szCs w:val="28"/>
        </w:rPr>
        <w:t>в</w:t>
      </w:r>
      <w:r w:rsidR="00993391" w:rsidRPr="00BD426A">
        <w:t xml:space="preserve"> </w:t>
      </w:r>
      <w:r w:rsidR="00993391" w:rsidRPr="00BD426A">
        <w:rPr>
          <w:rFonts w:ascii="Times New Roman" w:hAnsi="Times New Roman"/>
          <w:color w:val="000000"/>
          <w:sz w:val="28"/>
          <w:szCs w:val="28"/>
        </w:rPr>
        <w:t>лекции рассматрива</w:t>
      </w:r>
      <w:r w:rsidR="0040074C">
        <w:rPr>
          <w:rFonts w:ascii="Times New Roman" w:hAnsi="Times New Roman"/>
          <w:color w:val="000000"/>
          <w:sz w:val="28"/>
          <w:szCs w:val="28"/>
        </w:rPr>
        <w:t xml:space="preserve">ется раздел клинической анатомии об источниках артериального кровоснабжения головного и спинного мозга, артериальном круге основания большого мозга, анатомии основных интракраниальных ветвей сонной и вертебральной артерий, основных путях венозного оттока от головного и спинного мозга, анатомии глубоких вен мозга и венозных синусов, анатомических зонах риска церебрального кровотока. </w:t>
      </w:r>
    </w:p>
    <w:p w:rsidR="0040074C" w:rsidRPr="00BD426A" w:rsidRDefault="0040074C" w:rsidP="00321A77">
      <w:pPr>
        <w:spacing w:after="0" w:line="240" w:lineRule="auto"/>
        <w:ind w:firstLine="709"/>
        <w:jc w:val="both"/>
        <w:rPr>
          <w:rFonts w:ascii="Times New Roman" w:hAnsi="Times New Roman"/>
          <w:color w:val="000000"/>
          <w:sz w:val="28"/>
          <w:szCs w:val="28"/>
        </w:rPr>
      </w:pPr>
    </w:p>
    <w:p w:rsidR="00E72595" w:rsidRPr="00BD426A" w:rsidRDefault="00E72595" w:rsidP="00633B28">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00C04E03" w:rsidRPr="00BD426A">
        <w:rPr>
          <w:rFonts w:ascii="Times New Roman" w:hAnsi="Times New Roman"/>
          <w:b/>
          <w:color w:val="000000"/>
          <w:sz w:val="28"/>
          <w:szCs w:val="28"/>
        </w:rPr>
        <w:t>:</w:t>
      </w:r>
      <w:r w:rsidR="00C04E03" w:rsidRPr="00BD426A">
        <w:t xml:space="preserve"> </w:t>
      </w:r>
      <w:r w:rsidR="00633B28"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w:t>
      </w:r>
      <w:r w:rsidR="001E000D" w:rsidRPr="00BD426A">
        <w:rPr>
          <w:rFonts w:ascii="Times New Roman" w:hAnsi="Times New Roman"/>
          <w:color w:val="000000"/>
          <w:sz w:val="28"/>
          <w:szCs w:val="28"/>
        </w:rPr>
        <w:t xml:space="preserve"> </w:t>
      </w:r>
      <w:r w:rsidR="00633B28" w:rsidRPr="00BD426A">
        <w:rPr>
          <w:rFonts w:ascii="Times New Roman" w:hAnsi="Times New Roman"/>
          <w:color w:val="000000"/>
          <w:sz w:val="28"/>
          <w:szCs w:val="28"/>
        </w:rPr>
        <w:t>– обзорная; по содержанию и системе построения – смешанная.</w:t>
      </w:r>
      <w:r w:rsidR="00633B28" w:rsidRPr="00BD426A">
        <w:rPr>
          <w:rFonts w:ascii="Times New Roman" w:hAnsi="Times New Roman"/>
          <w:color w:val="000000"/>
          <w:sz w:val="28"/>
          <w:szCs w:val="28"/>
        </w:rPr>
        <w:cr/>
      </w:r>
    </w:p>
    <w:p w:rsidR="00E72595" w:rsidRPr="00BD426A" w:rsidRDefault="00E72595" w:rsidP="00633B28">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w:t>
      </w:r>
      <w:r w:rsidR="003314E4" w:rsidRPr="00BD426A">
        <w:rPr>
          <w:rFonts w:ascii="Times New Roman" w:hAnsi="Times New Roman"/>
          <w:b/>
          <w:color w:val="000000"/>
          <w:spacing w:val="-4"/>
          <w:sz w:val="28"/>
          <w:szCs w:val="28"/>
        </w:rPr>
        <w:t xml:space="preserve"> обучения</w:t>
      </w:r>
      <w:r w:rsidR="00136B7E" w:rsidRPr="00BD426A">
        <w:rPr>
          <w:rFonts w:ascii="Times New Roman" w:hAnsi="Times New Roman"/>
          <w:b/>
          <w:color w:val="000000"/>
          <w:spacing w:val="-4"/>
          <w:sz w:val="28"/>
          <w:szCs w:val="28"/>
        </w:rPr>
        <w:t>, применяемые</w:t>
      </w:r>
      <w:r w:rsidRPr="00BD426A">
        <w:rPr>
          <w:rFonts w:ascii="Times New Roman" w:hAnsi="Times New Roman"/>
          <w:b/>
          <w:color w:val="000000"/>
          <w:spacing w:val="-4"/>
          <w:sz w:val="28"/>
          <w:szCs w:val="28"/>
        </w:rPr>
        <w:t xml:space="preserve"> на лекции</w:t>
      </w:r>
      <w:r w:rsidR="00633B28"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E72595" w:rsidRPr="00BD426A" w:rsidRDefault="00E72595" w:rsidP="00321A77">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E72595" w:rsidRPr="00BD426A" w:rsidRDefault="00633B28" w:rsidP="00321A77">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r w:rsidR="005913A0" w:rsidRPr="00BD426A">
        <w:rPr>
          <w:rFonts w:ascii="Times New Roman" w:hAnsi="Times New Roman"/>
          <w:i/>
          <w:color w:val="000000"/>
          <w:sz w:val="28"/>
          <w:szCs w:val="28"/>
        </w:rPr>
        <w:t>;</w:t>
      </w:r>
    </w:p>
    <w:p w:rsidR="00FA5D02" w:rsidRPr="00BD426A" w:rsidRDefault="00E72595" w:rsidP="00321A77">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w:t>
      </w:r>
      <w:r w:rsidR="001E000D"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00633B28" w:rsidRPr="00BD426A">
        <w:rPr>
          <w:rFonts w:ascii="Times New Roman" w:hAnsi="Times New Roman"/>
          <w:color w:val="000000"/>
          <w:sz w:val="28"/>
          <w:szCs w:val="28"/>
        </w:rPr>
        <w:t>:</w:t>
      </w:r>
      <w:r w:rsidRPr="00BD426A">
        <w:rPr>
          <w:rFonts w:ascii="Times New Roman" w:hAnsi="Times New Roman"/>
          <w:color w:val="000000"/>
          <w:sz w:val="28"/>
          <w:szCs w:val="28"/>
        </w:rPr>
        <w:t xml:space="preserve"> </w:t>
      </w:r>
      <w:r w:rsidR="00633B28"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№3.</w:t>
      </w:r>
    </w:p>
    <w:p w:rsidR="00993391" w:rsidRPr="00BD426A"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Pr>
          <w:rFonts w:ascii="Times New Roman" w:hAnsi="Times New Roman"/>
          <w:color w:val="000000"/>
          <w:sz w:val="28"/>
          <w:szCs w:val="28"/>
        </w:rPr>
        <w:t>Симптомы поражения ствола мозга.</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E5252B">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 xml:space="preserve">Ознакомить обучающихся </w:t>
      </w:r>
      <w:r w:rsidR="0040074C">
        <w:rPr>
          <w:rFonts w:ascii="Times New Roman" w:hAnsi="Times New Roman"/>
          <w:color w:val="000000"/>
          <w:sz w:val="28"/>
          <w:szCs w:val="24"/>
        </w:rPr>
        <w:t xml:space="preserve">с механизмами формирования стволовых альтернирующих синдромов при воздействии различных патологических факторов, рассмотреть варианты семиотики поражения ствола мозга на различных уровнях. </w:t>
      </w:r>
    </w:p>
    <w:p w:rsidR="00993391" w:rsidRPr="00BD426A" w:rsidRDefault="00993391" w:rsidP="00993391">
      <w:pPr>
        <w:spacing w:after="0" w:line="240" w:lineRule="auto"/>
        <w:ind w:firstLine="709"/>
        <w:jc w:val="both"/>
        <w:rPr>
          <w:rFonts w:ascii="Times New Roman" w:hAnsi="Times New Roman"/>
          <w:i/>
          <w:color w:val="000000"/>
          <w:sz w:val="24"/>
          <w:szCs w:val="24"/>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вопросы </w:t>
      </w:r>
      <w:r w:rsidR="0040074C">
        <w:rPr>
          <w:rFonts w:ascii="Times New Roman" w:hAnsi="Times New Roman"/>
          <w:color w:val="000000"/>
          <w:sz w:val="28"/>
          <w:szCs w:val="28"/>
        </w:rPr>
        <w:t xml:space="preserve">патогенеза формирования альтернирующих синдромов при воздействии сосудистых, травматических, инфекционных и других факторов на ствол мозга, рассматриваются </w:t>
      </w:r>
      <w:proofErr w:type="spellStart"/>
      <w:r w:rsidR="0040074C">
        <w:rPr>
          <w:rFonts w:ascii="Times New Roman" w:hAnsi="Times New Roman"/>
          <w:color w:val="000000"/>
          <w:sz w:val="28"/>
          <w:szCs w:val="28"/>
        </w:rPr>
        <w:t>симптомокомплексы</w:t>
      </w:r>
      <w:proofErr w:type="spellEnd"/>
      <w:r w:rsidR="0040074C">
        <w:rPr>
          <w:rFonts w:ascii="Times New Roman" w:hAnsi="Times New Roman"/>
          <w:color w:val="000000"/>
          <w:sz w:val="28"/>
          <w:szCs w:val="28"/>
        </w:rPr>
        <w:t xml:space="preserve"> поражения ствола мозга на уровне среднего мозга, моста, продолговатого мозга</w:t>
      </w:r>
      <w:r w:rsidR="00E5252B" w:rsidRPr="00BD426A">
        <w:rPr>
          <w:rFonts w:ascii="Times New Roman" w:hAnsi="Times New Roman"/>
          <w:color w:val="000000"/>
          <w:sz w:val="28"/>
          <w:szCs w:val="28"/>
        </w:rPr>
        <w:t>.</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lastRenderedPageBreak/>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№4.</w:t>
      </w: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w:t>
      </w:r>
      <w:r w:rsidR="0040074C">
        <w:rPr>
          <w:rFonts w:ascii="Times New Roman" w:hAnsi="Times New Roman"/>
          <w:b/>
          <w:color w:val="000000"/>
          <w:sz w:val="28"/>
          <w:szCs w:val="28"/>
        </w:rPr>
        <w:t>1</w:t>
      </w:r>
      <w:r w:rsidRPr="00BD426A">
        <w:rPr>
          <w:rFonts w:ascii="Times New Roman" w:hAnsi="Times New Roman"/>
          <w:b/>
          <w:color w:val="000000"/>
          <w:sz w:val="28"/>
          <w:szCs w:val="28"/>
        </w:rPr>
        <w:t>.</w:t>
      </w:r>
    </w:p>
    <w:p w:rsidR="00993391" w:rsidRPr="00BD426A" w:rsidRDefault="00993391" w:rsidP="00993391">
      <w:pPr>
        <w:spacing w:after="0" w:line="240" w:lineRule="auto"/>
        <w:ind w:firstLine="709"/>
        <w:jc w:val="both"/>
        <w:rPr>
          <w:rFonts w:ascii="Times New Roman" w:hAnsi="Times New Roman"/>
          <w:color w:val="000000"/>
          <w:sz w:val="10"/>
          <w:szCs w:val="24"/>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Pr>
          <w:rFonts w:ascii="Times New Roman" w:hAnsi="Times New Roman"/>
          <w:color w:val="000000"/>
          <w:sz w:val="28"/>
          <w:szCs w:val="28"/>
        </w:rPr>
        <w:t>Оперативные вмешательства на сосудах головного мозга.</w:t>
      </w:r>
    </w:p>
    <w:p w:rsidR="0040074C" w:rsidRDefault="0040074C" w:rsidP="00E5252B">
      <w:pPr>
        <w:spacing w:after="0" w:line="240" w:lineRule="auto"/>
        <w:ind w:firstLine="709"/>
        <w:jc w:val="both"/>
        <w:rPr>
          <w:rFonts w:ascii="Times New Roman" w:hAnsi="Times New Roman"/>
          <w:b/>
          <w:color w:val="000000"/>
          <w:sz w:val="28"/>
          <w:szCs w:val="28"/>
        </w:rPr>
      </w:pPr>
    </w:p>
    <w:p w:rsidR="00993391" w:rsidRPr="00BD426A" w:rsidRDefault="00993391" w:rsidP="00E5252B">
      <w:pPr>
        <w:spacing w:after="0" w:line="240" w:lineRule="auto"/>
        <w:ind w:firstLine="709"/>
        <w:jc w:val="both"/>
        <w:rPr>
          <w:rFonts w:ascii="Times New Roman" w:hAnsi="Times New Roman"/>
          <w:color w:val="000000"/>
          <w:sz w:val="28"/>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E5252B" w:rsidRPr="00BD426A">
        <w:rPr>
          <w:rFonts w:ascii="Times New Roman" w:hAnsi="Times New Roman"/>
          <w:color w:val="000000"/>
          <w:sz w:val="28"/>
          <w:szCs w:val="24"/>
        </w:rPr>
        <w:t xml:space="preserve">Ознакомить обучающихся </w:t>
      </w:r>
      <w:r w:rsidR="0040074C">
        <w:rPr>
          <w:rFonts w:ascii="Times New Roman" w:hAnsi="Times New Roman"/>
          <w:color w:val="000000"/>
          <w:sz w:val="28"/>
          <w:szCs w:val="24"/>
        </w:rPr>
        <w:t xml:space="preserve">с основными методами оперативных вмешательств на экстракраниальных сегментах </w:t>
      </w:r>
      <w:proofErr w:type="spellStart"/>
      <w:r w:rsidR="0040074C">
        <w:rPr>
          <w:rFonts w:ascii="Times New Roman" w:hAnsi="Times New Roman"/>
          <w:color w:val="000000"/>
          <w:sz w:val="28"/>
          <w:szCs w:val="24"/>
        </w:rPr>
        <w:t>брахиоцефальных</w:t>
      </w:r>
      <w:proofErr w:type="spellEnd"/>
      <w:r w:rsidR="0040074C">
        <w:rPr>
          <w:rFonts w:ascii="Times New Roman" w:hAnsi="Times New Roman"/>
          <w:color w:val="000000"/>
          <w:sz w:val="28"/>
          <w:szCs w:val="24"/>
        </w:rPr>
        <w:t xml:space="preserve"> артерий, интракраниальных артериях при различной патологии. </w:t>
      </w:r>
    </w:p>
    <w:p w:rsidR="00993391" w:rsidRPr="00BD426A" w:rsidRDefault="00993391" w:rsidP="00993391">
      <w:pPr>
        <w:spacing w:after="0" w:line="240" w:lineRule="auto"/>
        <w:ind w:firstLine="709"/>
        <w:jc w:val="both"/>
        <w:rPr>
          <w:rFonts w:ascii="Times New Roman" w:hAnsi="Times New Roman"/>
          <w:i/>
          <w:color w:val="000000"/>
          <w:sz w:val="24"/>
          <w:szCs w:val="24"/>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вопросы </w:t>
      </w:r>
      <w:r w:rsidR="0040074C">
        <w:rPr>
          <w:rFonts w:ascii="Times New Roman" w:hAnsi="Times New Roman"/>
          <w:color w:val="000000"/>
          <w:sz w:val="28"/>
          <w:szCs w:val="24"/>
        </w:rPr>
        <w:t xml:space="preserve">техники выполнения </w:t>
      </w:r>
      <w:r w:rsidR="0040074C" w:rsidRPr="0040074C">
        <w:rPr>
          <w:rFonts w:ascii="Times New Roman" w:eastAsiaTheme="minorHAnsi" w:hAnsi="Times New Roman"/>
          <w:sz w:val="28"/>
          <w:szCs w:val="28"/>
          <w:lang w:eastAsia="en-US"/>
        </w:rPr>
        <w:t>каротидн</w:t>
      </w:r>
      <w:r w:rsidR="0040074C">
        <w:rPr>
          <w:rFonts w:ascii="Times New Roman" w:eastAsiaTheme="minorHAnsi" w:hAnsi="Times New Roman"/>
          <w:sz w:val="28"/>
          <w:szCs w:val="28"/>
          <w:lang w:eastAsia="en-US"/>
        </w:rPr>
        <w:t>ой</w:t>
      </w:r>
      <w:r w:rsidR="0040074C" w:rsidRPr="0040074C">
        <w:rPr>
          <w:rFonts w:ascii="Times New Roman" w:eastAsiaTheme="minorHAnsi" w:hAnsi="Times New Roman"/>
          <w:sz w:val="28"/>
          <w:szCs w:val="28"/>
          <w:lang w:eastAsia="en-US"/>
        </w:rPr>
        <w:t xml:space="preserve"> </w:t>
      </w:r>
      <w:proofErr w:type="spellStart"/>
      <w:r w:rsidR="0040074C" w:rsidRPr="0040074C">
        <w:rPr>
          <w:rFonts w:ascii="Times New Roman" w:eastAsiaTheme="minorHAnsi" w:hAnsi="Times New Roman"/>
          <w:sz w:val="28"/>
          <w:szCs w:val="28"/>
          <w:lang w:eastAsia="en-US"/>
        </w:rPr>
        <w:t>эндартерэктоми</w:t>
      </w:r>
      <w:r w:rsidR="0040074C">
        <w:rPr>
          <w:rFonts w:ascii="Times New Roman" w:eastAsiaTheme="minorHAnsi" w:hAnsi="Times New Roman"/>
          <w:sz w:val="28"/>
          <w:szCs w:val="28"/>
          <w:lang w:eastAsia="en-US"/>
        </w:rPr>
        <w:t>и</w:t>
      </w:r>
      <w:proofErr w:type="spellEnd"/>
      <w:r w:rsidR="0040074C" w:rsidRPr="0040074C">
        <w:rPr>
          <w:rFonts w:ascii="Times New Roman" w:eastAsiaTheme="minorHAnsi" w:hAnsi="Times New Roman"/>
          <w:sz w:val="28"/>
          <w:szCs w:val="28"/>
          <w:lang w:eastAsia="en-US"/>
        </w:rPr>
        <w:t xml:space="preserve">, </w:t>
      </w:r>
      <w:proofErr w:type="spellStart"/>
      <w:r w:rsidR="0040074C">
        <w:rPr>
          <w:rFonts w:ascii="Times New Roman" w:eastAsiaTheme="minorHAnsi" w:hAnsi="Times New Roman"/>
          <w:sz w:val="28"/>
          <w:szCs w:val="28"/>
          <w:lang w:eastAsia="en-US"/>
        </w:rPr>
        <w:t>интра</w:t>
      </w:r>
      <w:r w:rsidR="0040074C" w:rsidRPr="0040074C">
        <w:rPr>
          <w:rFonts w:ascii="Times New Roman" w:hAnsi="Times New Roman"/>
          <w:sz w:val="28"/>
          <w:szCs w:val="28"/>
        </w:rPr>
        <w:t>каротидно</w:t>
      </w:r>
      <w:r w:rsidR="0040074C">
        <w:rPr>
          <w:rFonts w:ascii="Times New Roman" w:hAnsi="Times New Roman"/>
          <w:sz w:val="28"/>
          <w:szCs w:val="28"/>
        </w:rPr>
        <w:t>го</w:t>
      </w:r>
      <w:proofErr w:type="spell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стентировани</w:t>
      </w:r>
      <w:r w:rsidR="0040074C">
        <w:rPr>
          <w:rFonts w:ascii="Times New Roman" w:hAnsi="Times New Roman"/>
          <w:sz w:val="28"/>
          <w:szCs w:val="28"/>
        </w:rPr>
        <w:t>я</w:t>
      </w:r>
      <w:proofErr w:type="spell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тромбоинтимэктоми</w:t>
      </w:r>
      <w:r w:rsidR="0040074C">
        <w:rPr>
          <w:rFonts w:ascii="Times New Roman" w:hAnsi="Times New Roman"/>
          <w:sz w:val="28"/>
          <w:szCs w:val="28"/>
        </w:rPr>
        <w:t>и</w:t>
      </w:r>
      <w:proofErr w:type="spellEnd"/>
      <w:r w:rsidR="0040074C" w:rsidRPr="0040074C">
        <w:rPr>
          <w:rFonts w:ascii="Times New Roman" w:hAnsi="Times New Roman"/>
          <w:sz w:val="28"/>
          <w:szCs w:val="28"/>
        </w:rPr>
        <w:t xml:space="preserve"> из экстр</w:t>
      </w:r>
      <w:proofErr w:type="gramStart"/>
      <w:r w:rsidR="0040074C" w:rsidRPr="0040074C">
        <w:rPr>
          <w:rFonts w:ascii="Times New Roman" w:hAnsi="Times New Roman"/>
          <w:sz w:val="28"/>
          <w:szCs w:val="28"/>
        </w:rPr>
        <w:t>а-</w:t>
      </w:r>
      <w:proofErr w:type="gramEnd"/>
      <w:r w:rsidR="0040074C" w:rsidRPr="0040074C">
        <w:rPr>
          <w:rFonts w:ascii="Times New Roman" w:hAnsi="Times New Roman"/>
          <w:sz w:val="28"/>
          <w:szCs w:val="28"/>
        </w:rPr>
        <w:t xml:space="preserve"> и интракраниальных артерий, операции обходного шунтирования головного мозга</w:t>
      </w:r>
      <w:r w:rsidR="0040074C">
        <w:rPr>
          <w:rFonts w:ascii="Times New Roman" w:hAnsi="Times New Roman"/>
          <w:sz w:val="28"/>
          <w:szCs w:val="28"/>
        </w:rPr>
        <w:t xml:space="preserve">, рассматриваются методы </w:t>
      </w:r>
      <w:proofErr w:type="spellStart"/>
      <w:r w:rsidR="0040074C">
        <w:rPr>
          <w:rFonts w:ascii="Times New Roman" w:hAnsi="Times New Roman"/>
          <w:sz w:val="28"/>
          <w:szCs w:val="28"/>
        </w:rPr>
        <w:t>клипирования</w:t>
      </w:r>
      <w:proofErr w:type="spellEnd"/>
      <w:r w:rsidR="0040074C">
        <w:rPr>
          <w:rFonts w:ascii="Times New Roman" w:hAnsi="Times New Roman"/>
          <w:sz w:val="28"/>
          <w:szCs w:val="28"/>
        </w:rPr>
        <w:t xml:space="preserve"> и </w:t>
      </w:r>
      <w:proofErr w:type="spellStart"/>
      <w:r w:rsidR="0040074C">
        <w:rPr>
          <w:rFonts w:ascii="Times New Roman" w:hAnsi="Times New Roman"/>
          <w:sz w:val="28"/>
          <w:szCs w:val="28"/>
        </w:rPr>
        <w:t>эндоваскулярной</w:t>
      </w:r>
      <w:proofErr w:type="spellEnd"/>
      <w:r w:rsidR="0040074C">
        <w:rPr>
          <w:rFonts w:ascii="Times New Roman" w:hAnsi="Times New Roman"/>
          <w:sz w:val="28"/>
          <w:szCs w:val="28"/>
        </w:rPr>
        <w:t xml:space="preserve"> </w:t>
      </w:r>
      <w:proofErr w:type="spellStart"/>
      <w:r w:rsidR="0040074C">
        <w:rPr>
          <w:rFonts w:ascii="Times New Roman" w:hAnsi="Times New Roman"/>
          <w:sz w:val="28"/>
          <w:szCs w:val="28"/>
        </w:rPr>
        <w:t>эмболизации</w:t>
      </w:r>
      <w:proofErr w:type="spellEnd"/>
      <w:r w:rsidR="0040074C">
        <w:rPr>
          <w:rFonts w:ascii="Times New Roman" w:hAnsi="Times New Roman"/>
          <w:sz w:val="28"/>
          <w:szCs w:val="28"/>
        </w:rPr>
        <w:t xml:space="preserve"> </w:t>
      </w:r>
      <w:proofErr w:type="spellStart"/>
      <w:r w:rsidR="0040074C">
        <w:rPr>
          <w:rFonts w:ascii="Times New Roman" w:hAnsi="Times New Roman"/>
          <w:sz w:val="28"/>
          <w:szCs w:val="28"/>
        </w:rPr>
        <w:t>артертериальных</w:t>
      </w:r>
      <w:proofErr w:type="spellEnd"/>
      <w:r w:rsidR="0040074C">
        <w:rPr>
          <w:rFonts w:ascii="Times New Roman" w:hAnsi="Times New Roman"/>
          <w:sz w:val="28"/>
          <w:szCs w:val="28"/>
        </w:rPr>
        <w:t xml:space="preserve"> аневризм, дается характеристика оперативных доступов, применяемых  в сосудистой нейрохирургии</w:t>
      </w:r>
      <w:r w:rsidR="00E5252B" w:rsidRPr="00BD426A">
        <w:rPr>
          <w:rFonts w:ascii="Times New Roman" w:hAnsi="Times New Roman"/>
          <w:color w:val="000000"/>
          <w:sz w:val="28"/>
          <w:szCs w:val="28"/>
        </w:rPr>
        <w:t>.</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№5.</w:t>
      </w:r>
    </w:p>
    <w:p w:rsidR="00993391" w:rsidRPr="00BD426A"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r w:rsidR="00993391" w:rsidRPr="00BD426A">
        <w:rPr>
          <w:rFonts w:ascii="Times New Roman" w:hAnsi="Times New Roman"/>
          <w:b/>
          <w:color w:val="000000"/>
          <w:sz w:val="28"/>
          <w:szCs w:val="28"/>
        </w:rPr>
        <w:t>.</w:t>
      </w:r>
    </w:p>
    <w:p w:rsidR="00993391" w:rsidRPr="0040074C"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sidRPr="0040074C">
        <w:rPr>
          <w:rFonts w:ascii="Times New Roman" w:hAnsi="Times New Roman"/>
          <w:sz w:val="28"/>
          <w:szCs w:val="28"/>
        </w:rPr>
        <w:t>Классификация, клиника, диагностика и тактика оперативного лечения позвоночно-спинномозговой травмы</w:t>
      </w:r>
      <w:r w:rsidR="0040074C" w:rsidRPr="0040074C">
        <w:rPr>
          <w:rFonts w:ascii="Times New Roman" w:hAnsi="Times New Roman"/>
          <w:color w:val="000000"/>
          <w:sz w:val="28"/>
          <w:szCs w:val="28"/>
        </w:rPr>
        <w:t>.</w:t>
      </w:r>
    </w:p>
    <w:p w:rsidR="0040074C" w:rsidRDefault="0040074C" w:rsidP="00993391">
      <w:pPr>
        <w:spacing w:after="0" w:line="240" w:lineRule="auto"/>
        <w:ind w:firstLine="709"/>
        <w:jc w:val="both"/>
        <w:rPr>
          <w:rFonts w:ascii="Times New Roman" w:hAnsi="Times New Roman"/>
          <w:b/>
          <w:color w:val="000000"/>
          <w:sz w:val="28"/>
          <w:szCs w:val="28"/>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40074C" w:rsidRPr="0040074C">
        <w:rPr>
          <w:rFonts w:ascii="Times New Roman" w:hAnsi="Times New Roman"/>
          <w:color w:val="000000"/>
          <w:sz w:val="28"/>
          <w:szCs w:val="28"/>
        </w:rPr>
        <w:t>обновить</w:t>
      </w:r>
      <w:r w:rsidR="0040074C">
        <w:rPr>
          <w:rFonts w:ascii="Times New Roman" w:hAnsi="Times New Roman"/>
          <w:b/>
          <w:color w:val="000000"/>
          <w:sz w:val="24"/>
          <w:szCs w:val="24"/>
        </w:rPr>
        <w:t xml:space="preserve"> </w:t>
      </w:r>
      <w:r w:rsidR="00E5252B" w:rsidRPr="00BD426A">
        <w:rPr>
          <w:rFonts w:ascii="Times New Roman" w:hAnsi="Times New Roman"/>
          <w:color w:val="000000"/>
          <w:sz w:val="28"/>
          <w:szCs w:val="24"/>
        </w:rPr>
        <w:t xml:space="preserve">знания </w:t>
      </w:r>
      <w:proofErr w:type="gramStart"/>
      <w:r w:rsidR="0040074C">
        <w:rPr>
          <w:rFonts w:ascii="Times New Roman" w:hAnsi="Times New Roman"/>
          <w:color w:val="000000"/>
          <w:sz w:val="28"/>
          <w:szCs w:val="24"/>
        </w:rPr>
        <w:t>обучающихся</w:t>
      </w:r>
      <w:proofErr w:type="gramEnd"/>
      <w:r w:rsidR="0040074C">
        <w:rPr>
          <w:rFonts w:ascii="Times New Roman" w:hAnsi="Times New Roman"/>
          <w:color w:val="000000"/>
          <w:sz w:val="28"/>
          <w:szCs w:val="24"/>
        </w:rPr>
        <w:t xml:space="preserve"> </w:t>
      </w:r>
      <w:r w:rsidR="00E5252B" w:rsidRPr="00BD426A">
        <w:rPr>
          <w:rFonts w:ascii="Times New Roman" w:hAnsi="Times New Roman"/>
          <w:color w:val="000000"/>
          <w:sz w:val="28"/>
          <w:szCs w:val="24"/>
        </w:rPr>
        <w:t xml:space="preserve">по </w:t>
      </w:r>
      <w:r w:rsidR="0040074C">
        <w:rPr>
          <w:rFonts w:ascii="Times New Roman" w:hAnsi="Times New Roman"/>
          <w:color w:val="000000"/>
          <w:sz w:val="28"/>
          <w:szCs w:val="24"/>
        </w:rPr>
        <w:t>современных подходам к классификации, диагностике и методам оперативного лечения позвоночно-спинномозговой травмы</w:t>
      </w:r>
      <w:r w:rsidR="00E5252B" w:rsidRPr="00BD426A">
        <w:rPr>
          <w:rFonts w:ascii="Times New Roman" w:hAnsi="Times New Roman"/>
          <w:color w:val="000000"/>
          <w:sz w:val="28"/>
          <w:szCs w:val="24"/>
        </w:rPr>
        <w:t>.</w:t>
      </w:r>
      <w:r w:rsidRPr="00BD426A">
        <w:rPr>
          <w:rFonts w:ascii="Times New Roman" w:hAnsi="Times New Roman"/>
          <w:color w:val="000000"/>
          <w:sz w:val="28"/>
          <w:szCs w:val="24"/>
        </w:rPr>
        <w:cr/>
      </w:r>
    </w:p>
    <w:p w:rsidR="0040074C" w:rsidRPr="0040074C" w:rsidRDefault="00993391" w:rsidP="0040074C">
      <w:pPr>
        <w:pStyle w:val="a3"/>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40074C">
        <w:rPr>
          <w:rFonts w:ascii="Times New Roman" w:hAnsi="Times New Roman"/>
          <w:b/>
          <w:color w:val="000000"/>
          <w:sz w:val="28"/>
          <w:szCs w:val="28"/>
        </w:rPr>
        <w:lastRenderedPageBreak/>
        <w:t xml:space="preserve">Аннотация лекции: </w:t>
      </w:r>
      <w:r w:rsidRPr="0040074C">
        <w:rPr>
          <w:rFonts w:ascii="Times New Roman" w:hAnsi="Times New Roman"/>
          <w:color w:val="000000"/>
          <w:sz w:val="28"/>
          <w:szCs w:val="28"/>
        </w:rPr>
        <w:t>в</w:t>
      </w:r>
      <w:r w:rsidR="00E5252B" w:rsidRPr="00BD426A">
        <w:t xml:space="preserve"> </w:t>
      </w:r>
      <w:r w:rsidR="00E5252B" w:rsidRPr="0040074C">
        <w:rPr>
          <w:rFonts w:ascii="Times New Roman" w:hAnsi="Times New Roman"/>
          <w:color w:val="000000"/>
          <w:sz w:val="28"/>
          <w:szCs w:val="28"/>
        </w:rPr>
        <w:t>лекции освещаются вопросы</w:t>
      </w:r>
      <w:r w:rsidR="0040074C" w:rsidRPr="0040074C">
        <w:rPr>
          <w:rFonts w:ascii="Times New Roman" w:hAnsi="Times New Roman"/>
          <w:color w:val="000000"/>
          <w:sz w:val="28"/>
          <w:szCs w:val="28"/>
        </w:rPr>
        <w:t xml:space="preserve"> э</w:t>
      </w:r>
      <w:r w:rsidR="0040074C" w:rsidRPr="0040074C">
        <w:rPr>
          <w:rFonts w:ascii="Times New Roman" w:hAnsi="Times New Roman"/>
          <w:sz w:val="28"/>
          <w:szCs w:val="28"/>
        </w:rPr>
        <w:t>пидемиологии,  патогенетических вариантов позвоночно-спинномозговой травмы, рассматриваются варианты и основные принципы классификаций позвоночно-спинномозговой травмы (F.</w:t>
      </w:r>
      <w:proofErr w:type="gram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Denis</w:t>
      </w:r>
      <w:proofErr w:type="spellEnd"/>
      <w:r w:rsidR="0040074C" w:rsidRPr="0040074C">
        <w:rPr>
          <w:rFonts w:ascii="Times New Roman" w:hAnsi="Times New Roman"/>
          <w:sz w:val="28"/>
          <w:szCs w:val="28"/>
        </w:rPr>
        <w:t xml:space="preserve">,  A.R. </w:t>
      </w:r>
      <w:proofErr w:type="spellStart"/>
      <w:r w:rsidR="0040074C" w:rsidRPr="0040074C">
        <w:rPr>
          <w:rFonts w:ascii="Times New Roman" w:hAnsi="Times New Roman"/>
          <w:sz w:val="28"/>
          <w:szCs w:val="28"/>
        </w:rPr>
        <w:t>Vaccaro</w:t>
      </w:r>
      <w:proofErr w:type="spellEnd"/>
      <w:r w:rsidR="0040074C" w:rsidRPr="0040074C">
        <w:rPr>
          <w:rFonts w:ascii="Times New Roman" w:hAnsi="Times New Roman"/>
          <w:sz w:val="28"/>
          <w:szCs w:val="28"/>
        </w:rPr>
        <w:t xml:space="preserve"> (TLICS), AO </w:t>
      </w:r>
      <w:proofErr w:type="spellStart"/>
      <w:r w:rsidR="0040074C" w:rsidRPr="0040074C">
        <w:rPr>
          <w:rFonts w:ascii="Times New Roman" w:hAnsi="Times New Roman"/>
          <w:sz w:val="28"/>
          <w:szCs w:val="28"/>
        </w:rPr>
        <w:t>Spine</w:t>
      </w:r>
      <w:proofErr w:type="spell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Thoracolumbar</w:t>
      </w:r>
      <w:proofErr w:type="spell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Classification</w:t>
      </w:r>
      <w:proofErr w:type="spell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System</w:t>
      </w:r>
      <w:proofErr w:type="spellEnd"/>
      <w:r w:rsidR="0040074C" w:rsidRPr="0040074C">
        <w:rPr>
          <w:rFonts w:ascii="Times New Roman" w:hAnsi="Times New Roman"/>
          <w:sz w:val="28"/>
          <w:szCs w:val="28"/>
        </w:rPr>
        <w:t xml:space="preserve">, F. </w:t>
      </w:r>
      <w:proofErr w:type="spellStart"/>
      <w:r w:rsidR="0040074C" w:rsidRPr="0040074C">
        <w:rPr>
          <w:rFonts w:ascii="Times New Roman" w:hAnsi="Times New Roman"/>
          <w:sz w:val="28"/>
          <w:szCs w:val="28"/>
        </w:rPr>
        <w:t>Magerl</w:t>
      </w:r>
      <w:proofErr w:type="spellEnd"/>
      <w:r w:rsidR="0040074C" w:rsidRPr="0040074C">
        <w:rPr>
          <w:rFonts w:ascii="Times New Roman" w:hAnsi="Times New Roman"/>
          <w:sz w:val="28"/>
          <w:szCs w:val="28"/>
        </w:rPr>
        <w:t xml:space="preserve"> и F. </w:t>
      </w:r>
      <w:proofErr w:type="spellStart"/>
      <w:proofErr w:type="gramStart"/>
      <w:r w:rsidR="0040074C" w:rsidRPr="0040074C">
        <w:rPr>
          <w:rFonts w:ascii="Times New Roman" w:hAnsi="Times New Roman"/>
          <w:sz w:val="28"/>
          <w:szCs w:val="28"/>
        </w:rPr>
        <w:t>Denis</w:t>
      </w:r>
      <w:proofErr w:type="spellEnd"/>
      <w:r w:rsidR="0040074C" w:rsidRPr="0040074C">
        <w:rPr>
          <w:rFonts w:ascii="Times New Roman" w:hAnsi="Times New Roman"/>
          <w:sz w:val="28"/>
          <w:szCs w:val="28"/>
        </w:rPr>
        <w:t xml:space="preserve">), типы и механизмы повреждения позвоночника, классификация нестабильности повреждений позвоночника, современные подходы к диагностике повреждений позвоночника и спинного мозга (рентгенография, </w:t>
      </w:r>
      <w:proofErr w:type="spellStart"/>
      <w:r w:rsidR="0040074C" w:rsidRPr="0040074C">
        <w:rPr>
          <w:rFonts w:ascii="Times New Roman" w:hAnsi="Times New Roman"/>
          <w:sz w:val="28"/>
          <w:szCs w:val="28"/>
        </w:rPr>
        <w:t>миелография</w:t>
      </w:r>
      <w:proofErr w:type="spellEnd"/>
      <w:r w:rsidR="0040074C" w:rsidRPr="0040074C">
        <w:rPr>
          <w:rFonts w:ascii="Times New Roman" w:hAnsi="Times New Roman"/>
          <w:sz w:val="28"/>
          <w:szCs w:val="28"/>
        </w:rPr>
        <w:t xml:space="preserve">, КТ, МРТ, ЭНМГ), основные клинические синдромы повреждения спинного мозга по шкале </w:t>
      </w:r>
      <w:r w:rsidR="0040074C" w:rsidRPr="0040074C">
        <w:rPr>
          <w:rFonts w:ascii="Times New Roman" w:hAnsi="Times New Roman"/>
          <w:sz w:val="28"/>
          <w:szCs w:val="28"/>
          <w:lang w:val="en-US"/>
        </w:rPr>
        <w:t>ASIA</w:t>
      </w:r>
      <w:r w:rsidR="0040074C" w:rsidRPr="0040074C">
        <w:rPr>
          <w:rFonts w:ascii="Times New Roman" w:hAnsi="Times New Roman"/>
          <w:sz w:val="28"/>
          <w:szCs w:val="28"/>
        </w:rPr>
        <w:t>, обсуждаются критерии выбора метода и сроков оперативного лечения повреждений позвоночника и спинного мозга.</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№6.</w:t>
      </w: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w:t>
      </w:r>
      <w:r w:rsidR="0040074C">
        <w:rPr>
          <w:rFonts w:ascii="Times New Roman" w:hAnsi="Times New Roman"/>
          <w:b/>
          <w:color w:val="000000"/>
          <w:sz w:val="28"/>
          <w:szCs w:val="28"/>
        </w:rPr>
        <w:t>1</w:t>
      </w:r>
      <w:r w:rsidRPr="00BD426A">
        <w:rPr>
          <w:rFonts w:ascii="Times New Roman" w:hAnsi="Times New Roman"/>
          <w:b/>
          <w:color w:val="000000"/>
          <w:sz w:val="28"/>
          <w:szCs w:val="28"/>
        </w:rPr>
        <w:t>.</w:t>
      </w:r>
    </w:p>
    <w:p w:rsidR="00993391" w:rsidRPr="0040074C"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sidRPr="0040074C">
        <w:rPr>
          <w:rFonts w:ascii="Times New Roman" w:hAnsi="Times New Roman"/>
          <w:sz w:val="28"/>
          <w:szCs w:val="28"/>
        </w:rPr>
        <w:t>Глиомы. Классификация. Клиника. Диагностика. Методы оперативного лечения</w:t>
      </w:r>
      <w:r w:rsidR="0040074C">
        <w:rPr>
          <w:rFonts w:ascii="Times New Roman" w:hAnsi="Times New Roman"/>
          <w:sz w:val="28"/>
          <w:szCs w:val="28"/>
        </w:rPr>
        <w:t>.</w:t>
      </w:r>
    </w:p>
    <w:p w:rsidR="00993391" w:rsidRPr="00BD426A" w:rsidRDefault="00993391" w:rsidP="00993391">
      <w:pPr>
        <w:spacing w:after="0" w:line="240" w:lineRule="auto"/>
        <w:ind w:firstLine="709"/>
        <w:jc w:val="both"/>
        <w:rPr>
          <w:rFonts w:ascii="Times New Roman" w:hAnsi="Times New Roman"/>
          <w:color w:val="000000"/>
          <w:sz w:val="10"/>
          <w:szCs w:val="24"/>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00E5252B" w:rsidRPr="00BD426A">
        <w:t xml:space="preserve"> </w:t>
      </w:r>
      <w:r w:rsidR="00E5252B" w:rsidRPr="00BD426A">
        <w:rPr>
          <w:rFonts w:ascii="Times New Roman" w:hAnsi="Times New Roman"/>
          <w:color w:val="000000"/>
          <w:sz w:val="28"/>
          <w:szCs w:val="24"/>
        </w:rPr>
        <w:t xml:space="preserve">углубить и обновить знания по современному состоянию </w:t>
      </w:r>
      <w:r w:rsidR="0040074C">
        <w:rPr>
          <w:rFonts w:ascii="Times New Roman" w:hAnsi="Times New Roman"/>
          <w:color w:val="000000"/>
          <w:sz w:val="28"/>
          <w:szCs w:val="24"/>
        </w:rPr>
        <w:t xml:space="preserve">вопросов классификации, </w:t>
      </w:r>
      <w:r w:rsidR="00E5252B" w:rsidRPr="00BD426A">
        <w:rPr>
          <w:rFonts w:ascii="Times New Roman" w:hAnsi="Times New Roman"/>
          <w:color w:val="000000"/>
          <w:sz w:val="28"/>
          <w:szCs w:val="24"/>
        </w:rPr>
        <w:t xml:space="preserve">диагностики, </w:t>
      </w:r>
      <w:r w:rsidR="0040074C">
        <w:rPr>
          <w:rFonts w:ascii="Times New Roman" w:hAnsi="Times New Roman"/>
          <w:color w:val="000000"/>
          <w:sz w:val="28"/>
          <w:szCs w:val="24"/>
        </w:rPr>
        <w:t xml:space="preserve">комбинированного </w:t>
      </w:r>
      <w:r w:rsidR="00E5252B" w:rsidRPr="00BD426A">
        <w:rPr>
          <w:rFonts w:ascii="Times New Roman" w:hAnsi="Times New Roman"/>
          <w:color w:val="000000"/>
          <w:sz w:val="28"/>
          <w:szCs w:val="24"/>
        </w:rPr>
        <w:t>лечения</w:t>
      </w:r>
      <w:r w:rsidR="0040074C">
        <w:rPr>
          <w:rFonts w:ascii="Times New Roman" w:hAnsi="Times New Roman"/>
          <w:color w:val="000000"/>
          <w:sz w:val="28"/>
          <w:szCs w:val="24"/>
        </w:rPr>
        <w:t xml:space="preserve"> пациентов с глиомами головного мозга</w:t>
      </w:r>
      <w:r w:rsidR="00E5252B" w:rsidRPr="00BD426A">
        <w:rPr>
          <w:rFonts w:ascii="Times New Roman" w:hAnsi="Times New Roman"/>
          <w:color w:val="000000"/>
          <w:sz w:val="28"/>
          <w:szCs w:val="24"/>
        </w:rPr>
        <w:t>.</w:t>
      </w:r>
      <w:r w:rsidRPr="00BD426A">
        <w:rPr>
          <w:rFonts w:ascii="Times New Roman" w:hAnsi="Times New Roman"/>
          <w:color w:val="000000"/>
          <w:sz w:val="28"/>
          <w:szCs w:val="24"/>
        </w:rPr>
        <w:cr/>
      </w: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 xml:space="preserve">Аннотация лекции: </w:t>
      </w:r>
      <w:r w:rsidRPr="00BD426A">
        <w:rPr>
          <w:rFonts w:ascii="Times New Roman" w:hAnsi="Times New Roman"/>
          <w:color w:val="000000"/>
          <w:sz w:val="28"/>
          <w:szCs w:val="28"/>
        </w:rPr>
        <w:t>в</w:t>
      </w:r>
      <w:r w:rsidR="00E5252B" w:rsidRPr="00BD426A">
        <w:rPr>
          <w:rFonts w:ascii="Times New Roman" w:hAnsi="Times New Roman"/>
          <w:color w:val="000000"/>
          <w:sz w:val="28"/>
          <w:szCs w:val="28"/>
        </w:rPr>
        <w:t xml:space="preserve"> лекции освещаются </w:t>
      </w:r>
      <w:r w:rsidR="0040074C">
        <w:rPr>
          <w:rFonts w:ascii="Times New Roman" w:hAnsi="Times New Roman"/>
          <w:color w:val="000000"/>
          <w:sz w:val="28"/>
          <w:szCs w:val="28"/>
        </w:rPr>
        <w:t>вопросы классификации глиом по локализации, гистологическому варианту, степени злокачественности, рассматриваются варианты патогенеза и неврологической симптоматики в зависимости от локализации и гистологической структуры, обсуждаются вопросы выбора тактики лечения пациентов в различных возрастных группах, современные методы хирургического лечения, эффективности применения различных схем комбинированной терапии и прогноза.</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E5252B">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Форма организации лекции:</w:t>
      </w:r>
      <w:r w:rsidRPr="00BD426A">
        <w:t xml:space="preserve"> </w:t>
      </w:r>
      <w:r w:rsidR="00E5252B" w:rsidRPr="00BD426A">
        <w:rPr>
          <w:rFonts w:ascii="Times New Roman" w:hAnsi="Times New Roman"/>
          <w:color w:val="000000"/>
          <w:sz w:val="28"/>
          <w:szCs w:val="28"/>
        </w:rPr>
        <w:t>лекция-визуализация с опорным конспектированием; по дидактическому назначению – вводная, объяснительная; по роли в образовательном процессе – вводная; по содержанию и системе построения – информационная (традиционная).</w:t>
      </w:r>
    </w:p>
    <w:p w:rsidR="00E5252B" w:rsidRPr="00BD426A" w:rsidRDefault="00E5252B" w:rsidP="00E5252B">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lastRenderedPageBreak/>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№6.</w:t>
      </w: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w:t>
      </w:r>
      <w:r w:rsidR="0040074C">
        <w:rPr>
          <w:rFonts w:ascii="Times New Roman" w:hAnsi="Times New Roman"/>
          <w:b/>
          <w:color w:val="000000"/>
          <w:sz w:val="28"/>
          <w:szCs w:val="28"/>
        </w:rPr>
        <w:t>2</w:t>
      </w:r>
      <w:r w:rsidRPr="00BD426A">
        <w:rPr>
          <w:rFonts w:ascii="Times New Roman" w:hAnsi="Times New Roman"/>
          <w:b/>
          <w:color w:val="000000"/>
          <w:sz w:val="28"/>
          <w:szCs w:val="28"/>
        </w:rPr>
        <w:t>.</w:t>
      </w:r>
    </w:p>
    <w:p w:rsidR="0040074C" w:rsidRPr="0040074C" w:rsidRDefault="00993391" w:rsidP="0040074C">
      <w:pPr>
        <w:spacing w:line="240" w:lineRule="auto"/>
        <w:ind w:left="568"/>
        <w:jc w:val="both"/>
        <w:rPr>
          <w:rFonts w:ascii="Times New Roman" w:hAnsi="Times New Roman"/>
          <w:b/>
          <w:sz w:val="28"/>
          <w:szCs w:val="28"/>
          <w:u w:val="single"/>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sidRPr="0040074C">
        <w:rPr>
          <w:rFonts w:ascii="Times New Roman" w:hAnsi="Times New Roman"/>
          <w:sz w:val="28"/>
          <w:szCs w:val="28"/>
        </w:rPr>
        <w:t xml:space="preserve">Опухоли основания черепа и задней черепной ямки. Классификация. Клиника. Диагностика. Методы оперативного лечения. </w:t>
      </w: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40074C" w:rsidRPr="0040074C">
        <w:rPr>
          <w:rFonts w:ascii="Times New Roman" w:hAnsi="Times New Roman"/>
          <w:color w:val="000000"/>
          <w:sz w:val="28"/>
          <w:szCs w:val="28"/>
        </w:rPr>
        <w:t>обновить знания по</w:t>
      </w:r>
      <w:r w:rsidR="0040074C">
        <w:rPr>
          <w:rFonts w:ascii="Times New Roman" w:hAnsi="Times New Roman"/>
          <w:b/>
          <w:color w:val="000000"/>
          <w:sz w:val="24"/>
          <w:szCs w:val="24"/>
        </w:rPr>
        <w:t xml:space="preserve"> </w:t>
      </w:r>
      <w:r w:rsidR="0040074C" w:rsidRPr="0040074C">
        <w:rPr>
          <w:rFonts w:ascii="Times New Roman" w:hAnsi="Times New Roman"/>
          <w:color w:val="000000"/>
          <w:sz w:val="28"/>
          <w:szCs w:val="28"/>
        </w:rPr>
        <w:t>эпидемиологии,</w:t>
      </w:r>
      <w:r w:rsidR="0040074C">
        <w:rPr>
          <w:rFonts w:ascii="Times New Roman" w:hAnsi="Times New Roman"/>
          <w:b/>
          <w:color w:val="000000"/>
          <w:sz w:val="24"/>
          <w:szCs w:val="24"/>
        </w:rPr>
        <w:t xml:space="preserve"> </w:t>
      </w:r>
      <w:r w:rsidR="0040074C">
        <w:rPr>
          <w:rFonts w:ascii="Times New Roman" w:hAnsi="Times New Roman"/>
          <w:color w:val="000000"/>
          <w:sz w:val="28"/>
          <w:szCs w:val="28"/>
        </w:rPr>
        <w:t xml:space="preserve"> </w:t>
      </w:r>
      <w:proofErr w:type="gramStart"/>
      <w:r w:rsidR="0040074C">
        <w:rPr>
          <w:rFonts w:ascii="Times New Roman" w:hAnsi="Times New Roman"/>
          <w:color w:val="000000"/>
          <w:sz w:val="28"/>
          <w:szCs w:val="28"/>
        </w:rPr>
        <w:t>принципах</w:t>
      </w:r>
      <w:proofErr w:type="gramEnd"/>
      <w:r w:rsidR="0040074C">
        <w:rPr>
          <w:rFonts w:ascii="Times New Roman" w:hAnsi="Times New Roman"/>
          <w:color w:val="000000"/>
          <w:sz w:val="28"/>
          <w:szCs w:val="28"/>
        </w:rPr>
        <w:t xml:space="preserve"> классификации опухолей основания черепа и задней черепной ямки, дать информацию о современных подходах к выбору метода оперативного лечения. </w:t>
      </w:r>
      <w:r w:rsidRPr="00BD426A">
        <w:rPr>
          <w:rFonts w:ascii="Times New Roman" w:hAnsi="Times New Roman"/>
          <w:color w:val="000000"/>
          <w:sz w:val="28"/>
          <w:szCs w:val="24"/>
        </w:rPr>
        <w:cr/>
      </w:r>
    </w:p>
    <w:p w:rsidR="0040074C" w:rsidRPr="0040074C" w:rsidRDefault="0040074C" w:rsidP="0040074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color w:val="000000"/>
          <w:sz w:val="28"/>
          <w:szCs w:val="28"/>
        </w:rPr>
        <w:t xml:space="preserve">          </w:t>
      </w:r>
      <w:proofErr w:type="gramStart"/>
      <w:r w:rsidR="00993391" w:rsidRPr="0040074C">
        <w:rPr>
          <w:rFonts w:ascii="Times New Roman" w:hAnsi="Times New Roman"/>
          <w:b/>
          <w:color w:val="000000"/>
          <w:sz w:val="28"/>
          <w:szCs w:val="28"/>
        </w:rPr>
        <w:t xml:space="preserve">Аннотация лекции: </w:t>
      </w:r>
      <w:r w:rsidR="00993391" w:rsidRPr="0040074C">
        <w:rPr>
          <w:rFonts w:ascii="Times New Roman" w:hAnsi="Times New Roman"/>
          <w:color w:val="000000"/>
          <w:sz w:val="28"/>
          <w:szCs w:val="28"/>
        </w:rPr>
        <w:t>в</w:t>
      </w:r>
      <w:r w:rsidR="00E5252B" w:rsidRPr="00BD426A">
        <w:t xml:space="preserve"> </w:t>
      </w:r>
      <w:r w:rsidR="00E5252B" w:rsidRPr="0040074C">
        <w:rPr>
          <w:rFonts w:ascii="Times New Roman" w:hAnsi="Times New Roman"/>
          <w:color w:val="000000"/>
          <w:sz w:val="28"/>
          <w:szCs w:val="28"/>
        </w:rPr>
        <w:t xml:space="preserve">лекции освещаются вопросы </w:t>
      </w:r>
      <w:r w:rsidRPr="0040074C">
        <w:rPr>
          <w:rFonts w:ascii="Times New Roman" w:hAnsi="Times New Roman"/>
          <w:color w:val="000000"/>
          <w:sz w:val="28"/>
          <w:szCs w:val="28"/>
        </w:rPr>
        <w:t xml:space="preserve">распространенности опухолей сложной локализации, подробно рассматривается классификация опухолей основания черепа и задней черепной ямки по топографо-анатомическому и гистологическому принципу, обсуждаются варианты оперативных доступов и приемов в хирургии основания черепа, особенности материально-технического обеспечения операций, </w:t>
      </w:r>
      <w:r>
        <w:rPr>
          <w:rFonts w:ascii="Times New Roman" w:hAnsi="Times New Roman"/>
          <w:color w:val="000000"/>
          <w:sz w:val="28"/>
          <w:szCs w:val="28"/>
        </w:rPr>
        <w:t>а</w:t>
      </w:r>
      <w:r w:rsidRPr="0040074C">
        <w:rPr>
          <w:rFonts w:ascii="Times New Roman" w:hAnsi="Times New Roman"/>
          <w:sz w:val="28"/>
          <w:szCs w:val="28"/>
          <w:shd w:val="clear" w:color="auto" w:fill="FFFFFF"/>
        </w:rPr>
        <w:t xml:space="preserve">лгоритм выбора </w:t>
      </w:r>
      <w:r>
        <w:rPr>
          <w:rFonts w:ascii="Times New Roman" w:hAnsi="Times New Roman"/>
          <w:sz w:val="28"/>
          <w:szCs w:val="28"/>
          <w:shd w:val="clear" w:color="auto" w:fill="FFFFFF"/>
        </w:rPr>
        <w:t xml:space="preserve">и планирования  </w:t>
      </w:r>
      <w:r w:rsidRPr="0040074C">
        <w:rPr>
          <w:rFonts w:ascii="Times New Roman" w:hAnsi="Times New Roman"/>
          <w:sz w:val="28"/>
          <w:szCs w:val="28"/>
          <w:shd w:val="clear" w:color="auto" w:fill="FFFFFF"/>
        </w:rPr>
        <w:t>оперативного доступа в хирургии основания черепа и задней черепной ямки.</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№7.</w:t>
      </w: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w:t>
      </w:r>
      <w:r w:rsidR="0040074C">
        <w:rPr>
          <w:rFonts w:ascii="Times New Roman" w:hAnsi="Times New Roman"/>
          <w:b/>
          <w:color w:val="000000"/>
          <w:sz w:val="28"/>
          <w:szCs w:val="28"/>
        </w:rPr>
        <w:t>1</w:t>
      </w:r>
      <w:r w:rsidRPr="00BD426A">
        <w:rPr>
          <w:rFonts w:ascii="Times New Roman" w:hAnsi="Times New Roman"/>
          <w:b/>
          <w:color w:val="000000"/>
          <w:sz w:val="28"/>
          <w:szCs w:val="28"/>
        </w:rPr>
        <w:t>.</w:t>
      </w:r>
    </w:p>
    <w:p w:rsidR="00993391" w:rsidRPr="00BD426A" w:rsidRDefault="00993391" w:rsidP="00993391">
      <w:pPr>
        <w:spacing w:after="0" w:line="240" w:lineRule="auto"/>
        <w:ind w:firstLine="709"/>
        <w:jc w:val="both"/>
        <w:rPr>
          <w:rFonts w:ascii="Times New Roman" w:hAnsi="Times New Roman"/>
          <w:color w:val="000000"/>
          <w:sz w:val="10"/>
          <w:szCs w:val="24"/>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proofErr w:type="spellStart"/>
      <w:proofErr w:type="gramStart"/>
      <w:r w:rsidR="0040074C" w:rsidRPr="0040074C">
        <w:rPr>
          <w:rFonts w:ascii="Times New Roman" w:hAnsi="Times New Roman"/>
          <w:sz w:val="28"/>
          <w:szCs w:val="28"/>
        </w:rPr>
        <w:t>Артерио-венозные</w:t>
      </w:r>
      <w:proofErr w:type="spellEnd"/>
      <w:proofErr w:type="gramEnd"/>
      <w:r w:rsidR="0040074C" w:rsidRPr="0040074C">
        <w:rPr>
          <w:rFonts w:ascii="Times New Roman" w:hAnsi="Times New Roman"/>
          <w:sz w:val="28"/>
          <w:szCs w:val="28"/>
        </w:rPr>
        <w:t xml:space="preserve"> </w:t>
      </w:r>
      <w:proofErr w:type="spellStart"/>
      <w:r w:rsidR="0040074C" w:rsidRPr="0040074C">
        <w:rPr>
          <w:rFonts w:ascii="Times New Roman" w:hAnsi="Times New Roman"/>
          <w:sz w:val="28"/>
          <w:szCs w:val="28"/>
        </w:rPr>
        <w:t>мальформации</w:t>
      </w:r>
      <w:proofErr w:type="spellEnd"/>
      <w:r w:rsidR="0040074C" w:rsidRPr="0040074C">
        <w:rPr>
          <w:rFonts w:ascii="Times New Roman" w:hAnsi="Times New Roman"/>
          <w:sz w:val="28"/>
          <w:szCs w:val="28"/>
        </w:rPr>
        <w:t>. Классификация. Клиника. Диагностика. Методы оперативного лечения</w:t>
      </w:r>
      <w:r w:rsidR="0040074C">
        <w:rPr>
          <w:rFonts w:ascii="Times New Roman" w:hAnsi="Times New Roman"/>
          <w:sz w:val="28"/>
          <w:szCs w:val="28"/>
        </w:rPr>
        <w:t xml:space="preserve">. </w:t>
      </w:r>
    </w:p>
    <w:p w:rsidR="0040074C" w:rsidRDefault="0040074C" w:rsidP="00993391">
      <w:pPr>
        <w:spacing w:after="0" w:line="240" w:lineRule="auto"/>
        <w:ind w:firstLine="709"/>
        <w:jc w:val="both"/>
        <w:rPr>
          <w:rFonts w:ascii="Times New Roman" w:hAnsi="Times New Roman"/>
          <w:b/>
          <w:color w:val="000000"/>
          <w:sz w:val="28"/>
          <w:szCs w:val="28"/>
        </w:rPr>
      </w:pP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lastRenderedPageBreak/>
        <w:t>Цель:</w:t>
      </w:r>
      <w:r w:rsidR="00A011BA" w:rsidRPr="00BD426A">
        <w:t xml:space="preserve"> </w:t>
      </w:r>
      <w:r w:rsidR="00A011BA" w:rsidRPr="00BD426A">
        <w:rPr>
          <w:rFonts w:ascii="Times New Roman" w:hAnsi="Times New Roman"/>
          <w:color w:val="000000"/>
          <w:sz w:val="28"/>
          <w:szCs w:val="24"/>
        </w:rPr>
        <w:t xml:space="preserve">углубить и </w:t>
      </w:r>
      <w:r w:rsidR="0040074C">
        <w:rPr>
          <w:rFonts w:ascii="Times New Roman" w:hAnsi="Times New Roman"/>
          <w:color w:val="000000"/>
          <w:sz w:val="28"/>
          <w:szCs w:val="24"/>
        </w:rPr>
        <w:t xml:space="preserve">обновить знания по современным представлениям о классификации, клинике, методах диагностики и способах оперативного лечения </w:t>
      </w:r>
      <w:proofErr w:type="spellStart"/>
      <w:proofErr w:type="gramStart"/>
      <w:r w:rsidR="0040074C">
        <w:rPr>
          <w:rFonts w:ascii="Times New Roman" w:hAnsi="Times New Roman"/>
          <w:color w:val="000000"/>
          <w:sz w:val="28"/>
          <w:szCs w:val="24"/>
        </w:rPr>
        <w:t>артерио-венозных</w:t>
      </w:r>
      <w:proofErr w:type="spellEnd"/>
      <w:proofErr w:type="gramEnd"/>
      <w:r w:rsidR="0040074C">
        <w:rPr>
          <w:rFonts w:ascii="Times New Roman" w:hAnsi="Times New Roman"/>
          <w:color w:val="000000"/>
          <w:sz w:val="28"/>
          <w:szCs w:val="24"/>
        </w:rPr>
        <w:t xml:space="preserve"> </w:t>
      </w:r>
      <w:proofErr w:type="spellStart"/>
      <w:r w:rsidR="0040074C">
        <w:rPr>
          <w:rFonts w:ascii="Times New Roman" w:hAnsi="Times New Roman"/>
          <w:color w:val="000000"/>
          <w:sz w:val="28"/>
          <w:szCs w:val="24"/>
        </w:rPr>
        <w:t>мальформаций</w:t>
      </w:r>
      <w:proofErr w:type="spellEnd"/>
      <w:r w:rsidR="0040074C">
        <w:rPr>
          <w:rFonts w:ascii="Times New Roman" w:hAnsi="Times New Roman"/>
          <w:color w:val="000000"/>
          <w:sz w:val="28"/>
          <w:szCs w:val="24"/>
        </w:rPr>
        <w:t xml:space="preserve">.  </w:t>
      </w:r>
    </w:p>
    <w:p w:rsidR="0040074C" w:rsidRDefault="0040074C" w:rsidP="00993391">
      <w:pPr>
        <w:spacing w:after="0" w:line="240" w:lineRule="auto"/>
        <w:ind w:firstLine="709"/>
        <w:jc w:val="both"/>
        <w:rPr>
          <w:rFonts w:ascii="Times New Roman" w:hAnsi="Times New Roman"/>
          <w:b/>
          <w:color w:val="000000"/>
          <w:sz w:val="28"/>
          <w:szCs w:val="28"/>
        </w:rPr>
      </w:pPr>
    </w:p>
    <w:p w:rsidR="0040074C" w:rsidRPr="0040074C" w:rsidRDefault="0040074C" w:rsidP="0040074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color w:val="000000"/>
          <w:sz w:val="28"/>
          <w:szCs w:val="28"/>
        </w:rPr>
        <w:t xml:space="preserve">          </w:t>
      </w:r>
      <w:r w:rsidR="00993391" w:rsidRPr="0040074C">
        <w:rPr>
          <w:rFonts w:ascii="Times New Roman" w:hAnsi="Times New Roman"/>
          <w:b/>
          <w:color w:val="000000"/>
          <w:sz w:val="28"/>
          <w:szCs w:val="28"/>
        </w:rPr>
        <w:t xml:space="preserve">Аннотация лекции: </w:t>
      </w:r>
      <w:r w:rsidR="00993391" w:rsidRPr="0040074C">
        <w:rPr>
          <w:rFonts w:ascii="Times New Roman" w:hAnsi="Times New Roman"/>
          <w:color w:val="000000"/>
          <w:sz w:val="28"/>
          <w:szCs w:val="28"/>
        </w:rPr>
        <w:t>в</w:t>
      </w:r>
      <w:r w:rsidR="00A011BA" w:rsidRPr="00BD426A">
        <w:t xml:space="preserve"> </w:t>
      </w:r>
      <w:r w:rsidR="00A011BA" w:rsidRPr="0040074C">
        <w:rPr>
          <w:rFonts w:ascii="Times New Roman" w:hAnsi="Times New Roman"/>
          <w:color w:val="000000"/>
          <w:sz w:val="28"/>
          <w:szCs w:val="28"/>
        </w:rPr>
        <w:t xml:space="preserve">лекции освещаются вопросы </w:t>
      </w:r>
      <w:r>
        <w:rPr>
          <w:rFonts w:ascii="Times New Roman" w:hAnsi="Times New Roman"/>
          <w:color w:val="000000"/>
          <w:sz w:val="28"/>
          <w:szCs w:val="28"/>
        </w:rPr>
        <w:t>э</w:t>
      </w:r>
      <w:r w:rsidRPr="0040074C">
        <w:rPr>
          <w:rFonts w:ascii="Times New Roman" w:hAnsi="Times New Roman"/>
          <w:sz w:val="28"/>
          <w:szCs w:val="28"/>
        </w:rPr>
        <w:t>пидемиологи</w:t>
      </w:r>
      <w:r>
        <w:rPr>
          <w:rFonts w:ascii="Times New Roman" w:hAnsi="Times New Roman"/>
          <w:sz w:val="28"/>
          <w:szCs w:val="28"/>
        </w:rPr>
        <w:t xml:space="preserve">и, </w:t>
      </w:r>
      <w:r w:rsidRPr="0040074C">
        <w:rPr>
          <w:rFonts w:ascii="Times New Roman" w:hAnsi="Times New Roman"/>
          <w:sz w:val="28"/>
          <w:szCs w:val="28"/>
        </w:rPr>
        <w:t xml:space="preserve"> </w:t>
      </w:r>
      <w:r>
        <w:rPr>
          <w:rFonts w:ascii="Times New Roman" w:hAnsi="Times New Roman"/>
          <w:sz w:val="28"/>
          <w:szCs w:val="28"/>
        </w:rPr>
        <w:t>п</w:t>
      </w:r>
      <w:r w:rsidRPr="0040074C">
        <w:rPr>
          <w:rFonts w:ascii="Times New Roman" w:hAnsi="Times New Roman"/>
          <w:sz w:val="28"/>
          <w:szCs w:val="28"/>
        </w:rPr>
        <w:t>атоморфологически</w:t>
      </w:r>
      <w:r>
        <w:rPr>
          <w:rFonts w:ascii="Times New Roman" w:hAnsi="Times New Roman"/>
          <w:sz w:val="28"/>
          <w:szCs w:val="28"/>
        </w:rPr>
        <w:t>х</w:t>
      </w:r>
      <w:r w:rsidRPr="0040074C">
        <w:rPr>
          <w:rFonts w:ascii="Times New Roman" w:hAnsi="Times New Roman"/>
          <w:sz w:val="28"/>
          <w:szCs w:val="28"/>
        </w:rPr>
        <w:t xml:space="preserve"> вариант</w:t>
      </w:r>
      <w:r>
        <w:rPr>
          <w:rFonts w:ascii="Times New Roman" w:hAnsi="Times New Roman"/>
          <w:sz w:val="28"/>
          <w:szCs w:val="28"/>
        </w:rPr>
        <w:t>ах</w:t>
      </w:r>
      <w:r w:rsidRPr="0040074C">
        <w:rPr>
          <w:rFonts w:ascii="Times New Roman" w:hAnsi="Times New Roman"/>
          <w:sz w:val="28"/>
          <w:szCs w:val="28"/>
        </w:rPr>
        <w:t xml:space="preserve"> </w:t>
      </w:r>
      <w:proofErr w:type="spellStart"/>
      <w:proofErr w:type="gramStart"/>
      <w:r w:rsidRPr="0040074C">
        <w:rPr>
          <w:rFonts w:ascii="Times New Roman" w:hAnsi="Times New Roman"/>
          <w:sz w:val="28"/>
          <w:szCs w:val="28"/>
        </w:rPr>
        <w:t>артерио-венозных</w:t>
      </w:r>
      <w:proofErr w:type="spellEnd"/>
      <w:proofErr w:type="gramEnd"/>
      <w:r w:rsidRPr="0040074C">
        <w:rPr>
          <w:rFonts w:ascii="Times New Roman" w:hAnsi="Times New Roman"/>
          <w:sz w:val="28"/>
          <w:szCs w:val="28"/>
        </w:rPr>
        <w:t xml:space="preserve"> </w:t>
      </w:r>
      <w:proofErr w:type="spellStart"/>
      <w:r w:rsidRPr="0040074C">
        <w:rPr>
          <w:rFonts w:ascii="Times New Roman" w:hAnsi="Times New Roman"/>
          <w:sz w:val="28"/>
          <w:szCs w:val="28"/>
        </w:rPr>
        <w:t>мальформаций</w:t>
      </w:r>
      <w:proofErr w:type="spellEnd"/>
      <w:r>
        <w:rPr>
          <w:rFonts w:ascii="Times New Roman" w:hAnsi="Times New Roman"/>
          <w:sz w:val="28"/>
          <w:szCs w:val="28"/>
        </w:rPr>
        <w:t>, п</w:t>
      </w:r>
      <w:r w:rsidRPr="0040074C">
        <w:rPr>
          <w:rFonts w:ascii="Times New Roman" w:hAnsi="Times New Roman"/>
          <w:sz w:val="28"/>
          <w:szCs w:val="28"/>
        </w:rPr>
        <w:t>атогенез</w:t>
      </w:r>
      <w:r>
        <w:rPr>
          <w:rFonts w:ascii="Times New Roman" w:hAnsi="Times New Roman"/>
          <w:sz w:val="28"/>
          <w:szCs w:val="28"/>
        </w:rPr>
        <w:t>е</w:t>
      </w:r>
      <w:r w:rsidRPr="0040074C">
        <w:rPr>
          <w:rFonts w:ascii="Times New Roman" w:hAnsi="Times New Roman"/>
          <w:sz w:val="28"/>
          <w:szCs w:val="28"/>
        </w:rPr>
        <w:t xml:space="preserve"> клинических проявлений</w:t>
      </w:r>
      <w:r>
        <w:rPr>
          <w:rFonts w:ascii="Times New Roman" w:hAnsi="Times New Roman"/>
          <w:sz w:val="28"/>
          <w:szCs w:val="28"/>
        </w:rPr>
        <w:t>, к</w:t>
      </w:r>
      <w:r w:rsidRPr="0040074C">
        <w:rPr>
          <w:rFonts w:ascii="Times New Roman" w:hAnsi="Times New Roman"/>
          <w:sz w:val="28"/>
          <w:szCs w:val="28"/>
        </w:rPr>
        <w:t>линически</w:t>
      </w:r>
      <w:r>
        <w:rPr>
          <w:rFonts w:ascii="Times New Roman" w:hAnsi="Times New Roman"/>
          <w:sz w:val="28"/>
          <w:szCs w:val="28"/>
        </w:rPr>
        <w:t>х</w:t>
      </w:r>
      <w:r w:rsidRPr="0040074C">
        <w:rPr>
          <w:rFonts w:ascii="Times New Roman" w:hAnsi="Times New Roman"/>
          <w:sz w:val="28"/>
          <w:szCs w:val="28"/>
        </w:rPr>
        <w:t xml:space="preserve"> вариант</w:t>
      </w:r>
      <w:r>
        <w:rPr>
          <w:rFonts w:ascii="Times New Roman" w:hAnsi="Times New Roman"/>
          <w:sz w:val="28"/>
          <w:szCs w:val="28"/>
        </w:rPr>
        <w:t>ах</w:t>
      </w:r>
      <w:r w:rsidRPr="0040074C">
        <w:rPr>
          <w:rFonts w:ascii="Times New Roman" w:hAnsi="Times New Roman"/>
          <w:sz w:val="28"/>
          <w:szCs w:val="28"/>
        </w:rPr>
        <w:t xml:space="preserve"> течения</w:t>
      </w:r>
      <w:r>
        <w:rPr>
          <w:rFonts w:ascii="Times New Roman" w:hAnsi="Times New Roman"/>
          <w:sz w:val="28"/>
          <w:szCs w:val="28"/>
        </w:rPr>
        <w:t>, к</w:t>
      </w:r>
      <w:r w:rsidRPr="0040074C">
        <w:rPr>
          <w:rFonts w:ascii="Times New Roman" w:hAnsi="Times New Roman"/>
          <w:sz w:val="28"/>
          <w:szCs w:val="28"/>
        </w:rPr>
        <w:t xml:space="preserve">лассификации и градации </w:t>
      </w:r>
      <w:proofErr w:type="spellStart"/>
      <w:r w:rsidRPr="0040074C">
        <w:rPr>
          <w:rFonts w:ascii="Times New Roman" w:hAnsi="Times New Roman"/>
          <w:sz w:val="28"/>
          <w:szCs w:val="28"/>
        </w:rPr>
        <w:t>артерио-венозных</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мальформаций</w:t>
      </w:r>
      <w:proofErr w:type="spellEnd"/>
      <w:r w:rsidRPr="0040074C">
        <w:rPr>
          <w:rFonts w:ascii="Times New Roman" w:hAnsi="Times New Roman"/>
          <w:sz w:val="28"/>
          <w:szCs w:val="28"/>
        </w:rPr>
        <w:t xml:space="preserve"> по степени хирургического риска</w:t>
      </w:r>
      <w:r>
        <w:rPr>
          <w:rFonts w:ascii="Times New Roman" w:hAnsi="Times New Roman"/>
          <w:sz w:val="28"/>
          <w:szCs w:val="28"/>
        </w:rPr>
        <w:t>, рассматриваются вопросы диагностики</w:t>
      </w:r>
      <w:r w:rsidRPr="0040074C">
        <w:rPr>
          <w:rFonts w:ascii="Times New Roman" w:hAnsi="Times New Roman"/>
          <w:sz w:val="28"/>
          <w:szCs w:val="28"/>
        </w:rPr>
        <w:t xml:space="preserve"> </w:t>
      </w:r>
      <w:proofErr w:type="spellStart"/>
      <w:r w:rsidRPr="0040074C">
        <w:rPr>
          <w:rFonts w:ascii="Times New Roman" w:hAnsi="Times New Roman"/>
          <w:sz w:val="28"/>
          <w:szCs w:val="28"/>
        </w:rPr>
        <w:t>артерио-венозных</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мальформаций</w:t>
      </w:r>
      <w:proofErr w:type="spellEnd"/>
      <w:r w:rsidRPr="0040074C">
        <w:rPr>
          <w:rFonts w:ascii="Times New Roman" w:hAnsi="Times New Roman"/>
          <w:sz w:val="28"/>
          <w:szCs w:val="28"/>
        </w:rPr>
        <w:t xml:space="preserve"> в остром периоде кровоизлияния и вне разрыва</w:t>
      </w:r>
      <w:r>
        <w:rPr>
          <w:rFonts w:ascii="Times New Roman" w:hAnsi="Times New Roman"/>
          <w:sz w:val="28"/>
          <w:szCs w:val="28"/>
        </w:rPr>
        <w:t>, обсуждается а</w:t>
      </w:r>
      <w:r w:rsidRPr="0040074C">
        <w:rPr>
          <w:rFonts w:ascii="Times New Roman" w:hAnsi="Times New Roman"/>
          <w:sz w:val="28"/>
          <w:szCs w:val="28"/>
        </w:rPr>
        <w:t xml:space="preserve">лгоритм выбора лечебной тактики при </w:t>
      </w:r>
      <w:proofErr w:type="spellStart"/>
      <w:r w:rsidRPr="0040074C">
        <w:rPr>
          <w:rFonts w:ascii="Times New Roman" w:hAnsi="Times New Roman"/>
          <w:sz w:val="28"/>
          <w:szCs w:val="28"/>
        </w:rPr>
        <w:t>артерио-венозных</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мальформациях</w:t>
      </w:r>
      <w:proofErr w:type="spellEnd"/>
      <w:r w:rsidRPr="0040074C">
        <w:rPr>
          <w:rFonts w:ascii="Times New Roman" w:hAnsi="Times New Roman"/>
          <w:sz w:val="28"/>
          <w:szCs w:val="28"/>
        </w:rPr>
        <w:t xml:space="preserve"> (открытое вмешательство, </w:t>
      </w:r>
      <w:proofErr w:type="spellStart"/>
      <w:r w:rsidRPr="0040074C">
        <w:rPr>
          <w:rFonts w:ascii="Times New Roman" w:hAnsi="Times New Roman"/>
          <w:sz w:val="28"/>
          <w:szCs w:val="28"/>
        </w:rPr>
        <w:t>эмболизация</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радиохирургия</w:t>
      </w:r>
      <w:proofErr w:type="spellEnd"/>
      <w:r w:rsidRPr="0040074C">
        <w:rPr>
          <w:rFonts w:ascii="Times New Roman" w:hAnsi="Times New Roman"/>
          <w:sz w:val="28"/>
          <w:szCs w:val="28"/>
        </w:rPr>
        <w:t>).</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A011BA">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00A011BA" w:rsidRPr="00BD426A">
        <w:rPr>
          <w:rFonts w:ascii="Times New Roman" w:hAnsi="Times New Roman"/>
          <w:color w:val="000000"/>
          <w:sz w:val="28"/>
          <w:szCs w:val="28"/>
        </w:rPr>
        <w:t>лекция-визуализация с опорным конспектированием; по дидактическому назначению – вводная, объяснительная; по роли в образовательном процессе – вводная; по содержанию и системе построения – информационная (традиционная).</w:t>
      </w:r>
      <w:r w:rsidR="00A011BA"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40074C" w:rsidRDefault="0040074C" w:rsidP="0099339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 №8.</w:t>
      </w:r>
    </w:p>
    <w:p w:rsidR="00993391" w:rsidRPr="00BD426A" w:rsidRDefault="00993391" w:rsidP="00993391">
      <w:pPr>
        <w:spacing w:after="0" w:line="240" w:lineRule="auto"/>
        <w:ind w:firstLine="709"/>
        <w:jc w:val="center"/>
        <w:rPr>
          <w:rFonts w:ascii="Times New Roman" w:hAnsi="Times New Roman"/>
          <w:b/>
          <w:color w:val="000000"/>
          <w:sz w:val="28"/>
          <w:szCs w:val="28"/>
        </w:rPr>
      </w:pPr>
      <w:r w:rsidRPr="00BD426A">
        <w:rPr>
          <w:rFonts w:ascii="Times New Roman" w:hAnsi="Times New Roman"/>
          <w:b/>
          <w:color w:val="000000"/>
          <w:sz w:val="28"/>
          <w:szCs w:val="28"/>
        </w:rPr>
        <w:t>Лекция №</w:t>
      </w:r>
      <w:r w:rsidR="0040074C">
        <w:rPr>
          <w:rFonts w:ascii="Times New Roman" w:hAnsi="Times New Roman"/>
          <w:b/>
          <w:color w:val="000000"/>
          <w:sz w:val="28"/>
          <w:szCs w:val="28"/>
        </w:rPr>
        <w:t>1</w:t>
      </w:r>
      <w:r w:rsidRPr="00BD426A">
        <w:rPr>
          <w:rFonts w:ascii="Times New Roman" w:hAnsi="Times New Roman"/>
          <w:b/>
          <w:color w:val="000000"/>
          <w:sz w:val="28"/>
          <w:szCs w:val="28"/>
        </w:rPr>
        <w:t>.</w:t>
      </w:r>
    </w:p>
    <w:p w:rsidR="0040074C" w:rsidRPr="0040074C" w:rsidRDefault="00993391" w:rsidP="0040074C">
      <w:pPr>
        <w:ind w:left="709"/>
        <w:jc w:val="both"/>
        <w:rPr>
          <w:rFonts w:ascii="Times New Roman" w:hAnsi="Times New Roman"/>
          <w:b/>
          <w:sz w:val="28"/>
          <w:szCs w:val="28"/>
          <w:u w:val="single"/>
        </w:rPr>
      </w:pPr>
      <w:r w:rsidRPr="00BD426A">
        <w:rPr>
          <w:rFonts w:ascii="Times New Roman" w:hAnsi="Times New Roman"/>
          <w:b/>
          <w:color w:val="000000"/>
          <w:sz w:val="28"/>
          <w:szCs w:val="28"/>
        </w:rPr>
        <w:t>Тема</w:t>
      </w:r>
      <w:r w:rsidRPr="00BD426A">
        <w:rPr>
          <w:rFonts w:ascii="Times New Roman" w:hAnsi="Times New Roman"/>
          <w:color w:val="000000"/>
          <w:sz w:val="28"/>
          <w:szCs w:val="28"/>
        </w:rPr>
        <w:t xml:space="preserve">: </w:t>
      </w:r>
      <w:r w:rsidR="0040074C" w:rsidRPr="0040074C">
        <w:rPr>
          <w:rFonts w:ascii="Times New Roman" w:hAnsi="Times New Roman"/>
          <w:sz w:val="28"/>
          <w:szCs w:val="28"/>
        </w:rPr>
        <w:t>Послеоперационные гнойно-септические осложнения. Клиника. Диагностика. Тактика лечения.</w:t>
      </w:r>
    </w:p>
    <w:p w:rsidR="00993391" w:rsidRPr="00BD426A" w:rsidRDefault="00993391" w:rsidP="00993391">
      <w:pPr>
        <w:spacing w:after="0" w:line="240" w:lineRule="auto"/>
        <w:ind w:firstLine="709"/>
        <w:jc w:val="both"/>
        <w:rPr>
          <w:rFonts w:ascii="Times New Roman" w:hAnsi="Times New Roman"/>
          <w:i/>
          <w:color w:val="000000"/>
          <w:sz w:val="24"/>
          <w:szCs w:val="24"/>
        </w:rPr>
      </w:pPr>
      <w:r w:rsidRPr="00BD426A">
        <w:rPr>
          <w:rFonts w:ascii="Times New Roman" w:hAnsi="Times New Roman"/>
          <w:b/>
          <w:color w:val="000000"/>
          <w:sz w:val="28"/>
          <w:szCs w:val="28"/>
        </w:rPr>
        <w:t>Цель:</w:t>
      </w:r>
      <w:r w:rsidRPr="00BD426A">
        <w:rPr>
          <w:rFonts w:ascii="Times New Roman" w:hAnsi="Times New Roman"/>
          <w:b/>
          <w:color w:val="000000"/>
          <w:sz w:val="24"/>
          <w:szCs w:val="24"/>
        </w:rPr>
        <w:t xml:space="preserve"> </w:t>
      </w:r>
      <w:r w:rsidR="00A011BA" w:rsidRPr="00BD426A">
        <w:rPr>
          <w:rFonts w:ascii="Times New Roman" w:hAnsi="Times New Roman"/>
          <w:color w:val="000000"/>
          <w:sz w:val="28"/>
          <w:szCs w:val="24"/>
        </w:rPr>
        <w:t>Ознакомить обучающихся знаниям развития лихорадок, осложнений и лечения.</w:t>
      </w:r>
      <w:r w:rsidR="00A011BA" w:rsidRPr="00BD426A">
        <w:rPr>
          <w:rFonts w:ascii="Times New Roman" w:hAnsi="Times New Roman"/>
          <w:color w:val="000000"/>
          <w:sz w:val="28"/>
          <w:szCs w:val="24"/>
        </w:rPr>
        <w:cr/>
      </w:r>
    </w:p>
    <w:p w:rsidR="0040074C" w:rsidRPr="0040074C" w:rsidRDefault="00993391" w:rsidP="0040074C">
      <w:pPr>
        <w:widowControl w:val="0"/>
        <w:autoSpaceDE w:val="0"/>
        <w:autoSpaceDN w:val="0"/>
        <w:adjustRightInd w:val="0"/>
        <w:spacing w:after="0" w:line="240" w:lineRule="auto"/>
        <w:jc w:val="both"/>
        <w:rPr>
          <w:rStyle w:val="FontStyle234"/>
          <w:sz w:val="28"/>
          <w:szCs w:val="28"/>
        </w:rPr>
      </w:pPr>
      <w:r w:rsidRPr="0040074C">
        <w:rPr>
          <w:rFonts w:ascii="Times New Roman" w:hAnsi="Times New Roman"/>
          <w:b/>
          <w:color w:val="000000"/>
          <w:sz w:val="28"/>
          <w:szCs w:val="28"/>
        </w:rPr>
        <w:t xml:space="preserve">Аннотация лекции: </w:t>
      </w:r>
      <w:r w:rsidRPr="0040074C">
        <w:rPr>
          <w:rFonts w:ascii="Times New Roman" w:hAnsi="Times New Roman"/>
          <w:color w:val="000000"/>
          <w:sz w:val="28"/>
          <w:szCs w:val="28"/>
        </w:rPr>
        <w:t>в</w:t>
      </w:r>
      <w:r w:rsidR="00A011BA" w:rsidRPr="00BD426A">
        <w:t xml:space="preserve"> </w:t>
      </w:r>
      <w:r w:rsidR="00A011BA" w:rsidRPr="0040074C">
        <w:rPr>
          <w:rFonts w:ascii="Times New Roman" w:hAnsi="Times New Roman"/>
          <w:color w:val="000000"/>
          <w:sz w:val="28"/>
          <w:szCs w:val="28"/>
        </w:rPr>
        <w:t xml:space="preserve">лекции освещаются вопросы </w:t>
      </w:r>
      <w:proofErr w:type="spellStart"/>
      <w:r w:rsidR="0040074C">
        <w:rPr>
          <w:rFonts w:ascii="Times New Roman" w:hAnsi="Times New Roman"/>
          <w:color w:val="000000"/>
          <w:sz w:val="28"/>
          <w:szCs w:val="28"/>
        </w:rPr>
        <w:t>э</w:t>
      </w:r>
      <w:r w:rsidR="0040074C" w:rsidRPr="0040074C">
        <w:rPr>
          <w:rFonts w:ascii="Times New Roman" w:hAnsi="Times New Roman"/>
          <w:sz w:val="28"/>
          <w:szCs w:val="28"/>
        </w:rPr>
        <w:t>пидимиологи</w:t>
      </w:r>
      <w:r w:rsidR="0040074C">
        <w:rPr>
          <w:rFonts w:ascii="Times New Roman" w:hAnsi="Times New Roman"/>
          <w:sz w:val="28"/>
          <w:szCs w:val="28"/>
        </w:rPr>
        <w:t>и</w:t>
      </w:r>
      <w:proofErr w:type="spellEnd"/>
      <w:r w:rsidR="0040074C" w:rsidRPr="0040074C">
        <w:rPr>
          <w:rFonts w:ascii="Times New Roman" w:hAnsi="Times New Roman"/>
          <w:sz w:val="28"/>
          <w:szCs w:val="28"/>
        </w:rPr>
        <w:t xml:space="preserve"> и </w:t>
      </w:r>
      <w:r w:rsidR="0040074C">
        <w:rPr>
          <w:rFonts w:ascii="Times New Roman" w:hAnsi="Times New Roman"/>
          <w:sz w:val="28"/>
          <w:szCs w:val="28"/>
        </w:rPr>
        <w:t>к</w:t>
      </w:r>
      <w:r w:rsidR="0040074C" w:rsidRPr="0040074C">
        <w:rPr>
          <w:rStyle w:val="FontStyle234"/>
          <w:sz w:val="28"/>
          <w:szCs w:val="28"/>
        </w:rPr>
        <w:t>лассификаци</w:t>
      </w:r>
      <w:r w:rsidR="0040074C">
        <w:rPr>
          <w:rStyle w:val="FontStyle234"/>
          <w:sz w:val="28"/>
          <w:szCs w:val="28"/>
        </w:rPr>
        <w:t>и</w:t>
      </w:r>
      <w:r w:rsidR="0040074C" w:rsidRPr="0040074C">
        <w:rPr>
          <w:rStyle w:val="FontStyle234"/>
          <w:sz w:val="28"/>
          <w:szCs w:val="28"/>
        </w:rPr>
        <w:t xml:space="preserve"> послеоперационных менингитов по этиологии, характеру, степени тяжести, течению</w:t>
      </w:r>
      <w:r w:rsidR="0040074C">
        <w:rPr>
          <w:rStyle w:val="FontStyle234"/>
          <w:sz w:val="28"/>
          <w:szCs w:val="28"/>
        </w:rPr>
        <w:t xml:space="preserve">, рассматриваются </w:t>
      </w:r>
      <w:r w:rsidR="0040074C" w:rsidRPr="0040074C">
        <w:rPr>
          <w:rFonts w:ascii="Times New Roman" w:hAnsi="Times New Roman"/>
          <w:sz w:val="28"/>
          <w:szCs w:val="28"/>
        </w:rPr>
        <w:t>этиологические факторы развития послеоперационных менингитов</w:t>
      </w:r>
      <w:r w:rsidR="0040074C">
        <w:rPr>
          <w:rFonts w:ascii="Times New Roman" w:hAnsi="Times New Roman"/>
          <w:sz w:val="28"/>
          <w:szCs w:val="28"/>
        </w:rPr>
        <w:t>, к</w:t>
      </w:r>
      <w:r w:rsidR="0040074C" w:rsidRPr="0040074C">
        <w:rPr>
          <w:rStyle w:val="FontStyle234"/>
          <w:sz w:val="28"/>
          <w:szCs w:val="28"/>
        </w:rPr>
        <w:t>лин</w:t>
      </w:r>
      <w:r w:rsidR="0040074C">
        <w:rPr>
          <w:rStyle w:val="FontStyle234"/>
          <w:sz w:val="28"/>
          <w:szCs w:val="28"/>
        </w:rPr>
        <w:t>ичес</w:t>
      </w:r>
      <w:r w:rsidR="0040074C" w:rsidRPr="0040074C">
        <w:rPr>
          <w:rStyle w:val="FontStyle234"/>
          <w:sz w:val="28"/>
          <w:szCs w:val="28"/>
        </w:rPr>
        <w:t>к</w:t>
      </w:r>
      <w:r w:rsidR="0040074C">
        <w:rPr>
          <w:rStyle w:val="FontStyle234"/>
          <w:sz w:val="28"/>
          <w:szCs w:val="28"/>
        </w:rPr>
        <w:t>ие</w:t>
      </w:r>
      <w:r w:rsidR="0040074C" w:rsidRPr="0040074C">
        <w:rPr>
          <w:rStyle w:val="FontStyle234"/>
          <w:sz w:val="28"/>
          <w:szCs w:val="28"/>
        </w:rPr>
        <w:t xml:space="preserve"> проявления и </w:t>
      </w:r>
      <w:proofErr w:type="spellStart"/>
      <w:r w:rsidR="0040074C" w:rsidRPr="0040074C">
        <w:rPr>
          <w:rStyle w:val="FontStyle234"/>
          <w:sz w:val="28"/>
          <w:szCs w:val="28"/>
        </w:rPr>
        <w:t>ликворологическая</w:t>
      </w:r>
      <w:proofErr w:type="spellEnd"/>
      <w:r w:rsidR="0040074C" w:rsidRPr="0040074C">
        <w:rPr>
          <w:rStyle w:val="FontStyle234"/>
          <w:sz w:val="28"/>
          <w:szCs w:val="28"/>
        </w:rPr>
        <w:t xml:space="preserve"> диагностика различных видов послеоперационных менингитов</w:t>
      </w:r>
      <w:r w:rsidR="0040074C">
        <w:rPr>
          <w:rStyle w:val="FontStyle234"/>
          <w:sz w:val="28"/>
          <w:szCs w:val="28"/>
        </w:rPr>
        <w:t>, обсуждаются п</w:t>
      </w:r>
      <w:r w:rsidR="0040074C" w:rsidRPr="0040074C">
        <w:rPr>
          <w:rStyle w:val="FontStyle234"/>
          <w:sz w:val="28"/>
          <w:szCs w:val="28"/>
        </w:rPr>
        <w:t xml:space="preserve">ринципы симптоматической и </w:t>
      </w:r>
      <w:proofErr w:type="spellStart"/>
      <w:r w:rsidR="0040074C" w:rsidRPr="0040074C">
        <w:rPr>
          <w:rStyle w:val="FontStyle234"/>
          <w:sz w:val="28"/>
          <w:szCs w:val="28"/>
        </w:rPr>
        <w:t>этиотропной</w:t>
      </w:r>
      <w:proofErr w:type="spellEnd"/>
      <w:r w:rsidR="0040074C" w:rsidRPr="0040074C">
        <w:rPr>
          <w:rStyle w:val="FontStyle234"/>
          <w:sz w:val="28"/>
          <w:szCs w:val="28"/>
        </w:rPr>
        <w:t xml:space="preserve"> антибактериальной терапии послеоперационных менингитов.</w:t>
      </w:r>
    </w:p>
    <w:p w:rsidR="00993391" w:rsidRPr="00BD426A" w:rsidRDefault="00993391" w:rsidP="00993391">
      <w:pPr>
        <w:spacing w:after="0" w:line="240" w:lineRule="auto"/>
        <w:ind w:firstLine="709"/>
        <w:jc w:val="both"/>
        <w:rPr>
          <w:rFonts w:ascii="Times New Roman" w:hAnsi="Times New Roman"/>
          <w:color w:val="000000"/>
          <w:sz w:val="28"/>
          <w:szCs w:val="28"/>
        </w:rPr>
      </w:pPr>
    </w:p>
    <w:p w:rsidR="00993391" w:rsidRPr="00BD426A" w:rsidRDefault="00993391" w:rsidP="00993391">
      <w:pPr>
        <w:spacing w:after="0" w:line="240" w:lineRule="auto"/>
        <w:ind w:firstLine="709"/>
        <w:jc w:val="both"/>
        <w:rPr>
          <w:rFonts w:ascii="Times New Roman" w:hAnsi="Times New Roman"/>
          <w:color w:val="000000"/>
          <w:spacing w:val="-4"/>
          <w:sz w:val="28"/>
          <w:szCs w:val="28"/>
        </w:rPr>
      </w:pPr>
      <w:r w:rsidRPr="00BD426A">
        <w:rPr>
          <w:rFonts w:ascii="Times New Roman" w:hAnsi="Times New Roman"/>
          <w:b/>
          <w:color w:val="000000"/>
          <w:sz w:val="28"/>
          <w:szCs w:val="28"/>
        </w:rPr>
        <w:t>Форма организации лекции:</w:t>
      </w:r>
      <w:r w:rsidRPr="00BD426A">
        <w:t xml:space="preserve"> </w:t>
      </w:r>
      <w:r w:rsidRPr="00BD426A">
        <w:rPr>
          <w:rFonts w:ascii="Times New Roman" w:hAnsi="Times New Roman"/>
          <w:color w:val="000000"/>
          <w:sz w:val="28"/>
          <w:szCs w:val="28"/>
        </w:rPr>
        <w:t xml:space="preserve">лекция-визуализация с опорным конспектированием; по дидактическому назначению – тематическая, объяснительная; по роли в образовательном процессе – обзорная; по содержанию и </w:t>
      </w:r>
      <w:r w:rsidRPr="00BD426A">
        <w:rPr>
          <w:rFonts w:ascii="Times New Roman" w:hAnsi="Times New Roman"/>
          <w:color w:val="000000"/>
          <w:sz w:val="28"/>
          <w:szCs w:val="28"/>
        </w:rPr>
        <w:lastRenderedPageBreak/>
        <w:t>системе построения – смешанная.</w:t>
      </w:r>
      <w:r w:rsidRPr="00BD426A">
        <w:rPr>
          <w:rFonts w:ascii="Times New Roman" w:hAnsi="Times New Roman"/>
          <w:color w:val="000000"/>
          <w:sz w:val="28"/>
          <w:szCs w:val="28"/>
        </w:rPr>
        <w:cr/>
      </w:r>
    </w:p>
    <w:p w:rsidR="00993391" w:rsidRPr="00BD426A" w:rsidRDefault="00993391" w:rsidP="00993391">
      <w:pPr>
        <w:spacing w:after="0" w:line="240" w:lineRule="auto"/>
        <w:ind w:firstLine="709"/>
        <w:jc w:val="both"/>
        <w:rPr>
          <w:rFonts w:ascii="Times New Roman" w:hAnsi="Times New Roman"/>
          <w:color w:val="000000"/>
          <w:spacing w:val="-4"/>
          <w:sz w:val="28"/>
          <w:szCs w:val="28"/>
        </w:rPr>
      </w:pPr>
      <w:proofErr w:type="gramStart"/>
      <w:r w:rsidRPr="00BD426A">
        <w:rPr>
          <w:rFonts w:ascii="Times New Roman" w:hAnsi="Times New Roman"/>
          <w:b/>
          <w:color w:val="000000"/>
          <w:spacing w:val="-4"/>
          <w:sz w:val="28"/>
          <w:szCs w:val="28"/>
        </w:rPr>
        <w:t>Методы обучения, применяемые на лекции</w:t>
      </w:r>
      <w:r w:rsidRPr="00BD426A">
        <w:rPr>
          <w:rFonts w:ascii="Times New Roman" w:hAnsi="Times New Roman"/>
          <w:color w:val="000000"/>
          <w:spacing w:val="-4"/>
          <w:sz w:val="28"/>
          <w:szCs w:val="28"/>
        </w:rPr>
        <w:t>: по источнику знаний – практические, наглядные, словесные; по назначению – приобретение и применение знаний; по типу познавательной деятельности – объяснительно-иллюстративные, репродуктивные.</w:t>
      </w:r>
      <w:proofErr w:type="gramEnd"/>
    </w:p>
    <w:p w:rsidR="00993391" w:rsidRPr="00BD426A" w:rsidRDefault="00993391" w:rsidP="00993391">
      <w:pPr>
        <w:spacing w:after="0" w:line="240" w:lineRule="auto"/>
        <w:ind w:firstLine="709"/>
        <w:jc w:val="both"/>
        <w:rPr>
          <w:rFonts w:ascii="Times New Roman" w:hAnsi="Times New Roman"/>
          <w:color w:val="000000"/>
          <w:sz w:val="28"/>
          <w:szCs w:val="28"/>
        </w:rPr>
      </w:pPr>
      <w:r w:rsidRPr="00BD426A">
        <w:rPr>
          <w:rFonts w:ascii="Times New Roman" w:hAnsi="Times New Roman"/>
          <w:b/>
          <w:color w:val="000000"/>
          <w:sz w:val="28"/>
          <w:szCs w:val="28"/>
        </w:rPr>
        <w:t>Средства обучения</w:t>
      </w:r>
      <w:r w:rsidRPr="00BD426A">
        <w:rPr>
          <w:rFonts w:ascii="Times New Roman" w:hAnsi="Times New Roman"/>
          <w:color w:val="000000"/>
          <w:sz w:val="28"/>
          <w:szCs w:val="28"/>
        </w:rPr>
        <w:t xml:space="preserve">: </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дидактические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презентация;</w:t>
      </w:r>
    </w:p>
    <w:p w:rsidR="00993391" w:rsidRPr="00BD426A" w:rsidRDefault="00993391" w:rsidP="00993391">
      <w:pPr>
        <w:spacing w:after="0" w:line="240" w:lineRule="auto"/>
        <w:ind w:firstLine="709"/>
        <w:jc w:val="both"/>
        <w:rPr>
          <w:rFonts w:ascii="Times New Roman" w:hAnsi="Times New Roman"/>
          <w:i/>
          <w:color w:val="000000"/>
          <w:sz w:val="28"/>
          <w:szCs w:val="28"/>
        </w:rPr>
      </w:pPr>
      <w:r w:rsidRPr="00BD426A">
        <w:rPr>
          <w:rFonts w:ascii="Times New Roman" w:hAnsi="Times New Roman"/>
          <w:color w:val="000000"/>
          <w:sz w:val="28"/>
          <w:szCs w:val="28"/>
        </w:rPr>
        <w:t xml:space="preserve">- </w:t>
      </w:r>
      <w:proofErr w:type="gramStart"/>
      <w:r w:rsidRPr="00BD426A">
        <w:rPr>
          <w:rFonts w:ascii="Times New Roman" w:hAnsi="Times New Roman"/>
          <w:color w:val="000000"/>
          <w:sz w:val="28"/>
          <w:szCs w:val="28"/>
        </w:rPr>
        <w:t>материально-технические</w:t>
      </w:r>
      <w:proofErr w:type="gramEnd"/>
      <w:r w:rsidRPr="00BD426A">
        <w:rPr>
          <w:rFonts w:ascii="Times New Roman" w:hAnsi="Times New Roman"/>
          <w:color w:val="000000"/>
          <w:sz w:val="28"/>
          <w:szCs w:val="28"/>
        </w:rPr>
        <w:t xml:space="preserve">: </w:t>
      </w:r>
      <w:r w:rsidRPr="00BD426A">
        <w:rPr>
          <w:rFonts w:ascii="Times New Roman" w:hAnsi="Times New Roman"/>
          <w:i/>
          <w:color w:val="000000"/>
          <w:sz w:val="28"/>
          <w:szCs w:val="28"/>
        </w:rPr>
        <w:t>мультимедийный проектор.</w:t>
      </w: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993391" w:rsidRPr="00BD426A" w:rsidRDefault="00993391" w:rsidP="00321A77">
      <w:pPr>
        <w:spacing w:after="0" w:line="240" w:lineRule="auto"/>
        <w:ind w:firstLine="709"/>
        <w:jc w:val="both"/>
        <w:rPr>
          <w:rFonts w:ascii="Times New Roman" w:hAnsi="Times New Roman"/>
          <w:i/>
          <w:color w:val="000000"/>
          <w:sz w:val="28"/>
          <w:szCs w:val="28"/>
        </w:rPr>
      </w:pPr>
    </w:p>
    <w:p w:rsidR="003A7817" w:rsidRPr="00437266" w:rsidRDefault="005913A0" w:rsidP="00321A77">
      <w:pPr>
        <w:spacing w:after="0" w:line="240" w:lineRule="auto"/>
        <w:ind w:firstLine="709"/>
        <w:jc w:val="both"/>
        <w:rPr>
          <w:rFonts w:ascii="Times New Roman" w:hAnsi="Times New Roman"/>
          <w:color w:val="000000"/>
          <w:sz w:val="8"/>
          <w:szCs w:val="24"/>
        </w:rPr>
      </w:pPr>
      <w:r w:rsidRPr="00437266">
        <w:rPr>
          <w:rFonts w:ascii="Times New Roman" w:hAnsi="Times New Roman"/>
          <w:b/>
          <w:color w:val="000000"/>
          <w:sz w:val="28"/>
          <w:szCs w:val="28"/>
        </w:rPr>
        <w:t xml:space="preserve">2. </w:t>
      </w:r>
      <w:r w:rsidR="003A7817" w:rsidRPr="00437266">
        <w:rPr>
          <w:rFonts w:ascii="Times New Roman" w:hAnsi="Times New Roman"/>
          <w:b/>
          <w:color w:val="000000"/>
          <w:sz w:val="28"/>
          <w:szCs w:val="28"/>
        </w:rPr>
        <w:t>Методические рекомендации по проведению практических</w:t>
      </w:r>
      <w:r w:rsidR="00633B28" w:rsidRPr="00437266">
        <w:rPr>
          <w:rFonts w:ascii="Times New Roman" w:hAnsi="Times New Roman"/>
          <w:b/>
          <w:color w:val="000000"/>
          <w:sz w:val="28"/>
          <w:szCs w:val="28"/>
        </w:rPr>
        <w:t xml:space="preserve"> занятий.</w:t>
      </w:r>
    </w:p>
    <w:p w:rsidR="003A7817" w:rsidRPr="00437266" w:rsidRDefault="003A7817" w:rsidP="00321A77">
      <w:pPr>
        <w:spacing w:after="0" w:line="240" w:lineRule="auto"/>
        <w:ind w:firstLine="709"/>
        <w:jc w:val="both"/>
        <w:rPr>
          <w:rFonts w:ascii="Times New Roman" w:hAnsi="Times New Roman"/>
          <w:color w:val="000000"/>
          <w:sz w:val="8"/>
          <w:szCs w:val="24"/>
        </w:rPr>
      </w:pPr>
    </w:p>
    <w:p w:rsidR="0040074C" w:rsidRPr="0040074C" w:rsidRDefault="0040074C" w:rsidP="0040074C">
      <w:pPr>
        <w:ind w:firstLine="709"/>
        <w:contextualSpacing/>
        <w:jc w:val="both"/>
        <w:rPr>
          <w:rFonts w:ascii="Times New Roman" w:hAnsi="Times New Roman"/>
          <w:b/>
          <w:sz w:val="28"/>
          <w:szCs w:val="28"/>
          <w:u w:val="single"/>
        </w:rPr>
      </w:pPr>
      <w:r w:rsidRPr="0040074C">
        <w:rPr>
          <w:rFonts w:ascii="Times New Roman" w:hAnsi="Times New Roman"/>
          <w:b/>
          <w:sz w:val="28"/>
          <w:szCs w:val="28"/>
        </w:rPr>
        <w:t>Модуль №1.</w:t>
      </w:r>
      <w:r w:rsidRPr="0040074C">
        <w:rPr>
          <w:rFonts w:ascii="Times New Roman" w:hAnsi="Times New Roman"/>
          <w:sz w:val="28"/>
          <w:szCs w:val="28"/>
          <w:shd w:val="clear" w:color="auto" w:fill="FFFFFF"/>
        </w:rPr>
        <w:t xml:space="preserve"> Организация нейрохирургической помощи в Российской </w:t>
      </w:r>
      <w:r>
        <w:rPr>
          <w:rFonts w:ascii="Times New Roman" w:hAnsi="Times New Roman"/>
          <w:sz w:val="28"/>
          <w:szCs w:val="28"/>
          <w:shd w:val="clear" w:color="auto" w:fill="FFFFFF"/>
        </w:rPr>
        <w:t xml:space="preserve">    </w:t>
      </w:r>
      <w:r w:rsidRPr="0040074C">
        <w:rPr>
          <w:rFonts w:ascii="Times New Roman" w:hAnsi="Times New Roman"/>
          <w:sz w:val="28"/>
          <w:szCs w:val="28"/>
          <w:shd w:val="clear" w:color="auto" w:fill="FFFFFF"/>
        </w:rPr>
        <w:t>Федерации.</w:t>
      </w:r>
    </w:p>
    <w:p w:rsidR="0040074C" w:rsidRPr="0040074C" w:rsidRDefault="0040074C" w:rsidP="0040074C">
      <w:pPr>
        <w:ind w:firstLine="709"/>
        <w:contextualSpacing/>
        <w:jc w:val="both"/>
        <w:rPr>
          <w:rFonts w:ascii="Times New Roman" w:hAnsi="Times New Roman"/>
          <w:sz w:val="28"/>
          <w:szCs w:val="28"/>
          <w:u w:val="single"/>
        </w:rPr>
      </w:pPr>
      <w:r w:rsidRPr="0040074C">
        <w:rPr>
          <w:rFonts w:ascii="Times New Roman" w:hAnsi="Times New Roman"/>
          <w:b/>
          <w:sz w:val="28"/>
          <w:szCs w:val="28"/>
        </w:rPr>
        <w:t>Тема №</w:t>
      </w:r>
      <w:r w:rsidR="00604405" w:rsidRPr="0040074C">
        <w:rPr>
          <w:rFonts w:ascii="Times New Roman" w:hAnsi="Times New Roman"/>
          <w:b/>
          <w:sz w:val="28"/>
          <w:szCs w:val="28"/>
        </w:rPr>
        <w:fldChar w:fldCharType="begin"/>
      </w:r>
      <w:r w:rsidRPr="0040074C">
        <w:rPr>
          <w:rFonts w:ascii="Times New Roman" w:hAnsi="Times New Roman"/>
          <w:b/>
          <w:sz w:val="28"/>
          <w:szCs w:val="28"/>
        </w:rPr>
        <w:instrText xml:space="preserve"> AUTONUMLGL  \* Arabic </w:instrText>
      </w:r>
      <w:r w:rsidR="00604405" w:rsidRPr="0040074C">
        <w:rPr>
          <w:rFonts w:ascii="Times New Roman" w:hAnsi="Times New Roman"/>
          <w:b/>
          <w:sz w:val="28"/>
          <w:szCs w:val="28"/>
        </w:rPr>
        <w:fldChar w:fldCharType="end"/>
      </w:r>
      <w:r w:rsidRPr="0040074C">
        <w:rPr>
          <w:rFonts w:ascii="Times New Roman" w:hAnsi="Times New Roman"/>
          <w:sz w:val="28"/>
          <w:szCs w:val="28"/>
        </w:rPr>
        <w:t xml:space="preserve"> Организация специализированной нейрохирургической помощи населению РФ.</w:t>
      </w:r>
      <w:r w:rsidRPr="0040074C">
        <w:rPr>
          <w:rStyle w:val="CharStyle100"/>
          <w:rFonts w:eastAsia="Calibri"/>
          <w:sz w:val="28"/>
          <w:szCs w:val="28"/>
          <w:u w:val="single"/>
        </w:rPr>
        <w:t xml:space="preserve"> </w:t>
      </w:r>
    </w:p>
    <w:p w:rsidR="00964EE3" w:rsidRPr="00437266" w:rsidRDefault="00964EE3" w:rsidP="00964EE3">
      <w:pPr>
        <w:spacing w:after="0" w:line="240" w:lineRule="auto"/>
        <w:ind w:firstLine="709"/>
        <w:jc w:val="both"/>
        <w:rPr>
          <w:rFonts w:ascii="Times New Roman" w:hAnsi="Times New Roman"/>
          <w:color w:val="000000"/>
          <w:sz w:val="28"/>
          <w:szCs w:val="28"/>
        </w:rPr>
      </w:pPr>
      <w:r w:rsidRPr="00437266">
        <w:rPr>
          <w:rFonts w:ascii="Times New Roman" w:hAnsi="Times New Roman"/>
          <w:b/>
          <w:color w:val="000000"/>
          <w:sz w:val="28"/>
          <w:szCs w:val="28"/>
        </w:rPr>
        <w:t xml:space="preserve">Вид учебного занятия: </w:t>
      </w:r>
      <w:r w:rsidRPr="00437266">
        <w:rPr>
          <w:rFonts w:ascii="Times New Roman" w:hAnsi="Times New Roman"/>
          <w:color w:val="000000"/>
          <w:sz w:val="28"/>
          <w:szCs w:val="28"/>
        </w:rPr>
        <w:t>практическое занятие.</w:t>
      </w:r>
    </w:p>
    <w:p w:rsidR="00964EE3" w:rsidRPr="00437266" w:rsidRDefault="00964EE3" w:rsidP="00964EE3">
      <w:pPr>
        <w:spacing w:after="0" w:line="240" w:lineRule="auto"/>
        <w:ind w:firstLine="709"/>
        <w:jc w:val="both"/>
        <w:rPr>
          <w:rFonts w:ascii="Times New Roman" w:hAnsi="Times New Roman"/>
          <w:color w:val="000000"/>
          <w:sz w:val="28"/>
          <w:szCs w:val="24"/>
        </w:rPr>
      </w:pPr>
      <w:r w:rsidRPr="00437266">
        <w:rPr>
          <w:rFonts w:ascii="Times New Roman" w:hAnsi="Times New Roman"/>
          <w:b/>
          <w:color w:val="000000"/>
          <w:sz w:val="28"/>
          <w:szCs w:val="28"/>
        </w:rPr>
        <w:t>Цель:</w:t>
      </w:r>
      <w:r w:rsidRPr="00437266">
        <w:rPr>
          <w:rFonts w:ascii="Times New Roman" w:hAnsi="Times New Roman"/>
          <w:color w:val="000000"/>
          <w:sz w:val="28"/>
          <w:szCs w:val="24"/>
        </w:rPr>
        <w:t xml:space="preserve"> </w:t>
      </w:r>
      <w:r w:rsidR="00437266" w:rsidRPr="00437266">
        <w:rPr>
          <w:rFonts w:ascii="Times New Roman" w:hAnsi="Times New Roman"/>
          <w:color w:val="000000"/>
          <w:sz w:val="28"/>
          <w:szCs w:val="24"/>
        </w:rPr>
        <w:t xml:space="preserve">углубить и обновить </w:t>
      </w:r>
      <w:proofErr w:type="gramStart"/>
      <w:r w:rsidR="00437266" w:rsidRPr="00437266">
        <w:rPr>
          <w:rFonts w:ascii="Times New Roman" w:hAnsi="Times New Roman"/>
          <w:color w:val="000000"/>
          <w:sz w:val="28"/>
          <w:szCs w:val="24"/>
        </w:rPr>
        <w:t>знания</w:t>
      </w:r>
      <w:proofErr w:type="gramEnd"/>
      <w:r w:rsidR="00437266" w:rsidRPr="00437266">
        <w:rPr>
          <w:rFonts w:ascii="Times New Roman" w:hAnsi="Times New Roman"/>
          <w:color w:val="000000"/>
          <w:sz w:val="28"/>
          <w:szCs w:val="24"/>
        </w:rPr>
        <w:t xml:space="preserve"> обучающиеся</w:t>
      </w:r>
      <w:r w:rsidR="0040074C">
        <w:rPr>
          <w:rFonts w:ascii="Times New Roman" w:hAnsi="Times New Roman"/>
          <w:color w:val="000000"/>
          <w:sz w:val="28"/>
          <w:szCs w:val="24"/>
        </w:rPr>
        <w:t xml:space="preserve"> основных нормативно-правовых актов </w:t>
      </w:r>
      <w:r w:rsidR="00437266" w:rsidRPr="00437266">
        <w:rPr>
          <w:rFonts w:ascii="Times New Roman" w:hAnsi="Times New Roman"/>
          <w:color w:val="000000"/>
          <w:sz w:val="28"/>
          <w:szCs w:val="24"/>
        </w:rPr>
        <w:t xml:space="preserve">по </w:t>
      </w:r>
      <w:r w:rsidR="0040074C">
        <w:rPr>
          <w:rFonts w:ascii="Times New Roman" w:hAnsi="Times New Roman"/>
          <w:color w:val="000000"/>
          <w:sz w:val="28"/>
          <w:szCs w:val="24"/>
        </w:rPr>
        <w:t>организации нейрохирургической помощи в РФ</w:t>
      </w:r>
      <w:r w:rsidR="00437266" w:rsidRPr="00437266">
        <w:rPr>
          <w:rFonts w:ascii="Times New Roman" w:hAnsi="Times New Roman"/>
          <w:color w:val="000000"/>
          <w:sz w:val="28"/>
          <w:szCs w:val="24"/>
        </w:rPr>
        <w:t>.</w:t>
      </w:r>
    </w:p>
    <w:p w:rsidR="00964EE3" w:rsidRPr="00437266" w:rsidRDefault="00964EE3" w:rsidP="00964EE3">
      <w:pPr>
        <w:spacing w:after="0" w:line="240" w:lineRule="auto"/>
        <w:ind w:firstLine="709"/>
        <w:jc w:val="both"/>
        <w:rPr>
          <w:rFonts w:ascii="Times New Roman" w:hAnsi="Times New Roman"/>
          <w:b/>
          <w:color w:val="000000"/>
          <w:sz w:val="28"/>
          <w:szCs w:val="28"/>
        </w:rPr>
      </w:pPr>
    </w:p>
    <w:p w:rsidR="00964EE3" w:rsidRPr="00437266" w:rsidRDefault="00964EE3" w:rsidP="00964EE3">
      <w:pPr>
        <w:spacing w:after="0" w:line="240" w:lineRule="auto"/>
        <w:ind w:firstLine="709"/>
        <w:jc w:val="both"/>
        <w:rPr>
          <w:rFonts w:ascii="Times New Roman" w:hAnsi="Times New Roman"/>
          <w:b/>
          <w:color w:val="000000"/>
          <w:sz w:val="28"/>
          <w:szCs w:val="28"/>
        </w:rPr>
      </w:pPr>
      <w:r w:rsidRPr="0043726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rPr>
                <w:rFonts w:ascii="Times New Roman" w:hAnsi="Times New Roman"/>
                <w:b/>
                <w:color w:val="000000"/>
                <w:sz w:val="28"/>
                <w:szCs w:val="28"/>
              </w:rPr>
            </w:pPr>
            <w:r w:rsidRPr="00437266">
              <w:rPr>
                <w:rFonts w:ascii="Times New Roman" w:hAnsi="Times New Roman"/>
                <w:b/>
                <w:color w:val="000000"/>
                <w:sz w:val="28"/>
                <w:szCs w:val="28"/>
              </w:rPr>
              <w:t xml:space="preserve">№ </w:t>
            </w:r>
            <w:proofErr w:type="spellStart"/>
            <w:proofErr w:type="gramStart"/>
            <w:r w:rsidRPr="00437266">
              <w:rPr>
                <w:rFonts w:ascii="Times New Roman" w:hAnsi="Times New Roman"/>
                <w:b/>
                <w:color w:val="000000"/>
                <w:sz w:val="28"/>
                <w:szCs w:val="28"/>
              </w:rPr>
              <w:t>п</w:t>
            </w:r>
            <w:proofErr w:type="spellEnd"/>
            <w:proofErr w:type="gramEnd"/>
            <w:r w:rsidRPr="00437266">
              <w:rPr>
                <w:rFonts w:ascii="Times New Roman" w:hAnsi="Times New Roman"/>
                <w:b/>
                <w:color w:val="000000"/>
                <w:sz w:val="28"/>
                <w:szCs w:val="28"/>
              </w:rPr>
              <w:t>/</w:t>
            </w:r>
            <w:proofErr w:type="spellStart"/>
            <w:r w:rsidRPr="00437266">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b/>
                <w:color w:val="000000"/>
                <w:sz w:val="28"/>
                <w:szCs w:val="28"/>
              </w:rPr>
            </w:pPr>
            <w:r w:rsidRPr="00437266">
              <w:rPr>
                <w:rFonts w:ascii="Times New Roman" w:hAnsi="Times New Roman"/>
                <w:b/>
                <w:color w:val="000000"/>
                <w:sz w:val="28"/>
                <w:szCs w:val="28"/>
              </w:rPr>
              <w:t xml:space="preserve">Этапы и содержание занятия </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 xml:space="preserve">Организационный момент. </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Объявление темы, цели занятия.</w:t>
            </w:r>
          </w:p>
          <w:p w:rsidR="00964EE3" w:rsidRPr="00437266" w:rsidRDefault="00964EE3" w:rsidP="00231F45">
            <w:pPr>
              <w:spacing w:after="0" w:line="240" w:lineRule="auto"/>
              <w:jc w:val="both"/>
              <w:rPr>
                <w:rFonts w:ascii="Times New Roman" w:hAnsi="Times New Roman"/>
                <w:color w:val="000000"/>
                <w:sz w:val="28"/>
                <w:szCs w:val="28"/>
              </w:rPr>
            </w:pPr>
            <w:r w:rsidRPr="00437266">
              <w:rPr>
                <w:rFonts w:ascii="Times New Roman" w:hAnsi="Times New Roman"/>
                <w:color w:val="000000"/>
                <w:sz w:val="28"/>
                <w:szCs w:val="28"/>
              </w:rPr>
              <w:t>Мотивационный момент (актуальность  изучения темы занятия)</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i/>
                <w:color w:val="000000"/>
                <w:sz w:val="28"/>
                <w:szCs w:val="28"/>
              </w:rPr>
            </w:pPr>
            <w:r w:rsidRPr="00437266">
              <w:rPr>
                <w:rFonts w:ascii="Times New Roman" w:hAnsi="Times New Roman"/>
                <w:b/>
                <w:color w:val="000000"/>
                <w:sz w:val="28"/>
                <w:szCs w:val="28"/>
              </w:rPr>
              <w:t xml:space="preserve">Входной контроль, актуализация опорных знаний, умений, навыков: </w:t>
            </w:r>
            <w:r w:rsidRPr="00437266">
              <w:rPr>
                <w:rFonts w:ascii="Times New Roman" w:hAnsi="Times New Roman"/>
                <w:color w:val="000000"/>
                <w:sz w:val="28"/>
                <w:szCs w:val="28"/>
              </w:rPr>
              <w:t>устный опрос, тестирование.</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numPr>
                <w:ilvl w:val="0"/>
                <w:numId w:val="7"/>
              </w:numPr>
              <w:shd w:val="clear" w:color="auto" w:fill="FFFFFF"/>
              <w:spacing w:after="0" w:line="240" w:lineRule="auto"/>
              <w:ind w:left="108" w:firstLine="283"/>
              <w:jc w:val="both"/>
              <w:outlineLvl w:val="0"/>
              <w:rPr>
                <w:rFonts w:ascii="Times New Roman" w:hAnsi="Times New Roman"/>
                <w:sz w:val="28"/>
                <w:szCs w:val="28"/>
              </w:rPr>
            </w:pPr>
            <w:r w:rsidRPr="00BE3BE1">
              <w:rPr>
                <w:rFonts w:ascii="Times New Roman" w:hAnsi="Times New Roman"/>
                <w:bCs/>
                <w:kern w:val="36"/>
                <w:sz w:val="28"/>
                <w:szCs w:val="28"/>
              </w:rPr>
              <w:t xml:space="preserve">Основные Федеральные законы, регулирующие порядок оказания медицинской помощи населению РФ (ФЗ №323 от 29.11.2011 г., ФЗ №326 от 29.11.2010 г., ФЗ №59 от 02.05.2006 г.). </w:t>
            </w:r>
          </w:p>
          <w:p w:rsidR="0040074C" w:rsidRPr="00BE3BE1" w:rsidRDefault="0040074C" w:rsidP="00472FFC">
            <w:pPr>
              <w:pStyle w:val="a3"/>
              <w:numPr>
                <w:ilvl w:val="0"/>
                <w:numId w:val="7"/>
              </w:numPr>
              <w:shd w:val="clear" w:color="auto" w:fill="FFFFFF"/>
              <w:spacing w:after="0" w:line="240" w:lineRule="auto"/>
              <w:ind w:left="108" w:firstLine="283"/>
              <w:jc w:val="both"/>
              <w:outlineLvl w:val="0"/>
              <w:rPr>
                <w:rFonts w:ascii="Times New Roman" w:hAnsi="Times New Roman"/>
                <w:sz w:val="28"/>
                <w:szCs w:val="28"/>
              </w:rPr>
            </w:pPr>
            <w:r w:rsidRPr="00BE3BE1">
              <w:rPr>
                <w:rFonts w:ascii="Times New Roman" w:hAnsi="Times New Roman"/>
                <w:sz w:val="28"/>
                <w:szCs w:val="28"/>
              </w:rPr>
              <w:t>Вопросы организации специализированной медицинской помощи в ФЗ №323 "Об основах охраны здоровья граждан в Российской Федерации".</w:t>
            </w:r>
          </w:p>
          <w:p w:rsidR="0040074C" w:rsidRPr="00BE3BE1" w:rsidRDefault="0040074C" w:rsidP="00472FFC">
            <w:pPr>
              <w:pStyle w:val="a3"/>
              <w:numPr>
                <w:ilvl w:val="0"/>
                <w:numId w:val="7"/>
              </w:numPr>
              <w:shd w:val="clear" w:color="auto" w:fill="FFFFFF"/>
              <w:spacing w:after="0" w:line="240" w:lineRule="auto"/>
              <w:ind w:left="108" w:firstLine="283"/>
              <w:jc w:val="both"/>
              <w:outlineLvl w:val="0"/>
              <w:rPr>
                <w:rFonts w:ascii="Times New Roman" w:hAnsi="Times New Roman"/>
                <w:sz w:val="28"/>
                <w:szCs w:val="28"/>
              </w:rPr>
            </w:pPr>
            <w:r w:rsidRPr="00BE3BE1">
              <w:rPr>
                <w:rFonts w:ascii="Times New Roman" w:hAnsi="Times New Roman"/>
                <w:sz w:val="28"/>
                <w:szCs w:val="28"/>
              </w:rPr>
              <w:t xml:space="preserve">Постановления Правительства РФ, регламентирующие медицинскую деятельность (№1152 от 12.11.2012 г., №291  от 16.04.2012 г., №1492 от 8.12.2017 г.). </w:t>
            </w:r>
          </w:p>
          <w:p w:rsidR="0040074C" w:rsidRPr="00BE3BE1" w:rsidRDefault="0040074C" w:rsidP="00472FFC">
            <w:pPr>
              <w:pStyle w:val="a3"/>
              <w:numPr>
                <w:ilvl w:val="0"/>
                <w:numId w:val="7"/>
              </w:numPr>
              <w:spacing w:after="0" w:line="240" w:lineRule="auto"/>
              <w:ind w:left="108" w:firstLine="283"/>
              <w:jc w:val="both"/>
              <w:rPr>
                <w:rFonts w:ascii="Times New Roman" w:hAnsi="Times New Roman"/>
                <w:sz w:val="28"/>
                <w:szCs w:val="28"/>
              </w:rPr>
            </w:pPr>
            <w:r w:rsidRPr="00BE3BE1">
              <w:rPr>
                <w:rFonts w:ascii="Times New Roman" w:hAnsi="Times New Roman"/>
                <w:sz w:val="28"/>
                <w:szCs w:val="28"/>
              </w:rPr>
              <w:t>Приказы Минздрава РФ о порядке организации и деятельности медицинских организаций (от 5.05.2012 г. N 502н, от 28.02.2011 г. N 158н, от 20.12.2012 г. N 1177н, от 10.05.2017 г. N 203н, от 10.05.2017 г. N 203н, от 16.05.2017 г. N 226н, от 15.12.2014 г. N 834н).</w:t>
            </w:r>
          </w:p>
          <w:p w:rsidR="0040074C" w:rsidRPr="00BE3BE1" w:rsidRDefault="0040074C" w:rsidP="00472FFC">
            <w:pPr>
              <w:pStyle w:val="a3"/>
              <w:numPr>
                <w:ilvl w:val="0"/>
                <w:numId w:val="7"/>
              </w:numPr>
              <w:spacing w:after="0" w:line="240" w:lineRule="auto"/>
              <w:ind w:left="108" w:firstLine="283"/>
              <w:jc w:val="both"/>
              <w:rPr>
                <w:rFonts w:ascii="Times New Roman" w:hAnsi="Times New Roman"/>
                <w:sz w:val="28"/>
                <w:szCs w:val="28"/>
              </w:rPr>
            </w:pPr>
            <w:r w:rsidRPr="00BE3BE1">
              <w:rPr>
                <w:rFonts w:ascii="Times New Roman" w:hAnsi="Times New Roman"/>
                <w:sz w:val="28"/>
                <w:szCs w:val="28"/>
              </w:rPr>
              <w:t>Приказы ФФОМС по организации контроля качества оказания медицинской помощи (от 01.12.2010 N 230 от 11.05.2016 N 88).</w:t>
            </w:r>
          </w:p>
          <w:p w:rsidR="0040074C" w:rsidRPr="00BE3BE1" w:rsidRDefault="0040074C" w:rsidP="00472FFC">
            <w:pPr>
              <w:pStyle w:val="a3"/>
              <w:numPr>
                <w:ilvl w:val="0"/>
                <w:numId w:val="7"/>
              </w:numPr>
              <w:spacing w:after="0" w:line="240" w:lineRule="auto"/>
              <w:ind w:left="108" w:firstLine="283"/>
              <w:jc w:val="both"/>
              <w:rPr>
                <w:rFonts w:ascii="Times New Roman" w:hAnsi="Times New Roman"/>
                <w:sz w:val="28"/>
                <w:szCs w:val="28"/>
              </w:rPr>
            </w:pPr>
            <w:r w:rsidRPr="00BE3BE1">
              <w:rPr>
                <w:rFonts w:ascii="Times New Roman" w:hAnsi="Times New Roman"/>
                <w:sz w:val="28"/>
                <w:szCs w:val="28"/>
              </w:rPr>
              <w:t xml:space="preserve">Организация оказания специализированной нейрохирургической помощи на  разных этапах в соответствии с Приказом Министерства </w:t>
            </w:r>
            <w:r w:rsidRPr="00BE3BE1">
              <w:rPr>
                <w:rFonts w:ascii="Times New Roman" w:hAnsi="Times New Roman"/>
                <w:sz w:val="28"/>
                <w:szCs w:val="28"/>
              </w:rPr>
              <w:lastRenderedPageBreak/>
              <w:t xml:space="preserve">Здравоохранения Российской Федерации от 15 ноября 2012 г. №931н «Об утверждении порядка оказания </w:t>
            </w:r>
            <w:proofErr w:type="spellStart"/>
            <w:r w:rsidRPr="00BE3BE1">
              <w:rPr>
                <w:rFonts w:ascii="Times New Roman" w:hAnsi="Times New Roman"/>
                <w:sz w:val="28"/>
                <w:szCs w:val="28"/>
              </w:rPr>
              <w:t>медициснкой</w:t>
            </w:r>
            <w:proofErr w:type="spellEnd"/>
            <w:r w:rsidRPr="00BE3BE1">
              <w:rPr>
                <w:rFonts w:ascii="Times New Roman" w:hAnsi="Times New Roman"/>
                <w:sz w:val="28"/>
                <w:szCs w:val="28"/>
              </w:rPr>
              <w:t xml:space="preserve"> помощи взрослому населению по профилю «нейрохирургия».</w:t>
            </w:r>
          </w:p>
          <w:p w:rsidR="00964EE3" w:rsidRPr="00437266" w:rsidRDefault="0040074C" w:rsidP="00472FFC">
            <w:pPr>
              <w:pStyle w:val="a3"/>
              <w:numPr>
                <w:ilvl w:val="0"/>
                <w:numId w:val="7"/>
              </w:numPr>
              <w:spacing w:after="0" w:line="240" w:lineRule="auto"/>
              <w:ind w:left="108" w:firstLine="283"/>
              <w:jc w:val="both"/>
              <w:rPr>
                <w:rFonts w:ascii="Times New Roman" w:hAnsi="Times New Roman"/>
                <w:color w:val="000000"/>
                <w:sz w:val="28"/>
                <w:szCs w:val="28"/>
              </w:rPr>
            </w:pPr>
            <w:r w:rsidRPr="00BE3BE1">
              <w:rPr>
                <w:rFonts w:ascii="Times New Roman" w:hAnsi="Times New Roman"/>
                <w:sz w:val="28"/>
                <w:szCs w:val="28"/>
              </w:rPr>
              <w:t xml:space="preserve">Организация работы нейрохирургического отделения в соответствии с Постановлением Главного Государственного санитарного врача РФ № 58 от 18.05.2010 г. Об утверждении </w:t>
            </w:r>
            <w:proofErr w:type="spellStart"/>
            <w:r w:rsidRPr="00BE3BE1">
              <w:rPr>
                <w:rFonts w:ascii="Times New Roman" w:hAnsi="Times New Roman"/>
                <w:sz w:val="28"/>
                <w:szCs w:val="28"/>
              </w:rPr>
              <w:t>СанПиН</w:t>
            </w:r>
            <w:proofErr w:type="spellEnd"/>
            <w:r w:rsidRPr="00BE3BE1">
              <w:rPr>
                <w:rFonts w:ascii="Times New Roman" w:hAnsi="Times New Roman"/>
                <w:sz w:val="28"/>
                <w:szCs w:val="28"/>
              </w:rPr>
              <w:t xml:space="preserve"> 2.1.3.2630-10 «Санитарно-эпидемиологические требования к организациям, осуществляющим медицинскую деятельность»</w:t>
            </w:r>
            <w:r w:rsidRPr="00BE3BE1">
              <w:rPr>
                <w:rFonts w:ascii="Times New Roman" w:hAnsi="Times New Roman"/>
                <w:bCs/>
                <w:iCs/>
                <w:sz w:val="28"/>
                <w:szCs w:val="28"/>
              </w:rPr>
              <w:t xml:space="preserve">. </w:t>
            </w:r>
          </w:p>
        </w:tc>
      </w:tr>
      <w:tr w:rsidR="00964EE3" w:rsidRPr="0043726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center"/>
              <w:rPr>
                <w:rFonts w:ascii="Times New Roman" w:hAnsi="Times New Roman"/>
                <w:color w:val="000000"/>
                <w:sz w:val="28"/>
                <w:szCs w:val="28"/>
              </w:rPr>
            </w:pPr>
            <w:r w:rsidRPr="00437266">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437266" w:rsidRDefault="00964EE3" w:rsidP="00231F45">
            <w:pPr>
              <w:spacing w:after="0" w:line="240" w:lineRule="auto"/>
              <w:jc w:val="both"/>
              <w:rPr>
                <w:rFonts w:ascii="Times New Roman" w:hAnsi="Times New Roman"/>
                <w:b/>
                <w:color w:val="000000"/>
                <w:sz w:val="28"/>
                <w:szCs w:val="28"/>
              </w:rPr>
            </w:pPr>
            <w:r w:rsidRPr="00437266">
              <w:rPr>
                <w:rFonts w:ascii="Times New Roman" w:hAnsi="Times New Roman"/>
                <w:b/>
                <w:color w:val="000000"/>
                <w:sz w:val="28"/>
                <w:szCs w:val="28"/>
              </w:rPr>
              <w:t>Заключительная часть занятия:</w:t>
            </w:r>
          </w:p>
          <w:p w:rsidR="00964EE3" w:rsidRPr="0043726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pacing w:val="-6"/>
                <w:sz w:val="28"/>
                <w:szCs w:val="28"/>
              </w:rPr>
              <w:t>подведение итогов занятия;</w:t>
            </w:r>
          </w:p>
          <w:p w:rsidR="00964EE3" w:rsidRPr="0043726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pacing w:val="-6"/>
                <w:sz w:val="28"/>
                <w:szCs w:val="28"/>
              </w:rPr>
              <w:t>выставление текущих оценок в учебный журнал;</w:t>
            </w:r>
          </w:p>
          <w:p w:rsidR="00964EE3" w:rsidRPr="0043726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437266">
              <w:rPr>
                <w:rFonts w:ascii="Times New Roman" w:hAnsi="Times New Roman"/>
                <w:color w:val="000000"/>
                <w:sz w:val="28"/>
                <w:szCs w:val="28"/>
              </w:rPr>
              <w:t xml:space="preserve">задание для самостоятельной подготовки </w:t>
            </w:r>
            <w:proofErr w:type="gramStart"/>
            <w:r w:rsidRPr="00437266">
              <w:rPr>
                <w:rFonts w:ascii="Times New Roman" w:hAnsi="Times New Roman"/>
                <w:color w:val="000000"/>
                <w:sz w:val="28"/>
                <w:szCs w:val="28"/>
              </w:rPr>
              <w:t>обучающихся</w:t>
            </w:r>
            <w:proofErr w:type="gramEnd"/>
            <w:r w:rsidRPr="00437266">
              <w:rPr>
                <w:rFonts w:ascii="Times New Roman" w:hAnsi="Times New Roman"/>
                <w:color w:val="000000"/>
                <w:sz w:val="28"/>
                <w:szCs w:val="28"/>
              </w:rPr>
              <w:t>.</w:t>
            </w:r>
          </w:p>
        </w:tc>
      </w:tr>
    </w:tbl>
    <w:p w:rsidR="00964EE3" w:rsidRPr="00437266" w:rsidRDefault="00964EE3" w:rsidP="00964EE3">
      <w:pPr>
        <w:spacing w:after="0" w:line="240" w:lineRule="auto"/>
        <w:ind w:firstLine="709"/>
        <w:jc w:val="both"/>
        <w:rPr>
          <w:rFonts w:ascii="Times New Roman" w:hAnsi="Times New Roman"/>
          <w:i/>
          <w:color w:val="000000"/>
          <w:sz w:val="8"/>
          <w:szCs w:val="24"/>
          <w:lang w:eastAsia="en-US"/>
        </w:rPr>
      </w:pPr>
    </w:p>
    <w:p w:rsidR="00964EE3" w:rsidRPr="00437266" w:rsidRDefault="00964EE3" w:rsidP="00964EE3">
      <w:pPr>
        <w:spacing w:after="0" w:line="240" w:lineRule="auto"/>
        <w:ind w:firstLine="709"/>
        <w:jc w:val="both"/>
        <w:rPr>
          <w:rFonts w:ascii="Times New Roman" w:hAnsi="Times New Roman"/>
          <w:color w:val="000000"/>
          <w:sz w:val="8"/>
          <w:szCs w:val="24"/>
        </w:rPr>
      </w:pPr>
    </w:p>
    <w:p w:rsidR="00964EE3" w:rsidRPr="00437266" w:rsidRDefault="00964EE3" w:rsidP="00964EE3">
      <w:pPr>
        <w:spacing w:after="0" w:line="240" w:lineRule="auto"/>
        <w:ind w:firstLine="709"/>
        <w:jc w:val="both"/>
        <w:rPr>
          <w:rFonts w:ascii="Times New Roman" w:hAnsi="Times New Roman"/>
          <w:b/>
          <w:color w:val="000000"/>
          <w:sz w:val="28"/>
          <w:szCs w:val="28"/>
        </w:rPr>
      </w:pPr>
      <w:r w:rsidRPr="00437266">
        <w:rPr>
          <w:rFonts w:ascii="Times New Roman" w:hAnsi="Times New Roman"/>
          <w:b/>
          <w:color w:val="000000"/>
          <w:sz w:val="28"/>
          <w:szCs w:val="28"/>
        </w:rPr>
        <w:t xml:space="preserve">Средства обучения: </w:t>
      </w:r>
    </w:p>
    <w:p w:rsidR="00964EE3" w:rsidRPr="00437266" w:rsidRDefault="00964EE3" w:rsidP="00964EE3">
      <w:pPr>
        <w:spacing w:after="0" w:line="240" w:lineRule="auto"/>
        <w:ind w:firstLine="709"/>
        <w:jc w:val="both"/>
        <w:rPr>
          <w:rFonts w:ascii="Times New Roman" w:hAnsi="Times New Roman"/>
          <w:i/>
          <w:color w:val="000000"/>
          <w:sz w:val="28"/>
          <w:szCs w:val="28"/>
        </w:rPr>
      </w:pPr>
      <w:r w:rsidRPr="00437266">
        <w:rPr>
          <w:rFonts w:ascii="Times New Roman" w:hAnsi="Times New Roman"/>
          <w:color w:val="000000"/>
          <w:sz w:val="28"/>
          <w:szCs w:val="28"/>
        </w:rPr>
        <w:t xml:space="preserve">- </w:t>
      </w:r>
      <w:proofErr w:type="gramStart"/>
      <w:r w:rsidRPr="00437266">
        <w:rPr>
          <w:rFonts w:ascii="Times New Roman" w:hAnsi="Times New Roman"/>
          <w:color w:val="000000"/>
          <w:sz w:val="28"/>
          <w:szCs w:val="28"/>
        </w:rPr>
        <w:t>дидактические</w:t>
      </w:r>
      <w:proofErr w:type="gramEnd"/>
      <w:r w:rsidRPr="00437266">
        <w:rPr>
          <w:rFonts w:ascii="Times New Roman" w:hAnsi="Times New Roman"/>
          <w:color w:val="000000"/>
          <w:sz w:val="28"/>
          <w:szCs w:val="28"/>
        </w:rPr>
        <w:t xml:space="preserve"> (</w:t>
      </w:r>
      <w:r w:rsidRPr="00437266">
        <w:rPr>
          <w:rFonts w:ascii="Times New Roman" w:hAnsi="Times New Roman"/>
          <w:i/>
          <w:color w:val="000000"/>
          <w:sz w:val="28"/>
          <w:szCs w:val="28"/>
        </w:rPr>
        <w:t>раздаточный материал,</w:t>
      </w:r>
      <w:r w:rsidRPr="00437266">
        <w:t xml:space="preserve"> </w:t>
      </w:r>
      <w:r w:rsidRPr="00437266">
        <w:rPr>
          <w:rFonts w:ascii="Times New Roman" w:hAnsi="Times New Roman"/>
          <w:i/>
          <w:color w:val="000000"/>
          <w:sz w:val="28"/>
          <w:szCs w:val="28"/>
        </w:rPr>
        <w:t>презентация;</w:t>
      </w:r>
    </w:p>
    <w:p w:rsidR="00964EE3" w:rsidRPr="00437266" w:rsidRDefault="00964EE3" w:rsidP="00964EE3">
      <w:pPr>
        <w:spacing w:after="0" w:line="240" w:lineRule="auto"/>
        <w:ind w:firstLine="709"/>
        <w:jc w:val="both"/>
        <w:rPr>
          <w:rFonts w:ascii="Times New Roman" w:hAnsi="Times New Roman"/>
          <w:color w:val="000000"/>
          <w:sz w:val="28"/>
          <w:szCs w:val="28"/>
        </w:rPr>
      </w:pPr>
      <w:r w:rsidRPr="00437266">
        <w:rPr>
          <w:rFonts w:ascii="Times New Roman" w:hAnsi="Times New Roman"/>
          <w:color w:val="000000"/>
          <w:sz w:val="28"/>
          <w:szCs w:val="28"/>
        </w:rPr>
        <w:t xml:space="preserve">- </w:t>
      </w:r>
      <w:proofErr w:type="gramStart"/>
      <w:r w:rsidRPr="00437266">
        <w:rPr>
          <w:rFonts w:ascii="Times New Roman" w:hAnsi="Times New Roman"/>
          <w:color w:val="000000"/>
          <w:sz w:val="28"/>
          <w:szCs w:val="28"/>
        </w:rPr>
        <w:t>материально-технические</w:t>
      </w:r>
      <w:proofErr w:type="gramEnd"/>
      <w:r w:rsidRPr="00437266">
        <w:rPr>
          <w:rFonts w:ascii="Times New Roman" w:hAnsi="Times New Roman"/>
          <w:color w:val="000000"/>
          <w:sz w:val="28"/>
          <w:szCs w:val="28"/>
        </w:rPr>
        <w:t xml:space="preserve"> </w:t>
      </w:r>
      <w:r w:rsidRPr="00437266">
        <w:rPr>
          <w:rFonts w:ascii="Times New Roman" w:hAnsi="Times New Roman"/>
          <w:i/>
          <w:color w:val="000000"/>
          <w:sz w:val="28"/>
          <w:szCs w:val="28"/>
        </w:rPr>
        <w:t>мультимедийный проектор.</w:t>
      </w:r>
      <w:r w:rsidRPr="0043726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ind w:firstLine="709"/>
        <w:contextualSpacing/>
        <w:jc w:val="both"/>
        <w:rPr>
          <w:rFonts w:ascii="Times New Roman" w:hAnsi="Times New Roman"/>
          <w:i/>
          <w:sz w:val="28"/>
          <w:szCs w:val="28"/>
          <w:u w:val="single"/>
        </w:rPr>
      </w:pPr>
      <w:r w:rsidRPr="0040074C">
        <w:rPr>
          <w:rFonts w:ascii="Times New Roman" w:hAnsi="Times New Roman"/>
          <w:b/>
          <w:sz w:val="28"/>
          <w:szCs w:val="28"/>
        </w:rPr>
        <w:t>Тема №</w:t>
      </w:r>
      <w:r w:rsidR="00604405" w:rsidRPr="0040074C">
        <w:rPr>
          <w:rFonts w:ascii="Times New Roman" w:hAnsi="Times New Roman"/>
          <w:b/>
          <w:sz w:val="28"/>
          <w:szCs w:val="28"/>
        </w:rPr>
        <w:fldChar w:fldCharType="begin"/>
      </w:r>
      <w:r w:rsidRPr="0040074C">
        <w:rPr>
          <w:rFonts w:ascii="Times New Roman" w:hAnsi="Times New Roman"/>
          <w:b/>
          <w:sz w:val="28"/>
          <w:szCs w:val="28"/>
        </w:rPr>
        <w:instrText xml:space="preserve"> AUTONUMLGL  \* Arabic </w:instrText>
      </w:r>
      <w:r w:rsidR="00604405" w:rsidRPr="0040074C">
        <w:rPr>
          <w:rFonts w:ascii="Times New Roman" w:hAnsi="Times New Roman"/>
          <w:b/>
          <w:sz w:val="28"/>
          <w:szCs w:val="28"/>
        </w:rPr>
        <w:fldChar w:fldCharType="end"/>
      </w:r>
      <w:r w:rsidRPr="0040074C">
        <w:rPr>
          <w:rFonts w:ascii="Times New Roman" w:hAnsi="Times New Roman"/>
          <w:sz w:val="28"/>
          <w:szCs w:val="28"/>
        </w:rPr>
        <w:t xml:space="preserve"> Правовая компетенция врача-нейрохирурга.</w:t>
      </w:r>
    </w:p>
    <w:p w:rsidR="00964EE3" w:rsidRPr="00AD6B3E" w:rsidRDefault="00964EE3" w:rsidP="00964EE3">
      <w:pPr>
        <w:spacing w:after="0" w:line="240" w:lineRule="auto"/>
        <w:ind w:firstLine="709"/>
        <w:jc w:val="both"/>
        <w:rPr>
          <w:rFonts w:ascii="Times New Roman" w:hAnsi="Times New Roman"/>
          <w:color w:val="000000"/>
          <w:sz w:val="28"/>
          <w:szCs w:val="28"/>
        </w:rPr>
      </w:pPr>
      <w:r w:rsidRPr="00AD6B3E">
        <w:rPr>
          <w:rFonts w:ascii="Times New Roman" w:hAnsi="Times New Roman"/>
          <w:b/>
          <w:color w:val="000000"/>
          <w:sz w:val="28"/>
          <w:szCs w:val="28"/>
        </w:rPr>
        <w:t xml:space="preserve">Вид учебного занятия: </w:t>
      </w:r>
      <w:r w:rsidRPr="00AD6B3E">
        <w:rPr>
          <w:rFonts w:ascii="Times New Roman" w:hAnsi="Times New Roman"/>
          <w:color w:val="000000"/>
          <w:sz w:val="28"/>
          <w:szCs w:val="28"/>
        </w:rPr>
        <w:t>практическое занятие.</w:t>
      </w:r>
    </w:p>
    <w:p w:rsidR="00964EE3" w:rsidRPr="00AD6B3E" w:rsidRDefault="00964EE3" w:rsidP="00AD6B3E">
      <w:pPr>
        <w:spacing w:after="0" w:line="240" w:lineRule="auto"/>
        <w:ind w:firstLine="709"/>
        <w:jc w:val="both"/>
        <w:rPr>
          <w:rFonts w:ascii="Times New Roman" w:hAnsi="Times New Roman"/>
          <w:color w:val="000000"/>
          <w:sz w:val="28"/>
          <w:szCs w:val="24"/>
        </w:rPr>
      </w:pPr>
      <w:r w:rsidRPr="00AD6B3E">
        <w:rPr>
          <w:rFonts w:ascii="Times New Roman" w:hAnsi="Times New Roman"/>
          <w:b/>
          <w:color w:val="000000"/>
          <w:sz w:val="28"/>
          <w:szCs w:val="28"/>
        </w:rPr>
        <w:t>Цель:</w:t>
      </w:r>
      <w:r w:rsidRPr="00AD6B3E">
        <w:rPr>
          <w:rFonts w:ascii="Times New Roman" w:hAnsi="Times New Roman"/>
          <w:color w:val="000000"/>
          <w:sz w:val="28"/>
          <w:szCs w:val="24"/>
        </w:rPr>
        <w:t xml:space="preserve"> </w:t>
      </w:r>
      <w:r w:rsidR="00AD6B3E" w:rsidRPr="00AD6B3E">
        <w:rPr>
          <w:rFonts w:ascii="Times New Roman" w:hAnsi="Times New Roman"/>
          <w:color w:val="000000"/>
          <w:sz w:val="28"/>
          <w:szCs w:val="24"/>
        </w:rPr>
        <w:t xml:space="preserve">изучение </w:t>
      </w:r>
      <w:r w:rsidR="0040074C">
        <w:rPr>
          <w:rFonts w:ascii="Times New Roman" w:hAnsi="Times New Roman"/>
          <w:color w:val="000000"/>
          <w:sz w:val="28"/>
          <w:szCs w:val="24"/>
        </w:rPr>
        <w:t xml:space="preserve">правовых аспектов в работе врача-нейрохирурга. </w:t>
      </w:r>
    </w:p>
    <w:p w:rsidR="00964EE3" w:rsidRPr="00AD6B3E" w:rsidRDefault="00964EE3" w:rsidP="00964EE3">
      <w:pPr>
        <w:spacing w:after="0" w:line="240" w:lineRule="auto"/>
        <w:ind w:firstLine="709"/>
        <w:jc w:val="both"/>
        <w:rPr>
          <w:rFonts w:ascii="Times New Roman" w:hAnsi="Times New Roman"/>
          <w:b/>
          <w:color w:val="000000"/>
          <w:sz w:val="28"/>
          <w:szCs w:val="28"/>
        </w:rPr>
      </w:pPr>
    </w:p>
    <w:p w:rsidR="00964EE3" w:rsidRPr="00AD6B3E" w:rsidRDefault="00964EE3" w:rsidP="00964EE3">
      <w:pPr>
        <w:spacing w:after="0" w:line="240" w:lineRule="auto"/>
        <w:ind w:firstLine="709"/>
        <w:jc w:val="both"/>
        <w:rPr>
          <w:rFonts w:ascii="Times New Roman" w:hAnsi="Times New Roman"/>
          <w:b/>
          <w:color w:val="000000"/>
          <w:sz w:val="28"/>
          <w:szCs w:val="28"/>
        </w:rPr>
      </w:pPr>
      <w:r w:rsidRPr="00AD6B3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rPr>
                <w:rFonts w:ascii="Times New Roman" w:hAnsi="Times New Roman"/>
                <w:b/>
                <w:color w:val="000000"/>
                <w:sz w:val="28"/>
                <w:szCs w:val="28"/>
              </w:rPr>
            </w:pPr>
            <w:r w:rsidRPr="00AD6B3E">
              <w:rPr>
                <w:rFonts w:ascii="Times New Roman" w:hAnsi="Times New Roman"/>
                <w:b/>
                <w:color w:val="000000"/>
                <w:sz w:val="28"/>
                <w:szCs w:val="28"/>
              </w:rPr>
              <w:t xml:space="preserve">№ </w:t>
            </w:r>
            <w:proofErr w:type="spellStart"/>
            <w:proofErr w:type="gramStart"/>
            <w:r w:rsidRPr="00AD6B3E">
              <w:rPr>
                <w:rFonts w:ascii="Times New Roman" w:hAnsi="Times New Roman"/>
                <w:b/>
                <w:color w:val="000000"/>
                <w:sz w:val="28"/>
                <w:szCs w:val="28"/>
              </w:rPr>
              <w:t>п</w:t>
            </w:r>
            <w:proofErr w:type="spellEnd"/>
            <w:proofErr w:type="gramEnd"/>
            <w:r w:rsidRPr="00AD6B3E">
              <w:rPr>
                <w:rFonts w:ascii="Times New Roman" w:hAnsi="Times New Roman"/>
                <w:b/>
                <w:color w:val="000000"/>
                <w:sz w:val="28"/>
                <w:szCs w:val="28"/>
              </w:rPr>
              <w:t>/</w:t>
            </w:r>
            <w:proofErr w:type="spellStart"/>
            <w:r w:rsidRPr="00AD6B3E">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b/>
                <w:color w:val="000000"/>
                <w:sz w:val="28"/>
                <w:szCs w:val="28"/>
              </w:rPr>
            </w:pPr>
            <w:r w:rsidRPr="00AD6B3E">
              <w:rPr>
                <w:rFonts w:ascii="Times New Roman" w:hAnsi="Times New Roman"/>
                <w:b/>
                <w:color w:val="000000"/>
                <w:sz w:val="28"/>
                <w:szCs w:val="28"/>
              </w:rPr>
              <w:t xml:space="preserve">Этапы и содержание занятия </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 xml:space="preserve">Организационный момент. </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Объявление темы, цели занятия.</w:t>
            </w:r>
          </w:p>
          <w:p w:rsidR="00964EE3" w:rsidRPr="00AD6B3E" w:rsidRDefault="00964EE3" w:rsidP="00231F45">
            <w:pPr>
              <w:spacing w:after="0" w:line="240" w:lineRule="auto"/>
              <w:jc w:val="both"/>
              <w:rPr>
                <w:rFonts w:ascii="Times New Roman" w:hAnsi="Times New Roman"/>
                <w:color w:val="000000"/>
                <w:sz w:val="28"/>
                <w:szCs w:val="28"/>
              </w:rPr>
            </w:pPr>
            <w:r w:rsidRPr="00AD6B3E">
              <w:rPr>
                <w:rFonts w:ascii="Times New Roman" w:hAnsi="Times New Roman"/>
                <w:color w:val="000000"/>
                <w:sz w:val="28"/>
                <w:szCs w:val="28"/>
              </w:rPr>
              <w:t>Мотивационный момент (актуальность  изучения темы занятия)</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i/>
                <w:color w:val="000000"/>
                <w:sz w:val="28"/>
                <w:szCs w:val="28"/>
              </w:rPr>
            </w:pPr>
            <w:r w:rsidRPr="00AD6B3E">
              <w:rPr>
                <w:rFonts w:ascii="Times New Roman" w:hAnsi="Times New Roman"/>
                <w:b/>
                <w:color w:val="000000"/>
                <w:sz w:val="28"/>
                <w:szCs w:val="28"/>
              </w:rPr>
              <w:t xml:space="preserve">Входной контроль, актуализация опорных знаний, умений, навыков: </w:t>
            </w:r>
            <w:r w:rsidRPr="00AD6B3E">
              <w:rPr>
                <w:rFonts w:ascii="Times New Roman" w:hAnsi="Times New Roman"/>
                <w:color w:val="000000"/>
                <w:sz w:val="28"/>
                <w:szCs w:val="28"/>
              </w:rPr>
              <w:t>устный опрос, тестирование.</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sz w:val="28"/>
                <w:szCs w:val="28"/>
              </w:rPr>
              <w:t>Виды врачебной деятельности и ее правовая регламентация (лечебно-диагностическая, диагностическая, профилактическая, реабилитационная).</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sz w:val="28"/>
                <w:szCs w:val="28"/>
              </w:rPr>
              <w:t>Правовой статус врача (совокупность прав и свобод, трудовых прав, социальных гарантий и компенсаций, ограничений, обязанностей и ответственности).</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sz w:val="28"/>
                <w:szCs w:val="28"/>
              </w:rPr>
              <w:t>Специализированный аспект правого статуса хирурга.</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sz w:val="28"/>
                <w:szCs w:val="28"/>
              </w:rPr>
              <w:t>Права и обязанности врача.</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sz w:val="28"/>
                <w:szCs w:val="28"/>
              </w:rPr>
              <w:t>Юридическая ответственность врача (материальная, дисциплинарная, уголовная).</w:t>
            </w:r>
          </w:p>
          <w:p w:rsidR="0040074C" w:rsidRPr="00BE3BE1"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sz w:val="28"/>
                <w:szCs w:val="28"/>
              </w:rPr>
            </w:pPr>
            <w:r w:rsidRPr="00BE3BE1">
              <w:rPr>
                <w:rFonts w:ascii="Times New Roman" w:hAnsi="Times New Roman"/>
                <w:color w:val="000000"/>
                <w:kern w:val="36"/>
                <w:sz w:val="28"/>
                <w:szCs w:val="28"/>
              </w:rPr>
              <w:t>Должностная инструкция врача-нейрохирурга</w:t>
            </w:r>
          </w:p>
          <w:p w:rsidR="00964EE3" w:rsidRPr="00AD6B3E" w:rsidRDefault="0040074C" w:rsidP="00472FFC">
            <w:pPr>
              <w:pStyle w:val="a3"/>
              <w:widowControl w:val="0"/>
              <w:numPr>
                <w:ilvl w:val="0"/>
                <w:numId w:val="8"/>
              </w:numPr>
              <w:autoSpaceDE w:val="0"/>
              <w:autoSpaceDN w:val="0"/>
              <w:adjustRightInd w:val="0"/>
              <w:spacing w:after="0" w:line="240" w:lineRule="auto"/>
              <w:ind w:left="108" w:hanging="34"/>
              <w:jc w:val="both"/>
              <w:rPr>
                <w:rFonts w:ascii="Times New Roman" w:hAnsi="Times New Roman"/>
                <w:color w:val="000000"/>
                <w:sz w:val="28"/>
                <w:szCs w:val="28"/>
                <w:u w:val="single"/>
              </w:rPr>
            </w:pPr>
            <w:r w:rsidRPr="0040074C">
              <w:rPr>
                <w:rFonts w:ascii="Times New Roman" w:hAnsi="Times New Roman"/>
                <w:sz w:val="28"/>
                <w:szCs w:val="28"/>
              </w:rPr>
              <w:t>Трудовые функции врача-нейрохирурга в соответствии с профессиональным стандартом «Врач-нейрохирург» №141н от 14.03.2018 г.</w:t>
            </w:r>
          </w:p>
        </w:tc>
      </w:tr>
      <w:tr w:rsidR="00964EE3" w:rsidRPr="00AD6B3E"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center"/>
              <w:rPr>
                <w:rFonts w:ascii="Times New Roman" w:hAnsi="Times New Roman"/>
                <w:color w:val="000000"/>
                <w:sz w:val="28"/>
                <w:szCs w:val="28"/>
              </w:rPr>
            </w:pPr>
            <w:r w:rsidRPr="00AD6B3E">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AD6B3E" w:rsidRDefault="00964EE3" w:rsidP="00231F45">
            <w:pPr>
              <w:spacing w:after="0" w:line="240" w:lineRule="auto"/>
              <w:jc w:val="both"/>
              <w:rPr>
                <w:rFonts w:ascii="Times New Roman" w:hAnsi="Times New Roman"/>
                <w:b/>
                <w:color w:val="000000"/>
                <w:sz w:val="28"/>
                <w:szCs w:val="28"/>
              </w:rPr>
            </w:pPr>
            <w:r w:rsidRPr="00AD6B3E">
              <w:rPr>
                <w:rFonts w:ascii="Times New Roman" w:hAnsi="Times New Roman"/>
                <w:b/>
                <w:color w:val="000000"/>
                <w:sz w:val="28"/>
                <w:szCs w:val="28"/>
              </w:rPr>
              <w:t>Заключительная часть занятия:</w:t>
            </w:r>
          </w:p>
          <w:p w:rsidR="00964EE3" w:rsidRPr="00AD6B3E"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pacing w:val="-6"/>
                <w:sz w:val="28"/>
                <w:szCs w:val="28"/>
              </w:rPr>
              <w:t>подведение итогов занятия;</w:t>
            </w:r>
          </w:p>
          <w:p w:rsidR="00964EE3" w:rsidRPr="00AD6B3E"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pacing w:val="-6"/>
                <w:sz w:val="28"/>
                <w:szCs w:val="28"/>
              </w:rPr>
              <w:t>выставление текущих оценок в учебный журнал;</w:t>
            </w:r>
          </w:p>
          <w:p w:rsidR="00964EE3" w:rsidRPr="00AD6B3E"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AD6B3E">
              <w:rPr>
                <w:rFonts w:ascii="Times New Roman" w:hAnsi="Times New Roman"/>
                <w:color w:val="000000"/>
                <w:sz w:val="28"/>
                <w:szCs w:val="28"/>
              </w:rPr>
              <w:lastRenderedPageBreak/>
              <w:t xml:space="preserve">задание для самостоятельной подготовки </w:t>
            </w:r>
            <w:proofErr w:type="gramStart"/>
            <w:r w:rsidRPr="00AD6B3E">
              <w:rPr>
                <w:rFonts w:ascii="Times New Roman" w:hAnsi="Times New Roman"/>
                <w:color w:val="000000"/>
                <w:sz w:val="28"/>
                <w:szCs w:val="28"/>
              </w:rPr>
              <w:t>обучающихся</w:t>
            </w:r>
            <w:proofErr w:type="gramEnd"/>
            <w:r w:rsidRPr="00AD6B3E">
              <w:rPr>
                <w:rFonts w:ascii="Times New Roman" w:hAnsi="Times New Roman"/>
                <w:color w:val="000000"/>
                <w:sz w:val="28"/>
                <w:szCs w:val="28"/>
              </w:rPr>
              <w:t>.</w:t>
            </w:r>
          </w:p>
        </w:tc>
      </w:tr>
    </w:tbl>
    <w:p w:rsidR="00964EE3" w:rsidRPr="00AD6B3E" w:rsidRDefault="00964EE3" w:rsidP="00964EE3">
      <w:pPr>
        <w:spacing w:after="0" w:line="240" w:lineRule="auto"/>
        <w:ind w:firstLine="709"/>
        <w:jc w:val="both"/>
        <w:rPr>
          <w:rFonts w:ascii="Times New Roman" w:hAnsi="Times New Roman"/>
          <w:i/>
          <w:color w:val="000000"/>
          <w:sz w:val="8"/>
          <w:szCs w:val="24"/>
          <w:lang w:eastAsia="en-US"/>
        </w:rPr>
      </w:pPr>
    </w:p>
    <w:p w:rsidR="00964EE3" w:rsidRPr="00AD6B3E" w:rsidRDefault="00964EE3" w:rsidP="00964EE3">
      <w:pPr>
        <w:spacing w:after="0" w:line="240" w:lineRule="auto"/>
        <w:ind w:firstLine="709"/>
        <w:jc w:val="both"/>
        <w:rPr>
          <w:rFonts w:ascii="Times New Roman" w:hAnsi="Times New Roman"/>
          <w:color w:val="000000"/>
          <w:sz w:val="8"/>
          <w:szCs w:val="24"/>
        </w:rPr>
      </w:pPr>
    </w:p>
    <w:p w:rsidR="00964EE3" w:rsidRPr="00AD6B3E" w:rsidRDefault="00964EE3" w:rsidP="00964EE3">
      <w:pPr>
        <w:spacing w:after="0" w:line="240" w:lineRule="auto"/>
        <w:ind w:firstLine="709"/>
        <w:jc w:val="both"/>
        <w:rPr>
          <w:rFonts w:ascii="Times New Roman" w:hAnsi="Times New Roman"/>
          <w:b/>
          <w:color w:val="000000"/>
          <w:sz w:val="28"/>
          <w:szCs w:val="28"/>
        </w:rPr>
      </w:pPr>
      <w:r w:rsidRPr="00AD6B3E">
        <w:rPr>
          <w:rFonts w:ascii="Times New Roman" w:hAnsi="Times New Roman"/>
          <w:b/>
          <w:color w:val="000000"/>
          <w:sz w:val="28"/>
          <w:szCs w:val="28"/>
        </w:rPr>
        <w:t xml:space="preserve">Средства обучения: </w:t>
      </w:r>
    </w:p>
    <w:p w:rsidR="00964EE3" w:rsidRPr="00AD6B3E" w:rsidRDefault="00964EE3" w:rsidP="00964EE3">
      <w:pPr>
        <w:spacing w:after="0" w:line="240" w:lineRule="auto"/>
        <w:ind w:firstLine="709"/>
        <w:jc w:val="both"/>
        <w:rPr>
          <w:rFonts w:ascii="Times New Roman" w:hAnsi="Times New Roman"/>
          <w:i/>
          <w:color w:val="000000"/>
          <w:sz w:val="28"/>
          <w:szCs w:val="28"/>
        </w:rPr>
      </w:pPr>
      <w:r w:rsidRPr="00AD6B3E">
        <w:rPr>
          <w:rFonts w:ascii="Times New Roman" w:hAnsi="Times New Roman"/>
          <w:color w:val="000000"/>
          <w:sz w:val="28"/>
          <w:szCs w:val="28"/>
        </w:rPr>
        <w:t xml:space="preserve">- </w:t>
      </w:r>
      <w:proofErr w:type="gramStart"/>
      <w:r w:rsidRPr="00AD6B3E">
        <w:rPr>
          <w:rFonts w:ascii="Times New Roman" w:hAnsi="Times New Roman"/>
          <w:color w:val="000000"/>
          <w:sz w:val="28"/>
          <w:szCs w:val="28"/>
        </w:rPr>
        <w:t>дидактические</w:t>
      </w:r>
      <w:proofErr w:type="gramEnd"/>
      <w:r w:rsidRPr="00AD6B3E">
        <w:rPr>
          <w:rFonts w:ascii="Times New Roman" w:hAnsi="Times New Roman"/>
          <w:color w:val="000000"/>
          <w:sz w:val="28"/>
          <w:szCs w:val="28"/>
        </w:rPr>
        <w:t xml:space="preserve"> (</w:t>
      </w:r>
      <w:r w:rsidRPr="00AD6B3E">
        <w:rPr>
          <w:rFonts w:ascii="Times New Roman" w:hAnsi="Times New Roman"/>
          <w:i/>
          <w:color w:val="000000"/>
          <w:sz w:val="28"/>
          <w:szCs w:val="28"/>
        </w:rPr>
        <w:t>раздаточный материал,</w:t>
      </w:r>
      <w:r w:rsidRPr="00AD6B3E">
        <w:t xml:space="preserve"> </w:t>
      </w:r>
      <w:r w:rsidRPr="00AD6B3E">
        <w:rPr>
          <w:rFonts w:ascii="Times New Roman" w:hAnsi="Times New Roman"/>
          <w:i/>
          <w:color w:val="000000"/>
          <w:sz w:val="28"/>
          <w:szCs w:val="28"/>
        </w:rPr>
        <w:t>презентация;</w:t>
      </w:r>
    </w:p>
    <w:p w:rsidR="00964EE3" w:rsidRPr="00AD6B3E" w:rsidRDefault="00964EE3" w:rsidP="00964EE3">
      <w:pPr>
        <w:spacing w:after="0" w:line="240" w:lineRule="auto"/>
        <w:ind w:firstLine="709"/>
        <w:jc w:val="both"/>
        <w:rPr>
          <w:rFonts w:ascii="Times New Roman" w:hAnsi="Times New Roman"/>
          <w:color w:val="000000"/>
          <w:sz w:val="28"/>
          <w:szCs w:val="28"/>
        </w:rPr>
      </w:pPr>
      <w:r w:rsidRPr="00AD6B3E">
        <w:rPr>
          <w:rFonts w:ascii="Times New Roman" w:hAnsi="Times New Roman"/>
          <w:color w:val="000000"/>
          <w:sz w:val="28"/>
          <w:szCs w:val="28"/>
        </w:rPr>
        <w:t xml:space="preserve">- </w:t>
      </w:r>
      <w:proofErr w:type="gramStart"/>
      <w:r w:rsidRPr="00AD6B3E">
        <w:rPr>
          <w:rFonts w:ascii="Times New Roman" w:hAnsi="Times New Roman"/>
          <w:color w:val="000000"/>
          <w:sz w:val="28"/>
          <w:szCs w:val="28"/>
        </w:rPr>
        <w:t>материально-технические</w:t>
      </w:r>
      <w:proofErr w:type="gramEnd"/>
      <w:r w:rsidRPr="00AD6B3E">
        <w:rPr>
          <w:rFonts w:ascii="Times New Roman" w:hAnsi="Times New Roman"/>
          <w:color w:val="000000"/>
          <w:sz w:val="28"/>
          <w:szCs w:val="28"/>
        </w:rPr>
        <w:t xml:space="preserve"> </w:t>
      </w:r>
      <w:r w:rsidRPr="00AD6B3E">
        <w:rPr>
          <w:rFonts w:ascii="Times New Roman" w:hAnsi="Times New Roman"/>
          <w:i/>
          <w:color w:val="000000"/>
          <w:sz w:val="28"/>
          <w:szCs w:val="28"/>
        </w:rPr>
        <w:t>мультимедийный проектор.</w:t>
      </w:r>
      <w:r w:rsidRPr="00AD6B3E">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line="240" w:lineRule="auto"/>
        <w:ind w:firstLine="709"/>
        <w:jc w:val="both"/>
        <w:rPr>
          <w:rStyle w:val="FontStyle235"/>
          <w:b w:val="0"/>
          <w:sz w:val="28"/>
          <w:szCs w:val="28"/>
          <w:u w:val="single"/>
        </w:rPr>
      </w:pPr>
      <w:r w:rsidRPr="0040074C">
        <w:rPr>
          <w:rFonts w:ascii="Times New Roman" w:hAnsi="Times New Roman"/>
          <w:b/>
          <w:sz w:val="28"/>
          <w:szCs w:val="28"/>
        </w:rPr>
        <w:t>Тема №</w:t>
      </w:r>
      <w:r w:rsidR="00604405" w:rsidRPr="0040074C">
        <w:rPr>
          <w:rFonts w:ascii="Times New Roman" w:hAnsi="Times New Roman"/>
          <w:b/>
          <w:sz w:val="28"/>
          <w:szCs w:val="28"/>
        </w:rPr>
        <w:fldChar w:fldCharType="begin"/>
      </w:r>
      <w:r w:rsidRPr="0040074C">
        <w:rPr>
          <w:rFonts w:ascii="Times New Roman" w:hAnsi="Times New Roman"/>
          <w:b/>
          <w:sz w:val="28"/>
          <w:szCs w:val="28"/>
        </w:rPr>
        <w:instrText xml:space="preserve"> AUTONUMLGL  \* Arabic </w:instrText>
      </w:r>
      <w:r w:rsidR="00604405" w:rsidRPr="0040074C">
        <w:rPr>
          <w:rFonts w:ascii="Times New Roman" w:hAnsi="Times New Roman"/>
          <w:b/>
          <w:sz w:val="28"/>
          <w:szCs w:val="28"/>
        </w:rPr>
        <w:fldChar w:fldCharType="end"/>
      </w:r>
      <w:r w:rsidRPr="0040074C">
        <w:rPr>
          <w:rFonts w:ascii="Times New Roman" w:hAnsi="Times New Roman"/>
          <w:sz w:val="28"/>
          <w:szCs w:val="28"/>
        </w:rPr>
        <w:t xml:space="preserve"> Вопросы медико-социальной экспертизы и реабилитации нейрохирургических больных.</w:t>
      </w:r>
    </w:p>
    <w:p w:rsidR="00964EE3" w:rsidRPr="005A47A4" w:rsidRDefault="00964EE3" w:rsidP="0040074C">
      <w:pPr>
        <w:spacing w:after="0" w:line="240" w:lineRule="auto"/>
        <w:ind w:firstLine="709"/>
        <w:jc w:val="both"/>
        <w:rPr>
          <w:rFonts w:ascii="Times New Roman" w:hAnsi="Times New Roman"/>
          <w:color w:val="000000"/>
          <w:sz w:val="28"/>
          <w:szCs w:val="28"/>
        </w:rPr>
      </w:pPr>
      <w:r w:rsidRPr="005A47A4">
        <w:rPr>
          <w:rFonts w:ascii="Times New Roman" w:hAnsi="Times New Roman"/>
          <w:b/>
          <w:color w:val="000000"/>
          <w:sz w:val="28"/>
          <w:szCs w:val="28"/>
        </w:rPr>
        <w:t xml:space="preserve">Вид учебного занятия: </w:t>
      </w:r>
      <w:r w:rsidRPr="005A47A4">
        <w:rPr>
          <w:rFonts w:ascii="Times New Roman" w:hAnsi="Times New Roman"/>
          <w:color w:val="000000"/>
          <w:sz w:val="28"/>
          <w:szCs w:val="28"/>
        </w:rPr>
        <w:t>практическое занятие.</w:t>
      </w:r>
    </w:p>
    <w:p w:rsidR="00964EE3" w:rsidRPr="005A47A4" w:rsidRDefault="00964EE3" w:rsidP="0040074C">
      <w:pPr>
        <w:spacing w:after="0" w:line="240" w:lineRule="auto"/>
        <w:ind w:firstLine="709"/>
        <w:jc w:val="both"/>
        <w:rPr>
          <w:rFonts w:ascii="Times New Roman" w:hAnsi="Times New Roman"/>
          <w:color w:val="000000"/>
          <w:sz w:val="28"/>
          <w:szCs w:val="24"/>
        </w:rPr>
      </w:pPr>
      <w:r w:rsidRPr="005A47A4">
        <w:rPr>
          <w:rFonts w:ascii="Times New Roman" w:hAnsi="Times New Roman"/>
          <w:b/>
          <w:color w:val="000000"/>
          <w:sz w:val="28"/>
          <w:szCs w:val="28"/>
        </w:rPr>
        <w:t>Цель:</w:t>
      </w:r>
      <w:r w:rsidRPr="005A47A4">
        <w:rPr>
          <w:rFonts w:ascii="Times New Roman" w:hAnsi="Times New Roman"/>
          <w:color w:val="000000"/>
          <w:sz w:val="28"/>
          <w:szCs w:val="24"/>
        </w:rPr>
        <w:t xml:space="preserve"> </w:t>
      </w:r>
      <w:r w:rsidR="005A47A4" w:rsidRPr="005A47A4">
        <w:rPr>
          <w:rFonts w:ascii="Times New Roman" w:hAnsi="Times New Roman"/>
          <w:color w:val="000000"/>
          <w:sz w:val="28"/>
          <w:szCs w:val="24"/>
        </w:rPr>
        <w:t xml:space="preserve">изучить основные принципы </w:t>
      </w:r>
      <w:r w:rsidR="0040074C">
        <w:rPr>
          <w:rFonts w:ascii="Times New Roman" w:hAnsi="Times New Roman"/>
          <w:color w:val="000000"/>
          <w:sz w:val="28"/>
          <w:szCs w:val="24"/>
        </w:rPr>
        <w:t>проведения экспертизы временной нетрудоспособности нейрохирургических больных, правила оформления на МСЭ, основные направления реабилитации.</w:t>
      </w:r>
    </w:p>
    <w:p w:rsidR="00D161CA" w:rsidRDefault="00D161CA" w:rsidP="00964EE3">
      <w:pPr>
        <w:spacing w:after="0" w:line="240" w:lineRule="auto"/>
        <w:ind w:firstLine="709"/>
        <w:jc w:val="both"/>
        <w:rPr>
          <w:rFonts w:ascii="Times New Roman" w:hAnsi="Times New Roman"/>
          <w:b/>
          <w:color w:val="000000"/>
          <w:sz w:val="28"/>
          <w:szCs w:val="28"/>
        </w:rPr>
      </w:pPr>
    </w:p>
    <w:p w:rsidR="00964EE3" w:rsidRPr="005A47A4" w:rsidRDefault="00964EE3" w:rsidP="00964EE3">
      <w:pPr>
        <w:spacing w:after="0" w:line="240" w:lineRule="auto"/>
        <w:ind w:firstLine="709"/>
        <w:jc w:val="both"/>
        <w:rPr>
          <w:rFonts w:ascii="Times New Roman" w:hAnsi="Times New Roman"/>
          <w:b/>
          <w:color w:val="000000"/>
          <w:sz w:val="28"/>
          <w:szCs w:val="28"/>
        </w:rPr>
      </w:pPr>
      <w:r w:rsidRPr="005A47A4">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rPr>
                <w:rFonts w:ascii="Times New Roman" w:hAnsi="Times New Roman"/>
                <w:b/>
                <w:color w:val="000000"/>
                <w:sz w:val="28"/>
                <w:szCs w:val="26"/>
              </w:rPr>
            </w:pPr>
            <w:r w:rsidRPr="00D161CA">
              <w:rPr>
                <w:rFonts w:ascii="Times New Roman" w:hAnsi="Times New Roman"/>
                <w:b/>
                <w:color w:val="000000"/>
                <w:sz w:val="28"/>
                <w:szCs w:val="26"/>
              </w:rPr>
              <w:t xml:space="preserve">№ </w:t>
            </w:r>
            <w:proofErr w:type="spellStart"/>
            <w:proofErr w:type="gramStart"/>
            <w:r w:rsidRPr="00D161CA">
              <w:rPr>
                <w:rFonts w:ascii="Times New Roman" w:hAnsi="Times New Roman"/>
                <w:b/>
                <w:color w:val="000000"/>
                <w:sz w:val="28"/>
                <w:szCs w:val="26"/>
              </w:rPr>
              <w:t>п</w:t>
            </w:r>
            <w:proofErr w:type="spellEnd"/>
            <w:proofErr w:type="gramEnd"/>
            <w:r w:rsidRPr="00D161CA">
              <w:rPr>
                <w:rFonts w:ascii="Times New Roman" w:hAnsi="Times New Roman"/>
                <w:b/>
                <w:color w:val="000000"/>
                <w:sz w:val="28"/>
                <w:szCs w:val="26"/>
              </w:rPr>
              <w:t>/</w:t>
            </w:r>
            <w:proofErr w:type="spellStart"/>
            <w:r w:rsidRPr="00D161CA">
              <w:rPr>
                <w:rFonts w:ascii="Times New Roman" w:hAnsi="Times New Roman"/>
                <w:b/>
                <w:color w:val="000000"/>
                <w:sz w:val="28"/>
                <w:szCs w:val="26"/>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b/>
                <w:color w:val="000000"/>
                <w:sz w:val="28"/>
                <w:szCs w:val="26"/>
              </w:rPr>
            </w:pPr>
            <w:r w:rsidRPr="00D161CA">
              <w:rPr>
                <w:rFonts w:ascii="Times New Roman" w:hAnsi="Times New Roman"/>
                <w:b/>
                <w:color w:val="000000"/>
                <w:sz w:val="28"/>
                <w:szCs w:val="26"/>
              </w:rPr>
              <w:t xml:space="preserve">Этапы и содержание занятия </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Организационный момент. </w:t>
            </w:r>
          </w:p>
          <w:p w:rsidR="00964EE3" w:rsidRPr="00D161CA" w:rsidRDefault="00964EE3" w:rsidP="00231F45">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Объявление темы, цели занятия.</w:t>
            </w:r>
          </w:p>
          <w:p w:rsidR="00964EE3" w:rsidRPr="00D161CA" w:rsidRDefault="00964EE3" w:rsidP="00231F45">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Мотивационный момент (актуальность  изучения темы занятия)</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i/>
                <w:color w:val="000000"/>
                <w:sz w:val="28"/>
                <w:szCs w:val="26"/>
              </w:rPr>
            </w:pPr>
            <w:r w:rsidRPr="00D161CA">
              <w:rPr>
                <w:rFonts w:ascii="Times New Roman" w:hAnsi="Times New Roman"/>
                <w:b/>
                <w:color w:val="000000"/>
                <w:sz w:val="28"/>
                <w:szCs w:val="26"/>
              </w:rPr>
              <w:t xml:space="preserve">Входной контроль, актуализация опорных знаний, умений, навыков: </w:t>
            </w:r>
            <w:r w:rsidRPr="00D161CA">
              <w:rPr>
                <w:rFonts w:ascii="Times New Roman" w:hAnsi="Times New Roman"/>
                <w:color w:val="000000"/>
                <w:sz w:val="28"/>
                <w:szCs w:val="26"/>
              </w:rPr>
              <w:t>устный опрос, тестирование.</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Основная часть учебного занятия. </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proofErr w:type="spellStart"/>
            <w:r w:rsidRPr="00BE3BE1">
              <w:rPr>
                <w:rStyle w:val="FontStyle234"/>
                <w:sz w:val="28"/>
                <w:szCs w:val="28"/>
              </w:rPr>
              <w:t>Номативно-правовые</w:t>
            </w:r>
            <w:proofErr w:type="spellEnd"/>
            <w:r w:rsidRPr="00BE3BE1">
              <w:rPr>
                <w:rStyle w:val="FontStyle234"/>
                <w:sz w:val="28"/>
                <w:szCs w:val="28"/>
              </w:rPr>
              <w:t xml:space="preserve"> документы, регламентирующие проведение медико-социальной экспертизы.</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r w:rsidRPr="00BE3BE1">
              <w:rPr>
                <w:rStyle w:val="FontStyle234"/>
                <w:sz w:val="28"/>
                <w:szCs w:val="28"/>
              </w:rPr>
              <w:t xml:space="preserve">Экспертиза временной нетрудоспособности у больных, оперированных по поводу дегенеративного заболевания позвоночника (максимальные </w:t>
            </w:r>
            <w:proofErr w:type="spellStart"/>
            <w:r w:rsidRPr="00BE3BE1">
              <w:rPr>
                <w:rStyle w:val="FontStyle234"/>
                <w:sz w:val="28"/>
                <w:szCs w:val="28"/>
              </w:rPr>
              <w:t>срови</w:t>
            </w:r>
            <w:proofErr w:type="spellEnd"/>
            <w:r w:rsidRPr="00BE3BE1">
              <w:rPr>
                <w:rStyle w:val="FontStyle234"/>
                <w:sz w:val="28"/>
                <w:szCs w:val="28"/>
              </w:rPr>
              <w:t xml:space="preserve"> ВН после различных операций, причины ограничения </w:t>
            </w:r>
            <w:proofErr w:type="spellStart"/>
            <w:r w:rsidRPr="00BE3BE1">
              <w:rPr>
                <w:rStyle w:val="FontStyle234"/>
                <w:sz w:val="28"/>
                <w:szCs w:val="28"/>
              </w:rPr>
              <w:t>жизнидеятельности</w:t>
            </w:r>
            <w:proofErr w:type="spellEnd"/>
            <w:r w:rsidRPr="00BE3BE1">
              <w:rPr>
                <w:rStyle w:val="FontStyle234"/>
                <w:sz w:val="28"/>
                <w:szCs w:val="28"/>
              </w:rPr>
              <w:t>, показания для направления на МСЭ, признаки инвалидности).</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Fonts w:ascii="Times New Roman" w:hAnsi="Times New Roman"/>
                <w:sz w:val="28"/>
                <w:szCs w:val="28"/>
              </w:rPr>
            </w:pPr>
            <w:r w:rsidRPr="00BE3BE1">
              <w:rPr>
                <w:rFonts w:ascii="Times New Roman" w:hAnsi="Times New Roman"/>
                <w:color w:val="000000"/>
                <w:sz w:val="28"/>
                <w:szCs w:val="28"/>
              </w:rPr>
              <w:t>Индивидуальная программа реабилитации больного с неврологическими осложнениями дегенеративного заболевания позвоночника.</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r w:rsidRPr="00BE3BE1">
              <w:rPr>
                <w:rStyle w:val="FontStyle234"/>
                <w:sz w:val="28"/>
                <w:szCs w:val="28"/>
              </w:rPr>
              <w:t xml:space="preserve">Экспертиза временной нетрудоспособности у больных, оперированных по поводу опухолей головного и спинного мозга (максимальные </w:t>
            </w:r>
            <w:proofErr w:type="spellStart"/>
            <w:r w:rsidRPr="00BE3BE1">
              <w:rPr>
                <w:rStyle w:val="FontStyle234"/>
                <w:sz w:val="28"/>
                <w:szCs w:val="28"/>
              </w:rPr>
              <w:t>срови</w:t>
            </w:r>
            <w:proofErr w:type="spellEnd"/>
            <w:r w:rsidRPr="00BE3BE1">
              <w:rPr>
                <w:rStyle w:val="FontStyle234"/>
                <w:sz w:val="28"/>
                <w:szCs w:val="28"/>
              </w:rPr>
              <w:t xml:space="preserve"> ВН после различных операций, причины ограничения </w:t>
            </w:r>
            <w:proofErr w:type="spellStart"/>
            <w:r w:rsidRPr="00BE3BE1">
              <w:rPr>
                <w:rStyle w:val="FontStyle234"/>
                <w:sz w:val="28"/>
                <w:szCs w:val="28"/>
              </w:rPr>
              <w:t>жизнидеятельности</w:t>
            </w:r>
            <w:proofErr w:type="spellEnd"/>
            <w:r w:rsidRPr="00BE3BE1">
              <w:rPr>
                <w:rStyle w:val="FontStyle234"/>
                <w:sz w:val="28"/>
                <w:szCs w:val="28"/>
              </w:rPr>
              <w:t>, показания для направления на МСЭ, признаки инвалидности).</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Fonts w:ascii="Times New Roman" w:hAnsi="Times New Roman"/>
                <w:sz w:val="28"/>
                <w:szCs w:val="28"/>
              </w:rPr>
            </w:pPr>
            <w:r w:rsidRPr="00BE3BE1">
              <w:rPr>
                <w:rFonts w:ascii="Times New Roman" w:hAnsi="Times New Roman"/>
                <w:color w:val="000000"/>
                <w:sz w:val="28"/>
                <w:szCs w:val="28"/>
                <w:shd w:val="clear" w:color="auto" w:fill="FFFFFF"/>
              </w:rPr>
              <w:t>Методы реабилитации больных, оперированных по поводу доброкачественной церебральной или спинальной опухоли.</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r w:rsidRPr="00BE3BE1">
              <w:rPr>
                <w:rStyle w:val="FontStyle234"/>
                <w:sz w:val="28"/>
                <w:szCs w:val="28"/>
              </w:rPr>
              <w:t xml:space="preserve">Экспертиза временной нетрудоспособности у больных, перенесших травму периферических нервов (максимальные </w:t>
            </w:r>
            <w:proofErr w:type="spellStart"/>
            <w:r w:rsidRPr="00BE3BE1">
              <w:rPr>
                <w:rStyle w:val="FontStyle234"/>
                <w:sz w:val="28"/>
                <w:szCs w:val="28"/>
              </w:rPr>
              <w:t>срови</w:t>
            </w:r>
            <w:proofErr w:type="spellEnd"/>
            <w:r w:rsidRPr="00BE3BE1">
              <w:rPr>
                <w:rStyle w:val="FontStyle234"/>
                <w:sz w:val="28"/>
                <w:szCs w:val="28"/>
              </w:rPr>
              <w:t xml:space="preserve"> ВН после различных операций, причины ограничения </w:t>
            </w:r>
            <w:proofErr w:type="spellStart"/>
            <w:r w:rsidRPr="00BE3BE1">
              <w:rPr>
                <w:rStyle w:val="FontStyle234"/>
                <w:sz w:val="28"/>
                <w:szCs w:val="28"/>
              </w:rPr>
              <w:t>жизнидеятельности</w:t>
            </w:r>
            <w:proofErr w:type="spellEnd"/>
            <w:r w:rsidRPr="00BE3BE1">
              <w:rPr>
                <w:rStyle w:val="FontStyle234"/>
                <w:sz w:val="28"/>
                <w:szCs w:val="28"/>
              </w:rPr>
              <w:t>, показания для направления на МСЭ, признаки инвалидности).</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r w:rsidRPr="00BE3BE1">
              <w:rPr>
                <w:rStyle w:val="FontStyle234"/>
                <w:sz w:val="28"/>
                <w:szCs w:val="28"/>
              </w:rPr>
              <w:t xml:space="preserve">Экспертиза временной нетрудоспособности у больных, </w:t>
            </w:r>
            <w:proofErr w:type="spellStart"/>
            <w:r w:rsidRPr="00BE3BE1">
              <w:rPr>
                <w:rStyle w:val="FontStyle234"/>
                <w:sz w:val="28"/>
                <w:szCs w:val="28"/>
              </w:rPr>
              <w:t>перенсших</w:t>
            </w:r>
            <w:proofErr w:type="spellEnd"/>
            <w:r w:rsidRPr="00BE3BE1">
              <w:rPr>
                <w:rStyle w:val="FontStyle234"/>
                <w:sz w:val="28"/>
                <w:szCs w:val="28"/>
              </w:rPr>
              <w:t xml:space="preserve"> </w:t>
            </w:r>
            <w:proofErr w:type="gramStart"/>
            <w:r w:rsidRPr="00BE3BE1">
              <w:rPr>
                <w:rStyle w:val="FontStyle234"/>
                <w:sz w:val="28"/>
                <w:szCs w:val="28"/>
              </w:rPr>
              <w:t>черепно-мозговую</w:t>
            </w:r>
            <w:proofErr w:type="gramEnd"/>
            <w:r w:rsidRPr="00BE3BE1">
              <w:rPr>
                <w:rStyle w:val="FontStyle234"/>
                <w:sz w:val="28"/>
                <w:szCs w:val="28"/>
              </w:rPr>
              <w:t xml:space="preserve"> </w:t>
            </w:r>
            <w:proofErr w:type="spellStart"/>
            <w:r w:rsidRPr="00BE3BE1">
              <w:rPr>
                <w:rStyle w:val="FontStyle234"/>
                <w:sz w:val="28"/>
                <w:szCs w:val="28"/>
              </w:rPr>
              <w:t>таравму</w:t>
            </w:r>
            <w:proofErr w:type="spellEnd"/>
            <w:r w:rsidRPr="00BE3BE1">
              <w:rPr>
                <w:rStyle w:val="FontStyle234"/>
                <w:sz w:val="28"/>
                <w:szCs w:val="28"/>
              </w:rPr>
              <w:t xml:space="preserve"> (максимальные </w:t>
            </w:r>
            <w:proofErr w:type="spellStart"/>
            <w:r w:rsidRPr="00BE3BE1">
              <w:rPr>
                <w:rStyle w:val="FontStyle234"/>
                <w:sz w:val="28"/>
                <w:szCs w:val="28"/>
              </w:rPr>
              <w:t>срови</w:t>
            </w:r>
            <w:proofErr w:type="spellEnd"/>
            <w:r w:rsidRPr="00BE3BE1">
              <w:rPr>
                <w:rStyle w:val="FontStyle234"/>
                <w:sz w:val="28"/>
                <w:szCs w:val="28"/>
              </w:rPr>
              <w:t xml:space="preserve"> ВН после различных операций, причины ограничения </w:t>
            </w:r>
            <w:proofErr w:type="spellStart"/>
            <w:r w:rsidRPr="00BE3BE1">
              <w:rPr>
                <w:rStyle w:val="FontStyle234"/>
                <w:sz w:val="28"/>
                <w:szCs w:val="28"/>
              </w:rPr>
              <w:lastRenderedPageBreak/>
              <w:t>жизнидеятельности</w:t>
            </w:r>
            <w:proofErr w:type="spellEnd"/>
            <w:r w:rsidRPr="00BE3BE1">
              <w:rPr>
                <w:rStyle w:val="FontStyle234"/>
                <w:sz w:val="28"/>
                <w:szCs w:val="28"/>
              </w:rPr>
              <w:t>, показания для направления на МСЭ, признаки инвалидности).</w:t>
            </w:r>
          </w:p>
          <w:p w:rsidR="0040074C" w:rsidRPr="00BE3BE1" w:rsidRDefault="0040074C" w:rsidP="00472FFC">
            <w:pPr>
              <w:pStyle w:val="a3"/>
              <w:widowControl w:val="0"/>
              <w:numPr>
                <w:ilvl w:val="0"/>
                <w:numId w:val="9"/>
              </w:numPr>
              <w:autoSpaceDE w:val="0"/>
              <w:autoSpaceDN w:val="0"/>
              <w:adjustRightInd w:val="0"/>
              <w:spacing w:after="0" w:line="240" w:lineRule="auto"/>
              <w:ind w:left="108" w:firstLine="37"/>
              <w:jc w:val="both"/>
              <w:rPr>
                <w:rStyle w:val="FontStyle234"/>
                <w:sz w:val="28"/>
                <w:szCs w:val="28"/>
              </w:rPr>
            </w:pPr>
            <w:r w:rsidRPr="00BE3BE1">
              <w:rPr>
                <w:rStyle w:val="FontStyle234"/>
                <w:sz w:val="28"/>
                <w:szCs w:val="28"/>
              </w:rPr>
              <w:t xml:space="preserve">Экспертиза временной нетрудоспособности у больных, </w:t>
            </w:r>
            <w:proofErr w:type="spellStart"/>
            <w:r w:rsidRPr="00BE3BE1">
              <w:rPr>
                <w:rStyle w:val="FontStyle234"/>
                <w:sz w:val="28"/>
                <w:szCs w:val="28"/>
              </w:rPr>
              <w:t>перенсших</w:t>
            </w:r>
            <w:proofErr w:type="spellEnd"/>
            <w:r w:rsidRPr="00BE3BE1">
              <w:rPr>
                <w:rStyle w:val="FontStyle234"/>
                <w:sz w:val="28"/>
                <w:szCs w:val="28"/>
              </w:rPr>
              <w:t xml:space="preserve"> позвоночно-спинномозговую травму (максимальные </w:t>
            </w:r>
            <w:proofErr w:type="spellStart"/>
            <w:r w:rsidRPr="00BE3BE1">
              <w:rPr>
                <w:rStyle w:val="FontStyle234"/>
                <w:sz w:val="28"/>
                <w:szCs w:val="28"/>
              </w:rPr>
              <w:t>срови</w:t>
            </w:r>
            <w:proofErr w:type="spellEnd"/>
            <w:r w:rsidRPr="00BE3BE1">
              <w:rPr>
                <w:rStyle w:val="FontStyle234"/>
                <w:sz w:val="28"/>
                <w:szCs w:val="28"/>
              </w:rPr>
              <w:t xml:space="preserve"> ВН после различных операций, причины ограничения </w:t>
            </w:r>
            <w:proofErr w:type="spellStart"/>
            <w:r w:rsidRPr="00BE3BE1">
              <w:rPr>
                <w:rStyle w:val="FontStyle234"/>
                <w:sz w:val="28"/>
                <w:szCs w:val="28"/>
              </w:rPr>
              <w:t>жизнидеятельности</w:t>
            </w:r>
            <w:proofErr w:type="spellEnd"/>
            <w:r w:rsidRPr="00BE3BE1">
              <w:rPr>
                <w:rStyle w:val="FontStyle234"/>
                <w:sz w:val="28"/>
                <w:szCs w:val="28"/>
              </w:rPr>
              <w:t>, показания для направления на МСЭ, признаки инвалидности).</w:t>
            </w:r>
          </w:p>
          <w:p w:rsidR="00964EE3" w:rsidRPr="00D161CA" w:rsidRDefault="0040074C" w:rsidP="00472FFC">
            <w:pPr>
              <w:pStyle w:val="a3"/>
              <w:widowControl w:val="0"/>
              <w:numPr>
                <w:ilvl w:val="0"/>
                <w:numId w:val="9"/>
              </w:numPr>
              <w:autoSpaceDE w:val="0"/>
              <w:autoSpaceDN w:val="0"/>
              <w:adjustRightInd w:val="0"/>
              <w:spacing w:after="0" w:line="240" w:lineRule="auto"/>
              <w:ind w:left="108" w:firstLine="37"/>
              <w:jc w:val="both"/>
              <w:rPr>
                <w:rFonts w:ascii="Times New Roman" w:hAnsi="Times New Roman"/>
                <w:color w:val="000000"/>
                <w:sz w:val="28"/>
                <w:szCs w:val="26"/>
                <w:u w:val="single"/>
              </w:rPr>
            </w:pPr>
            <w:r w:rsidRPr="0040074C">
              <w:rPr>
                <w:rStyle w:val="FontStyle234"/>
                <w:sz w:val="28"/>
                <w:szCs w:val="28"/>
              </w:rPr>
              <w:t>Программы реабилитации больных, перенесших черепно-мозговую, позвоночно-спинномозговую, травму периферических нервов.</w:t>
            </w:r>
          </w:p>
        </w:tc>
      </w:tr>
      <w:tr w:rsidR="00964EE3" w:rsidRPr="00D161C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D161CA" w:rsidRDefault="00964EE3" w:rsidP="00231F45">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Заключительная часть занятия:</w:t>
            </w:r>
          </w:p>
          <w:p w:rsidR="00964EE3" w:rsidRPr="00D161CA" w:rsidRDefault="00964EE3"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подведение итогов занятия;</w:t>
            </w:r>
          </w:p>
          <w:p w:rsidR="00964EE3" w:rsidRPr="00D161CA" w:rsidRDefault="00964EE3"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выставление текущих оценок в учебный журнал;</w:t>
            </w:r>
          </w:p>
          <w:p w:rsidR="00964EE3" w:rsidRPr="00D161CA" w:rsidRDefault="00964EE3"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z w:val="28"/>
                <w:szCs w:val="26"/>
              </w:rPr>
              <w:t xml:space="preserve">задание для самостоятельной подготовки </w:t>
            </w:r>
            <w:proofErr w:type="gramStart"/>
            <w:r w:rsidRPr="00D161CA">
              <w:rPr>
                <w:rFonts w:ascii="Times New Roman" w:hAnsi="Times New Roman"/>
                <w:color w:val="000000"/>
                <w:sz w:val="28"/>
                <w:szCs w:val="26"/>
              </w:rPr>
              <w:t>обучающихся</w:t>
            </w:r>
            <w:proofErr w:type="gramEnd"/>
            <w:r w:rsidRPr="00D161CA">
              <w:rPr>
                <w:rFonts w:ascii="Times New Roman" w:hAnsi="Times New Roman"/>
                <w:color w:val="000000"/>
                <w:sz w:val="28"/>
                <w:szCs w:val="26"/>
              </w:rPr>
              <w:t>.</w:t>
            </w:r>
          </w:p>
        </w:tc>
      </w:tr>
    </w:tbl>
    <w:p w:rsidR="00D161CA" w:rsidRDefault="00D161CA" w:rsidP="00964EE3">
      <w:pPr>
        <w:spacing w:after="0" w:line="240" w:lineRule="auto"/>
        <w:ind w:firstLine="709"/>
        <w:jc w:val="both"/>
        <w:rPr>
          <w:rFonts w:ascii="Times New Roman" w:hAnsi="Times New Roman"/>
          <w:b/>
          <w:color w:val="000000"/>
          <w:sz w:val="28"/>
          <w:szCs w:val="28"/>
        </w:rPr>
      </w:pPr>
    </w:p>
    <w:p w:rsidR="00964EE3" w:rsidRPr="005A47A4" w:rsidRDefault="00964EE3" w:rsidP="00964EE3">
      <w:pPr>
        <w:spacing w:after="0" w:line="240" w:lineRule="auto"/>
        <w:ind w:firstLine="709"/>
        <w:jc w:val="both"/>
        <w:rPr>
          <w:rFonts w:ascii="Times New Roman" w:hAnsi="Times New Roman"/>
          <w:b/>
          <w:color w:val="000000"/>
          <w:sz w:val="28"/>
          <w:szCs w:val="28"/>
        </w:rPr>
      </w:pPr>
      <w:r w:rsidRPr="005A47A4">
        <w:rPr>
          <w:rFonts w:ascii="Times New Roman" w:hAnsi="Times New Roman"/>
          <w:b/>
          <w:color w:val="000000"/>
          <w:sz w:val="28"/>
          <w:szCs w:val="28"/>
        </w:rPr>
        <w:t xml:space="preserve">Средства обучения: </w:t>
      </w:r>
    </w:p>
    <w:p w:rsidR="00964EE3" w:rsidRPr="005A47A4" w:rsidRDefault="00964EE3" w:rsidP="00964EE3">
      <w:pPr>
        <w:spacing w:after="0" w:line="240" w:lineRule="auto"/>
        <w:ind w:firstLine="709"/>
        <w:jc w:val="both"/>
        <w:rPr>
          <w:rFonts w:ascii="Times New Roman" w:hAnsi="Times New Roman"/>
          <w:i/>
          <w:color w:val="000000"/>
          <w:sz w:val="28"/>
          <w:szCs w:val="28"/>
        </w:rPr>
      </w:pPr>
      <w:r w:rsidRPr="005A47A4">
        <w:rPr>
          <w:rFonts w:ascii="Times New Roman" w:hAnsi="Times New Roman"/>
          <w:color w:val="000000"/>
          <w:sz w:val="28"/>
          <w:szCs w:val="28"/>
        </w:rPr>
        <w:t xml:space="preserve">- </w:t>
      </w:r>
      <w:proofErr w:type="gramStart"/>
      <w:r w:rsidRPr="005A47A4">
        <w:rPr>
          <w:rFonts w:ascii="Times New Roman" w:hAnsi="Times New Roman"/>
          <w:color w:val="000000"/>
          <w:sz w:val="28"/>
          <w:szCs w:val="28"/>
        </w:rPr>
        <w:t>дидактические</w:t>
      </w:r>
      <w:proofErr w:type="gramEnd"/>
      <w:r w:rsidRPr="005A47A4">
        <w:rPr>
          <w:rFonts w:ascii="Times New Roman" w:hAnsi="Times New Roman"/>
          <w:color w:val="000000"/>
          <w:sz w:val="28"/>
          <w:szCs w:val="28"/>
        </w:rPr>
        <w:t xml:space="preserve"> (</w:t>
      </w:r>
      <w:r w:rsidRPr="005A47A4">
        <w:rPr>
          <w:rFonts w:ascii="Times New Roman" w:hAnsi="Times New Roman"/>
          <w:i/>
          <w:color w:val="000000"/>
          <w:sz w:val="28"/>
          <w:szCs w:val="28"/>
        </w:rPr>
        <w:t>раздаточный материал,</w:t>
      </w:r>
      <w:r w:rsidRPr="005A47A4">
        <w:t xml:space="preserve"> </w:t>
      </w:r>
      <w:r w:rsidRPr="005A47A4">
        <w:rPr>
          <w:rFonts w:ascii="Times New Roman" w:hAnsi="Times New Roman"/>
          <w:i/>
          <w:color w:val="000000"/>
          <w:sz w:val="28"/>
          <w:szCs w:val="28"/>
        </w:rPr>
        <w:t>презентация;</w:t>
      </w:r>
    </w:p>
    <w:p w:rsidR="00964EE3" w:rsidRPr="005A47A4" w:rsidRDefault="00964EE3" w:rsidP="00964EE3">
      <w:pPr>
        <w:spacing w:after="0" w:line="240" w:lineRule="auto"/>
        <w:ind w:firstLine="709"/>
        <w:jc w:val="both"/>
        <w:rPr>
          <w:rFonts w:ascii="Times New Roman" w:hAnsi="Times New Roman"/>
          <w:color w:val="000000"/>
          <w:sz w:val="28"/>
          <w:szCs w:val="28"/>
        </w:rPr>
      </w:pPr>
      <w:r w:rsidRPr="005A47A4">
        <w:rPr>
          <w:rFonts w:ascii="Times New Roman" w:hAnsi="Times New Roman"/>
          <w:color w:val="000000"/>
          <w:sz w:val="28"/>
          <w:szCs w:val="28"/>
        </w:rPr>
        <w:t xml:space="preserve">- </w:t>
      </w:r>
      <w:proofErr w:type="gramStart"/>
      <w:r w:rsidRPr="005A47A4">
        <w:rPr>
          <w:rFonts w:ascii="Times New Roman" w:hAnsi="Times New Roman"/>
          <w:color w:val="000000"/>
          <w:sz w:val="28"/>
          <w:szCs w:val="28"/>
        </w:rPr>
        <w:t>материально-технические</w:t>
      </w:r>
      <w:proofErr w:type="gramEnd"/>
      <w:r w:rsidRPr="005A47A4">
        <w:rPr>
          <w:rFonts w:ascii="Times New Roman" w:hAnsi="Times New Roman"/>
          <w:color w:val="000000"/>
          <w:sz w:val="28"/>
          <w:szCs w:val="28"/>
        </w:rPr>
        <w:t xml:space="preserve"> </w:t>
      </w:r>
      <w:r w:rsidRPr="005A47A4">
        <w:rPr>
          <w:rFonts w:ascii="Times New Roman" w:hAnsi="Times New Roman"/>
          <w:i/>
          <w:color w:val="000000"/>
          <w:sz w:val="28"/>
          <w:szCs w:val="28"/>
        </w:rPr>
        <w:t>мультимедийный проектор.</w:t>
      </w:r>
      <w:r w:rsidRPr="005A47A4">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ind w:firstLine="709"/>
        <w:contextualSpacing/>
        <w:jc w:val="both"/>
        <w:rPr>
          <w:rFonts w:ascii="Times New Roman" w:hAnsi="Times New Roman"/>
          <w:b/>
          <w:sz w:val="28"/>
          <w:szCs w:val="28"/>
        </w:rPr>
      </w:pPr>
      <w:r w:rsidRPr="0040074C">
        <w:rPr>
          <w:rFonts w:ascii="Times New Roman" w:hAnsi="Times New Roman"/>
          <w:b/>
          <w:sz w:val="28"/>
          <w:szCs w:val="28"/>
        </w:rPr>
        <w:t xml:space="preserve">Модуль №2. </w:t>
      </w:r>
      <w:r w:rsidRPr="0040074C">
        <w:rPr>
          <w:rFonts w:ascii="Times New Roman" w:hAnsi="Times New Roman"/>
          <w:sz w:val="28"/>
          <w:szCs w:val="28"/>
        </w:rPr>
        <w:t>Нейрохирургическая анатомия</w:t>
      </w:r>
    </w:p>
    <w:p w:rsidR="0040074C" w:rsidRPr="0040074C" w:rsidRDefault="0040074C" w:rsidP="0040074C">
      <w:pPr>
        <w:spacing w:after="0"/>
        <w:ind w:firstLine="709"/>
        <w:contextualSpacing/>
        <w:jc w:val="both"/>
        <w:rPr>
          <w:rFonts w:ascii="Times New Roman" w:hAnsi="Times New Roman"/>
          <w:b/>
          <w:sz w:val="28"/>
          <w:szCs w:val="28"/>
        </w:rPr>
      </w:pPr>
      <w:r w:rsidRPr="0040074C">
        <w:rPr>
          <w:rFonts w:ascii="Times New Roman" w:hAnsi="Times New Roman"/>
          <w:b/>
          <w:sz w:val="28"/>
          <w:szCs w:val="28"/>
        </w:rPr>
        <w:t xml:space="preserve">Тема №1. </w:t>
      </w:r>
      <w:r w:rsidRPr="0040074C">
        <w:rPr>
          <w:rFonts w:ascii="Times New Roman" w:hAnsi="Times New Roman"/>
          <w:sz w:val="28"/>
          <w:szCs w:val="28"/>
        </w:rPr>
        <w:t>Анатомия черепа и головного мозга</w:t>
      </w:r>
    </w:p>
    <w:p w:rsidR="00964EE3" w:rsidRPr="00D161CA" w:rsidRDefault="00964EE3" w:rsidP="0040074C">
      <w:pPr>
        <w:spacing w:after="0" w:line="240" w:lineRule="auto"/>
        <w:ind w:firstLine="709"/>
        <w:jc w:val="both"/>
        <w:rPr>
          <w:rFonts w:ascii="Times New Roman" w:hAnsi="Times New Roman"/>
          <w:color w:val="000000"/>
          <w:sz w:val="28"/>
          <w:szCs w:val="28"/>
        </w:rPr>
      </w:pPr>
      <w:r w:rsidRPr="00D161CA">
        <w:rPr>
          <w:rFonts w:ascii="Times New Roman" w:hAnsi="Times New Roman"/>
          <w:b/>
          <w:color w:val="000000"/>
          <w:sz w:val="28"/>
          <w:szCs w:val="28"/>
        </w:rPr>
        <w:t xml:space="preserve">Вид учебного занятия: </w:t>
      </w:r>
      <w:r w:rsidRPr="00D161CA">
        <w:rPr>
          <w:rFonts w:ascii="Times New Roman" w:hAnsi="Times New Roman"/>
          <w:color w:val="000000"/>
          <w:sz w:val="28"/>
          <w:szCs w:val="28"/>
        </w:rPr>
        <w:t>практическое занятие.</w:t>
      </w:r>
    </w:p>
    <w:p w:rsidR="00964EE3" w:rsidRPr="00D161CA" w:rsidRDefault="00964EE3" w:rsidP="0040074C">
      <w:pPr>
        <w:spacing w:after="0" w:line="240" w:lineRule="auto"/>
        <w:ind w:firstLine="709"/>
        <w:jc w:val="both"/>
        <w:rPr>
          <w:rFonts w:ascii="Times New Roman" w:hAnsi="Times New Roman"/>
          <w:color w:val="000000"/>
          <w:sz w:val="28"/>
          <w:szCs w:val="24"/>
        </w:rPr>
      </w:pPr>
      <w:r w:rsidRPr="00D161CA">
        <w:rPr>
          <w:rFonts w:ascii="Times New Roman" w:hAnsi="Times New Roman"/>
          <w:b/>
          <w:color w:val="000000"/>
          <w:sz w:val="28"/>
          <w:szCs w:val="28"/>
        </w:rPr>
        <w:t>Цель:</w:t>
      </w:r>
      <w:r w:rsidRPr="00D161CA">
        <w:rPr>
          <w:rFonts w:ascii="Times New Roman" w:hAnsi="Times New Roman"/>
          <w:color w:val="000000"/>
          <w:sz w:val="28"/>
          <w:szCs w:val="24"/>
        </w:rPr>
        <w:t xml:space="preserve"> </w:t>
      </w:r>
      <w:r w:rsidR="0040074C">
        <w:rPr>
          <w:rFonts w:ascii="Times New Roman" w:hAnsi="Times New Roman"/>
          <w:color w:val="000000"/>
          <w:sz w:val="28"/>
          <w:szCs w:val="24"/>
        </w:rPr>
        <w:t xml:space="preserve">углубить знания по клинической анатомии черепа и головного мозга. </w:t>
      </w:r>
    </w:p>
    <w:p w:rsidR="00964EE3" w:rsidRPr="00D161CA" w:rsidRDefault="00964EE3" w:rsidP="00964EE3">
      <w:pPr>
        <w:spacing w:after="0" w:line="240" w:lineRule="auto"/>
        <w:ind w:firstLine="709"/>
        <w:jc w:val="both"/>
        <w:rPr>
          <w:rFonts w:ascii="Times New Roman" w:hAnsi="Times New Roman"/>
          <w:b/>
          <w:color w:val="000000"/>
          <w:sz w:val="28"/>
          <w:szCs w:val="28"/>
        </w:rPr>
      </w:pPr>
    </w:p>
    <w:p w:rsidR="00964EE3" w:rsidRPr="00D161CA" w:rsidRDefault="00964EE3" w:rsidP="00964EE3">
      <w:pPr>
        <w:spacing w:after="0" w:line="240" w:lineRule="auto"/>
        <w:ind w:firstLine="709"/>
        <w:jc w:val="both"/>
        <w:rPr>
          <w:rFonts w:ascii="Times New Roman" w:hAnsi="Times New Roman"/>
          <w:b/>
          <w:color w:val="000000"/>
          <w:sz w:val="28"/>
          <w:szCs w:val="28"/>
        </w:rPr>
      </w:pPr>
      <w:r w:rsidRPr="00D161C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305"/>
      </w:tblGrid>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rPr>
                <w:rFonts w:ascii="Times New Roman" w:hAnsi="Times New Roman"/>
                <w:b/>
                <w:color w:val="000000"/>
                <w:sz w:val="28"/>
                <w:szCs w:val="26"/>
              </w:rPr>
            </w:pPr>
            <w:r w:rsidRPr="00D161CA">
              <w:rPr>
                <w:rFonts w:ascii="Times New Roman" w:hAnsi="Times New Roman"/>
                <w:b/>
                <w:color w:val="000000"/>
                <w:sz w:val="28"/>
                <w:szCs w:val="26"/>
              </w:rPr>
              <w:t xml:space="preserve">№ </w:t>
            </w:r>
            <w:proofErr w:type="spellStart"/>
            <w:proofErr w:type="gramStart"/>
            <w:r w:rsidRPr="00D161CA">
              <w:rPr>
                <w:rFonts w:ascii="Times New Roman" w:hAnsi="Times New Roman"/>
                <w:b/>
                <w:color w:val="000000"/>
                <w:sz w:val="28"/>
                <w:szCs w:val="26"/>
              </w:rPr>
              <w:t>п</w:t>
            </w:r>
            <w:proofErr w:type="spellEnd"/>
            <w:proofErr w:type="gramEnd"/>
            <w:r w:rsidRPr="00D161CA">
              <w:rPr>
                <w:rFonts w:ascii="Times New Roman" w:hAnsi="Times New Roman"/>
                <w:b/>
                <w:color w:val="000000"/>
                <w:sz w:val="28"/>
                <w:szCs w:val="26"/>
              </w:rPr>
              <w:t>/</w:t>
            </w:r>
            <w:proofErr w:type="spellStart"/>
            <w:r w:rsidRPr="00D161CA">
              <w:rPr>
                <w:rFonts w:ascii="Times New Roman" w:hAnsi="Times New Roman"/>
                <w:b/>
                <w:color w:val="000000"/>
                <w:sz w:val="28"/>
                <w:szCs w:val="26"/>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b/>
                <w:color w:val="000000"/>
                <w:sz w:val="28"/>
                <w:szCs w:val="26"/>
              </w:rPr>
            </w:pPr>
            <w:r w:rsidRPr="00D161CA">
              <w:rPr>
                <w:rFonts w:ascii="Times New Roman" w:hAnsi="Times New Roman"/>
                <w:b/>
                <w:color w:val="000000"/>
                <w:sz w:val="28"/>
                <w:szCs w:val="26"/>
              </w:rPr>
              <w:t xml:space="preserve">Этапы и содержание занятия </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Организационный момент. </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Объявление темы, цели занятия.</w:t>
            </w:r>
          </w:p>
          <w:p w:rsidR="00D161CA" w:rsidRPr="00D161CA" w:rsidRDefault="00D161CA" w:rsidP="00D161CA">
            <w:pPr>
              <w:spacing w:after="0" w:line="240" w:lineRule="auto"/>
              <w:jc w:val="both"/>
              <w:rPr>
                <w:rFonts w:ascii="Times New Roman" w:hAnsi="Times New Roman"/>
                <w:color w:val="000000"/>
                <w:sz w:val="28"/>
                <w:szCs w:val="26"/>
              </w:rPr>
            </w:pPr>
            <w:r w:rsidRPr="00D161CA">
              <w:rPr>
                <w:rFonts w:ascii="Times New Roman" w:hAnsi="Times New Roman"/>
                <w:color w:val="000000"/>
                <w:sz w:val="28"/>
                <w:szCs w:val="26"/>
              </w:rPr>
              <w:t>Мотивационный момент (актуальность  изучения темы занятия)</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2</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i/>
                <w:color w:val="000000"/>
                <w:sz w:val="28"/>
                <w:szCs w:val="26"/>
              </w:rPr>
            </w:pPr>
            <w:r w:rsidRPr="00D161CA">
              <w:rPr>
                <w:rFonts w:ascii="Times New Roman" w:hAnsi="Times New Roman"/>
                <w:b/>
                <w:color w:val="000000"/>
                <w:sz w:val="28"/>
                <w:szCs w:val="26"/>
              </w:rPr>
              <w:t xml:space="preserve">Входной контроль, актуализация опорных знаний, умений, навыков: </w:t>
            </w:r>
            <w:r w:rsidRPr="00D161CA">
              <w:rPr>
                <w:rFonts w:ascii="Times New Roman" w:hAnsi="Times New Roman"/>
                <w:color w:val="000000"/>
                <w:sz w:val="28"/>
                <w:szCs w:val="26"/>
              </w:rPr>
              <w:t>устный опрос, тестирование.</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40074C">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 xml:space="preserve">Основная часть учебного занятия. </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 xml:space="preserve">Отделы черепа человека. Кости, образующие мозговой и лицевой череп. Строение костей свода черепа. Швы мозгового черепа. Краниометрические точки и костные ориентиры. </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Внутреннее и наружное основание черепа. Рельеф и отверстия основания черепа.</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Клиновидная кость. Отростки и отверстия клиновидной кости.</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Височная кость. Пирамида височной кости.</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 xml:space="preserve">Затылочная и теменная кость. Атланто-окципитальное </w:t>
            </w:r>
            <w:proofErr w:type="spellStart"/>
            <w:r w:rsidRPr="00BE3BE1">
              <w:rPr>
                <w:rFonts w:ascii="Times New Roman" w:hAnsi="Times New Roman"/>
                <w:sz w:val="28"/>
                <w:szCs w:val="28"/>
              </w:rPr>
              <w:t>сочление</w:t>
            </w:r>
            <w:proofErr w:type="spellEnd"/>
            <w:r w:rsidRPr="00BE3BE1">
              <w:rPr>
                <w:rFonts w:ascii="Times New Roman" w:hAnsi="Times New Roman"/>
                <w:sz w:val="28"/>
                <w:szCs w:val="28"/>
              </w:rPr>
              <w:t>.</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proofErr w:type="gramStart"/>
            <w:r w:rsidRPr="00BE3BE1">
              <w:rPr>
                <w:rFonts w:ascii="Times New Roman" w:hAnsi="Times New Roman"/>
                <w:sz w:val="28"/>
                <w:szCs w:val="28"/>
              </w:rPr>
              <w:t xml:space="preserve">Мышцы шеи (поверхностные - </w:t>
            </w:r>
            <w:r w:rsidRPr="00BE3BE1">
              <w:rPr>
                <w:rFonts w:ascii="Times New Roman" w:hAnsi="Times New Roman"/>
                <w:color w:val="000000"/>
                <w:sz w:val="28"/>
                <w:szCs w:val="28"/>
              </w:rPr>
              <w:t>подкож</w:t>
            </w:r>
            <w:r w:rsidRPr="00BE3BE1">
              <w:rPr>
                <w:rFonts w:ascii="Times New Roman" w:hAnsi="Times New Roman"/>
                <w:color w:val="000000"/>
                <w:sz w:val="28"/>
                <w:szCs w:val="28"/>
              </w:rPr>
              <w:softHyphen/>
              <w:t xml:space="preserve">ная мышца шеи, </w:t>
            </w:r>
            <w:proofErr w:type="spellStart"/>
            <w:r w:rsidRPr="00BE3BE1">
              <w:rPr>
                <w:rFonts w:ascii="Times New Roman" w:hAnsi="Times New Roman"/>
                <w:color w:val="000000"/>
                <w:sz w:val="28"/>
                <w:szCs w:val="28"/>
              </w:rPr>
              <w:t>грудино-ключично-сосцевидная</w:t>
            </w:r>
            <w:proofErr w:type="spellEnd"/>
            <w:r w:rsidRPr="00BE3BE1">
              <w:rPr>
                <w:rFonts w:ascii="Times New Roman" w:hAnsi="Times New Roman"/>
                <w:color w:val="000000"/>
                <w:sz w:val="28"/>
                <w:szCs w:val="28"/>
              </w:rPr>
              <w:t xml:space="preserve"> мышца, двубрюшная, шилоподъязычная и подбородочно-подъязычная, челюстно-подъязычная, грудино-подъязычная, грудино-щитовид</w:t>
            </w:r>
            <w:r w:rsidRPr="00BE3BE1">
              <w:rPr>
                <w:rFonts w:ascii="Times New Roman" w:hAnsi="Times New Roman"/>
                <w:color w:val="000000"/>
                <w:sz w:val="28"/>
                <w:szCs w:val="28"/>
              </w:rPr>
              <w:softHyphen/>
              <w:t>ная, щитоподъязычная и лопаточно-</w:t>
            </w:r>
            <w:r w:rsidRPr="00BE3BE1">
              <w:rPr>
                <w:rFonts w:ascii="Times New Roman" w:hAnsi="Times New Roman"/>
                <w:color w:val="000000"/>
                <w:sz w:val="28"/>
                <w:szCs w:val="28"/>
              </w:rPr>
              <w:lastRenderedPageBreak/>
              <w:t>подъязычная, глубокие - передняя, средняя и задняя лест</w:t>
            </w:r>
            <w:r w:rsidRPr="00BE3BE1">
              <w:rPr>
                <w:rFonts w:ascii="Times New Roman" w:hAnsi="Times New Roman"/>
                <w:color w:val="000000"/>
                <w:sz w:val="28"/>
                <w:szCs w:val="28"/>
              </w:rPr>
              <w:softHyphen/>
              <w:t>ничные мышцы, длинная мышца головы, передняя прямая мышца головы, латеральная прямая мышца головы, длинная мышца шеи).</w:t>
            </w:r>
            <w:proofErr w:type="gramEnd"/>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proofErr w:type="gramStart"/>
            <w:r w:rsidRPr="00BE3BE1">
              <w:rPr>
                <w:rFonts w:ascii="Times New Roman" w:hAnsi="Times New Roman"/>
                <w:color w:val="000000"/>
                <w:sz w:val="28"/>
                <w:szCs w:val="28"/>
              </w:rPr>
              <w:t xml:space="preserve">Мышцы головы (жевательные – жевательная, височная, латеральная и медиальная крыловидные мышцы, мимические - </w:t>
            </w:r>
            <w:r w:rsidRPr="00BE3BE1">
              <w:rPr>
                <w:rFonts w:ascii="Times New Roman" w:hAnsi="Times New Roman"/>
                <w:iCs/>
                <w:color w:val="000000"/>
                <w:sz w:val="28"/>
                <w:szCs w:val="28"/>
              </w:rPr>
              <w:t>мышца, сморщивающая бровь,</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мышца гордецов, </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круговая мышца глаза, </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носовая мышца, </w:t>
            </w:r>
            <w:r w:rsidRPr="00BE3BE1">
              <w:rPr>
                <w:rFonts w:ascii="Times New Roman" w:hAnsi="Times New Roman"/>
                <w:b/>
                <w:bCs/>
                <w:color w:val="000000"/>
                <w:sz w:val="28"/>
                <w:szCs w:val="28"/>
              </w:rPr>
              <w:t> </w:t>
            </w:r>
            <w:r w:rsidRPr="00BE3BE1">
              <w:rPr>
                <w:rFonts w:ascii="Times New Roman" w:hAnsi="Times New Roman"/>
                <w:iCs/>
                <w:color w:val="000000"/>
                <w:sz w:val="28"/>
                <w:szCs w:val="28"/>
              </w:rPr>
              <w:t>мышца, опускающая перегородку носа, круговая мышца рта,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 поднимающая верхнюю губу,</w:t>
            </w:r>
            <w:r w:rsidRPr="00BE3BE1">
              <w:rPr>
                <w:rFonts w:ascii="Times New Roman" w:hAnsi="Times New Roman"/>
                <w:b/>
                <w:bCs/>
                <w:color w:val="000000"/>
                <w:sz w:val="28"/>
                <w:szCs w:val="28"/>
                <w:lang w:val="en-US"/>
              </w:rPr>
              <w:t> </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поднимающая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угол</w:t>
            </w:r>
            <w:r w:rsidRPr="00BE3BE1">
              <w:rPr>
                <w:rFonts w:ascii="Times New Roman" w:hAnsi="Times New Roman"/>
                <w:color w:val="000000"/>
                <w:sz w:val="28"/>
                <w:szCs w:val="28"/>
                <w:lang w:val="en-US"/>
              </w:rPr>
              <w:t> </w:t>
            </w:r>
            <w:r w:rsidRPr="00BE3BE1">
              <w:rPr>
                <w:rFonts w:ascii="Times New Roman" w:hAnsi="Times New Roman"/>
                <w:iCs/>
                <w:color w:val="000000"/>
                <w:sz w:val="28"/>
                <w:szCs w:val="28"/>
              </w:rPr>
              <w:t>рта,</w:t>
            </w:r>
            <w:r w:rsidRPr="00BE3BE1">
              <w:rPr>
                <w:rFonts w:ascii="Times New Roman" w:hAnsi="Times New Roman"/>
                <w:b/>
                <w:bCs/>
                <w:color w:val="000000"/>
                <w:sz w:val="28"/>
                <w:szCs w:val="28"/>
                <w:lang w:val="en-US"/>
              </w:rPr>
              <w:t> </w:t>
            </w:r>
            <w:r w:rsidRPr="00BE3BE1">
              <w:rPr>
                <w:rFonts w:ascii="Times New Roman" w:hAnsi="Times New Roman"/>
                <w:iCs/>
                <w:color w:val="000000"/>
                <w:sz w:val="28"/>
                <w:szCs w:val="28"/>
              </w:rPr>
              <w:t>большая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и</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малая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скуловые</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мышцы,</w:t>
            </w:r>
            <w:r w:rsidRPr="00BE3BE1">
              <w:rPr>
                <w:rFonts w:ascii="Times New Roman" w:hAnsi="Times New Roman"/>
                <w:b/>
                <w:bCs/>
                <w:color w:val="000000"/>
                <w:sz w:val="28"/>
                <w:szCs w:val="28"/>
                <w:lang w:val="en-US"/>
              </w:rPr>
              <w:t> </w:t>
            </w:r>
            <w:r w:rsidRPr="00BE3BE1">
              <w:rPr>
                <w:rFonts w:ascii="Times New Roman" w:hAnsi="Times New Roman"/>
                <w:iCs/>
                <w:color w:val="000000"/>
                <w:sz w:val="28"/>
                <w:szCs w:val="28"/>
              </w:rPr>
              <w:t>мышца смеха,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щечная мышца,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 опускающая угол рта,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опускающая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нижнюю</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 xml:space="preserve">губу, подбородочная мышца, свода черепа – </w:t>
            </w:r>
            <w:proofErr w:type="spellStart"/>
            <w:r w:rsidRPr="00BE3BE1">
              <w:rPr>
                <w:rFonts w:ascii="Times New Roman" w:hAnsi="Times New Roman"/>
                <w:iCs/>
                <w:color w:val="000000"/>
                <w:sz w:val="28"/>
                <w:szCs w:val="28"/>
              </w:rPr>
              <w:t>надчерепная</w:t>
            </w:r>
            <w:proofErr w:type="spellEnd"/>
            <w:r w:rsidRPr="00BE3BE1">
              <w:rPr>
                <w:rFonts w:ascii="Times New Roman" w:hAnsi="Times New Roman"/>
                <w:iCs/>
                <w:color w:val="000000"/>
                <w:sz w:val="28"/>
                <w:szCs w:val="28"/>
              </w:rPr>
              <w:t>, передняя, верхняя</w:t>
            </w:r>
            <w:proofErr w:type="gramEnd"/>
            <w:r w:rsidRPr="00BE3BE1">
              <w:rPr>
                <w:rFonts w:ascii="Times New Roman" w:hAnsi="Times New Roman"/>
                <w:iCs/>
                <w:color w:val="000000"/>
                <w:sz w:val="28"/>
                <w:szCs w:val="28"/>
              </w:rPr>
              <w:t xml:space="preserve"> и </w:t>
            </w:r>
            <w:proofErr w:type="gramStart"/>
            <w:r w:rsidRPr="00BE3BE1">
              <w:rPr>
                <w:rFonts w:ascii="Times New Roman" w:hAnsi="Times New Roman"/>
                <w:iCs/>
                <w:color w:val="000000"/>
                <w:sz w:val="28"/>
                <w:szCs w:val="28"/>
              </w:rPr>
              <w:t>задняя</w:t>
            </w:r>
            <w:proofErr w:type="gramEnd"/>
            <w:r w:rsidRPr="00BE3BE1">
              <w:rPr>
                <w:rFonts w:ascii="Times New Roman" w:hAnsi="Times New Roman"/>
                <w:iCs/>
                <w:color w:val="000000"/>
                <w:sz w:val="28"/>
                <w:szCs w:val="28"/>
              </w:rPr>
              <w:t xml:space="preserve"> ушные мышцы).</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 xml:space="preserve">Конвекситальная поверхность полушарий большого мозга. Борозды и извилины. </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Базальная поверхность полушарий большого мозга. Места выхода и особенности хода корешков черепно-мозговых нервов.</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Срединный сагиттальный и поперечный срезы мозга. Желудочки мозга.</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426"/>
              <w:jc w:val="both"/>
              <w:rPr>
                <w:rFonts w:ascii="Times New Roman" w:hAnsi="Times New Roman"/>
                <w:sz w:val="28"/>
                <w:szCs w:val="28"/>
              </w:rPr>
            </w:pPr>
            <w:r w:rsidRPr="00BE3BE1">
              <w:rPr>
                <w:rFonts w:ascii="Times New Roman" w:hAnsi="Times New Roman"/>
                <w:sz w:val="28"/>
                <w:szCs w:val="28"/>
              </w:rPr>
              <w:t>Мозжечок. Полушария и червь мозжечка. Ядра и ножки мозжечка.</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 xml:space="preserve">Четвертый желудочек мозга. Ромбовидная ямка. </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Средний мозг. Ножки мозга, покрышка, водопровод. Ядра черепно-мозговых нервов.</w:t>
            </w:r>
          </w:p>
          <w:p w:rsidR="0040074C" w:rsidRPr="00BE3BE1" w:rsidRDefault="0040074C" w:rsidP="00472FFC">
            <w:pPr>
              <w:pStyle w:val="a3"/>
              <w:widowControl w:val="0"/>
              <w:numPr>
                <w:ilvl w:val="0"/>
                <w:numId w:val="10"/>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Мост. Проводники и ядра черепно-мозговых нервов.</w:t>
            </w:r>
          </w:p>
          <w:p w:rsidR="00D161CA" w:rsidRPr="00D161CA" w:rsidRDefault="0040074C" w:rsidP="00472FFC">
            <w:pPr>
              <w:pStyle w:val="a3"/>
              <w:widowControl w:val="0"/>
              <w:numPr>
                <w:ilvl w:val="0"/>
                <w:numId w:val="10"/>
              </w:numPr>
              <w:autoSpaceDE w:val="0"/>
              <w:autoSpaceDN w:val="0"/>
              <w:adjustRightInd w:val="0"/>
              <w:spacing w:before="100" w:beforeAutospacing="1" w:after="0" w:afterAutospacing="1" w:line="240" w:lineRule="auto"/>
              <w:ind w:left="0" w:firstLine="284"/>
              <w:jc w:val="both"/>
              <w:rPr>
                <w:rFonts w:ascii="Times New Roman" w:hAnsi="Times New Roman"/>
                <w:color w:val="000000"/>
                <w:sz w:val="28"/>
                <w:szCs w:val="26"/>
                <w:u w:val="single"/>
              </w:rPr>
            </w:pPr>
            <w:r w:rsidRPr="0040074C">
              <w:rPr>
                <w:rFonts w:ascii="Times New Roman" w:hAnsi="Times New Roman"/>
                <w:sz w:val="28"/>
                <w:szCs w:val="28"/>
              </w:rPr>
              <w:t xml:space="preserve">Продолговатый мозг. Проводники и ядра черепно-мозговых нервов. </w:t>
            </w:r>
          </w:p>
        </w:tc>
      </w:tr>
      <w:tr w:rsidR="00D161CA" w:rsidRPr="00D161CA" w:rsidTr="00D161C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center"/>
              <w:rPr>
                <w:rFonts w:ascii="Times New Roman" w:hAnsi="Times New Roman"/>
                <w:color w:val="000000"/>
                <w:sz w:val="28"/>
                <w:szCs w:val="26"/>
              </w:rPr>
            </w:pPr>
            <w:r w:rsidRPr="00D161CA">
              <w:rPr>
                <w:rFonts w:ascii="Times New Roman" w:hAnsi="Times New Roman"/>
                <w:color w:val="000000"/>
                <w:sz w:val="28"/>
                <w:szCs w:val="26"/>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D161CA" w:rsidRPr="00D161CA" w:rsidRDefault="00D161CA" w:rsidP="00D161CA">
            <w:pPr>
              <w:spacing w:after="0" w:line="240" w:lineRule="auto"/>
              <w:jc w:val="both"/>
              <w:rPr>
                <w:rFonts w:ascii="Times New Roman" w:hAnsi="Times New Roman"/>
                <w:b/>
                <w:color w:val="000000"/>
                <w:sz w:val="28"/>
                <w:szCs w:val="26"/>
              </w:rPr>
            </w:pPr>
            <w:r w:rsidRPr="00D161CA">
              <w:rPr>
                <w:rFonts w:ascii="Times New Roman" w:hAnsi="Times New Roman"/>
                <w:b/>
                <w:color w:val="000000"/>
                <w:sz w:val="28"/>
                <w:szCs w:val="26"/>
              </w:rPr>
              <w:t>Заключительная часть занятия:</w:t>
            </w:r>
          </w:p>
          <w:p w:rsidR="00D161CA" w:rsidRPr="00D161CA" w:rsidRDefault="00D161CA"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подведение итогов занятия;</w:t>
            </w:r>
          </w:p>
          <w:p w:rsidR="00D161CA" w:rsidRPr="00D161CA" w:rsidRDefault="00D161CA"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pacing w:val="-6"/>
                <w:sz w:val="28"/>
                <w:szCs w:val="26"/>
              </w:rPr>
              <w:t>выставление текущих оценок в учебный журнал;</w:t>
            </w:r>
          </w:p>
          <w:p w:rsidR="00D161CA" w:rsidRPr="00D161CA" w:rsidRDefault="00D161CA" w:rsidP="00472FFC">
            <w:pPr>
              <w:pStyle w:val="a3"/>
              <w:numPr>
                <w:ilvl w:val="0"/>
                <w:numId w:val="1"/>
              </w:numPr>
              <w:spacing w:after="0" w:line="240" w:lineRule="auto"/>
              <w:ind w:left="0" w:firstLine="0"/>
              <w:jc w:val="both"/>
              <w:rPr>
                <w:rFonts w:ascii="Times New Roman" w:hAnsi="Times New Roman"/>
                <w:color w:val="000000"/>
                <w:sz w:val="28"/>
                <w:szCs w:val="26"/>
              </w:rPr>
            </w:pPr>
            <w:r w:rsidRPr="00D161CA">
              <w:rPr>
                <w:rFonts w:ascii="Times New Roman" w:hAnsi="Times New Roman"/>
                <w:color w:val="000000"/>
                <w:sz w:val="28"/>
                <w:szCs w:val="26"/>
              </w:rPr>
              <w:t xml:space="preserve">задание для самостоятельной подготовки </w:t>
            </w:r>
            <w:proofErr w:type="gramStart"/>
            <w:r w:rsidRPr="00D161CA">
              <w:rPr>
                <w:rFonts w:ascii="Times New Roman" w:hAnsi="Times New Roman"/>
                <w:color w:val="000000"/>
                <w:sz w:val="28"/>
                <w:szCs w:val="26"/>
              </w:rPr>
              <w:t>обучающихся</w:t>
            </w:r>
            <w:proofErr w:type="gramEnd"/>
            <w:r w:rsidRPr="00D161CA">
              <w:rPr>
                <w:rFonts w:ascii="Times New Roman" w:hAnsi="Times New Roman"/>
                <w:color w:val="000000"/>
                <w:sz w:val="28"/>
                <w:szCs w:val="26"/>
              </w:rPr>
              <w:t>.</w:t>
            </w:r>
          </w:p>
        </w:tc>
      </w:tr>
    </w:tbl>
    <w:p w:rsidR="00964EE3" w:rsidRPr="00D161CA" w:rsidRDefault="00964EE3" w:rsidP="00964EE3">
      <w:pPr>
        <w:spacing w:after="0" w:line="240" w:lineRule="auto"/>
        <w:ind w:firstLine="709"/>
        <w:jc w:val="both"/>
        <w:rPr>
          <w:rFonts w:ascii="Times New Roman" w:hAnsi="Times New Roman"/>
          <w:color w:val="000000"/>
          <w:sz w:val="8"/>
          <w:szCs w:val="24"/>
        </w:rPr>
      </w:pPr>
    </w:p>
    <w:p w:rsidR="00964EE3" w:rsidRPr="00D161CA" w:rsidRDefault="00964EE3" w:rsidP="00964EE3">
      <w:pPr>
        <w:spacing w:after="0" w:line="240" w:lineRule="auto"/>
        <w:ind w:firstLine="709"/>
        <w:jc w:val="both"/>
        <w:rPr>
          <w:rFonts w:ascii="Times New Roman" w:hAnsi="Times New Roman"/>
          <w:b/>
          <w:color w:val="000000"/>
          <w:sz w:val="28"/>
          <w:szCs w:val="28"/>
        </w:rPr>
      </w:pPr>
      <w:r w:rsidRPr="00D161CA">
        <w:rPr>
          <w:rFonts w:ascii="Times New Roman" w:hAnsi="Times New Roman"/>
          <w:b/>
          <w:color w:val="000000"/>
          <w:sz w:val="28"/>
          <w:szCs w:val="28"/>
        </w:rPr>
        <w:t xml:space="preserve">Средства обучения: </w:t>
      </w:r>
    </w:p>
    <w:p w:rsidR="00964EE3" w:rsidRPr="00D161CA" w:rsidRDefault="00964EE3" w:rsidP="00964EE3">
      <w:pPr>
        <w:spacing w:after="0" w:line="240" w:lineRule="auto"/>
        <w:ind w:firstLine="709"/>
        <w:jc w:val="both"/>
        <w:rPr>
          <w:rFonts w:ascii="Times New Roman" w:hAnsi="Times New Roman"/>
          <w:i/>
          <w:color w:val="000000"/>
          <w:sz w:val="28"/>
          <w:szCs w:val="28"/>
        </w:rPr>
      </w:pPr>
      <w:r w:rsidRPr="00D161CA">
        <w:rPr>
          <w:rFonts w:ascii="Times New Roman" w:hAnsi="Times New Roman"/>
          <w:color w:val="000000"/>
          <w:sz w:val="28"/>
          <w:szCs w:val="28"/>
        </w:rPr>
        <w:t xml:space="preserve">- </w:t>
      </w:r>
      <w:proofErr w:type="gramStart"/>
      <w:r w:rsidRPr="00D161CA">
        <w:rPr>
          <w:rFonts w:ascii="Times New Roman" w:hAnsi="Times New Roman"/>
          <w:color w:val="000000"/>
          <w:sz w:val="28"/>
          <w:szCs w:val="28"/>
        </w:rPr>
        <w:t>дидактические</w:t>
      </w:r>
      <w:proofErr w:type="gramEnd"/>
      <w:r w:rsidRPr="00D161CA">
        <w:rPr>
          <w:rFonts w:ascii="Times New Roman" w:hAnsi="Times New Roman"/>
          <w:color w:val="000000"/>
          <w:sz w:val="28"/>
          <w:szCs w:val="28"/>
        </w:rPr>
        <w:t xml:space="preserve"> (</w:t>
      </w:r>
      <w:r w:rsidRPr="00D161CA">
        <w:rPr>
          <w:rFonts w:ascii="Times New Roman" w:hAnsi="Times New Roman"/>
          <w:i/>
          <w:color w:val="000000"/>
          <w:sz w:val="28"/>
          <w:szCs w:val="28"/>
        </w:rPr>
        <w:t>раздаточный материал,</w:t>
      </w:r>
      <w:r w:rsidRPr="00D161CA">
        <w:t xml:space="preserve"> </w:t>
      </w:r>
      <w:r w:rsidRPr="00D161CA">
        <w:rPr>
          <w:rFonts w:ascii="Times New Roman" w:hAnsi="Times New Roman"/>
          <w:i/>
          <w:color w:val="000000"/>
          <w:sz w:val="28"/>
          <w:szCs w:val="28"/>
        </w:rPr>
        <w:t>презентация;</w:t>
      </w:r>
    </w:p>
    <w:p w:rsidR="00964EE3" w:rsidRPr="00D161CA" w:rsidRDefault="00964EE3" w:rsidP="00964EE3">
      <w:pPr>
        <w:spacing w:after="0" w:line="240" w:lineRule="auto"/>
        <w:ind w:firstLine="709"/>
        <w:jc w:val="both"/>
        <w:rPr>
          <w:rFonts w:ascii="Times New Roman" w:hAnsi="Times New Roman"/>
          <w:color w:val="000000"/>
          <w:sz w:val="28"/>
          <w:szCs w:val="28"/>
        </w:rPr>
      </w:pPr>
      <w:r w:rsidRPr="00D161CA">
        <w:rPr>
          <w:rFonts w:ascii="Times New Roman" w:hAnsi="Times New Roman"/>
          <w:color w:val="000000"/>
          <w:sz w:val="28"/>
          <w:szCs w:val="28"/>
        </w:rPr>
        <w:t xml:space="preserve">- </w:t>
      </w:r>
      <w:proofErr w:type="gramStart"/>
      <w:r w:rsidRPr="00D161CA">
        <w:rPr>
          <w:rFonts w:ascii="Times New Roman" w:hAnsi="Times New Roman"/>
          <w:color w:val="000000"/>
          <w:sz w:val="28"/>
          <w:szCs w:val="28"/>
        </w:rPr>
        <w:t>материально-технические</w:t>
      </w:r>
      <w:proofErr w:type="gramEnd"/>
      <w:r w:rsidRPr="00D161CA">
        <w:rPr>
          <w:rFonts w:ascii="Times New Roman" w:hAnsi="Times New Roman"/>
          <w:color w:val="000000"/>
          <w:sz w:val="28"/>
          <w:szCs w:val="28"/>
        </w:rPr>
        <w:t xml:space="preserve"> </w:t>
      </w:r>
      <w:r w:rsidRPr="00D161CA">
        <w:rPr>
          <w:rFonts w:ascii="Times New Roman" w:hAnsi="Times New Roman"/>
          <w:i/>
          <w:color w:val="000000"/>
          <w:sz w:val="28"/>
          <w:szCs w:val="28"/>
        </w:rPr>
        <w:t>мультимедийный проектор.</w:t>
      </w:r>
      <w:r w:rsidRPr="00D161C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40074C" w:rsidRDefault="0040074C" w:rsidP="0040074C">
      <w:pPr>
        <w:ind w:firstLine="709"/>
        <w:contextualSpacing/>
        <w:jc w:val="both"/>
        <w:rPr>
          <w:rFonts w:ascii="Times New Roman" w:hAnsi="Times New Roman"/>
          <w:b/>
          <w:sz w:val="28"/>
          <w:szCs w:val="28"/>
        </w:rPr>
      </w:pPr>
    </w:p>
    <w:p w:rsidR="0040074C" w:rsidRPr="0040074C" w:rsidRDefault="0040074C" w:rsidP="0040074C">
      <w:pPr>
        <w:ind w:firstLine="709"/>
        <w:contextualSpacing/>
        <w:jc w:val="both"/>
        <w:rPr>
          <w:rStyle w:val="FontStyle235"/>
          <w:sz w:val="28"/>
          <w:szCs w:val="28"/>
        </w:rPr>
      </w:pPr>
      <w:r w:rsidRPr="0040074C">
        <w:rPr>
          <w:rFonts w:ascii="Times New Roman" w:hAnsi="Times New Roman"/>
          <w:b/>
          <w:sz w:val="28"/>
          <w:szCs w:val="28"/>
        </w:rPr>
        <w:t>Тема №2.</w:t>
      </w:r>
      <w:r w:rsidRPr="0040074C">
        <w:rPr>
          <w:rFonts w:ascii="Times New Roman" w:hAnsi="Times New Roman"/>
          <w:sz w:val="28"/>
          <w:szCs w:val="28"/>
        </w:rPr>
        <w:t xml:space="preserve"> Анатомия позвоночника и спинного мозга</w:t>
      </w:r>
    </w:p>
    <w:p w:rsidR="00964EE3" w:rsidRPr="005B7076" w:rsidRDefault="00964EE3" w:rsidP="00964EE3">
      <w:pPr>
        <w:spacing w:after="0" w:line="240" w:lineRule="auto"/>
        <w:ind w:firstLine="709"/>
        <w:jc w:val="both"/>
        <w:rPr>
          <w:rFonts w:ascii="Times New Roman" w:hAnsi="Times New Roman"/>
          <w:color w:val="000000"/>
          <w:sz w:val="28"/>
          <w:szCs w:val="28"/>
        </w:rPr>
      </w:pPr>
      <w:r w:rsidRPr="005B7076">
        <w:rPr>
          <w:rFonts w:ascii="Times New Roman" w:hAnsi="Times New Roman"/>
          <w:b/>
          <w:color w:val="000000"/>
          <w:sz w:val="28"/>
          <w:szCs w:val="28"/>
        </w:rPr>
        <w:t xml:space="preserve">Вид учебного занятия: </w:t>
      </w:r>
      <w:r w:rsidRPr="005B7076">
        <w:rPr>
          <w:rFonts w:ascii="Times New Roman" w:hAnsi="Times New Roman"/>
          <w:color w:val="000000"/>
          <w:sz w:val="28"/>
          <w:szCs w:val="28"/>
        </w:rPr>
        <w:t>практическое занятие.</w:t>
      </w:r>
    </w:p>
    <w:p w:rsidR="00964EE3" w:rsidRPr="005B7076" w:rsidRDefault="00964EE3" w:rsidP="00964EE3">
      <w:pPr>
        <w:spacing w:after="0" w:line="240" w:lineRule="auto"/>
        <w:ind w:firstLine="709"/>
        <w:jc w:val="both"/>
        <w:rPr>
          <w:rFonts w:ascii="Times New Roman" w:hAnsi="Times New Roman"/>
          <w:b/>
          <w:color w:val="000000"/>
          <w:sz w:val="28"/>
          <w:szCs w:val="28"/>
        </w:rPr>
      </w:pPr>
      <w:r w:rsidRPr="005B7076">
        <w:rPr>
          <w:rFonts w:ascii="Times New Roman" w:hAnsi="Times New Roman"/>
          <w:b/>
          <w:color w:val="000000"/>
          <w:sz w:val="28"/>
          <w:szCs w:val="28"/>
        </w:rPr>
        <w:t>Цель:</w:t>
      </w:r>
      <w:r w:rsidRPr="005B7076">
        <w:rPr>
          <w:rFonts w:ascii="Times New Roman" w:hAnsi="Times New Roman"/>
          <w:color w:val="000000"/>
          <w:sz w:val="28"/>
          <w:szCs w:val="24"/>
        </w:rPr>
        <w:t xml:space="preserve"> </w:t>
      </w:r>
      <w:r w:rsidR="005B7076" w:rsidRPr="005B7076">
        <w:rPr>
          <w:rFonts w:ascii="Times New Roman" w:hAnsi="Times New Roman"/>
          <w:color w:val="000000"/>
          <w:sz w:val="28"/>
          <w:szCs w:val="24"/>
        </w:rPr>
        <w:t xml:space="preserve">углубить знания </w:t>
      </w:r>
      <w:r w:rsidR="0040074C">
        <w:rPr>
          <w:rFonts w:ascii="Times New Roman" w:hAnsi="Times New Roman"/>
          <w:color w:val="000000"/>
          <w:sz w:val="28"/>
          <w:szCs w:val="24"/>
        </w:rPr>
        <w:t xml:space="preserve">по клинической анатомии позвоночника и спинного мозга. </w:t>
      </w:r>
    </w:p>
    <w:p w:rsidR="0040074C" w:rsidRDefault="0040074C" w:rsidP="00964EE3">
      <w:pPr>
        <w:spacing w:after="0" w:line="240" w:lineRule="auto"/>
        <w:ind w:firstLine="709"/>
        <w:jc w:val="both"/>
        <w:rPr>
          <w:rFonts w:ascii="Times New Roman" w:hAnsi="Times New Roman"/>
          <w:b/>
          <w:color w:val="000000"/>
          <w:sz w:val="28"/>
          <w:szCs w:val="28"/>
        </w:rPr>
      </w:pPr>
    </w:p>
    <w:p w:rsidR="00964EE3" w:rsidRPr="005B7076" w:rsidRDefault="00964EE3" w:rsidP="00964EE3">
      <w:pPr>
        <w:spacing w:after="0" w:line="240" w:lineRule="auto"/>
        <w:ind w:firstLine="709"/>
        <w:jc w:val="both"/>
        <w:rPr>
          <w:rFonts w:ascii="Times New Roman" w:hAnsi="Times New Roman"/>
          <w:b/>
          <w:color w:val="000000"/>
          <w:sz w:val="28"/>
          <w:szCs w:val="28"/>
        </w:rPr>
      </w:pPr>
      <w:r w:rsidRPr="005B7076">
        <w:rPr>
          <w:rFonts w:ascii="Times New Roman" w:hAnsi="Times New Roman"/>
          <w:b/>
          <w:color w:val="000000"/>
          <w:sz w:val="28"/>
          <w:szCs w:val="28"/>
        </w:rPr>
        <w:t>План проведения учебного занятия</w:t>
      </w:r>
    </w:p>
    <w:p w:rsidR="00964EE3" w:rsidRPr="005B7076" w:rsidRDefault="00964EE3" w:rsidP="00964EE3">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rPr>
                <w:rFonts w:ascii="Times New Roman" w:hAnsi="Times New Roman"/>
                <w:b/>
                <w:color w:val="000000"/>
                <w:sz w:val="28"/>
                <w:szCs w:val="26"/>
              </w:rPr>
            </w:pPr>
            <w:r w:rsidRPr="005B7076">
              <w:rPr>
                <w:rFonts w:ascii="Times New Roman" w:hAnsi="Times New Roman"/>
                <w:b/>
                <w:color w:val="000000"/>
                <w:sz w:val="28"/>
                <w:szCs w:val="26"/>
              </w:rPr>
              <w:t xml:space="preserve">№ </w:t>
            </w:r>
            <w:proofErr w:type="spellStart"/>
            <w:proofErr w:type="gramStart"/>
            <w:r w:rsidRPr="005B7076">
              <w:rPr>
                <w:rFonts w:ascii="Times New Roman" w:hAnsi="Times New Roman"/>
                <w:b/>
                <w:color w:val="000000"/>
                <w:sz w:val="28"/>
                <w:szCs w:val="26"/>
              </w:rPr>
              <w:t>п</w:t>
            </w:r>
            <w:proofErr w:type="spellEnd"/>
            <w:proofErr w:type="gramEnd"/>
            <w:r w:rsidRPr="005B7076">
              <w:rPr>
                <w:rFonts w:ascii="Times New Roman" w:hAnsi="Times New Roman"/>
                <w:b/>
                <w:color w:val="000000"/>
                <w:sz w:val="28"/>
                <w:szCs w:val="26"/>
              </w:rPr>
              <w:t>/</w:t>
            </w:r>
            <w:proofErr w:type="spellStart"/>
            <w:r w:rsidRPr="005B7076">
              <w:rPr>
                <w:rFonts w:ascii="Times New Roman" w:hAnsi="Times New Roman"/>
                <w:b/>
                <w:color w:val="000000"/>
                <w:sz w:val="28"/>
                <w:szCs w:val="26"/>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b/>
                <w:color w:val="000000"/>
                <w:sz w:val="28"/>
                <w:szCs w:val="26"/>
              </w:rPr>
            </w:pPr>
            <w:r w:rsidRPr="005B7076">
              <w:rPr>
                <w:rFonts w:ascii="Times New Roman" w:hAnsi="Times New Roman"/>
                <w:b/>
                <w:color w:val="000000"/>
                <w:sz w:val="28"/>
                <w:szCs w:val="26"/>
              </w:rPr>
              <w:t xml:space="preserve">Этапы и содержание занятия </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1</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 xml:space="preserve">Организационный момент. </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Объявление темы, цели занятия.</w:t>
            </w:r>
          </w:p>
          <w:p w:rsidR="005B7076" w:rsidRPr="005B7076" w:rsidRDefault="005B7076" w:rsidP="00942A35">
            <w:pPr>
              <w:spacing w:after="0" w:line="240" w:lineRule="auto"/>
              <w:jc w:val="both"/>
              <w:rPr>
                <w:rFonts w:ascii="Times New Roman" w:hAnsi="Times New Roman"/>
                <w:color w:val="000000"/>
                <w:sz w:val="28"/>
                <w:szCs w:val="26"/>
              </w:rPr>
            </w:pPr>
            <w:r w:rsidRPr="005B7076">
              <w:rPr>
                <w:rFonts w:ascii="Times New Roman" w:hAnsi="Times New Roman"/>
                <w:color w:val="000000"/>
                <w:sz w:val="28"/>
                <w:szCs w:val="26"/>
              </w:rPr>
              <w:t>Мотивационный момент (актуальность  изучения темы занятия)</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i/>
                <w:color w:val="000000"/>
                <w:sz w:val="28"/>
                <w:szCs w:val="26"/>
              </w:rPr>
            </w:pPr>
            <w:r w:rsidRPr="005B7076">
              <w:rPr>
                <w:rFonts w:ascii="Times New Roman" w:hAnsi="Times New Roman"/>
                <w:b/>
                <w:color w:val="000000"/>
                <w:sz w:val="28"/>
                <w:szCs w:val="26"/>
              </w:rPr>
              <w:t xml:space="preserve">Входной контроль, актуализация опорных знаний, умений, навыков: </w:t>
            </w:r>
            <w:r w:rsidRPr="005B7076">
              <w:rPr>
                <w:rFonts w:ascii="Times New Roman" w:hAnsi="Times New Roman"/>
                <w:color w:val="000000"/>
                <w:sz w:val="28"/>
                <w:szCs w:val="26"/>
              </w:rPr>
              <w:t>устный опрос, тестирование.</w:t>
            </w: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3</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 xml:space="preserve">Основная часть учебного занятия. </w:t>
            </w:r>
          </w:p>
          <w:p w:rsidR="0040074C" w:rsidRPr="00BE3BE1" w:rsidRDefault="005B7076"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5B7076">
              <w:rPr>
                <w:rFonts w:ascii="Times New Roman" w:hAnsi="Times New Roman"/>
                <w:color w:val="000000"/>
                <w:sz w:val="28"/>
                <w:szCs w:val="26"/>
              </w:rPr>
              <w:t xml:space="preserve">1. </w:t>
            </w:r>
            <w:r w:rsidR="0040074C" w:rsidRPr="00BE3BE1">
              <w:rPr>
                <w:rFonts w:ascii="Times New Roman" w:hAnsi="Times New Roman"/>
                <w:sz w:val="28"/>
                <w:szCs w:val="28"/>
              </w:rPr>
              <w:t>Позвоночный столб человека. Отделы и изгибы позвоночного столба (шейный, грудной, поясничный, крестцовый). Строение типичного позвонка.</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sz w:val="28"/>
                <w:szCs w:val="28"/>
              </w:rPr>
              <w:t>Особенности строения шейных позвонков, атланта, второго шейного позвонка.</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sz w:val="28"/>
                <w:szCs w:val="28"/>
              </w:rPr>
              <w:t>Особенности строения грудных и поясничных позвонков, крестца, копчика.</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sz w:val="28"/>
                <w:szCs w:val="28"/>
              </w:rPr>
              <w:t xml:space="preserve">Строение позвоночного сегмента. Связочный аппарат и мышечный корсет позвоночника. </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iCs/>
                <w:sz w:val="28"/>
                <w:szCs w:val="28"/>
              </w:rPr>
              <w:t xml:space="preserve">Кровоснабжение, </w:t>
            </w:r>
            <w:proofErr w:type="spellStart"/>
            <w:r w:rsidRPr="00BE3BE1">
              <w:rPr>
                <w:rFonts w:ascii="Times New Roman" w:hAnsi="Times New Roman"/>
                <w:iCs/>
                <w:sz w:val="28"/>
                <w:szCs w:val="28"/>
              </w:rPr>
              <w:t>лимфоотток</w:t>
            </w:r>
            <w:proofErr w:type="spellEnd"/>
            <w:r w:rsidRPr="00BE3BE1">
              <w:rPr>
                <w:rFonts w:ascii="Times New Roman" w:hAnsi="Times New Roman"/>
                <w:iCs/>
                <w:sz w:val="28"/>
                <w:szCs w:val="28"/>
              </w:rPr>
              <w:t>, иннервация позвоночника</w:t>
            </w:r>
            <w:r w:rsidRPr="00BE3BE1">
              <w:rPr>
                <w:rFonts w:ascii="Times New Roman" w:hAnsi="Times New Roman"/>
                <w:b/>
                <w:bCs/>
                <w:sz w:val="28"/>
                <w:szCs w:val="28"/>
              </w:rPr>
              <w:t>.</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bCs/>
                <w:sz w:val="28"/>
                <w:szCs w:val="28"/>
              </w:rPr>
              <w:t xml:space="preserve">Макроскопическое строение спинного мозга. Сегменты спинного мозга и их </w:t>
            </w:r>
            <w:proofErr w:type="spellStart"/>
            <w:r w:rsidRPr="00BE3BE1">
              <w:rPr>
                <w:rFonts w:ascii="Times New Roman" w:hAnsi="Times New Roman"/>
                <w:bCs/>
                <w:sz w:val="28"/>
                <w:szCs w:val="28"/>
              </w:rPr>
              <w:t>скелетотопия</w:t>
            </w:r>
            <w:proofErr w:type="spellEnd"/>
            <w:r w:rsidRPr="00BE3BE1">
              <w:rPr>
                <w:rFonts w:ascii="Times New Roman" w:hAnsi="Times New Roman"/>
                <w:bCs/>
                <w:sz w:val="28"/>
                <w:szCs w:val="28"/>
              </w:rPr>
              <w:t>.</w:t>
            </w:r>
          </w:p>
          <w:p w:rsidR="0040074C" w:rsidRPr="00BE3BE1" w:rsidRDefault="0040074C" w:rsidP="00472FFC">
            <w:pPr>
              <w:pStyle w:val="a3"/>
              <w:widowControl w:val="0"/>
              <w:numPr>
                <w:ilvl w:val="0"/>
                <w:numId w:val="11"/>
              </w:numPr>
              <w:autoSpaceDE w:val="0"/>
              <w:autoSpaceDN w:val="0"/>
              <w:adjustRightInd w:val="0"/>
              <w:spacing w:before="100" w:beforeAutospacing="1" w:after="100" w:afterAutospacing="1" w:line="299" w:lineRule="atLeast"/>
              <w:ind w:left="0" w:firstLine="284"/>
              <w:jc w:val="both"/>
              <w:rPr>
                <w:rFonts w:ascii="Times New Roman" w:hAnsi="Times New Roman"/>
                <w:sz w:val="28"/>
                <w:szCs w:val="28"/>
              </w:rPr>
            </w:pPr>
            <w:r w:rsidRPr="00BE3BE1">
              <w:rPr>
                <w:rFonts w:ascii="Times New Roman" w:hAnsi="Times New Roman"/>
                <w:bCs/>
                <w:sz w:val="28"/>
                <w:szCs w:val="28"/>
              </w:rPr>
              <w:t xml:space="preserve">Строение поперечного среза спинного мозга. </w:t>
            </w:r>
            <w:proofErr w:type="gramStart"/>
            <w:r w:rsidRPr="00BE3BE1">
              <w:rPr>
                <w:rFonts w:ascii="Times New Roman" w:hAnsi="Times New Roman"/>
                <w:bCs/>
                <w:sz w:val="28"/>
                <w:szCs w:val="28"/>
              </w:rPr>
              <w:t>Передний канатик (</w:t>
            </w:r>
            <w:r w:rsidRPr="00BE3BE1">
              <w:rPr>
                <w:rFonts w:ascii="Times New Roman" w:hAnsi="Times New Roman"/>
                <w:sz w:val="28"/>
                <w:szCs w:val="28"/>
              </w:rPr>
              <w:t xml:space="preserve">покрышечно-спинномозговой путь, передний корково-спинномозговой, ретикулярно-спинномозговой путь, передний спиноталамический путь, задний продольный пучок, преддверно-спинномозговой путь), </w:t>
            </w:r>
            <w:r w:rsidRPr="00BE3BE1">
              <w:rPr>
                <w:rFonts w:ascii="Times New Roman" w:hAnsi="Times New Roman"/>
                <w:bCs/>
                <w:sz w:val="28"/>
                <w:szCs w:val="28"/>
              </w:rPr>
              <w:t>боковой канатик (</w:t>
            </w:r>
            <w:r w:rsidRPr="00BE3BE1">
              <w:rPr>
                <w:rFonts w:ascii="Times New Roman" w:hAnsi="Times New Roman"/>
                <w:sz w:val="28"/>
                <w:szCs w:val="28"/>
              </w:rPr>
              <w:t xml:space="preserve">задний спинно-мозжечковый путь, передний спинно-мозжечковый, латеральный корково-спинномозговой, красноядерно-спинномозговой путь,  спинно-покрышечный, </w:t>
            </w:r>
            <w:proofErr w:type="spellStart"/>
            <w:r w:rsidRPr="00BE3BE1">
              <w:rPr>
                <w:rFonts w:ascii="Times New Roman" w:hAnsi="Times New Roman"/>
                <w:sz w:val="28"/>
                <w:szCs w:val="28"/>
              </w:rPr>
              <w:t>оливоспинальный</w:t>
            </w:r>
            <w:proofErr w:type="spellEnd"/>
            <w:r w:rsidRPr="00BE3BE1">
              <w:rPr>
                <w:rFonts w:ascii="Times New Roman" w:hAnsi="Times New Roman"/>
                <w:sz w:val="28"/>
                <w:szCs w:val="28"/>
              </w:rPr>
              <w:t xml:space="preserve">, латеральный </w:t>
            </w:r>
            <w:proofErr w:type="spellStart"/>
            <w:r w:rsidRPr="00BE3BE1">
              <w:rPr>
                <w:rFonts w:ascii="Times New Roman" w:hAnsi="Times New Roman"/>
                <w:sz w:val="28"/>
                <w:szCs w:val="28"/>
              </w:rPr>
              <w:t>спино-таламический</w:t>
            </w:r>
            <w:proofErr w:type="spellEnd"/>
            <w:r w:rsidRPr="00BE3BE1">
              <w:rPr>
                <w:rFonts w:ascii="Times New Roman" w:hAnsi="Times New Roman"/>
                <w:sz w:val="28"/>
                <w:szCs w:val="28"/>
              </w:rPr>
              <w:t>),  задний канатик (тонкий пучок, клиновидный пучок)</w:t>
            </w:r>
            <w:r w:rsidRPr="00BE3BE1">
              <w:rPr>
                <w:rFonts w:ascii="Times New Roman" w:hAnsi="Times New Roman"/>
                <w:i/>
                <w:iCs/>
                <w:sz w:val="28"/>
                <w:szCs w:val="28"/>
              </w:rPr>
              <w:t>.</w:t>
            </w:r>
            <w:proofErr w:type="gramEnd"/>
          </w:p>
          <w:p w:rsidR="0040074C" w:rsidRPr="0040074C" w:rsidRDefault="0040074C" w:rsidP="00472FFC">
            <w:pPr>
              <w:pStyle w:val="a3"/>
              <w:widowControl w:val="0"/>
              <w:numPr>
                <w:ilvl w:val="0"/>
                <w:numId w:val="11"/>
              </w:numPr>
              <w:autoSpaceDE w:val="0"/>
              <w:autoSpaceDN w:val="0"/>
              <w:adjustRightInd w:val="0"/>
              <w:spacing w:before="100" w:beforeAutospacing="1" w:after="0" w:afterAutospacing="1" w:line="240" w:lineRule="auto"/>
              <w:ind w:left="0" w:firstLine="284"/>
              <w:jc w:val="both"/>
              <w:rPr>
                <w:rFonts w:ascii="Times New Roman" w:hAnsi="Times New Roman"/>
                <w:color w:val="000000"/>
                <w:sz w:val="28"/>
                <w:szCs w:val="26"/>
                <w:u w:val="single"/>
              </w:rPr>
            </w:pPr>
            <w:r w:rsidRPr="0040074C">
              <w:rPr>
                <w:rFonts w:ascii="Times New Roman" w:hAnsi="Times New Roman"/>
                <w:iCs/>
                <w:sz w:val="28"/>
                <w:szCs w:val="28"/>
              </w:rPr>
              <w:t>Кровоснабжение спинного мозга и венозный отток (п</w:t>
            </w:r>
            <w:r w:rsidRPr="0040074C">
              <w:rPr>
                <w:rFonts w:ascii="Times New Roman" w:hAnsi="Times New Roman"/>
                <w:sz w:val="28"/>
                <w:szCs w:val="28"/>
              </w:rPr>
              <w:t xml:space="preserve">ередняя спинномозговая артерия, задняя спинномозговая артерия, анастомозы со спинномозговыми (корешковыми) артериями, задними межрёберными и поясничными артериями, артерия </w:t>
            </w:r>
            <w:proofErr w:type="spellStart"/>
            <w:r w:rsidRPr="0040074C">
              <w:rPr>
                <w:rFonts w:ascii="Times New Roman" w:hAnsi="Times New Roman"/>
                <w:sz w:val="28"/>
                <w:szCs w:val="28"/>
              </w:rPr>
              <w:t>Адамкевича</w:t>
            </w:r>
            <w:proofErr w:type="spellEnd"/>
            <w:r w:rsidRPr="0040074C">
              <w:rPr>
                <w:rFonts w:ascii="Times New Roman" w:hAnsi="Times New Roman"/>
                <w:sz w:val="28"/>
                <w:szCs w:val="28"/>
              </w:rPr>
              <w:t xml:space="preserve">, артерия </w:t>
            </w:r>
            <w:proofErr w:type="spellStart"/>
            <w:r w:rsidRPr="0040074C">
              <w:rPr>
                <w:rFonts w:ascii="Times New Roman" w:hAnsi="Times New Roman"/>
                <w:sz w:val="28"/>
                <w:szCs w:val="28"/>
              </w:rPr>
              <w:t>Депрож-Геттерона</w:t>
            </w:r>
            <w:proofErr w:type="spellEnd"/>
            <w:r w:rsidRPr="0040074C">
              <w:rPr>
                <w:rFonts w:ascii="Times New Roman" w:hAnsi="Times New Roman"/>
                <w:sz w:val="28"/>
                <w:szCs w:val="28"/>
              </w:rPr>
              <w:t>,  переднее и заднее внутренние позвоночные венозные сплетения)</w:t>
            </w:r>
            <w:r w:rsidRPr="0040074C">
              <w:rPr>
                <w:rFonts w:ascii="Times New Roman" w:hAnsi="Times New Roman"/>
                <w:i/>
                <w:iCs/>
                <w:sz w:val="28"/>
                <w:szCs w:val="28"/>
              </w:rPr>
              <w:t>.</w:t>
            </w:r>
          </w:p>
          <w:p w:rsidR="005B7076" w:rsidRPr="005B7076" w:rsidRDefault="005B7076" w:rsidP="00942A35">
            <w:pPr>
              <w:spacing w:after="0" w:line="240" w:lineRule="auto"/>
              <w:jc w:val="both"/>
              <w:rPr>
                <w:rFonts w:ascii="Times New Roman" w:hAnsi="Times New Roman"/>
                <w:color w:val="000000"/>
                <w:sz w:val="28"/>
                <w:szCs w:val="26"/>
                <w:u w:val="single"/>
              </w:rPr>
            </w:pPr>
          </w:p>
        </w:tc>
      </w:tr>
      <w:tr w:rsidR="005B7076" w:rsidRPr="005B7076" w:rsidTr="00942A3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center"/>
              <w:rPr>
                <w:rFonts w:ascii="Times New Roman" w:hAnsi="Times New Roman"/>
                <w:color w:val="000000"/>
                <w:sz w:val="28"/>
                <w:szCs w:val="26"/>
              </w:rPr>
            </w:pPr>
            <w:r w:rsidRPr="005B7076">
              <w:rPr>
                <w:rFonts w:ascii="Times New Roman" w:hAnsi="Times New Roman"/>
                <w:color w:val="000000"/>
                <w:sz w:val="28"/>
                <w:szCs w:val="26"/>
              </w:rPr>
              <w:t>4</w:t>
            </w:r>
          </w:p>
        </w:tc>
        <w:tc>
          <w:tcPr>
            <w:tcW w:w="8788" w:type="dxa"/>
            <w:tcBorders>
              <w:top w:val="single" w:sz="4" w:space="0" w:color="000000"/>
              <w:left w:val="single" w:sz="4" w:space="0" w:color="000000"/>
              <w:bottom w:val="single" w:sz="4" w:space="0" w:color="000000"/>
              <w:right w:val="single" w:sz="4" w:space="0" w:color="000000"/>
            </w:tcBorders>
            <w:hideMark/>
          </w:tcPr>
          <w:p w:rsidR="005B7076" w:rsidRPr="005B7076" w:rsidRDefault="005B7076" w:rsidP="00942A35">
            <w:pPr>
              <w:spacing w:after="0" w:line="240" w:lineRule="auto"/>
              <w:jc w:val="both"/>
              <w:rPr>
                <w:rFonts w:ascii="Times New Roman" w:hAnsi="Times New Roman"/>
                <w:b/>
                <w:color w:val="000000"/>
                <w:sz w:val="28"/>
                <w:szCs w:val="26"/>
              </w:rPr>
            </w:pPr>
            <w:r w:rsidRPr="005B7076">
              <w:rPr>
                <w:rFonts w:ascii="Times New Roman" w:hAnsi="Times New Roman"/>
                <w:b/>
                <w:color w:val="000000"/>
                <w:sz w:val="28"/>
                <w:szCs w:val="26"/>
              </w:rPr>
              <w:t>Заключительная часть занятия:</w:t>
            </w:r>
          </w:p>
          <w:p w:rsidR="005B7076" w:rsidRPr="005B7076" w:rsidRDefault="005B7076" w:rsidP="00472FFC">
            <w:pPr>
              <w:pStyle w:val="a3"/>
              <w:numPr>
                <w:ilvl w:val="0"/>
                <w:numId w:val="1"/>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pacing w:val="-6"/>
                <w:sz w:val="28"/>
                <w:szCs w:val="26"/>
              </w:rPr>
              <w:t>подведение итогов занятия;</w:t>
            </w:r>
          </w:p>
          <w:p w:rsidR="005B7076" w:rsidRPr="005B7076" w:rsidRDefault="005B7076" w:rsidP="00472FFC">
            <w:pPr>
              <w:pStyle w:val="a3"/>
              <w:numPr>
                <w:ilvl w:val="0"/>
                <w:numId w:val="1"/>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pacing w:val="-6"/>
                <w:sz w:val="28"/>
                <w:szCs w:val="26"/>
              </w:rPr>
              <w:t>выставление текущих оценок в учебный журнал;</w:t>
            </w:r>
          </w:p>
          <w:p w:rsidR="005B7076" w:rsidRPr="005B7076" w:rsidRDefault="005B7076" w:rsidP="00472FFC">
            <w:pPr>
              <w:pStyle w:val="a3"/>
              <w:numPr>
                <w:ilvl w:val="0"/>
                <w:numId w:val="1"/>
              </w:numPr>
              <w:spacing w:after="0" w:line="240" w:lineRule="auto"/>
              <w:ind w:left="0" w:firstLine="0"/>
              <w:jc w:val="both"/>
              <w:rPr>
                <w:rFonts w:ascii="Times New Roman" w:hAnsi="Times New Roman"/>
                <w:color w:val="000000"/>
                <w:sz w:val="28"/>
                <w:szCs w:val="26"/>
              </w:rPr>
            </w:pPr>
            <w:r w:rsidRPr="005B7076">
              <w:rPr>
                <w:rFonts w:ascii="Times New Roman" w:hAnsi="Times New Roman"/>
                <w:color w:val="000000"/>
                <w:sz w:val="28"/>
                <w:szCs w:val="26"/>
              </w:rPr>
              <w:t xml:space="preserve">задание для самостоятельной подготовки </w:t>
            </w:r>
            <w:proofErr w:type="gramStart"/>
            <w:r w:rsidRPr="005B7076">
              <w:rPr>
                <w:rFonts w:ascii="Times New Roman" w:hAnsi="Times New Roman"/>
                <w:color w:val="000000"/>
                <w:sz w:val="28"/>
                <w:szCs w:val="26"/>
              </w:rPr>
              <w:t>обучающихся</w:t>
            </w:r>
            <w:proofErr w:type="gramEnd"/>
            <w:r w:rsidRPr="005B7076">
              <w:rPr>
                <w:rFonts w:ascii="Times New Roman" w:hAnsi="Times New Roman"/>
                <w:color w:val="000000"/>
                <w:sz w:val="28"/>
                <w:szCs w:val="26"/>
              </w:rPr>
              <w:t>.</w:t>
            </w:r>
          </w:p>
        </w:tc>
      </w:tr>
    </w:tbl>
    <w:p w:rsidR="00964EE3" w:rsidRPr="005B7076" w:rsidRDefault="00964EE3" w:rsidP="00964EE3">
      <w:pPr>
        <w:spacing w:after="0" w:line="240" w:lineRule="auto"/>
        <w:ind w:firstLine="709"/>
        <w:jc w:val="both"/>
        <w:rPr>
          <w:rFonts w:ascii="Times New Roman" w:hAnsi="Times New Roman"/>
          <w:color w:val="000000"/>
          <w:sz w:val="8"/>
          <w:szCs w:val="24"/>
        </w:rPr>
      </w:pPr>
    </w:p>
    <w:p w:rsidR="00964EE3" w:rsidRPr="005B7076" w:rsidRDefault="00964EE3" w:rsidP="00964EE3">
      <w:pPr>
        <w:spacing w:after="0" w:line="240" w:lineRule="auto"/>
        <w:ind w:firstLine="709"/>
        <w:jc w:val="both"/>
        <w:rPr>
          <w:rFonts w:ascii="Times New Roman" w:hAnsi="Times New Roman"/>
          <w:b/>
          <w:color w:val="000000"/>
          <w:sz w:val="28"/>
          <w:szCs w:val="28"/>
        </w:rPr>
      </w:pPr>
      <w:r w:rsidRPr="005B7076">
        <w:rPr>
          <w:rFonts w:ascii="Times New Roman" w:hAnsi="Times New Roman"/>
          <w:b/>
          <w:color w:val="000000"/>
          <w:sz w:val="28"/>
          <w:szCs w:val="28"/>
        </w:rPr>
        <w:t xml:space="preserve">Средства обучения: </w:t>
      </w:r>
    </w:p>
    <w:p w:rsidR="00964EE3" w:rsidRPr="005B7076" w:rsidRDefault="00964EE3" w:rsidP="00964EE3">
      <w:pPr>
        <w:spacing w:after="0" w:line="240" w:lineRule="auto"/>
        <w:ind w:firstLine="709"/>
        <w:jc w:val="both"/>
        <w:rPr>
          <w:rFonts w:ascii="Times New Roman" w:hAnsi="Times New Roman"/>
          <w:i/>
          <w:color w:val="000000"/>
          <w:sz w:val="28"/>
          <w:szCs w:val="28"/>
        </w:rPr>
      </w:pPr>
      <w:r w:rsidRPr="005B7076">
        <w:rPr>
          <w:rFonts w:ascii="Times New Roman" w:hAnsi="Times New Roman"/>
          <w:color w:val="000000"/>
          <w:sz w:val="28"/>
          <w:szCs w:val="28"/>
        </w:rPr>
        <w:t xml:space="preserve">- </w:t>
      </w:r>
      <w:proofErr w:type="gramStart"/>
      <w:r w:rsidRPr="005B7076">
        <w:rPr>
          <w:rFonts w:ascii="Times New Roman" w:hAnsi="Times New Roman"/>
          <w:color w:val="000000"/>
          <w:sz w:val="28"/>
          <w:szCs w:val="28"/>
        </w:rPr>
        <w:t>дидактические</w:t>
      </w:r>
      <w:proofErr w:type="gramEnd"/>
      <w:r w:rsidRPr="005B7076">
        <w:rPr>
          <w:rFonts w:ascii="Times New Roman" w:hAnsi="Times New Roman"/>
          <w:color w:val="000000"/>
          <w:sz w:val="28"/>
          <w:szCs w:val="28"/>
        </w:rPr>
        <w:t xml:space="preserve"> (</w:t>
      </w:r>
      <w:r w:rsidRPr="005B7076">
        <w:rPr>
          <w:rFonts w:ascii="Times New Roman" w:hAnsi="Times New Roman"/>
          <w:i/>
          <w:color w:val="000000"/>
          <w:sz w:val="28"/>
          <w:szCs w:val="28"/>
        </w:rPr>
        <w:t>раздаточный материал,</w:t>
      </w:r>
      <w:r w:rsidRPr="005B7076">
        <w:t xml:space="preserve"> </w:t>
      </w:r>
      <w:r w:rsidRPr="005B7076">
        <w:rPr>
          <w:rFonts w:ascii="Times New Roman" w:hAnsi="Times New Roman"/>
          <w:i/>
          <w:color w:val="000000"/>
          <w:sz w:val="28"/>
          <w:szCs w:val="28"/>
        </w:rPr>
        <w:t>презентация;</w:t>
      </w:r>
    </w:p>
    <w:p w:rsidR="00964EE3" w:rsidRPr="005B7076" w:rsidRDefault="00964EE3" w:rsidP="00964EE3">
      <w:pPr>
        <w:spacing w:after="0" w:line="240" w:lineRule="auto"/>
        <w:ind w:firstLine="709"/>
        <w:jc w:val="both"/>
        <w:rPr>
          <w:rFonts w:ascii="Times New Roman" w:hAnsi="Times New Roman"/>
          <w:color w:val="000000"/>
          <w:sz w:val="28"/>
          <w:szCs w:val="28"/>
        </w:rPr>
      </w:pPr>
      <w:r w:rsidRPr="005B7076">
        <w:rPr>
          <w:rFonts w:ascii="Times New Roman" w:hAnsi="Times New Roman"/>
          <w:color w:val="000000"/>
          <w:sz w:val="28"/>
          <w:szCs w:val="28"/>
        </w:rPr>
        <w:t xml:space="preserve">- </w:t>
      </w:r>
      <w:proofErr w:type="gramStart"/>
      <w:r w:rsidRPr="005B7076">
        <w:rPr>
          <w:rFonts w:ascii="Times New Roman" w:hAnsi="Times New Roman"/>
          <w:color w:val="000000"/>
          <w:sz w:val="28"/>
          <w:szCs w:val="28"/>
        </w:rPr>
        <w:t>материально-технические</w:t>
      </w:r>
      <w:proofErr w:type="gramEnd"/>
      <w:r w:rsidRPr="005B7076">
        <w:rPr>
          <w:rFonts w:ascii="Times New Roman" w:hAnsi="Times New Roman"/>
          <w:color w:val="000000"/>
          <w:sz w:val="28"/>
          <w:szCs w:val="28"/>
        </w:rPr>
        <w:t xml:space="preserve"> </w:t>
      </w:r>
      <w:r w:rsidRPr="005B7076">
        <w:rPr>
          <w:rFonts w:ascii="Times New Roman" w:hAnsi="Times New Roman"/>
          <w:i/>
          <w:color w:val="000000"/>
          <w:sz w:val="28"/>
          <w:szCs w:val="28"/>
        </w:rPr>
        <w:t>мультимедийный проектор.</w:t>
      </w:r>
      <w:r w:rsidRPr="005B707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ind w:firstLine="709"/>
        <w:contextualSpacing/>
        <w:jc w:val="both"/>
        <w:rPr>
          <w:rStyle w:val="FontStyle235"/>
          <w:sz w:val="28"/>
          <w:szCs w:val="28"/>
        </w:rPr>
      </w:pPr>
      <w:r w:rsidRPr="0040074C">
        <w:rPr>
          <w:rFonts w:ascii="Times New Roman" w:hAnsi="Times New Roman"/>
          <w:b/>
          <w:sz w:val="28"/>
          <w:szCs w:val="28"/>
        </w:rPr>
        <w:t xml:space="preserve">Тема №3. </w:t>
      </w:r>
      <w:r w:rsidRPr="0040074C">
        <w:rPr>
          <w:rFonts w:ascii="Times New Roman" w:hAnsi="Times New Roman"/>
          <w:sz w:val="28"/>
          <w:szCs w:val="28"/>
        </w:rPr>
        <w:t>Анатомия периферической нервной системы.</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b/>
          <w:color w:val="000000"/>
          <w:sz w:val="28"/>
          <w:szCs w:val="28"/>
        </w:rPr>
        <w:t xml:space="preserve">Вид учебного занятия: </w:t>
      </w:r>
      <w:r w:rsidRPr="00942A35">
        <w:rPr>
          <w:rFonts w:ascii="Times New Roman" w:hAnsi="Times New Roman"/>
          <w:color w:val="000000"/>
          <w:sz w:val="28"/>
          <w:szCs w:val="28"/>
        </w:rPr>
        <w:t>практическое занятие.</w:t>
      </w:r>
    </w:p>
    <w:p w:rsidR="00964EE3" w:rsidRPr="00942A35" w:rsidRDefault="00964EE3" w:rsidP="00964EE3">
      <w:pPr>
        <w:spacing w:after="0" w:line="240" w:lineRule="auto"/>
        <w:ind w:firstLine="709"/>
        <w:jc w:val="both"/>
        <w:rPr>
          <w:rFonts w:ascii="Times New Roman" w:hAnsi="Times New Roman"/>
          <w:b/>
          <w:color w:val="000000"/>
          <w:sz w:val="24"/>
          <w:szCs w:val="24"/>
        </w:rPr>
      </w:pPr>
    </w:p>
    <w:p w:rsidR="00964EE3" w:rsidRPr="00942A35" w:rsidRDefault="00964EE3" w:rsidP="00942A35">
      <w:pPr>
        <w:spacing w:after="0" w:line="240" w:lineRule="auto"/>
        <w:ind w:firstLine="709"/>
        <w:jc w:val="both"/>
        <w:rPr>
          <w:rFonts w:ascii="Times New Roman" w:hAnsi="Times New Roman"/>
          <w:color w:val="000000"/>
          <w:sz w:val="28"/>
          <w:szCs w:val="24"/>
        </w:rPr>
      </w:pPr>
      <w:r w:rsidRPr="00942A35">
        <w:rPr>
          <w:rFonts w:ascii="Times New Roman" w:hAnsi="Times New Roman"/>
          <w:b/>
          <w:color w:val="000000"/>
          <w:sz w:val="28"/>
          <w:szCs w:val="28"/>
        </w:rPr>
        <w:lastRenderedPageBreak/>
        <w:t>Цель:</w:t>
      </w:r>
      <w:r w:rsidRPr="00942A35">
        <w:rPr>
          <w:rFonts w:ascii="Times New Roman" w:hAnsi="Times New Roman"/>
          <w:color w:val="000000"/>
          <w:sz w:val="28"/>
          <w:szCs w:val="24"/>
        </w:rPr>
        <w:t xml:space="preserve"> </w:t>
      </w:r>
      <w:r w:rsidR="00942A35" w:rsidRPr="00942A35">
        <w:rPr>
          <w:rFonts w:ascii="Times New Roman" w:hAnsi="Times New Roman"/>
          <w:color w:val="000000"/>
          <w:sz w:val="28"/>
          <w:szCs w:val="24"/>
        </w:rPr>
        <w:t xml:space="preserve">углубить и обновить знания врачей-ординаторов по </w:t>
      </w:r>
      <w:r w:rsidR="0040074C">
        <w:rPr>
          <w:rFonts w:ascii="Times New Roman" w:hAnsi="Times New Roman"/>
          <w:color w:val="000000"/>
          <w:sz w:val="28"/>
          <w:szCs w:val="24"/>
        </w:rPr>
        <w:t>клинической анатомии периферической нервной системе</w:t>
      </w:r>
      <w:r w:rsidR="00942A35" w:rsidRPr="00942A35">
        <w:rPr>
          <w:rFonts w:ascii="Times New Roman" w:hAnsi="Times New Roman"/>
          <w:color w:val="000000"/>
          <w:sz w:val="28"/>
          <w:szCs w:val="24"/>
        </w:rPr>
        <w:t>.</w:t>
      </w:r>
    </w:p>
    <w:p w:rsidR="00964EE3" w:rsidRPr="00942A35" w:rsidRDefault="00964EE3" w:rsidP="00964EE3">
      <w:pPr>
        <w:spacing w:after="0" w:line="240" w:lineRule="auto"/>
        <w:ind w:firstLine="709"/>
        <w:jc w:val="both"/>
        <w:rPr>
          <w:rFonts w:ascii="Times New Roman" w:hAnsi="Times New Roman"/>
          <w:b/>
          <w:color w:val="000000"/>
          <w:sz w:val="28"/>
          <w:szCs w:val="28"/>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rPr>
                <w:rFonts w:ascii="Times New Roman" w:hAnsi="Times New Roman"/>
                <w:b/>
                <w:color w:val="000000"/>
                <w:sz w:val="28"/>
                <w:szCs w:val="28"/>
              </w:rPr>
            </w:pPr>
            <w:r w:rsidRPr="00942A35">
              <w:rPr>
                <w:rFonts w:ascii="Times New Roman" w:hAnsi="Times New Roman"/>
                <w:b/>
                <w:color w:val="000000"/>
                <w:sz w:val="28"/>
                <w:szCs w:val="28"/>
              </w:rPr>
              <w:t xml:space="preserve">№ </w:t>
            </w:r>
            <w:proofErr w:type="spellStart"/>
            <w:proofErr w:type="gramStart"/>
            <w:r w:rsidRPr="00942A35">
              <w:rPr>
                <w:rFonts w:ascii="Times New Roman" w:hAnsi="Times New Roman"/>
                <w:b/>
                <w:color w:val="000000"/>
                <w:sz w:val="28"/>
                <w:szCs w:val="28"/>
              </w:rPr>
              <w:t>п</w:t>
            </w:r>
            <w:proofErr w:type="spellEnd"/>
            <w:proofErr w:type="gramEnd"/>
            <w:r w:rsidRPr="00942A35">
              <w:rPr>
                <w:rFonts w:ascii="Times New Roman" w:hAnsi="Times New Roman"/>
                <w:b/>
                <w:color w:val="000000"/>
                <w:sz w:val="28"/>
                <w:szCs w:val="28"/>
              </w:rPr>
              <w:t>/</w:t>
            </w:r>
            <w:proofErr w:type="spellStart"/>
            <w:r w:rsidRPr="00942A35">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b/>
                <w:color w:val="000000"/>
                <w:sz w:val="28"/>
                <w:szCs w:val="28"/>
              </w:rPr>
            </w:pPr>
            <w:r w:rsidRPr="00942A35">
              <w:rPr>
                <w:rFonts w:ascii="Times New Roman" w:hAnsi="Times New Roman"/>
                <w:b/>
                <w:color w:val="000000"/>
                <w:sz w:val="28"/>
                <w:szCs w:val="28"/>
              </w:rPr>
              <w:t xml:space="preserve">Этапы и содержание занятия </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Организационный момент.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Объявление темы, цели занятия.</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Мотивационный момент (актуальность  изучения темы занятия)</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i/>
                <w:color w:val="000000"/>
                <w:sz w:val="28"/>
                <w:szCs w:val="28"/>
              </w:rPr>
            </w:pPr>
            <w:r w:rsidRPr="00942A35">
              <w:rPr>
                <w:rFonts w:ascii="Times New Roman" w:hAnsi="Times New Roman"/>
                <w:b/>
                <w:color w:val="000000"/>
                <w:sz w:val="28"/>
                <w:szCs w:val="28"/>
              </w:rPr>
              <w:t xml:space="preserve">Входной контроль, актуализация опорных знаний, умений, навыков: </w:t>
            </w:r>
            <w:r w:rsidRPr="00942A35">
              <w:rPr>
                <w:rFonts w:ascii="Times New Roman" w:hAnsi="Times New Roman"/>
                <w:color w:val="000000"/>
                <w:sz w:val="28"/>
                <w:szCs w:val="28"/>
              </w:rPr>
              <w:t>устный опрос, тестирование.</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widowControl w:val="0"/>
              <w:numPr>
                <w:ilvl w:val="0"/>
                <w:numId w:val="12"/>
              </w:numPr>
              <w:autoSpaceDE w:val="0"/>
              <w:autoSpaceDN w:val="0"/>
              <w:adjustRightInd w:val="0"/>
              <w:spacing w:after="0" w:line="240" w:lineRule="auto"/>
              <w:ind w:left="0" w:firstLine="284"/>
              <w:jc w:val="both"/>
              <w:rPr>
                <w:rFonts w:ascii="Times New Roman" w:hAnsi="Times New Roman"/>
                <w:b/>
                <w:i/>
                <w:sz w:val="28"/>
                <w:szCs w:val="28"/>
              </w:rPr>
            </w:pPr>
            <w:r w:rsidRPr="00BE3BE1">
              <w:rPr>
                <w:rFonts w:ascii="Times New Roman" w:hAnsi="Times New Roman"/>
                <w:sz w:val="28"/>
                <w:szCs w:val="28"/>
              </w:rPr>
              <w:t>Шейное сплетение. Источники формирования. Исходящие нервы (малый затылочный, большой ушной, поперечный нерв шеи, надключичные нервы, диафрагмальный, шейная петля).</w:t>
            </w:r>
          </w:p>
          <w:p w:rsidR="0040074C" w:rsidRPr="00BE3BE1" w:rsidRDefault="0040074C" w:rsidP="00472FFC">
            <w:pPr>
              <w:pStyle w:val="a3"/>
              <w:widowControl w:val="0"/>
              <w:numPr>
                <w:ilvl w:val="0"/>
                <w:numId w:val="12"/>
              </w:numPr>
              <w:autoSpaceDE w:val="0"/>
              <w:autoSpaceDN w:val="0"/>
              <w:adjustRightInd w:val="0"/>
              <w:spacing w:after="0" w:line="240" w:lineRule="auto"/>
              <w:ind w:left="0" w:firstLine="284"/>
              <w:jc w:val="both"/>
              <w:rPr>
                <w:rFonts w:ascii="Times New Roman" w:hAnsi="Times New Roman"/>
                <w:b/>
                <w:i/>
                <w:sz w:val="28"/>
                <w:szCs w:val="28"/>
              </w:rPr>
            </w:pPr>
            <w:r w:rsidRPr="00BE3BE1">
              <w:rPr>
                <w:rFonts w:ascii="Times New Roman" w:hAnsi="Times New Roman"/>
                <w:sz w:val="28"/>
                <w:szCs w:val="28"/>
              </w:rPr>
              <w:t xml:space="preserve">Плечевое сплетение. Источники формирования. </w:t>
            </w:r>
            <w:proofErr w:type="gramStart"/>
            <w:r w:rsidRPr="00BE3BE1">
              <w:rPr>
                <w:rFonts w:ascii="Times New Roman" w:hAnsi="Times New Roman"/>
                <w:sz w:val="28"/>
                <w:szCs w:val="28"/>
              </w:rPr>
              <w:t xml:space="preserve">Исходящие нервы (дорсальный нерв лопатки, длинный грудной нерв, подключичный, надлопаточный и подлопаточный, </w:t>
            </w:r>
            <w:proofErr w:type="spellStart"/>
            <w:r w:rsidRPr="00BE3BE1">
              <w:rPr>
                <w:rFonts w:ascii="Times New Roman" w:hAnsi="Times New Roman"/>
                <w:sz w:val="28"/>
                <w:szCs w:val="28"/>
              </w:rPr>
              <w:t>грудоспинной</w:t>
            </w:r>
            <w:proofErr w:type="spellEnd"/>
            <w:r w:rsidRPr="00BE3BE1">
              <w:rPr>
                <w:rFonts w:ascii="Times New Roman" w:hAnsi="Times New Roman"/>
                <w:sz w:val="28"/>
                <w:szCs w:val="28"/>
              </w:rPr>
              <w:t>, латеральный и медиальный грудные, подмышечный, медиальный кожный нерв плеча, медиальный кожный нерв предплечья, локтевой, срединный, мышечно-кожный, лучевой).</w:t>
            </w:r>
            <w:proofErr w:type="gramEnd"/>
          </w:p>
          <w:p w:rsidR="0040074C" w:rsidRPr="00BE3BE1" w:rsidRDefault="0040074C" w:rsidP="00472FFC">
            <w:pPr>
              <w:pStyle w:val="a3"/>
              <w:widowControl w:val="0"/>
              <w:numPr>
                <w:ilvl w:val="0"/>
                <w:numId w:val="12"/>
              </w:numPr>
              <w:autoSpaceDE w:val="0"/>
              <w:autoSpaceDN w:val="0"/>
              <w:adjustRightInd w:val="0"/>
              <w:spacing w:after="0" w:line="240" w:lineRule="auto"/>
              <w:ind w:left="0" w:firstLine="284"/>
              <w:jc w:val="both"/>
              <w:rPr>
                <w:rFonts w:ascii="Times New Roman" w:hAnsi="Times New Roman"/>
                <w:b/>
                <w:i/>
                <w:sz w:val="28"/>
                <w:szCs w:val="28"/>
              </w:rPr>
            </w:pPr>
            <w:r w:rsidRPr="00BE3BE1">
              <w:rPr>
                <w:rFonts w:ascii="Times New Roman" w:hAnsi="Times New Roman"/>
                <w:sz w:val="28"/>
                <w:szCs w:val="28"/>
              </w:rPr>
              <w:t xml:space="preserve">Поясничное сплетение. Источники формирования. Исходящие нервы (подвздошно-подчревный, подвздошно-паховый, </w:t>
            </w:r>
            <w:proofErr w:type="spellStart"/>
            <w:r w:rsidRPr="00BE3BE1">
              <w:rPr>
                <w:rFonts w:ascii="Times New Roman" w:hAnsi="Times New Roman"/>
                <w:sz w:val="28"/>
                <w:szCs w:val="28"/>
              </w:rPr>
              <w:t>бедренно-половой</w:t>
            </w:r>
            <w:proofErr w:type="spellEnd"/>
            <w:r w:rsidRPr="00BE3BE1">
              <w:rPr>
                <w:rFonts w:ascii="Times New Roman" w:hAnsi="Times New Roman"/>
                <w:sz w:val="28"/>
                <w:szCs w:val="28"/>
              </w:rPr>
              <w:t>, латеральный кожный нерв, запирательный, бедренный).</w:t>
            </w:r>
          </w:p>
          <w:p w:rsidR="00964EE3" w:rsidRPr="00942A35" w:rsidRDefault="0040074C" w:rsidP="00472FFC">
            <w:pPr>
              <w:pStyle w:val="a3"/>
              <w:widowControl w:val="0"/>
              <w:numPr>
                <w:ilvl w:val="0"/>
                <w:numId w:val="12"/>
              </w:numPr>
              <w:autoSpaceDE w:val="0"/>
              <w:autoSpaceDN w:val="0"/>
              <w:adjustRightInd w:val="0"/>
              <w:spacing w:after="0" w:line="240" w:lineRule="auto"/>
              <w:ind w:left="0" w:firstLine="284"/>
              <w:jc w:val="both"/>
              <w:rPr>
                <w:rFonts w:ascii="Times New Roman" w:hAnsi="Times New Roman"/>
                <w:color w:val="000000"/>
                <w:sz w:val="28"/>
                <w:szCs w:val="28"/>
                <w:u w:val="single"/>
              </w:rPr>
            </w:pPr>
            <w:r w:rsidRPr="0040074C">
              <w:rPr>
                <w:rFonts w:ascii="Times New Roman" w:hAnsi="Times New Roman"/>
                <w:sz w:val="28"/>
                <w:szCs w:val="28"/>
              </w:rPr>
              <w:t xml:space="preserve">Крестцовое сплетение. Источники формирования. </w:t>
            </w:r>
            <w:proofErr w:type="gramStart"/>
            <w:r w:rsidRPr="0040074C">
              <w:rPr>
                <w:rFonts w:ascii="Times New Roman" w:hAnsi="Times New Roman"/>
                <w:sz w:val="28"/>
                <w:szCs w:val="28"/>
              </w:rPr>
              <w:t>Исходящие нервы (внутренний запирательный, грушевидный, нерв квадратной мышцы бедра, верхний и нижний ягодичный, половой, задний кожный нерв, седалищный, большеберцовый, медиальный и латеральный подошвенный нерв, общий, поверхностный, глубокий  малоберцовый нерв).</w:t>
            </w:r>
            <w:proofErr w:type="gramEnd"/>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Заключительная часть занятия:</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подведение итогов занятия;</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выставление текущих оценок в учебный журнал;</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z w:val="28"/>
                <w:szCs w:val="28"/>
              </w:rPr>
              <w:t xml:space="preserve">задание для самостоятельной подготовки </w:t>
            </w:r>
            <w:proofErr w:type="gramStart"/>
            <w:r w:rsidRPr="00942A35">
              <w:rPr>
                <w:rFonts w:ascii="Times New Roman" w:hAnsi="Times New Roman"/>
                <w:color w:val="000000"/>
                <w:sz w:val="28"/>
                <w:szCs w:val="28"/>
              </w:rPr>
              <w:t>обучающихся</w:t>
            </w:r>
            <w:proofErr w:type="gramEnd"/>
            <w:r w:rsidRPr="00942A35">
              <w:rPr>
                <w:rFonts w:ascii="Times New Roman" w:hAnsi="Times New Roman"/>
                <w:color w:val="000000"/>
                <w:sz w:val="28"/>
                <w:szCs w:val="28"/>
              </w:rPr>
              <w:t>.</w:t>
            </w:r>
          </w:p>
        </w:tc>
      </w:tr>
    </w:tbl>
    <w:p w:rsidR="00964EE3" w:rsidRPr="00942A35" w:rsidRDefault="00964EE3" w:rsidP="00964EE3">
      <w:pPr>
        <w:spacing w:after="0" w:line="240" w:lineRule="auto"/>
        <w:ind w:firstLine="709"/>
        <w:jc w:val="both"/>
        <w:rPr>
          <w:rFonts w:ascii="Times New Roman" w:hAnsi="Times New Roman"/>
          <w:i/>
          <w:color w:val="000000"/>
          <w:sz w:val="8"/>
          <w:szCs w:val="24"/>
          <w:lang w:eastAsia="en-US"/>
        </w:rPr>
      </w:pP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 xml:space="preserve">Средства обучения: </w:t>
      </w:r>
    </w:p>
    <w:p w:rsidR="00964EE3" w:rsidRPr="00942A35" w:rsidRDefault="00964EE3" w:rsidP="00964EE3">
      <w:pPr>
        <w:spacing w:after="0" w:line="240" w:lineRule="auto"/>
        <w:ind w:firstLine="709"/>
        <w:jc w:val="both"/>
        <w:rPr>
          <w:rFonts w:ascii="Times New Roman" w:hAnsi="Times New Roman"/>
          <w:i/>
          <w:color w:val="000000"/>
          <w:sz w:val="28"/>
          <w:szCs w:val="28"/>
        </w:rPr>
      </w:pPr>
      <w:r w:rsidRPr="00942A35">
        <w:rPr>
          <w:rFonts w:ascii="Times New Roman" w:hAnsi="Times New Roman"/>
          <w:color w:val="000000"/>
          <w:sz w:val="28"/>
          <w:szCs w:val="28"/>
        </w:rPr>
        <w:t xml:space="preserve">- </w:t>
      </w:r>
      <w:proofErr w:type="gramStart"/>
      <w:r w:rsidRPr="00942A35">
        <w:rPr>
          <w:rFonts w:ascii="Times New Roman" w:hAnsi="Times New Roman"/>
          <w:color w:val="000000"/>
          <w:sz w:val="28"/>
          <w:szCs w:val="28"/>
        </w:rPr>
        <w:t>дидактические</w:t>
      </w:r>
      <w:proofErr w:type="gramEnd"/>
      <w:r w:rsidRPr="00942A35">
        <w:rPr>
          <w:rFonts w:ascii="Times New Roman" w:hAnsi="Times New Roman"/>
          <w:color w:val="000000"/>
          <w:sz w:val="28"/>
          <w:szCs w:val="28"/>
        </w:rPr>
        <w:t xml:space="preserve"> (</w:t>
      </w:r>
      <w:r w:rsidRPr="00942A35">
        <w:rPr>
          <w:rFonts w:ascii="Times New Roman" w:hAnsi="Times New Roman"/>
          <w:i/>
          <w:color w:val="000000"/>
          <w:sz w:val="28"/>
          <w:szCs w:val="28"/>
        </w:rPr>
        <w:t>раздаточный материал,</w:t>
      </w:r>
      <w:r w:rsidRPr="00942A35">
        <w:t xml:space="preserve"> </w:t>
      </w:r>
      <w:r w:rsidRPr="00942A35">
        <w:rPr>
          <w:rFonts w:ascii="Times New Roman" w:hAnsi="Times New Roman"/>
          <w:i/>
          <w:color w:val="000000"/>
          <w:sz w:val="28"/>
          <w:szCs w:val="28"/>
        </w:rPr>
        <w:t>презентация;</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color w:val="000000"/>
          <w:sz w:val="28"/>
          <w:szCs w:val="28"/>
        </w:rPr>
        <w:t xml:space="preserve">- </w:t>
      </w:r>
      <w:proofErr w:type="gramStart"/>
      <w:r w:rsidRPr="00942A35">
        <w:rPr>
          <w:rFonts w:ascii="Times New Roman" w:hAnsi="Times New Roman"/>
          <w:color w:val="000000"/>
          <w:sz w:val="28"/>
          <w:szCs w:val="28"/>
        </w:rPr>
        <w:t>материально-технические</w:t>
      </w:r>
      <w:proofErr w:type="gramEnd"/>
      <w:r w:rsidRPr="00942A35">
        <w:rPr>
          <w:rFonts w:ascii="Times New Roman" w:hAnsi="Times New Roman"/>
          <w:color w:val="000000"/>
          <w:sz w:val="28"/>
          <w:szCs w:val="28"/>
        </w:rPr>
        <w:t xml:space="preserve"> </w:t>
      </w:r>
      <w:r w:rsidRPr="00942A35">
        <w:rPr>
          <w:rFonts w:ascii="Times New Roman" w:hAnsi="Times New Roman"/>
          <w:i/>
          <w:color w:val="000000"/>
          <w:sz w:val="28"/>
          <w:szCs w:val="28"/>
        </w:rPr>
        <w:t>мультимедийный проектор.</w:t>
      </w:r>
      <w:r w:rsidRPr="00942A3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Default="0040074C" w:rsidP="0040074C">
      <w:pPr>
        <w:ind w:firstLine="709"/>
        <w:contextualSpacing/>
        <w:jc w:val="both"/>
        <w:rPr>
          <w:rFonts w:ascii="Times New Roman" w:hAnsi="Times New Roman"/>
          <w:b/>
          <w:sz w:val="28"/>
          <w:szCs w:val="28"/>
        </w:rPr>
      </w:pPr>
    </w:p>
    <w:p w:rsidR="0040074C" w:rsidRPr="0040074C" w:rsidRDefault="0040074C" w:rsidP="0040074C">
      <w:pPr>
        <w:ind w:firstLine="709"/>
        <w:contextualSpacing/>
        <w:jc w:val="both"/>
        <w:rPr>
          <w:rFonts w:ascii="Times New Roman" w:hAnsi="Times New Roman"/>
          <w:b/>
          <w:sz w:val="28"/>
          <w:szCs w:val="28"/>
        </w:rPr>
      </w:pPr>
      <w:r w:rsidRPr="0040074C">
        <w:rPr>
          <w:rFonts w:ascii="Times New Roman" w:hAnsi="Times New Roman"/>
          <w:b/>
          <w:sz w:val="28"/>
          <w:szCs w:val="28"/>
        </w:rPr>
        <w:t xml:space="preserve">Тема №4. </w:t>
      </w:r>
      <w:r w:rsidRPr="0040074C">
        <w:rPr>
          <w:rFonts w:ascii="Times New Roman" w:hAnsi="Times New Roman"/>
          <w:sz w:val="28"/>
          <w:szCs w:val="28"/>
        </w:rPr>
        <w:t>Анатомия артерий и вен головного и спинного мозга</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b/>
          <w:color w:val="000000"/>
          <w:sz w:val="28"/>
          <w:szCs w:val="28"/>
        </w:rPr>
        <w:t xml:space="preserve">Вид учебного занятия: </w:t>
      </w:r>
      <w:r w:rsidRPr="00942A35">
        <w:rPr>
          <w:rFonts w:ascii="Times New Roman" w:hAnsi="Times New Roman"/>
          <w:color w:val="000000"/>
          <w:sz w:val="28"/>
          <w:szCs w:val="28"/>
        </w:rPr>
        <w:t>практическое занятие.</w:t>
      </w: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Цель:</w:t>
      </w:r>
      <w:r w:rsidRPr="00942A35">
        <w:rPr>
          <w:rFonts w:ascii="Times New Roman" w:hAnsi="Times New Roman"/>
          <w:color w:val="000000"/>
          <w:sz w:val="28"/>
          <w:szCs w:val="24"/>
        </w:rPr>
        <w:t xml:space="preserve"> </w:t>
      </w:r>
      <w:r w:rsidR="0040074C">
        <w:rPr>
          <w:rFonts w:ascii="Times New Roman" w:hAnsi="Times New Roman"/>
          <w:color w:val="000000"/>
          <w:sz w:val="28"/>
          <w:szCs w:val="24"/>
        </w:rPr>
        <w:t xml:space="preserve">обновить знания по клинической анатомии артерий и вен головного и спинного мозга. </w:t>
      </w:r>
    </w:p>
    <w:p w:rsidR="0040074C" w:rsidRDefault="0040074C" w:rsidP="00964EE3">
      <w:pPr>
        <w:spacing w:after="0" w:line="240" w:lineRule="auto"/>
        <w:ind w:firstLine="709"/>
        <w:jc w:val="both"/>
        <w:rPr>
          <w:rFonts w:ascii="Times New Roman" w:hAnsi="Times New Roman"/>
          <w:b/>
          <w:color w:val="000000"/>
          <w:sz w:val="28"/>
          <w:szCs w:val="28"/>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rPr>
                <w:rFonts w:ascii="Times New Roman" w:hAnsi="Times New Roman"/>
                <w:b/>
                <w:color w:val="000000"/>
                <w:sz w:val="28"/>
                <w:szCs w:val="28"/>
              </w:rPr>
            </w:pPr>
            <w:r w:rsidRPr="00942A35">
              <w:rPr>
                <w:rFonts w:ascii="Times New Roman" w:hAnsi="Times New Roman"/>
                <w:b/>
                <w:color w:val="000000"/>
                <w:sz w:val="28"/>
                <w:szCs w:val="28"/>
              </w:rPr>
              <w:lastRenderedPageBreak/>
              <w:t xml:space="preserve">№ </w:t>
            </w:r>
            <w:proofErr w:type="spellStart"/>
            <w:proofErr w:type="gramStart"/>
            <w:r w:rsidRPr="00942A35">
              <w:rPr>
                <w:rFonts w:ascii="Times New Roman" w:hAnsi="Times New Roman"/>
                <w:b/>
                <w:color w:val="000000"/>
                <w:sz w:val="28"/>
                <w:szCs w:val="28"/>
              </w:rPr>
              <w:t>п</w:t>
            </w:r>
            <w:proofErr w:type="spellEnd"/>
            <w:proofErr w:type="gramEnd"/>
            <w:r w:rsidRPr="00942A35">
              <w:rPr>
                <w:rFonts w:ascii="Times New Roman" w:hAnsi="Times New Roman"/>
                <w:b/>
                <w:color w:val="000000"/>
                <w:sz w:val="28"/>
                <w:szCs w:val="28"/>
              </w:rPr>
              <w:t>/</w:t>
            </w:r>
            <w:proofErr w:type="spellStart"/>
            <w:r w:rsidRPr="00942A35">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b/>
                <w:color w:val="000000"/>
                <w:sz w:val="28"/>
                <w:szCs w:val="28"/>
              </w:rPr>
            </w:pPr>
            <w:r w:rsidRPr="00942A35">
              <w:rPr>
                <w:rFonts w:ascii="Times New Roman" w:hAnsi="Times New Roman"/>
                <w:b/>
                <w:color w:val="000000"/>
                <w:sz w:val="28"/>
                <w:szCs w:val="28"/>
              </w:rPr>
              <w:t xml:space="preserve">Этапы и содержание занятия </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Организационный момент. </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Объявление темы, цели занятия.</w:t>
            </w:r>
          </w:p>
          <w:p w:rsidR="00964EE3" w:rsidRPr="00942A35" w:rsidRDefault="00964EE3" w:rsidP="00231F45">
            <w:pPr>
              <w:spacing w:after="0" w:line="240" w:lineRule="auto"/>
              <w:jc w:val="both"/>
              <w:rPr>
                <w:rFonts w:ascii="Times New Roman" w:hAnsi="Times New Roman"/>
                <w:color w:val="000000"/>
                <w:sz w:val="28"/>
                <w:szCs w:val="28"/>
              </w:rPr>
            </w:pPr>
            <w:r w:rsidRPr="00942A35">
              <w:rPr>
                <w:rFonts w:ascii="Times New Roman" w:hAnsi="Times New Roman"/>
                <w:color w:val="000000"/>
                <w:sz w:val="28"/>
                <w:szCs w:val="28"/>
              </w:rPr>
              <w:t>Мотивационный момент (актуальность  изучения темы занятия)</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i/>
                <w:color w:val="000000"/>
                <w:sz w:val="28"/>
                <w:szCs w:val="28"/>
              </w:rPr>
            </w:pPr>
            <w:r w:rsidRPr="00942A35">
              <w:rPr>
                <w:rFonts w:ascii="Times New Roman" w:hAnsi="Times New Roman"/>
                <w:b/>
                <w:color w:val="000000"/>
                <w:sz w:val="28"/>
                <w:szCs w:val="28"/>
              </w:rPr>
              <w:t xml:space="preserve">Входной контроль, актуализация опорных знаний, умений, навыков: </w:t>
            </w:r>
            <w:r w:rsidRPr="00942A35">
              <w:rPr>
                <w:rFonts w:ascii="Times New Roman" w:hAnsi="Times New Roman"/>
                <w:color w:val="000000"/>
                <w:sz w:val="28"/>
                <w:szCs w:val="28"/>
              </w:rPr>
              <w:t>устный опрос, тестирование.</w:t>
            </w:r>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Style154"/>
              <w:widowControl/>
              <w:numPr>
                <w:ilvl w:val="0"/>
                <w:numId w:val="13"/>
              </w:numPr>
              <w:spacing w:line="240" w:lineRule="auto"/>
              <w:ind w:left="0" w:right="-1" w:firstLine="284"/>
              <w:jc w:val="both"/>
              <w:rPr>
                <w:rStyle w:val="FontStyle234"/>
                <w:sz w:val="28"/>
                <w:szCs w:val="28"/>
              </w:rPr>
            </w:pPr>
            <w:r w:rsidRPr="00BE3BE1">
              <w:rPr>
                <w:rStyle w:val="FontStyle234"/>
                <w:sz w:val="28"/>
                <w:szCs w:val="28"/>
              </w:rPr>
              <w:t xml:space="preserve">Каротидный бассейн. </w:t>
            </w:r>
            <w:proofErr w:type="spellStart"/>
            <w:proofErr w:type="gramStart"/>
            <w:r w:rsidRPr="00BE3BE1">
              <w:rPr>
                <w:rStyle w:val="FontStyle234"/>
                <w:sz w:val="28"/>
                <w:szCs w:val="28"/>
              </w:rPr>
              <w:t>Наружняя</w:t>
            </w:r>
            <w:proofErr w:type="spellEnd"/>
            <w:r w:rsidRPr="00BE3BE1">
              <w:rPr>
                <w:rStyle w:val="FontStyle234"/>
                <w:sz w:val="28"/>
                <w:szCs w:val="28"/>
              </w:rPr>
              <w:t xml:space="preserve"> сонная артерия и ее основные ветви передние (верхняя щитовидная артерия, язычная, лицевая), задние (затылочная, задняя ушная), медиальные (восходящая глоточная артерия), конечные (</w:t>
            </w:r>
            <w:proofErr w:type="spellStart"/>
            <w:r w:rsidRPr="00BE3BE1">
              <w:rPr>
                <w:rStyle w:val="FontStyle234"/>
                <w:sz w:val="28"/>
                <w:szCs w:val="28"/>
              </w:rPr>
              <w:t>поврехностная</w:t>
            </w:r>
            <w:proofErr w:type="spellEnd"/>
            <w:r w:rsidRPr="00BE3BE1">
              <w:rPr>
                <w:rStyle w:val="FontStyle234"/>
                <w:sz w:val="28"/>
                <w:szCs w:val="28"/>
              </w:rPr>
              <w:t xml:space="preserve"> височная артерия, верхнечелюстная).</w:t>
            </w:r>
            <w:proofErr w:type="gramEnd"/>
          </w:p>
          <w:p w:rsidR="0040074C" w:rsidRPr="00BE3BE1" w:rsidRDefault="0040074C" w:rsidP="00472FFC">
            <w:pPr>
              <w:pStyle w:val="Style154"/>
              <w:widowControl/>
              <w:numPr>
                <w:ilvl w:val="0"/>
                <w:numId w:val="13"/>
              </w:numPr>
              <w:spacing w:line="240" w:lineRule="auto"/>
              <w:ind w:left="0" w:right="-1" w:firstLine="284"/>
              <w:jc w:val="both"/>
              <w:rPr>
                <w:rStyle w:val="FontStyle234"/>
                <w:sz w:val="28"/>
                <w:szCs w:val="28"/>
              </w:rPr>
            </w:pPr>
            <w:r w:rsidRPr="00BE3BE1">
              <w:rPr>
                <w:rStyle w:val="FontStyle234"/>
                <w:sz w:val="28"/>
                <w:szCs w:val="28"/>
              </w:rPr>
              <w:t>Каротидный бассейн. Внутренняя сонная артерия. Сегменты внутренней сонной артерии (</w:t>
            </w:r>
            <w:proofErr w:type="spellStart"/>
            <w:r w:rsidRPr="00BE3BE1">
              <w:rPr>
                <w:rStyle w:val="FontStyle234"/>
                <w:sz w:val="28"/>
                <w:szCs w:val="28"/>
              </w:rPr>
              <w:t>птрозальный</w:t>
            </w:r>
            <w:proofErr w:type="spellEnd"/>
            <w:r w:rsidRPr="00BE3BE1">
              <w:rPr>
                <w:rStyle w:val="FontStyle234"/>
                <w:sz w:val="28"/>
                <w:szCs w:val="28"/>
              </w:rPr>
              <w:t xml:space="preserve">, </w:t>
            </w:r>
            <w:proofErr w:type="gramStart"/>
            <w:r w:rsidRPr="00BE3BE1">
              <w:rPr>
                <w:rStyle w:val="FontStyle234"/>
                <w:sz w:val="28"/>
                <w:szCs w:val="28"/>
              </w:rPr>
              <w:t>кавернозный</w:t>
            </w:r>
            <w:proofErr w:type="gramEnd"/>
            <w:r w:rsidRPr="00BE3BE1">
              <w:rPr>
                <w:rStyle w:val="FontStyle234"/>
                <w:sz w:val="28"/>
                <w:szCs w:val="28"/>
              </w:rPr>
              <w:t xml:space="preserve">, </w:t>
            </w:r>
            <w:proofErr w:type="spellStart"/>
            <w:r w:rsidRPr="00BE3BE1">
              <w:rPr>
                <w:rStyle w:val="FontStyle234"/>
                <w:sz w:val="28"/>
                <w:szCs w:val="28"/>
              </w:rPr>
              <w:t>офтальмический</w:t>
            </w:r>
            <w:proofErr w:type="spellEnd"/>
            <w:r w:rsidRPr="00BE3BE1">
              <w:rPr>
                <w:rStyle w:val="FontStyle234"/>
                <w:sz w:val="28"/>
                <w:szCs w:val="28"/>
              </w:rPr>
              <w:t xml:space="preserve">, </w:t>
            </w:r>
            <w:proofErr w:type="spellStart"/>
            <w:r w:rsidRPr="00BE3BE1">
              <w:rPr>
                <w:rStyle w:val="FontStyle234"/>
                <w:sz w:val="28"/>
                <w:szCs w:val="28"/>
              </w:rPr>
              <w:t>хориоидальный</w:t>
            </w:r>
            <w:proofErr w:type="spellEnd"/>
            <w:r w:rsidRPr="00BE3BE1">
              <w:rPr>
                <w:rStyle w:val="FontStyle234"/>
                <w:sz w:val="28"/>
                <w:szCs w:val="28"/>
              </w:rPr>
              <w:t xml:space="preserve">, </w:t>
            </w:r>
            <w:proofErr w:type="spellStart"/>
            <w:r w:rsidRPr="00BE3BE1">
              <w:rPr>
                <w:rStyle w:val="FontStyle234"/>
                <w:sz w:val="28"/>
                <w:szCs w:val="28"/>
              </w:rPr>
              <w:t>коммуникантный</w:t>
            </w:r>
            <w:proofErr w:type="spellEnd"/>
            <w:r w:rsidRPr="00BE3BE1">
              <w:rPr>
                <w:rStyle w:val="FontStyle234"/>
                <w:sz w:val="28"/>
                <w:szCs w:val="28"/>
              </w:rPr>
              <w:t>).</w:t>
            </w:r>
          </w:p>
          <w:p w:rsidR="0040074C" w:rsidRPr="00BE3BE1" w:rsidRDefault="0040074C" w:rsidP="00472FFC">
            <w:pPr>
              <w:pStyle w:val="Style154"/>
              <w:widowControl/>
              <w:numPr>
                <w:ilvl w:val="0"/>
                <w:numId w:val="13"/>
              </w:numPr>
              <w:spacing w:line="240" w:lineRule="auto"/>
              <w:ind w:left="0" w:right="-1" w:firstLine="284"/>
              <w:jc w:val="both"/>
              <w:rPr>
                <w:rStyle w:val="FontStyle234"/>
                <w:sz w:val="28"/>
                <w:szCs w:val="28"/>
              </w:rPr>
            </w:pPr>
            <w:r w:rsidRPr="00BE3BE1">
              <w:rPr>
                <w:rStyle w:val="FontStyle234"/>
                <w:sz w:val="28"/>
                <w:szCs w:val="28"/>
              </w:rPr>
              <w:t xml:space="preserve">Передняя мозговая артерия ее ветви (переднемедиальные </w:t>
            </w:r>
            <w:proofErr w:type="spellStart"/>
            <w:r w:rsidRPr="00BE3BE1">
              <w:rPr>
                <w:rStyle w:val="FontStyle234"/>
                <w:sz w:val="28"/>
                <w:szCs w:val="28"/>
              </w:rPr>
              <w:t>таломо-стриарные</w:t>
            </w:r>
            <w:proofErr w:type="spellEnd"/>
            <w:r w:rsidRPr="00BE3BE1">
              <w:rPr>
                <w:rStyle w:val="FontStyle234"/>
                <w:sz w:val="28"/>
                <w:szCs w:val="28"/>
              </w:rPr>
              <w:t xml:space="preserve"> артерии, возвратная артерия </w:t>
            </w:r>
            <w:proofErr w:type="spellStart"/>
            <w:r w:rsidRPr="00BE3BE1">
              <w:rPr>
                <w:rStyle w:val="FontStyle234"/>
                <w:sz w:val="28"/>
                <w:szCs w:val="28"/>
              </w:rPr>
              <w:t>Гюбнера</w:t>
            </w:r>
            <w:proofErr w:type="spellEnd"/>
            <w:r w:rsidRPr="00BE3BE1">
              <w:rPr>
                <w:rStyle w:val="FontStyle234"/>
                <w:sz w:val="28"/>
                <w:szCs w:val="28"/>
              </w:rPr>
              <w:t xml:space="preserve">, короткая центральная артерия, передняя соединительная артерия, медиальная лобно-базальная артерия, мозолисто-краевая артерия: переднемедиальная лобная ветвь, промежуточно-медиальная лобная ветвь, заднемедиальная лобная ветвь, поясная ветвь, </w:t>
            </w:r>
            <w:proofErr w:type="spellStart"/>
            <w:r w:rsidRPr="00BE3BE1">
              <w:rPr>
                <w:rStyle w:val="FontStyle234"/>
                <w:sz w:val="28"/>
                <w:szCs w:val="28"/>
              </w:rPr>
              <w:t>парацентарльная</w:t>
            </w:r>
            <w:proofErr w:type="spellEnd"/>
            <w:r w:rsidRPr="00BE3BE1">
              <w:rPr>
                <w:rStyle w:val="FontStyle234"/>
                <w:sz w:val="28"/>
                <w:szCs w:val="28"/>
              </w:rPr>
              <w:t xml:space="preserve"> артерия: </w:t>
            </w:r>
            <w:proofErr w:type="spellStart"/>
            <w:r w:rsidRPr="00BE3BE1">
              <w:rPr>
                <w:rStyle w:val="FontStyle234"/>
                <w:sz w:val="28"/>
                <w:szCs w:val="28"/>
              </w:rPr>
              <w:t>предклинная</w:t>
            </w:r>
            <w:proofErr w:type="spellEnd"/>
            <w:r w:rsidRPr="00BE3BE1">
              <w:rPr>
                <w:rStyle w:val="FontStyle234"/>
                <w:sz w:val="28"/>
                <w:szCs w:val="28"/>
              </w:rPr>
              <w:t xml:space="preserve"> ветвь, теменно-затылочная ветвь), бассейн кровоснабжения.</w:t>
            </w:r>
          </w:p>
          <w:p w:rsidR="0040074C" w:rsidRPr="00BE3BE1" w:rsidRDefault="0040074C" w:rsidP="00472FFC">
            <w:pPr>
              <w:pStyle w:val="Style154"/>
              <w:widowControl/>
              <w:numPr>
                <w:ilvl w:val="0"/>
                <w:numId w:val="13"/>
              </w:numPr>
              <w:spacing w:line="240" w:lineRule="auto"/>
              <w:ind w:left="0" w:right="-1" w:firstLine="284"/>
              <w:jc w:val="both"/>
              <w:rPr>
                <w:rStyle w:val="FontStyle234"/>
                <w:sz w:val="28"/>
                <w:szCs w:val="28"/>
              </w:rPr>
            </w:pPr>
            <w:proofErr w:type="gramStart"/>
            <w:r w:rsidRPr="00BE3BE1">
              <w:rPr>
                <w:rStyle w:val="FontStyle234"/>
                <w:sz w:val="28"/>
                <w:szCs w:val="28"/>
              </w:rPr>
              <w:t xml:space="preserve">Средняя мозговая артерия, ее ветви (клиновидная часть: переднелатеральные центральные артерии, латеральные и медиальные ветви, </w:t>
            </w:r>
            <w:proofErr w:type="spellStart"/>
            <w:r w:rsidRPr="00BE3BE1">
              <w:rPr>
                <w:rStyle w:val="FontStyle234"/>
                <w:sz w:val="28"/>
                <w:szCs w:val="28"/>
              </w:rPr>
              <w:t>островковая</w:t>
            </w:r>
            <w:proofErr w:type="spellEnd"/>
            <w:r w:rsidRPr="00BE3BE1">
              <w:rPr>
                <w:rStyle w:val="FontStyle234"/>
                <w:sz w:val="28"/>
                <w:szCs w:val="28"/>
              </w:rPr>
              <w:t xml:space="preserve"> часть: латеральная лобно-базальная артерия, </w:t>
            </w:r>
            <w:proofErr w:type="spellStart"/>
            <w:r w:rsidRPr="00BE3BE1">
              <w:rPr>
                <w:rStyle w:val="FontStyle234"/>
                <w:sz w:val="28"/>
                <w:szCs w:val="28"/>
              </w:rPr>
              <w:t>островковая</w:t>
            </w:r>
            <w:proofErr w:type="spellEnd"/>
            <w:r w:rsidRPr="00BE3BE1">
              <w:rPr>
                <w:rStyle w:val="FontStyle234"/>
                <w:sz w:val="28"/>
                <w:szCs w:val="28"/>
              </w:rPr>
              <w:t xml:space="preserve"> артерия, передняя височная артерия, средняя височная артерия, задняя височная артерия, конечная часть: артерия </w:t>
            </w:r>
            <w:proofErr w:type="spellStart"/>
            <w:r w:rsidRPr="00BE3BE1">
              <w:rPr>
                <w:rStyle w:val="FontStyle234"/>
                <w:sz w:val="28"/>
                <w:szCs w:val="28"/>
              </w:rPr>
              <w:t>предцентральной</w:t>
            </w:r>
            <w:proofErr w:type="spellEnd"/>
            <w:r w:rsidRPr="00BE3BE1">
              <w:rPr>
                <w:rStyle w:val="FontStyle234"/>
                <w:sz w:val="28"/>
                <w:szCs w:val="28"/>
              </w:rPr>
              <w:t xml:space="preserve"> борозды, артерия центральной борозды, артерия постцентральной борозды, передняя теменная артерия, задняя теменная артерия, артерия угловой извилины), бассейн кровоснабжения. </w:t>
            </w:r>
            <w:proofErr w:type="gramEnd"/>
          </w:p>
          <w:p w:rsidR="00964EE3" w:rsidRPr="00942A35" w:rsidRDefault="0040074C" w:rsidP="00472FFC">
            <w:pPr>
              <w:pStyle w:val="Style154"/>
              <w:widowControl/>
              <w:numPr>
                <w:ilvl w:val="0"/>
                <w:numId w:val="13"/>
              </w:numPr>
              <w:spacing w:line="240" w:lineRule="auto"/>
              <w:ind w:left="0" w:right="-1" w:firstLine="284"/>
              <w:jc w:val="both"/>
              <w:rPr>
                <w:color w:val="000000"/>
                <w:sz w:val="28"/>
                <w:szCs w:val="28"/>
                <w:u w:val="single"/>
              </w:rPr>
            </w:pPr>
            <w:proofErr w:type="gramStart"/>
            <w:r w:rsidRPr="0040074C">
              <w:rPr>
                <w:rStyle w:val="FontStyle234"/>
                <w:sz w:val="28"/>
                <w:szCs w:val="28"/>
              </w:rPr>
              <w:t>Позвоночная артерия, сегменты (</w:t>
            </w:r>
            <w:proofErr w:type="spellStart"/>
            <w:r w:rsidRPr="0040074C">
              <w:rPr>
                <w:rStyle w:val="FontStyle234"/>
                <w:sz w:val="28"/>
                <w:szCs w:val="28"/>
              </w:rPr>
              <w:t>предпозвоночный</w:t>
            </w:r>
            <w:proofErr w:type="spellEnd"/>
            <w:r w:rsidRPr="0040074C">
              <w:rPr>
                <w:rStyle w:val="FontStyle234"/>
                <w:sz w:val="28"/>
                <w:szCs w:val="28"/>
              </w:rPr>
              <w:t xml:space="preserve">, цервикальный, </w:t>
            </w:r>
            <w:proofErr w:type="spellStart"/>
            <w:r w:rsidRPr="0040074C">
              <w:rPr>
                <w:rStyle w:val="FontStyle234"/>
                <w:sz w:val="28"/>
                <w:szCs w:val="28"/>
              </w:rPr>
              <w:t>атлантовый</w:t>
            </w:r>
            <w:proofErr w:type="spellEnd"/>
            <w:r w:rsidRPr="0040074C">
              <w:rPr>
                <w:rStyle w:val="FontStyle234"/>
                <w:sz w:val="28"/>
                <w:szCs w:val="28"/>
              </w:rPr>
              <w:t xml:space="preserve">, внутричерепной), ветви (мышечные ветви, спинномозговые ветви, задняя спинномозговая артерия, передняя спинномозговая артерия, задняя нижняя мозжечковая артерия, артерия лабиринта, передняя нижняя мозжечковая артерия, артерии моста, верхняя мозжечковая артерия, среднемозговые артерии, задняя мозговая артерия </w:t>
            </w:r>
            <w:proofErr w:type="spellStart"/>
            <w:r w:rsidRPr="0040074C">
              <w:rPr>
                <w:rStyle w:val="FontStyle234"/>
                <w:sz w:val="28"/>
                <w:szCs w:val="28"/>
              </w:rPr>
              <w:t>предкоммуникационная</w:t>
            </w:r>
            <w:proofErr w:type="spellEnd"/>
            <w:r w:rsidRPr="0040074C">
              <w:rPr>
                <w:rStyle w:val="FontStyle234"/>
                <w:sz w:val="28"/>
                <w:szCs w:val="28"/>
              </w:rPr>
              <w:t xml:space="preserve"> часть: заднемедиальные центральные артерии, </w:t>
            </w:r>
            <w:proofErr w:type="spellStart"/>
            <w:r w:rsidRPr="0040074C">
              <w:rPr>
                <w:rStyle w:val="FontStyle234"/>
                <w:sz w:val="28"/>
                <w:szCs w:val="28"/>
              </w:rPr>
              <w:t>посткоммуникационная</w:t>
            </w:r>
            <w:proofErr w:type="spellEnd"/>
            <w:r w:rsidRPr="0040074C">
              <w:rPr>
                <w:rStyle w:val="FontStyle234"/>
                <w:sz w:val="28"/>
                <w:szCs w:val="28"/>
              </w:rPr>
              <w:t xml:space="preserve"> часть: заднелатеральные центральные артерии, таламические ветви, медиальные задние ворсинчатые ветви, латеральные задние ворсинчатые ветви, </w:t>
            </w:r>
            <w:proofErr w:type="spellStart"/>
            <w:r w:rsidRPr="0040074C">
              <w:rPr>
                <w:rStyle w:val="FontStyle234"/>
                <w:sz w:val="28"/>
                <w:szCs w:val="28"/>
              </w:rPr>
              <w:t>ножковые</w:t>
            </w:r>
            <w:proofErr w:type="spellEnd"/>
            <w:r w:rsidRPr="0040074C">
              <w:rPr>
                <w:rStyle w:val="FontStyle234"/>
                <w:sz w:val="28"/>
                <w:szCs w:val="28"/>
              </w:rPr>
              <w:t xml:space="preserve"> ветви</w:t>
            </w:r>
            <w:proofErr w:type="gramEnd"/>
            <w:r w:rsidRPr="0040074C">
              <w:rPr>
                <w:rStyle w:val="FontStyle234"/>
                <w:sz w:val="28"/>
                <w:szCs w:val="28"/>
              </w:rPr>
              <w:t xml:space="preserve">, </w:t>
            </w:r>
            <w:proofErr w:type="gramStart"/>
            <w:r w:rsidRPr="0040074C">
              <w:rPr>
                <w:rStyle w:val="FontStyle234"/>
                <w:sz w:val="28"/>
                <w:szCs w:val="28"/>
              </w:rPr>
              <w:t xml:space="preserve">конечная часть: латеральная затылочная артерия: передние височные ветви, височные ветви, задние височные ветви, медиальная затылочная артерия: дорсальная ветвь мозолистого тела, теменная ветвь, теменно-затылочная ветвь, шпорная </w:t>
            </w:r>
            <w:r w:rsidRPr="0040074C">
              <w:rPr>
                <w:rStyle w:val="FontStyle234"/>
                <w:sz w:val="28"/>
                <w:szCs w:val="28"/>
              </w:rPr>
              <w:lastRenderedPageBreak/>
              <w:t>ветвь, затылочно-височная ветвь), бассейн кровоснабжения.</w:t>
            </w:r>
            <w:proofErr w:type="gramEnd"/>
          </w:p>
        </w:tc>
      </w:tr>
      <w:tr w:rsidR="00964EE3" w:rsidRPr="00942A3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center"/>
              <w:rPr>
                <w:rFonts w:ascii="Times New Roman" w:hAnsi="Times New Roman"/>
                <w:color w:val="000000"/>
                <w:sz w:val="28"/>
                <w:szCs w:val="28"/>
              </w:rPr>
            </w:pPr>
            <w:r w:rsidRPr="00942A3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942A35" w:rsidRDefault="00964EE3" w:rsidP="00231F45">
            <w:pPr>
              <w:spacing w:after="0" w:line="240" w:lineRule="auto"/>
              <w:jc w:val="both"/>
              <w:rPr>
                <w:rFonts w:ascii="Times New Roman" w:hAnsi="Times New Roman"/>
                <w:b/>
                <w:color w:val="000000"/>
                <w:sz w:val="28"/>
                <w:szCs w:val="28"/>
              </w:rPr>
            </w:pPr>
            <w:r w:rsidRPr="00942A35">
              <w:rPr>
                <w:rFonts w:ascii="Times New Roman" w:hAnsi="Times New Roman"/>
                <w:b/>
                <w:color w:val="000000"/>
                <w:sz w:val="28"/>
                <w:szCs w:val="28"/>
              </w:rPr>
              <w:t>Заключительная часть занятия:</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подведение итогов занятия;</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pacing w:val="-6"/>
                <w:sz w:val="28"/>
                <w:szCs w:val="28"/>
              </w:rPr>
              <w:t>выставление текущих оценок в учебный журнал;</w:t>
            </w:r>
          </w:p>
          <w:p w:rsidR="00964EE3" w:rsidRPr="00942A3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942A35">
              <w:rPr>
                <w:rFonts w:ascii="Times New Roman" w:hAnsi="Times New Roman"/>
                <w:color w:val="000000"/>
                <w:sz w:val="28"/>
                <w:szCs w:val="28"/>
              </w:rPr>
              <w:t xml:space="preserve">задание для самостоятельной подготовки </w:t>
            </w:r>
            <w:proofErr w:type="gramStart"/>
            <w:r w:rsidRPr="00942A35">
              <w:rPr>
                <w:rFonts w:ascii="Times New Roman" w:hAnsi="Times New Roman"/>
                <w:color w:val="000000"/>
                <w:sz w:val="28"/>
                <w:szCs w:val="28"/>
              </w:rPr>
              <w:t>обучающихся</w:t>
            </w:r>
            <w:proofErr w:type="gramEnd"/>
            <w:r w:rsidRPr="00942A35">
              <w:rPr>
                <w:rFonts w:ascii="Times New Roman" w:hAnsi="Times New Roman"/>
                <w:color w:val="000000"/>
                <w:sz w:val="28"/>
                <w:szCs w:val="28"/>
              </w:rPr>
              <w:t>.</w:t>
            </w:r>
          </w:p>
        </w:tc>
      </w:tr>
    </w:tbl>
    <w:p w:rsidR="00964EE3" w:rsidRPr="00942A35" w:rsidRDefault="00964EE3" w:rsidP="00964EE3">
      <w:pPr>
        <w:spacing w:after="0" w:line="240" w:lineRule="auto"/>
        <w:ind w:firstLine="709"/>
        <w:jc w:val="both"/>
        <w:rPr>
          <w:rFonts w:ascii="Times New Roman" w:hAnsi="Times New Roman"/>
          <w:i/>
          <w:color w:val="000000"/>
          <w:sz w:val="8"/>
          <w:szCs w:val="24"/>
          <w:lang w:eastAsia="en-US"/>
        </w:rPr>
      </w:pPr>
    </w:p>
    <w:p w:rsidR="00964EE3" w:rsidRPr="00942A35" w:rsidRDefault="00964EE3" w:rsidP="00964EE3">
      <w:pPr>
        <w:spacing w:after="0" w:line="240" w:lineRule="auto"/>
        <w:ind w:firstLine="709"/>
        <w:jc w:val="both"/>
        <w:rPr>
          <w:rFonts w:ascii="Times New Roman" w:hAnsi="Times New Roman"/>
          <w:color w:val="000000"/>
          <w:sz w:val="8"/>
          <w:szCs w:val="24"/>
        </w:rPr>
      </w:pPr>
    </w:p>
    <w:p w:rsidR="00964EE3" w:rsidRPr="00942A35" w:rsidRDefault="00964EE3" w:rsidP="00964EE3">
      <w:pPr>
        <w:spacing w:after="0" w:line="240" w:lineRule="auto"/>
        <w:ind w:firstLine="709"/>
        <w:jc w:val="both"/>
        <w:rPr>
          <w:rFonts w:ascii="Times New Roman" w:hAnsi="Times New Roman"/>
          <w:b/>
          <w:color w:val="000000"/>
          <w:sz w:val="28"/>
          <w:szCs w:val="28"/>
        </w:rPr>
      </w:pPr>
      <w:r w:rsidRPr="00942A35">
        <w:rPr>
          <w:rFonts w:ascii="Times New Roman" w:hAnsi="Times New Roman"/>
          <w:b/>
          <w:color w:val="000000"/>
          <w:sz w:val="28"/>
          <w:szCs w:val="28"/>
        </w:rPr>
        <w:t xml:space="preserve">Средства обучения: </w:t>
      </w:r>
    </w:p>
    <w:p w:rsidR="00964EE3" w:rsidRPr="00942A35" w:rsidRDefault="00964EE3" w:rsidP="00964EE3">
      <w:pPr>
        <w:spacing w:after="0" w:line="240" w:lineRule="auto"/>
        <w:ind w:firstLine="709"/>
        <w:jc w:val="both"/>
        <w:rPr>
          <w:rFonts w:ascii="Times New Roman" w:hAnsi="Times New Roman"/>
          <w:i/>
          <w:color w:val="000000"/>
          <w:sz w:val="28"/>
          <w:szCs w:val="28"/>
        </w:rPr>
      </w:pPr>
      <w:r w:rsidRPr="00942A35">
        <w:rPr>
          <w:rFonts w:ascii="Times New Roman" w:hAnsi="Times New Roman"/>
          <w:color w:val="000000"/>
          <w:sz w:val="28"/>
          <w:szCs w:val="28"/>
        </w:rPr>
        <w:t xml:space="preserve">- </w:t>
      </w:r>
      <w:proofErr w:type="gramStart"/>
      <w:r w:rsidRPr="00942A35">
        <w:rPr>
          <w:rFonts w:ascii="Times New Roman" w:hAnsi="Times New Roman"/>
          <w:color w:val="000000"/>
          <w:sz w:val="28"/>
          <w:szCs w:val="28"/>
        </w:rPr>
        <w:t>дидактические</w:t>
      </w:r>
      <w:proofErr w:type="gramEnd"/>
      <w:r w:rsidRPr="00942A35">
        <w:rPr>
          <w:rFonts w:ascii="Times New Roman" w:hAnsi="Times New Roman"/>
          <w:color w:val="000000"/>
          <w:sz w:val="28"/>
          <w:szCs w:val="28"/>
        </w:rPr>
        <w:t xml:space="preserve"> (</w:t>
      </w:r>
      <w:r w:rsidRPr="00942A35">
        <w:rPr>
          <w:rFonts w:ascii="Times New Roman" w:hAnsi="Times New Roman"/>
          <w:i/>
          <w:color w:val="000000"/>
          <w:sz w:val="28"/>
          <w:szCs w:val="28"/>
        </w:rPr>
        <w:t>раздаточный материал,</w:t>
      </w:r>
      <w:r w:rsidRPr="00942A35">
        <w:t xml:space="preserve"> </w:t>
      </w:r>
      <w:r w:rsidRPr="00942A35">
        <w:rPr>
          <w:rFonts w:ascii="Times New Roman" w:hAnsi="Times New Roman"/>
          <w:i/>
          <w:color w:val="000000"/>
          <w:sz w:val="28"/>
          <w:szCs w:val="28"/>
        </w:rPr>
        <w:t>презентация;</w:t>
      </w:r>
    </w:p>
    <w:p w:rsidR="00964EE3" w:rsidRPr="00942A35" w:rsidRDefault="00964EE3" w:rsidP="00964EE3">
      <w:pPr>
        <w:spacing w:after="0" w:line="240" w:lineRule="auto"/>
        <w:ind w:firstLine="709"/>
        <w:jc w:val="both"/>
        <w:rPr>
          <w:rFonts w:ascii="Times New Roman" w:hAnsi="Times New Roman"/>
          <w:color w:val="000000"/>
          <w:sz w:val="28"/>
          <w:szCs w:val="28"/>
        </w:rPr>
      </w:pPr>
      <w:r w:rsidRPr="00942A35">
        <w:rPr>
          <w:rFonts w:ascii="Times New Roman" w:hAnsi="Times New Roman"/>
          <w:color w:val="000000"/>
          <w:sz w:val="28"/>
          <w:szCs w:val="28"/>
        </w:rPr>
        <w:t xml:space="preserve">- </w:t>
      </w:r>
      <w:proofErr w:type="gramStart"/>
      <w:r w:rsidRPr="00942A35">
        <w:rPr>
          <w:rFonts w:ascii="Times New Roman" w:hAnsi="Times New Roman"/>
          <w:color w:val="000000"/>
          <w:sz w:val="28"/>
          <w:szCs w:val="28"/>
        </w:rPr>
        <w:t>материально-технические</w:t>
      </w:r>
      <w:proofErr w:type="gramEnd"/>
      <w:r w:rsidRPr="00942A35">
        <w:rPr>
          <w:rFonts w:ascii="Times New Roman" w:hAnsi="Times New Roman"/>
          <w:color w:val="000000"/>
          <w:sz w:val="28"/>
          <w:szCs w:val="28"/>
        </w:rPr>
        <w:t xml:space="preserve"> </w:t>
      </w:r>
      <w:r w:rsidRPr="00942A35">
        <w:rPr>
          <w:rFonts w:ascii="Times New Roman" w:hAnsi="Times New Roman"/>
          <w:i/>
          <w:color w:val="000000"/>
          <w:sz w:val="28"/>
          <w:szCs w:val="28"/>
        </w:rPr>
        <w:t>мультимедийный проектор.</w:t>
      </w:r>
      <w:r w:rsidRPr="00942A3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line="240" w:lineRule="auto"/>
        <w:ind w:firstLine="709"/>
        <w:jc w:val="both"/>
        <w:rPr>
          <w:rFonts w:ascii="Times New Roman" w:hAnsi="Times New Roman"/>
          <w:sz w:val="28"/>
          <w:szCs w:val="28"/>
        </w:rPr>
      </w:pPr>
      <w:r w:rsidRPr="0040074C">
        <w:rPr>
          <w:rFonts w:ascii="Times New Roman" w:hAnsi="Times New Roman"/>
          <w:b/>
          <w:sz w:val="28"/>
          <w:szCs w:val="28"/>
        </w:rPr>
        <w:t xml:space="preserve">Тема №5. </w:t>
      </w:r>
      <w:r w:rsidRPr="0040074C">
        <w:rPr>
          <w:rFonts w:ascii="Times New Roman" w:hAnsi="Times New Roman"/>
          <w:sz w:val="28"/>
          <w:szCs w:val="28"/>
        </w:rPr>
        <w:t xml:space="preserve">Анатомия оболочек и </w:t>
      </w:r>
      <w:proofErr w:type="spellStart"/>
      <w:r w:rsidRPr="0040074C">
        <w:rPr>
          <w:rFonts w:ascii="Times New Roman" w:hAnsi="Times New Roman"/>
          <w:sz w:val="28"/>
          <w:szCs w:val="28"/>
        </w:rPr>
        <w:t>ликворосодержащих</w:t>
      </w:r>
      <w:proofErr w:type="spellEnd"/>
      <w:r w:rsidRPr="0040074C">
        <w:rPr>
          <w:rFonts w:ascii="Times New Roman" w:hAnsi="Times New Roman"/>
          <w:sz w:val="28"/>
          <w:szCs w:val="28"/>
        </w:rPr>
        <w:t xml:space="preserve"> пространств головного и спинного мозга. </w:t>
      </w:r>
    </w:p>
    <w:p w:rsidR="00964EE3" w:rsidRPr="008E0475" w:rsidRDefault="00964EE3" w:rsidP="0040074C">
      <w:pPr>
        <w:spacing w:after="0" w:line="240" w:lineRule="auto"/>
        <w:ind w:firstLine="709"/>
        <w:jc w:val="both"/>
        <w:rPr>
          <w:rFonts w:ascii="Times New Roman" w:hAnsi="Times New Roman"/>
          <w:color w:val="000000"/>
          <w:sz w:val="28"/>
          <w:szCs w:val="28"/>
        </w:rPr>
      </w:pPr>
      <w:r w:rsidRPr="008E0475">
        <w:rPr>
          <w:rFonts w:ascii="Times New Roman" w:hAnsi="Times New Roman"/>
          <w:b/>
          <w:color w:val="000000"/>
          <w:sz w:val="28"/>
          <w:szCs w:val="28"/>
        </w:rPr>
        <w:t xml:space="preserve">Вид учебного занятия: </w:t>
      </w:r>
      <w:r w:rsidRPr="008E0475">
        <w:rPr>
          <w:rFonts w:ascii="Times New Roman" w:hAnsi="Times New Roman"/>
          <w:color w:val="000000"/>
          <w:sz w:val="28"/>
          <w:szCs w:val="28"/>
        </w:rPr>
        <w:t>практическое занятие.</w:t>
      </w:r>
    </w:p>
    <w:p w:rsidR="0040074C" w:rsidRPr="0040074C" w:rsidRDefault="00964EE3" w:rsidP="0040074C">
      <w:pPr>
        <w:spacing w:after="0" w:line="240" w:lineRule="auto"/>
        <w:ind w:firstLine="709"/>
        <w:jc w:val="both"/>
        <w:rPr>
          <w:rFonts w:ascii="Times New Roman" w:hAnsi="Times New Roman"/>
          <w:sz w:val="28"/>
          <w:szCs w:val="28"/>
        </w:rPr>
      </w:pPr>
      <w:r w:rsidRPr="008E0475">
        <w:rPr>
          <w:rFonts w:ascii="Times New Roman" w:hAnsi="Times New Roman"/>
          <w:b/>
          <w:color w:val="000000"/>
          <w:sz w:val="28"/>
          <w:szCs w:val="28"/>
        </w:rPr>
        <w:t>Цель:</w:t>
      </w:r>
      <w:r w:rsidRPr="008E0475">
        <w:rPr>
          <w:rFonts w:ascii="Times New Roman" w:hAnsi="Times New Roman"/>
          <w:color w:val="000000"/>
          <w:sz w:val="28"/>
          <w:szCs w:val="24"/>
        </w:rPr>
        <w:t xml:space="preserve"> </w:t>
      </w:r>
      <w:r w:rsidR="0040074C">
        <w:rPr>
          <w:rFonts w:ascii="Times New Roman" w:hAnsi="Times New Roman"/>
          <w:color w:val="000000"/>
          <w:sz w:val="28"/>
          <w:szCs w:val="24"/>
        </w:rPr>
        <w:t xml:space="preserve">обновить знания </w:t>
      </w:r>
      <w:r w:rsidR="00942A35" w:rsidRPr="008E0475">
        <w:rPr>
          <w:rFonts w:ascii="Times New Roman" w:hAnsi="Times New Roman"/>
          <w:color w:val="000000"/>
          <w:sz w:val="28"/>
          <w:szCs w:val="24"/>
        </w:rPr>
        <w:t xml:space="preserve">обучающихся </w:t>
      </w:r>
      <w:r w:rsidR="0040074C">
        <w:rPr>
          <w:rFonts w:ascii="Times New Roman" w:hAnsi="Times New Roman"/>
          <w:color w:val="000000"/>
          <w:sz w:val="28"/>
          <w:szCs w:val="24"/>
        </w:rPr>
        <w:t>а</w:t>
      </w:r>
      <w:r w:rsidR="0040074C" w:rsidRPr="0040074C">
        <w:rPr>
          <w:rFonts w:ascii="Times New Roman" w:hAnsi="Times New Roman"/>
          <w:sz w:val="28"/>
          <w:szCs w:val="28"/>
        </w:rPr>
        <w:t>натоми</w:t>
      </w:r>
      <w:r w:rsidR="0040074C">
        <w:rPr>
          <w:rFonts w:ascii="Times New Roman" w:hAnsi="Times New Roman"/>
          <w:sz w:val="28"/>
          <w:szCs w:val="28"/>
        </w:rPr>
        <w:t>и</w:t>
      </w:r>
      <w:r w:rsidR="0040074C" w:rsidRPr="0040074C">
        <w:rPr>
          <w:rFonts w:ascii="Times New Roman" w:hAnsi="Times New Roman"/>
          <w:sz w:val="28"/>
          <w:szCs w:val="28"/>
        </w:rPr>
        <w:t xml:space="preserve"> оболочек и </w:t>
      </w:r>
      <w:proofErr w:type="spellStart"/>
      <w:r w:rsidR="0040074C" w:rsidRPr="0040074C">
        <w:rPr>
          <w:rFonts w:ascii="Times New Roman" w:hAnsi="Times New Roman"/>
          <w:sz w:val="28"/>
          <w:szCs w:val="28"/>
        </w:rPr>
        <w:t>ликворосодержащих</w:t>
      </w:r>
      <w:proofErr w:type="spellEnd"/>
      <w:r w:rsidR="0040074C" w:rsidRPr="0040074C">
        <w:rPr>
          <w:rFonts w:ascii="Times New Roman" w:hAnsi="Times New Roman"/>
          <w:sz w:val="28"/>
          <w:szCs w:val="28"/>
        </w:rPr>
        <w:t xml:space="preserve"> пространств головного и спинного мозга. </w:t>
      </w:r>
    </w:p>
    <w:p w:rsidR="00964EE3" w:rsidRPr="008E0475" w:rsidRDefault="00964EE3" w:rsidP="00942A35">
      <w:pPr>
        <w:spacing w:after="0" w:line="240" w:lineRule="auto"/>
        <w:ind w:firstLine="709"/>
        <w:jc w:val="both"/>
        <w:rPr>
          <w:rFonts w:ascii="Times New Roman" w:hAnsi="Times New Roman"/>
          <w:color w:val="000000"/>
          <w:sz w:val="28"/>
          <w:szCs w:val="24"/>
        </w:rPr>
      </w:pPr>
    </w:p>
    <w:p w:rsidR="00964EE3" w:rsidRPr="008E0475" w:rsidRDefault="00964EE3" w:rsidP="00964EE3">
      <w:pPr>
        <w:spacing w:after="0" w:line="240" w:lineRule="auto"/>
        <w:ind w:firstLine="709"/>
        <w:jc w:val="both"/>
        <w:rPr>
          <w:rFonts w:ascii="Times New Roman" w:hAnsi="Times New Roman"/>
          <w:b/>
          <w:color w:val="000000"/>
          <w:sz w:val="28"/>
          <w:szCs w:val="28"/>
        </w:rPr>
      </w:pPr>
      <w:r w:rsidRPr="008E0475">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rPr>
                <w:rFonts w:ascii="Times New Roman" w:hAnsi="Times New Roman"/>
                <w:b/>
                <w:color w:val="000000"/>
                <w:sz w:val="28"/>
                <w:szCs w:val="28"/>
              </w:rPr>
            </w:pPr>
            <w:r w:rsidRPr="008E0475">
              <w:rPr>
                <w:rFonts w:ascii="Times New Roman" w:hAnsi="Times New Roman"/>
                <w:b/>
                <w:color w:val="000000"/>
                <w:sz w:val="28"/>
                <w:szCs w:val="28"/>
              </w:rPr>
              <w:t xml:space="preserve">№ </w:t>
            </w:r>
            <w:proofErr w:type="spellStart"/>
            <w:proofErr w:type="gramStart"/>
            <w:r w:rsidRPr="008E0475">
              <w:rPr>
                <w:rFonts w:ascii="Times New Roman" w:hAnsi="Times New Roman"/>
                <w:b/>
                <w:color w:val="000000"/>
                <w:sz w:val="28"/>
                <w:szCs w:val="28"/>
              </w:rPr>
              <w:t>п</w:t>
            </w:r>
            <w:proofErr w:type="spellEnd"/>
            <w:proofErr w:type="gramEnd"/>
            <w:r w:rsidRPr="008E0475">
              <w:rPr>
                <w:rFonts w:ascii="Times New Roman" w:hAnsi="Times New Roman"/>
                <w:b/>
                <w:color w:val="000000"/>
                <w:sz w:val="28"/>
                <w:szCs w:val="28"/>
              </w:rPr>
              <w:t>/</w:t>
            </w:r>
            <w:proofErr w:type="spellStart"/>
            <w:r w:rsidRPr="008E0475">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b/>
                <w:color w:val="000000"/>
                <w:sz w:val="28"/>
                <w:szCs w:val="28"/>
              </w:rPr>
            </w:pPr>
            <w:r w:rsidRPr="008E0475">
              <w:rPr>
                <w:rFonts w:ascii="Times New Roman" w:hAnsi="Times New Roman"/>
                <w:b/>
                <w:color w:val="000000"/>
                <w:sz w:val="28"/>
                <w:szCs w:val="28"/>
              </w:rPr>
              <w:t xml:space="preserve">Этапы и содержание занятия </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 xml:space="preserve">Организационный момент. </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Объявление темы, цели занятия.</w:t>
            </w:r>
          </w:p>
          <w:p w:rsidR="00964EE3" w:rsidRPr="008E0475" w:rsidRDefault="00964EE3" w:rsidP="00231F45">
            <w:pPr>
              <w:spacing w:after="0" w:line="240" w:lineRule="auto"/>
              <w:jc w:val="both"/>
              <w:rPr>
                <w:rFonts w:ascii="Times New Roman" w:hAnsi="Times New Roman"/>
                <w:color w:val="000000"/>
                <w:sz w:val="28"/>
                <w:szCs w:val="28"/>
              </w:rPr>
            </w:pPr>
            <w:r w:rsidRPr="008E0475">
              <w:rPr>
                <w:rFonts w:ascii="Times New Roman" w:hAnsi="Times New Roman"/>
                <w:color w:val="000000"/>
                <w:sz w:val="28"/>
                <w:szCs w:val="28"/>
              </w:rPr>
              <w:t>Мотивационный момент (актуальность  изучения темы занятия)</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i/>
                <w:color w:val="000000"/>
                <w:sz w:val="28"/>
                <w:szCs w:val="28"/>
              </w:rPr>
            </w:pPr>
            <w:r w:rsidRPr="008E0475">
              <w:rPr>
                <w:rFonts w:ascii="Times New Roman" w:hAnsi="Times New Roman"/>
                <w:b/>
                <w:color w:val="000000"/>
                <w:sz w:val="28"/>
                <w:szCs w:val="28"/>
              </w:rPr>
              <w:t xml:space="preserve">Входной контроль, актуализация опорных знаний, умений, навыков: </w:t>
            </w:r>
            <w:r w:rsidRPr="008E0475">
              <w:rPr>
                <w:rFonts w:ascii="Times New Roman" w:hAnsi="Times New Roman"/>
                <w:color w:val="000000"/>
                <w:sz w:val="28"/>
                <w:szCs w:val="28"/>
              </w:rPr>
              <w:t>устный опрос, тестирование.</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widowControl w:val="0"/>
              <w:numPr>
                <w:ilvl w:val="0"/>
                <w:numId w:val="14"/>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Оболочки головного и спинного мозга. Оболочечные пространства (</w:t>
            </w:r>
            <w:proofErr w:type="spellStart"/>
            <w:r w:rsidRPr="00BE3BE1">
              <w:rPr>
                <w:rFonts w:ascii="Times New Roman" w:hAnsi="Times New Roman"/>
                <w:sz w:val="28"/>
                <w:szCs w:val="28"/>
              </w:rPr>
              <w:t>эпидуральное</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субдуральное</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подпаутинное</w:t>
            </w:r>
            <w:proofErr w:type="spellEnd"/>
            <w:r w:rsidRPr="00BE3BE1">
              <w:rPr>
                <w:rFonts w:ascii="Times New Roman" w:hAnsi="Times New Roman"/>
                <w:sz w:val="28"/>
                <w:szCs w:val="28"/>
              </w:rPr>
              <w:t>). Синусы твердой мозговой оболочки.</w:t>
            </w:r>
          </w:p>
          <w:p w:rsidR="0040074C" w:rsidRPr="00BE3BE1" w:rsidRDefault="0040074C" w:rsidP="00472FFC">
            <w:pPr>
              <w:pStyle w:val="a3"/>
              <w:widowControl w:val="0"/>
              <w:numPr>
                <w:ilvl w:val="0"/>
                <w:numId w:val="14"/>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 xml:space="preserve">Субарахноидальное пространство головного и спинного мозга. Механизмы циркуляции и резорбции ликвора (отверстия </w:t>
            </w:r>
            <w:proofErr w:type="spellStart"/>
            <w:r w:rsidRPr="00BE3BE1">
              <w:rPr>
                <w:rFonts w:ascii="Times New Roman" w:hAnsi="Times New Roman"/>
                <w:sz w:val="28"/>
                <w:szCs w:val="28"/>
              </w:rPr>
              <w:t>Манаджи</w:t>
            </w:r>
            <w:proofErr w:type="spellEnd"/>
            <w:r w:rsidRPr="00BE3BE1">
              <w:rPr>
                <w:rFonts w:ascii="Times New Roman" w:hAnsi="Times New Roman"/>
                <w:sz w:val="28"/>
                <w:szCs w:val="28"/>
              </w:rPr>
              <w:t xml:space="preserve"> и </w:t>
            </w:r>
            <w:proofErr w:type="spellStart"/>
            <w:r w:rsidRPr="00BE3BE1">
              <w:rPr>
                <w:rFonts w:ascii="Times New Roman" w:hAnsi="Times New Roman"/>
                <w:sz w:val="28"/>
                <w:szCs w:val="28"/>
              </w:rPr>
              <w:t>Лушки</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пахионовы</w:t>
            </w:r>
            <w:proofErr w:type="spellEnd"/>
            <w:r w:rsidRPr="00BE3BE1">
              <w:rPr>
                <w:rFonts w:ascii="Times New Roman" w:hAnsi="Times New Roman"/>
                <w:sz w:val="28"/>
                <w:szCs w:val="28"/>
              </w:rPr>
              <w:t xml:space="preserve"> грануляции).</w:t>
            </w:r>
          </w:p>
          <w:p w:rsidR="0040074C" w:rsidRPr="00BE3BE1" w:rsidRDefault="0040074C" w:rsidP="00472FFC">
            <w:pPr>
              <w:pStyle w:val="a3"/>
              <w:widowControl w:val="0"/>
              <w:numPr>
                <w:ilvl w:val="0"/>
                <w:numId w:val="14"/>
              </w:numPr>
              <w:autoSpaceDE w:val="0"/>
              <w:autoSpaceDN w:val="0"/>
              <w:adjustRightInd w:val="0"/>
              <w:spacing w:before="100" w:beforeAutospacing="1" w:after="100" w:afterAutospacing="1" w:line="240" w:lineRule="auto"/>
              <w:ind w:left="0" w:firstLine="284"/>
              <w:jc w:val="both"/>
              <w:rPr>
                <w:rFonts w:ascii="Times New Roman" w:hAnsi="Times New Roman"/>
                <w:sz w:val="28"/>
                <w:szCs w:val="28"/>
              </w:rPr>
            </w:pPr>
            <w:r w:rsidRPr="00BE3BE1">
              <w:rPr>
                <w:rFonts w:ascii="Times New Roman" w:hAnsi="Times New Roman"/>
                <w:sz w:val="28"/>
                <w:szCs w:val="28"/>
              </w:rPr>
              <w:t>Ликвородинамические пробы (</w:t>
            </w:r>
            <w:proofErr w:type="spellStart"/>
            <w:r w:rsidRPr="00BE3BE1">
              <w:rPr>
                <w:rFonts w:ascii="Times New Roman" w:hAnsi="Times New Roman"/>
                <w:sz w:val="28"/>
                <w:szCs w:val="28"/>
              </w:rPr>
              <w:t>Квеккенштедта</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Стукея</w:t>
            </w:r>
            <w:proofErr w:type="spellEnd"/>
            <w:r w:rsidRPr="00BE3BE1">
              <w:rPr>
                <w:rFonts w:ascii="Times New Roman" w:hAnsi="Times New Roman"/>
                <w:sz w:val="28"/>
                <w:szCs w:val="28"/>
              </w:rPr>
              <w:t>).</w:t>
            </w:r>
          </w:p>
          <w:p w:rsidR="0040074C" w:rsidRPr="00BE3BE1" w:rsidRDefault="0040074C" w:rsidP="00472FFC">
            <w:pPr>
              <w:pStyle w:val="a3"/>
              <w:widowControl w:val="0"/>
              <w:numPr>
                <w:ilvl w:val="0"/>
                <w:numId w:val="14"/>
              </w:numPr>
              <w:shd w:val="clear" w:color="auto" w:fill="FFFFFF"/>
              <w:autoSpaceDE w:val="0"/>
              <w:autoSpaceDN w:val="0"/>
              <w:adjustRightInd w:val="0"/>
              <w:spacing w:after="115" w:line="240" w:lineRule="auto"/>
              <w:ind w:left="0" w:firstLine="284"/>
              <w:jc w:val="both"/>
              <w:rPr>
                <w:rFonts w:ascii="Times New Roman" w:hAnsi="Times New Roman"/>
                <w:sz w:val="28"/>
                <w:szCs w:val="28"/>
              </w:rPr>
            </w:pPr>
            <w:r w:rsidRPr="00BE3BE1">
              <w:rPr>
                <w:rFonts w:ascii="Times New Roman" w:hAnsi="Times New Roman"/>
                <w:sz w:val="28"/>
                <w:szCs w:val="28"/>
              </w:rPr>
              <w:t xml:space="preserve">Цистерны головного мозга и их анатомическое содержимое (большая затылочная, межножковая, хиазмальная, обводная, </w:t>
            </w:r>
            <w:proofErr w:type="spellStart"/>
            <w:r w:rsidRPr="00BE3BE1">
              <w:rPr>
                <w:rFonts w:ascii="Times New Roman" w:hAnsi="Times New Roman"/>
                <w:sz w:val="28"/>
                <w:szCs w:val="28"/>
              </w:rPr>
              <w:t>препонтинная</w:t>
            </w:r>
            <w:proofErr w:type="spellEnd"/>
            <w:r w:rsidRPr="00BE3BE1">
              <w:rPr>
                <w:rFonts w:ascii="Times New Roman" w:hAnsi="Times New Roman"/>
                <w:sz w:val="28"/>
                <w:szCs w:val="28"/>
              </w:rPr>
              <w:t xml:space="preserve">, продолговатомозговая, четверохолмная, верхняя мозжечковая, цистерна сильвиевой щели). </w:t>
            </w:r>
          </w:p>
          <w:p w:rsidR="00964EE3" w:rsidRPr="008E0475" w:rsidRDefault="0040074C" w:rsidP="00472FFC">
            <w:pPr>
              <w:pStyle w:val="a3"/>
              <w:widowControl w:val="0"/>
              <w:numPr>
                <w:ilvl w:val="0"/>
                <w:numId w:val="14"/>
              </w:numPr>
              <w:shd w:val="clear" w:color="auto" w:fill="FFFFFF"/>
              <w:autoSpaceDE w:val="0"/>
              <w:autoSpaceDN w:val="0"/>
              <w:adjustRightInd w:val="0"/>
              <w:spacing w:after="0" w:line="240" w:lineRule="auto"/>
              <w:ind w:left="0" w:firstLine="284"/>
              <w:jc w:val="both"/>
              <w:rPr>
                <w:rFonts w:ascii="Times New Roman" w:hAnsi="Times New Roman"/>
                <w:color w:val="000000"/>
                <w:sz w:val="28"/>
                <w:szCs w:val="28"/>
                <w:u w:val="single"/>
              </w:rPr>
            </w:pPr>
            <w:r w:rsidRPr="0040074C">
              <w:rPr>
                <w:rFonts w:ascii="Times New Roman" w:hAnsi="Times New Roman"/>
                <w:sz w:val="28"/>
                <w:szCs w:val="28"/>
              </w:rPr>
              <w:t>Ликвор, его функции и состав (защитная, обменная, дренажная).</w:t>
            </w:r>
          </w:p>
        </w:tc>
      </w:tr>
      <w:tr w:rsidR="00964EE3" w:rsidRPr="008E0475"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center"/>
              <w:rPr>
                <w:rFonts w:ascii="Times New Roman" w:hAnsi="Times New Roman"/>
                <w:color w:val="000000"/>
                <w:sz w:val="28"/>
                <w:szCs w:val="28"/>
              </w:rPr>
            </w:pPr>
            <w:r w:rsidRPr="008E047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E0475" w:rsidRDefault="00964EE3" w:rsidP="00231F45">
            <w:pPr>
              <w:spacing w:after="0" w:line="240" w:lineRule="auto"/>
              <w:jc w:val="both"/>
              <w:rPr>
                <w:rFonts w:ascii="Times New Roman" w:hAnsi="Times New Roman"/>
                <w:b/>
                <w:color w:val="000000"/>
                <w:sz w:val="28"/>
                <w:szCs w:val="28"/>
              </w:rPr>
            </w:pPr>
            <w:r w:rsidRPr="008E0475">
              <w:rPr>
                <w:rFonts w:ascii="Times New Roman" w:hAnsi="Times New Roman"/>
                <w:b/>
                <w:color w:val="000000"/>
                <w:sz w:val="28"/>
                <w:szCs w:val="28"/>
              </w:rPr>
              <w:t>Заключительная часть занятия:</w:t>
            </w:r>
          </w:p>
          <w:p w:rsidR="00964EE3" w:rsidRPr="008E047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pacing w:val="-6"/>
                <w:sz w:val="28"/>
                <w:szCs w:val="28"/>
              </w:rPr>
              <w:t>подведение итогов занятия;</w:t>
            </w:r>
          </w:p>
          <w:p w:rsidR="00964EE3" w:rsidRPr="008E047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pacing w:val="-6"/>
                <w:sz w:val="28"/>
                <w:szCs w:val="28"/>
              </w:rPr>
              <w:t>выставление текущих оценок в учебный журнал;</w:t>
            </w:r>
          </w:p>
          <w:p w:rsidR="00964EE3" w:rsidRPr="008E0475"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E0475">
              <w:rPr>
                <w:rFonts w:ascii="Times New Roman" w:hAnsi="Times New Roman"/>
                <w:color w:val="000000"/>
                <w:sz w:val="28"/>
                <w:szCs w:val="28"/>
              </w:rPr>
              <w:t xml:space="preserve">задание для самостоятельной подготовки </w:t>
            </w:r>
            <w:proofErr w:type="gramStart"/>
            <w:r w:rsidRPr="008E0475">
              <w:rPr>
                <w:rFonts w:ascii="Times New Roman" w:hAnsi="Times New Roman"/>
                <w:color w:val="000000"/>
                <w:sz w:val="28"/>
                <w:szCs w:val="28"/>
              </w:rPr>
              <w:t>обучающихся</w:t>
            </w:r>
            <w:proofErr w:type="gramEnd"/>
            <w:r w:rsidRPr="008E0475">
              <w:rPr>
                <w:rFonts w:ascii="Times New Roman" w:hAnsi="Times New Roman"/>
                <w:color w:val="000000"/>
                <w:sz w:val="28"/>
                <w:szCs w:val="28"/>
              </w:rPr>
              <w:t>.</w:t>
            </w:r>
          </w:p>
        </w:tc>
      </w:tr>
    </w:tbl>
    <w:p w:rsidR="00964EE3" w:rsidRPr="008E0475" w:rsidRDefault="00964EE3" w:rsidP="00964EE3">
      <w:pPr>
        <w:spacing w:after="0" w:line="240" w:lineRule="auto"/>
        <w:ind w:firstLine="709"/>
        <w:jc w:val="both"/>
        <w:rPr>
          <w:rFonts w:ascii="Times New Roman" w:hAnsi="Times New Roman"/>
          <w:i/>
          <w:color w:val="000000"/>
          <w:sz w:val="8"/>
          <w:szCs w:val="24"/>
          <w:lang w:eastAsia="en-US"/>
        </w:rPr>
      </w:pPr>
    </w:p>
    <w:p w:rsidR="00964EE3" w:rsidRPr="008E0475" w:rsidRDefault="00964EE3" w:rsidP="00964EE3">
      <w:pPr>
        <w:spacing w:after="0" w:line="240" w:lineRule="auto"/>
        <w:ind w:firstLine="709"/>
        <w:jc w:val="both"/>
        <w:rPr>
          <w:rFonts w:ascii="Times New Roman" w:hAnsi="Times New Roman"/>
          <w:color w:val="000000"/>
          <w:sz w:val="8"/>
          <w:szCs w:val="24"/>
        </w:rPr>
      </w:pPr>
    </w:p>
    <w:p w:rsidR="00964EE3" w:rsidRPr="008E0475" w:rsidRDefault="00964EE3" w:rsidP="00964EE3">
      <w:pPr>
        <w:spacing w:after="0" w:line="240" w:lineRule="auto"/>
        <w:ind w:firstLine="709"/>
        <w:jc w:val="both"/>
        <w:rPr>
          <w:rFonts w:ascii="Times New Roman" w:hAnsi="Times New Roman"/>
          <w:b/>
          <w:color w:val="000000"/>
          <w:sz w:val="28"/>
          <w:szCs w:val="28"/>
        </w:rPr>
      </w:pPr>
      <w:r w:rsidRPr="008E0475">
        <w:rPr>
          <w:rFonts w:ascii="Times New Roman" w:hAnsi="Times New Roman"/>
          <w:b/>
          <w:color w:val="000000"/>
          <w:sz w:val="28"/>
          <w:szCs w:val="28"/>
        </w:rPr>
        <w:t xml:space="preserve">Средства обучения: </w:t>
      </w:r>
    </w:p>
    <w:p w:rsidR="00964EE3" w:rsidRPr="008E0475" w:rsidRDefault="00964EE3" w:rsidP="00964EE3">
      <w:pPr>
        <w:spacing w:after="0" w:line="240" w:lineRule="auto"/>
        <w:ind w:firstLine="709"/>
        <w:jc w:val="both"/>
        <w:rPr>
          <w:rFonts w:ascii="Times New Roman" w:hAnsi="Times New Roman"/>
          <w:i/>
          <w:color w:val="000000"/>
          <w:sz w:val="28"/>
          <w:szCs w:val="28"/>
        </w:rPr>
      </w:pPr>
      <w:r w:rsidRPr="008E0475">
        <w:rPr>
          <w:rFonts w:ascii="Times New Roman" w:hAnsi="Times New Roman"/>
          <w:color w:val="000000"/>
          <w:sz w:val="28"/>
          <w:szCs w:val="28"/>
        </w:rPr>
        <w:t xml:space="preserve">- </w:t>
      </w:r>
      <w:proofErr w:type="gramStart"/>
      <w:r w:rsidRPr="008E0475">
        <w:rPr>
          <w:rFonts w:ascii="Times New Roman" w:hAnsi="Times New Roman"/>
          <w:color w:val="000000"/>
          <w:sz w:val="28"/>
          <w:szCs w:val="28"/>
        </w:rPr>
        <w:t>дидактические</w:t>
      </w:r>
      <w:proofErr w:type="gramEnd"/>
      <w:r w:rsidRPr="008E0475">
        <w:rPr>
          <w:rFonts w:ascii="Times New Roman" w:hAnsi="Times New Roman"/>
          <w:color w:val="000000"/>
          <w:sz w:val="28"/>
          <w:szCs w:val="28"/>
        </w:rPr>
        <w:t xml:space="preserve"> (</w:t>
      </w:r>
      <w:r w:rsidRPr="008E0475">
        <w:rPr>
          <w:rFonts w:ascii="Times New Roman" w:hAnsi="Times New Roman"/>
          <w:i/>
          <w:color w:val="000000"/>
          <w:sz w:val="28"/>
          <w:szCs w:val="28"/>
        </w:rPr>
        <w:t>раздаточный материал,</w:t>
      </w:r>
      <w:r w:rsidRPr="008E0475">
        <w:t xml:space="preserve"> </w:t>
      </w:r>
      <w:r w:rsidRPr="008E0475">
        <w:rPr>
          <w:rFonts w:ascii="Times New Roman" w:hAnsi="Times New Roman"/>
          <w:i/>
          <w:color w:val="000000"/>
          <w:sz w:val="28"/>
          <w:szCs w:val="28"/>
        </w:rPr>
        <w:t>презентация;</w:t>
      </w:r>
    </w:p>
    <w:p w:rsidR="00964EE3" w:rsidRPr="008E0475" w:rsidRDefault="00964EE3" w:rsidP="00964EE3">
      <w:pPr>
        <w:spacing w:after="0" w:line="240" w:lineRule="auto"/>
        <w:ind w:firstLine="709"/>
        <w:jc w:val="both"/>
        <w:rPr>
          <w:rFonts w:ascii="Times New Roman" w:hAnsi="Times New Roman"/>
          <w:color w:val="000000"/>
          <w:sz w:val="28"/>
          <w:szCs w:val="28"/>
        </w:rPr>
      </w:pPr>
      <w:r w:rsidRPr="008E0475">
        <w:rPr>
          <w:rFonts w:ascii="Times New Roman" w:hAnsi="Times New Roman"/>
          <w:color w:val="000000"/>
          <w:sz w:val="28"/>
          <w:szCs w:val="28"/>
        </w:rPr>
        <w:t xml:space="preserve">- </w:t>
      </w:r>
      <w:proofErr w:type="gramStart"/>
      <w:r w:rsidRPr="008E0475">
        <w:rPr>
          <w:rFonts w:ascii="Times New Roman" w:hAnsi="Times New Roman"/>
          <w:color w:val="000000"/>
          <w:sz w:val="28"/>
          <w:szCs w:val="28"/>
        </w:rPr>
        <w:t>материально-технические</w:t>
      </w:r>
      <w:proofErr w:type="gramEnd"/>
      <w:r w:rsidRPr="008E0475">
        <w:rPr>
          <w:rFonts w:ascii="Times New Roman" w:hAnsi="Times New Roman"/>
          <w:color w:val="000000"/>
          <w:sz w:val="28"/>
          <w:szCs w:val="28"/>
        </w:rPr>
        <w:t xml:space="preserve"> </w:t>
      </w:r>
      <w:r w:rsidRPr="008E0475">
        <w:rPr>
          <w:rFonts w:ascii="Times New Roman" w:hAnsi="Times New Roman"/>
          <w:i/>
          <w:color w:val="000000"/>
          <w:sz w:val="28"/>
          <w:szCs w:val="28"/>
        </w:rPr>
        <w:t>мультимедийный проектор.</w:t>
      </w:r>
      <w:r w:rsidRPr="008E0475">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ind w:firstLine="709"/>
        <w:contextualSpacing/>
        <w:jc w:val="both"/>
        <w:rPr>
          <w:rFonts w:ascii="Times New Roman" w:hAnsi="Times New Roman"/>
          <w:b/>
          <w:sz w:val="28"/>
          <w:szCs w:val="28"/>
        </w:rPr>
      </w:pPr>
      <w:r w:rsidRPr="0040074C">
        <w:rPr>
          <w:rFonts w:ascii="Times New Roman" w:hAnsi="Times New Roman"/>
          <w:b/>
          <w:sz w:val="28"/>
          <w:szCs w:val="28"/>
        </w:rPr>
        <w:t xml:space="preserve">Модуль №3. </w:t>
      </w:r>
      <w:r w:rsidRPr="0040074C">
        <w:rPr>
          <w:rFonts w:ascii="Times New Roman" w:hAnsi="Times New Roman"/>
          <w:sz w:val="28"/>
          <w:szCs w:val="28"/>
        </w:rPr>
        <w:t>Семиотика нейрохирургических заболеваний.</w:t>
      </w:r>
    </w:p>
    <w:p w:rsidR="0040074C" w:rsidRPr="0040074C" w:rsidRDefault="0040074C" w:rsidP="0040074C">
      <w:pPr>
        <w:pStyle w:val="Style16"/>
        <w:widowControl/>
        <w:spacing w:line="278" w:lineRule="exact"/>
        <w:ind w:left="720"/>
        <w:rPr>
          <w:b/>
          <w:sz w:val="28"/>
          <w:szCs w:val="28"/>
          <w:u w:val="single"/>
        </w:rPr>
      </w:pPr>
      <w:r w:rsidRPr="0040074C">
        <w:rPr>
          <w:b/>
          <w:sz w:val="28"/>
          <w:szCs w:val="28"/>
        </w:rPr>
        <w:t>Тема №1.</w:t>
      </w:r>
      <w:r w:rsidRPr="0040074C">
        <w:rPr>
          <w:sz w:val="28"/>
          <w:szCs w:val="28"/>
        </w:rPr>
        <w:t xml:space="preserve"> Симптомы поражения полушарий большого мозга.</w:t>
      </w:r>
    </w:p>
    <w:p w:rsidR="00964EE3" w:rsidRPr="00EA2B86" w:rsidRDefault="00964EE3" w:rsidP="0040074C">
      <w:pPr>
        <w:spacing w:after="0" w:line="240" w:lineRule="auto"/>
        <w:ind w:firstLine="709"/>
        <w:jc w:val="both"/>
        <w:rPr>
          <w:rFonts w:ascii="Times New Roman" w:hAnsi="Times New Roman"/>
          <w:color w:val="000000"/>
          <w:sz w:val="28"/>
          <w:szCs w:val="28"/>
        </w:rPr>
      </w:pPr>
      <w:r w:rsidRPr="00EA2B86">
        <w:rPr>
          <w:rFonts w:ascii="Times New Roman" w:hAnsi="Times New Roman"/>
          <w:b/>
          <w:color w:val="000000"/>
          <w:sz w:val="28"/>
          <w:szCs w:val="28"/>
        </w:rPr>
        <w:t xml:space="preserve">Вид учебного занятия: </w:t>
      </w:r>
      <w:r w:rsidRPr="00EA2B86">
        <w:rPr>
          <w:rFonts w:ascii="Times New Roman" w:hAnsi="Times New Roman"/>
          <w:color w:val="000000"/>
          <w:sz w:val="28"/>
          <w:szCs w:val="28"/>
        </w:rPr>
        <w:t>практическое занятие.</w:t>
      </w:r>
    </w:p>
    <w:p w:rsidR="00964EE3" w:rsidRPr="00EA2B86" w:rsidRDefault="00964EE3" w:rsidP="00EA2B86">
      <w:pPr>
        <w:spacing w:after="0" w:line="240" w:lineRule="auto"/>
        <w:ind w:firstLine="709"/>
        <w:jc w:val="both"/>
        <w:rPr>
          <w:rFonts w:ascii="Times New Roman" w:hAnsi="Times New Roman"/>
          <w:color w:val="000000"/>
          <w:sz w:val="28"/>
          <w:szCs w:val="24"/>
        </w:rPr>
      </w:pPr>
      <w:r w:rsidRPr="00EA2B86">
        <w:rPr>
          <w:rFonts w:ascii="Times New Roman" w:hAnsi="Times New Roman"/>
          <w:b/>
          <w:color w:val="000000"/>
          <w:sz w:val="28"/>
          <w:szCs w:val="28"/>
        </w:rPr>
        <w:t>Цель:</w:t>
      </w:r>
      <w:r w:rsidRPr="00EA2B86">
        <w:rPr>
          <w:rFonts w:ascii="Times New Roman" w:hAnsi="Times New Roman"/>
          <w:color w:val="000000"/>
          <w:sz w:val="28"/>
          <w:szCs w:val="24"/>
        </w:rPr>
        <w:t xml:space="preserve"> </w:t>
      </w:r>
      <w:r w:rsidR="0040074C">
        <w:rPr>
          <w:rFonts w:ascii="Times New Roman" w:hAnsi="Times New Roman"/>
          <w:color w:val="000000"/>
          <w:sz w:val="28"/>
          <w:szCs w:val="24"/>
        </w:rPr>
        <w:t>у</w:t>
      </w:r>
      <w:r w:rsidR="00EA2B86" w:rsidRPr="00EA2B86">
        <w:rPr>
          <w:rFonts w:ascii="Times New Roman" w:hAnsi="Times New Roman"/>
          <w:color w:val="000000"/>
          <w:sz w:val="28"/>
          <w:szCs w:val="24"/>
        </w:rPr>
        <w:t xml:space="preserve">глубить </w:t>
      </w:r>
      <w:r w:rsidR="0040074C">
        <w:rPr>
          <w:rFonts w:ascii="Times New Roman" w:hAnsi="Times New Roman"/>
          <w:color w:val="000000"/>
          <w:sz w:val="28"/>
          <w:szCs w:val="24"/>
        </w:rPr>
        <w:t xml:space="preserve">и обновить </w:t>
      </w:r>
      <w:r w:rsidR="00EA2B86" w:rsidRPr="00EA2B86">
        <w:rPr>
          <w:rFonts w:ascii="Times New Roman" w:hAnsi="Times New Roman"/>
          <w:color w:val="000000"/>
          <w:sz w:val="28"/>
          <w:szCs w:val="24"/>
        </w:rPr>
        <w:t xml:space="preserve">знания в области </w:t>
      </w:r>
      <w:r w:rsidR="0040074C">
        <w:rPr>
          <w:rFonts w:ascii="Times New Roman" w:hAnsi="Times New Roman"/>
          <w:color w:val="000000"/>
          <w:sz w:val="28"/>
          <w:szCs w:val="24"/>
        </w:rPr>
        <w:t xml:space="preserve">неврологических </w:t>
      </w:r>
      <w:proofErr w:type="gramStart"/>
      <w:r w:rsidR="0040074C">
        <w:rPr>
          <w:rFonts w:ascii="Times New Roman" w:hAnsi="Times New Roman"/>
          <w:color w:val="000000"/>
          <w:sz w:val="28"/>
          <w:szCs w:val="24"/>
        </w:rPr>
        <w:t>проявлений повреждения различных отделов полушарий большого мозга</w:t>
      </w:r>
      <w:proofErr w:type="gramEnd"/>
      <w:r w:rsidR="0040074C">
        <w:rPr>
          <w:rFonts w:ascii="Times New Roman" w:hAnsi="Times New Roman"/>
          <w:color w:val="000000"/>
          <w:sz w:val="28"/>
          <w:szCs w:val="24"/>
        </w:rPr>
        <w:t xml:space="preserve">. </w:t>
      </w:r>
    </w:p>
    <w:p w:rsidR="00964EE3" w:rsidRPr="00EA2B86" w:rsidRDefault="00964EE3" w:rsidP="00964EE3">
      <w:pPr>
        <w:spacing w:after="0" w:line="240" w:lineRule="auto"/>
        <w:ind w:firstLine="709"/>
        <w:jc w:val="both"/>
        <w:rPr>
          <w:rFonts w:ascii="Times New Roman" w:hAnsi="Times New Roman"/>
          <w:b/>
          <w:color w:val="000000"/>
          <w:sz w:val="28"/>
          <w:szCs w:val="28"/>
        </w:rPr>
      </w:pPr>
    </w:p>
    <w:p w:rsidR="00964EE3" w:rsidRPr="00EA2B86" w:rsidRDefault="00964EE3" w:rsidP="00964EE3">
      <w:pPr>
        <w:spacing w:after="0" w:line="240" w:lineRule="auto"/>
        <w:ind w:firstLine="709"/>
        <w:jc w:val="both"/>
        <w:rPr>
          <w:rFonts w:ascii="Times New Roman" w:hAnsi="Times New Roman"/>
          <w:b/>
          <w:color w:val="000000"/>
          <w:sz w:val="28"/>
          <w:szCs w:val="28"/>
        </w:rPr>
      </w:pPr>
      <w:r w:rsidRPr="00EA2B8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rPr>
                <w:rFonts w:ascii="Times New Roman" w:hAnsi="Times New Roman"/>
                <w:b/>
                <w:color w:val="000000"/>
                <w:sz w:val="28"/>
                <w:szCs w:val="28"/>
              </w:rPr>
            </w:pPr>
            <w:r w:rsidRPr="00EA2B86">
              <w:rPr>
                <w:rFonts w:ascii="Times New Roman" w:hAnsi="Times New Roman"/>
                <w:b/>
                <w:color w:val="000000"/>
                <w:sz w:val="28"/>
                <w:szCs w:val="28"/>
              </w:rPr>
              <w:t xml:space="preserve">№ </w:t>
            </w:r>
            <w:proofErr w:type="spellStart"/>
            <w:proofErr w:type="gramStart"/>
            <w:r w:rsidRPr="00EA2B86">
              <w:rPr>
                <w:rFonts w:ascii="Times New Roman" w:hAnsi="Times New Roman"/>
                <w:b/>
                <w:color w:val="000000"/>
                <w:sz w:val="28"/>
                <w:szCs w:val="28"/>
              </w:rPr>
              <w:t>п</w:t>
            </w:r>
            <w:proofErr w:type="spellEnd"/>
            <w:proofErr w:type="gramEnd"/>
            <w:r w:rsidRPr="00EA2B86">
              <w:rPr>
                <w:rFonts w:ascii="Times New Roman" w:hAnsi="Times New Roman"/>
                <w:b/>
                <w:color w:val="000000"/>
                <w:sz w:val="28"/>
                <w:szCs w:val="28"/>
              </w:rPr>
              <w:t>/</w:t>
            </w:r>
            <w:proofErr w:type="spellStart"/>
            <w:r w:rsidRPr="00EA2B86">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b/>
                <w:color w:val="000000"/>
                <w:sz w:val="28"/>
                <w:szCs w:val="28"/>
              </w:rPr>
            </w:pPr>
            <w:r w:rsidRPr="00EA2B86">
              <w:rPr>
                <w:rFonts w:ascii="Times New Roman" w:hAnsi="Times New Roman"/>
                <w:b/>
                <w:color w:val="000000"/>
                <w:sz w:val="28"/>
                <w:szCs w:val="28"/>
              </w:rPr>
              <w:t xml:space="preserve">Этапы и содержание занятия </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 xml:space="preserve">Организационный момент. </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Объявление темы, цели занятия.</w:t>
            </w:r>
          </w:p>
          <w:p w:rsidR="00964EE3" w:rsidRPr="00EA2B86" w:rsidRDefault="00964EE3" w:rsidP="00231F45">
            <w:pPr>
              <w:spacing w:after="0" w:line="240" w:lineRule="auto"/>
              <w:jc w:val="both"/>
              <w:rPr>
                <w:rFonts w:ascii="Times New Roman" w:hAnsi="Times New Roman"/>
                <w:color w:val="000000"/>
                <w:sz w:val="28"/>
                <w:szCs w:val="28"/>
              </w:rPr>
            </w:pPr>
            <w:r w:rsidRPr="00EA2B86">
              <w:rPr>
                <w:rFonts w:ascii="Times New Roman" w:hAnsi="Times New Roman"/>
                <w:color w:val="000000"/>
                <w:sz w:val="28"/>
                <w:szCs w:val="28"/>
              </w:rPr>
              <w:t>Мотивационный момент (актуальность  изучения темы занятия)</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i/>
                <w:color w:val="000000"/>
                <w:sz w:val="28"/>
                <w:szCs w:val="28"/>
              </w:rPr>
            </w:pPr>
            <w:r w:rsidRPr="00EA2B86">
              <w:rPr>
                <w:rFonts w:ascii="Times New Roman" w:hAnsi="Times New Roman"/>
                <w:b/>
                <w:color w:val="000000"/>
                <w:sz w:val="28"/>
                <w:szCs w:val="28"/>
              </w:rPr>
              <w:t xml:space="preserve">Входной контроль, актуализация опорных знаний, умений, навыков: </w:t>
            </w:r>
            <w:r w:rsidRPr="00EA2B86">
              <w:rPr>
                <w:rFonts w:ascii="Times New Roman" w:hAnsi="Times New Roman"/>
                <w:color w:val="000000"/>
                <w:sz w:val="28"/>
                <w:szCs w:val="28"/>
              </w:rPr>
              <w:t>устный опрос, тестирование.</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numPr>
                <w:ilvl w:val="0"/>
                <w:numId w:val="15"/>
              </w:numPr>
              <w:spacing w:after="0" w:line="288" w:lineRule="atLeast"/>
              <w:ind w:left="108" w:right="288" w:firstLine="0"/>
              <w:jc w:val="both"/>
              <w:rPr>
                <w:rFonts w:ascii="Times New Roman" w:hAnsi="Times New Roman"/>
                <w:sz w:val="28"/>
                <w:szCs w:val="28"/>
              </w:rPr>
            </w:pPr>
            <w:r w:rsidRPr="00BE3BE1">
              <w:rPr>
                <w:rFonts w:ascii="Times New Roman" w:hAnsi="Times New Roman"/>
                <w:iCs/>
                <w:sz w:val="28"/>
                <w:szCs w:val="28"/>
              </w:rPr>
              <w:t>Синдром поражения задних отделов лобной доли</w:t>
            </w:r>
            <w:r w:rsidRPr="00BE3BE1">
              <w:rPr>
                <w:rFonts w:ascii="Times New Roman" w:hAnsi="Times New Roman"/>
                <w:sz w:val="28"/>
                <w:szCs w:val="28"/>
              </w:rPr>
              <w:t xml:space="preserve">н (аграфия, </w:t>
            </w:r>
            <w:proofErr w:type="spellStart"/>
            <w:r w:rsidRPr="00BE3BE1">
              <w:rPr>
                <w:rFonts w:ascii="Times New Roman" w:hAnsi="Times New Roman"/>
                <w:sz w:val="28"/>
                <w:szCs w:val="28"/>
              </w:rPr>
              <w:t>содружественный</w:t>
            </w:r>
            <w:proofErr w:type="spellEnd"/>
            <w:r w:rsidRPr="00BE3BE1">
              <w:rPr>
                <w:rFonts w:ascii="Times New Roman" w:hAnsi="Times New Roman"/>
                <w:sz w:val="28"/>
                <w:szCs w:val="28"/>
              </w:rPr>
              <w:t xml:space="preserve"> поворот глаз и головы в противоположную сторону и «корковый» паралич взора в сторону, </w:t>
            </w:r>
            <w:proofErr w:type="spellStart"/>
            <w:r w:rsidRPr="00BE3BE1">
              <w:rPr>
                <w:rFonts w:ascii="Times New Roman" w:hAnsi="Times New Roman"/>
                <w:sz w:val="28"/>
                <w:szCs w:val="28"/>
              </w:rPr>
              <w:t>аспантанность</w:t>
            </w:r>
            <w:proofErr w:type="spellEnd"/>
            <w:r w:rsidRPr="00BE3BE1">
              <w:rPr>
                <w:rFonts w:ascii="Times New Roman" w:hAnsi="Times New Roman"/>
                <w:sz w:val="28"/>
                <w:szCs w:val="28"/>
              </w:rPr>
              <w:t>, астазия-абазия, моторная афазия).</w:t>
            </w:r>
          </w:p>
          <w:p w:rsidR="0040074C" w:rsidRPr="00BE3BE1" w:rsidRDefault="0040074C" w:rsidP="00472FFC">
            <w:pPr>
              <w:pStyle w:val="a3"/>
              <w:numPr>
                <w:ilvl w:val="0"/>
                <w:numId w:val="15"/>
              </w:numPr>
              <w:spacing w:after="0" w:line="288" w:lineRule="atLeast"/>
              <w:ind w:left="108" w:right="288" w:firstLine="0"/>
              <w:jc w:val="both"/>
              <w:rPr>
                <w:rFonts w:ascii="Times New Roman" w:hAnsi="Times New Roman"/>
                <w:sz w:val="28"/>
                <w:szCs w:val="28"/>
              </w:rPr>
            </w:pPr>
            <w:r w:rsidRPr="00BE3BE1">
              <w:rPr>
                <w:rFonts w:ascii="Times New Roman" w:hAnsi="Times New Roman"/>
                <w:iCs/>
                <w:sz w:val="28"/>
                <w:szCs w:val="28"/>
              </w:rPr>
              <w:t>Синдром поражения среднего отдела лобной доли (а</w:t>
            </w:r>
            <w:r w:rsidRPr="00BE3BE1">
              <w:rPr>
                <w:rFonts w:ascii="Times New Roman" w:hAnsi="Times New Roman"/>
                <w:sz w:val="28"/>
                <w:szCs w:val="28"/>
              </w:rPr>
              <w:t xml:space="preserve">патико-абулический синдром, </w:t>
            </w:r>
            <w:proofErr w:type="spellStart"/>
            <w:r w:rsidRPr="00BE3BE1">
              <w:rPr>
                <w:rFonts w:ascii="Times New Roman" w:hAnsi="Times New Roman"/>
                <w:sz w:val="28"/>
                <w:szCs w:val="28"/>
              </w:rPr>
              <w:t>расторможенно-эйфорический</w:t>
            </w:r>
            <w:proofErr w:type="spellEnd"/>
            <w:r w:rsidRPr="00BE3BE1">
              <w:rPr>
                <w:rFonts w:ascii="Times New Roman" w:hAnsi="Times New Roman"/>
                <w:sz w:val="28"/>
                <w:szCs w:val="28"/>
              </w:rPr>
              <w:t xml:space="preserve"> синдром, симптом «мимического </w:t>
            </w:r>
            <w:proofErr w:type="spellStart"/>
            <w:r w:rsidRPr="00BE3BE1">
              <w:rPr>
                <w:rFonts w:ascii="Times New Roman" w:hAnsi="Times New Roman"/>
                <w:sz w:val="28"/>
                <w:szCs w:val="28"/>
              </w:rPr>
              <w:t>фациалиса</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Венсана</w:t>
            </w:r>
            <w:proofErr w:type="spellEnd"/>
            <w:r w:rsidRPr="00BE3BE1">
              <w:rPr>
                <w:rFonts w:ascii="Times New Roman" w:hAnsi="Times New Roman"/>
                <w:sz w:val="28"/>
                <w:szCs w:val="28"/>
              </w:rPr>
              <w:t>», хватательные феномены навязчивого хватания и преследования, изменения позы).</w:t>
            </w:r>
          </w:p>
          <w:p w:rsidR="0040074C" w:rsidRPr="00BE3BE1" w:rsidRDefault="0040074C" w:rsidP="00472FFC">
            <w:pPr>
              <w:pStyle w:val="a3"/>
              <w:numPr>
                <w:ilvl w:val="0"/>
                <w:numId w:val="15"/>
              </w:numPr>
              <w:spacing w:after="0" w:line="288" w:lineRule="atLeast"/>
              <w:ind w:left="108" w:right="288" w:firstLine="0"/>
              <w:jc w:val="both"/>
              <w:rPr>
                <w:rFonts w:ascii="Times New Roman" w:hAnsi="Times New Roman"/>
                <w:sz w:val="28"/>
                <w:szCs w:val="28"/>
              </w:rPr>
            </w:pPr>
            <w:r w:rsidRPr="00BE3BE1">
              <w:rPr>
                <w:rFonts w:ascii="Times New Roman" w:hAnsi="Times New Roman"/>
                <w:iCs/>
                <w:sz w:val="28"/>
                <w:szCs w:val="28"/>
              </w:rPr>
              <w:t>Синдром поражения переднего отдела (полюса) лобной доли (</w:t>
            </w:r>
            <w:r w:rsidRPr="00BE3BE1">
              <w:rPr>
                <w:rFonts w:ascii="Times New Roman" w:hAnsi="Times New Roman"/>
                <w:sz w:val="28"/>
                <w:szCs w:val="28"/>
              </w:rPr>
              <w:t xml:space="preserve">нарушения статики и координации, лобная атаксия,  </w:t>
            </w:r>
            <w:proofErr w:type="spellStart"/>
            <w:r w:rsidRPr="00BE3BE1">
              <w:rPr>
                <w:rFonts w:ascii="Times New Roman" w:hAnsi="Times New Roman"/>
                <w:sz w:val="28"/>
                <w:szCs w:val="28"/>
              </w:rPr>
              <w:t>псевдомозжечковые</w:t>
            </w:r>
            <w:proofErr w:type="spellEnd"/>
            <w:r w:rsidRPr="00BE3BE1">
              <w:rPr>
                <w:rFonts w:ascii="Times New Roman" w:hAnsi="Times New Roman"/>
                <w:sz w:val="28"/>
                <w:szCs w:val="28"/>
              </w:rPr>
              <w:t xml:space="preserve"> симптомы, экстрапирамидные нарушения мышечного тонуса).</w:t>
            </w:r>
          </w:p>
          <w:p w:rsidR="0040074C" w:rsidRPr="00BE3BE1" w:rsidRDefault="0040074C" w:rsidP="00472FFC">
            <w:pPr>
              <w:pStyle w:val="a3"/>
              <w:numPr>
                <w:ilvl w:val="0"/>
                <w:numId w:val="15"/>
              </w:numPr>
              <w:spacing w:after="0" w:line="240" w:lineRule="auto"/>
              <w:ind w:left="108" w:right="288" w:firstLine="0"/>
              <w:jc w:val="both"/>
              <w:rPr>
                <w:rFonts w:ascii="Times New Roman" w:hAnsi="Times New Roman"/>
                <w:sz w:val="28"/>
                <w:szCs w:val="28"/>
              </w:rPr>
            </w:pPr>
            <w:r w:rsidRPr="00BE3BE1">
              <w:rPr>
                <w:rFonts w:ascii="Times New Roman" w:hAnsi="Times New Roman"/>
                <w:iCs/>
                <w:sz w:val="28"/>
                <w:szCs w:val="28"/>
              </w:rPr>
              <w:t xml:space="preserve">Синдром поражения нижней поверхности лобной доли (симптомы </w:t>
            </w:r>
            <w:r w:rsidRPr="00BE3BE1">
              <w:rPr>
                <w:rFonts w:ascii="Times New Roman" w:hAnsi="Times New Roman"/>
                <w:sz w:val="28"/>
                <w:szCs w:val="28"/>
              </w:rPr>
              <w:t xml:space="preserve">поражения обонятельных проводников, синдром </w:t>
            </w:r>
            <w:proofErr w:type="spellStart"/>
            <w:r w:rsidRPr="00BE3BE1">
              <w:rPr>
                <w:rFonts w:ascii="Times New Roman" w:hAnsi="Times New Roman"/>
                <w:sz w:val="28"/>
                <w:szCs w:val="28"/>
              </w:rPr>
              <w:t>Фостера-Кеннеди</w:t>
            </w:r>
            <w:proofErr w:type="spellEnd"/>
            <w:r w:rsidRPr="00BE3BE1">
              <w:rPr>
                <w:rFonts w:ascii="Times New Roman" w:hAnsi="Times New Roman"/>
                <w:sz w:val="28"/>
                <w:szCs w:val="28"/>
              </w:rPr>
              <w:t>).</w:t>
            </w:r>
          </w:p>
          <w:p w:rsidR="0040074C" w:rsidRPr="00BE3BE1" w:rsidRDefault="0040074C" w:rsidP="00472FFC">
            <w:pPr>
              <w:pStyle w:val="a3"/>
              <w:numPr>
                <w:ilvl w:val="0"/>
                <w:numId w:val="15"/>
              </w:numPr>
              <w:spacing w:after="0" w:line="240" w:lineRule="auto"/>
              <w:ind w:left="108" w:right="288" w:firstLine="0"/>
              <w:jc w:val="both"/>
              <w:rPr>
                <w:rFonts w:ascii="Times New Roman" w:hAnsi="Times New Roman"/>
                <w:sz w:val="28"/>
                <w:szCs w:val="28"/>
              </w:rPr>
            </w:pPr>
            <w:r w:rsidRPr="00BE3BE1">
              <w:rPr>
                <w:rFonts w:ascii="Times New Roman" w:hAnsi="Times New Roman"/>
                <w:iCs/>
                <w:sz w:val="28"/>
                <w:szCs w:val="28"/>
              </w:rPr>
              <w:t xml:space="preserve">Синдром поражения </w:t>
            </w:r>
            <w:proofErr w:type="spellStart"/>
            <w:r w:rsidRPr="00BE3BE1">
              <w:rPr>
                <w:rFonts w:ascii="Times New Roman" w:hAnsi="Times New Roman"/>
                <w:iCs/>
                <w:sz w:val="28"/>
                <w:szCs w:val="28"/>
              </w:rPr>
              <w:t>прецентральной</w:t>
            </w:r>
            <w:proofErr w:type="spellEnd"/>
            <w:r w:rsidRPr="00BE3BE1">
              <w:rPr>
                <w:rFonts w:ascii="Times New Roman" w:hAnsi="Times New Roman"/>
                <w:iCs/>
                <w:sz w:val="28"/>
                <w:szCs w:val="28"/>
              </w:rPr>
              <w:t xml:space="preserve"> области (</w:t>
            </w:r>
            <w:proofErr w:type="spellStart"/>
            <w:r w:rsidRPr="00BE3BE1">
              <w:rPr>
                <w:rFonts w:ascii="Times New Roman" w:hAnsi="Times New Roman"/>
                <w:iCs/>
                <w:sz w:val="28"/>
                <w:szCs w:val="28"/>
              </w:rPr>
              <w:t>моноплегия</w:t>
            </w:r>
            <w:proofErr w:type="spellEnd"/>
            <w:r w:rsidRPr="00BE3BE1">
              <w:rPr>
                <w:rFonts w:ascii="Times New Roman" w:hAnsi="Times New Roman"/>
                <w:iCs/>
                <w:sz w:val="28"/>
                <w:szCs w:val="28"/>
              </w:rPr>
              <w:t xml:space="preserve"> центрального типа, </w:t>
            </w:r>
            <w:proofErr w:type="spellStart"/>
            <w:r w:rsidRPr="00BE3BE1">
              <w:rPr>
                <w:rFonts w:ascii="Times New Roman" w:hAnsi="Times New Roman"/>
                <w:iCs/>
                <w:sz w:val="28"/>
                <w:szCs w:val="28"/>
              </w:rPr>
              <w:t>лингво-фацио-брахиальный</w:t>
            </w:r>
            <w:proofErr w:type="spellEnd"/>
            <w:r w:rsidRPr="00BE3BE1">
              <w:rPr>
                <w:rFonts w:ascii="Times New Roman" w:hAnsi="Times New Roman"/>
                <w:iCs/>
                <w:sz w:val="28"/>
                <w:szCs w:val="28"/>
              </w:rPr>
              <w:t xml:space="preserve"> синдром)</w:t>
            </w:r>
            <w:r w:rsidRPr="00BE3BE1">
              <w:rPr>
                <w:rFonts w:ascii="Times New Roman" w:hAnsi="Times New Roman"/>
                <w:sz w:val="28"/>
                <w:szCs w:val="28"/>
              </w:rPr>
              <w:t>.</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r w:rsidRPr="00BE3BE1">
              <w:rPr>
                <w:rFonts w:ascii="Times New Roman" w:hAnsi="Times New Roman"/>
                <w:sz w:val="28"/>
                <w:szCs w:val="28"/>
              </w:rPr>
              <w:t>Синдромы раздражения различных отделов  лобной доли (</w:t>
            </w:r>
            <w:proofErr w:type="spellStart"/>
            <w:r w:rsidRPr="00BE3BE1">
              <w:rPr>
                <w:rFonts w:ascii="Times New Roman" w:hAnsi="Times New Roman"/>
                <w:sz w:val="28"/>
                <w:szCs w:val="28"/>
              </w:rPr>
              <w:t>джексоновская</w:t>
            </w:r>
            <w:proofErr w:type="spellEnd"/>
            <w:r w:rsidRPr="00BE3BE1">
              <w:rPr>
                <w:rFonts w:ascii="Times New Roman" w:hAnsi="Times New Roman"/>
                <w:sz w:val="28"/>
                <w:szCs w:val="28"/>
              </w:rPr>
              <w:t xml:space="preserve"> эпилепсия, </w:t>
            </w:r>
            <w:proofErr w:type="spellStart"/>
            <w:r w:rsidRPr="00BE3BE1">
              <w:rPr>
                <w:rFonts w:ascii="Times New Roman" w:hAnsi="Times New Roman"/>
                <w:sz w:val="28"/>
                <w:szCs w:val="28"/>
              </w:rPr>
              <w:t>оперкулярный</w:t>
            </w:r>
            <w:proofErr w:type="spellEnd"/>
            <w:r w:rsidRPr="00BE3BE1">
              <w:rPr>
                <w:rFonts w:ascii="Times New Roman" w:hAnsi="Times New Roman"/>
                <w:sz w:val="28"/>
                <w:szCs w:val="28"/>
              </w:rPr>
              <w:t xml:space="preserve"> синдром, </w:t>
            </w:r>
            <w:proofErr w:type="spellStart"/>
            <w:r w:rsidRPr="00BE3BE1">
              <w:rPr>
                <w:rFonts w:ascii="Times New Roman" w:hAnsi="Times New Roman"/>
                <w:sz w:val="28"/>
                <w:szCs w:val="28"/>
              </w:rPr>
              <w:t>адверсивные</w:t>
            </w:r>
            <w:proofErr w:type="spellEnd"/>
            <w:r w:rsidRPr="00BE3BE1">
              <w:rPr>
                <w:rFonts w:ascii="Times New Roman" w:hAnsi="Times New Roman"/>
                <w:sz w:val="28"/>
                <w:szCs w:val="28"/>
              </w:rPr>
              <w:t xml:space="preserve"> припадки, приступы лобного автоматизма  – приступы жевательных или глотательных движений, облизывания губ, причмокивания). </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r w:rsidRPr="00BE3BE1">
              <w:rPr>
                <w:rFonts w:ascii="Times New Roman" w:hAnsi="Times New Roman"/>
                <w:iCs/>
                <w:sz w:val="28"/>
                <w:szCs w:val="28"/>
              </w:rPr>
              <w:t>Синдром поражения теменной доли: в области постцентральной извилины (</w:t>
            </w:r>
            <w:r w:rsidRPr="00BE3BE1">
              <w:rPr>
                <w:rFonts w:ascii="Times New Roman" w:hAnsi="Times New Roman"/>
                <w:sz w:val="28"/>
                <w:szCs w:val="28"/>
              </w:rPr>
              <w:t>анестезия всех видов чувствительности), верхней теменной дольки (</w:t>
            </w:r>
            <w:proofErr w:type="spellStart"/>
            <w:r w:rsidRPr="00BE3BE1">
              <w:rPr>
                <w:rFonts w:ascii="Times New Roman" w:hAnsi="Times New Roman"/>
                <w:sz w:val="28"/>
                <w:szCs w:val="28"/>
              </w:rPr>
              <w:t>астереогноз</w:t>
            </w:r>
            <w:proofErr w:type="spellEnd"/>
            <w:r w:rsidRPr="00BE3BE1">
              <w:rPr>
                <w:rFonts w:ascii="Times New Roman" w:hAnsi="Times New Roman"/>
                <w:sz w:val="28"/>
                <w:szCs w:val="28"/>
              </w:rPr>
              <w:t xml:space="preserve">), нижней теменной дольки (расстройство схемы тела), </w:t>
            </w:r>
            <w:r w:rsidRPr="00BE3BE1">
              <w:rPr>
                <w:rFonts w:ascii="Times New Roman" w:hAnsi="Times New Roman"/>
                <w:iCs/>
                <w:sz w:val="28"/>
                <w:szCs w:val="28"/>
              </w:rPr>
              <w:t xml:space="preserve"> </w:t>
            </w:r>
            <w:proofErr w:type="spellStart"/>
            <w:r w:rsidRPr="00BE3BE1">
              <w:rPr>
                <w:rFonts w:ascii="Times New Roman" w:hAnsi="Times New Roman"/>
                <w:iCs/>
                <w:sz w:val="28"/>
                <w:szCs w:val="28"/>
              </w:rPr>
              <w:t>супрамаргинальной</w:t>
            </w:r>
            <w:proofErr w:type="spellEnd"/>
            <w:r w:rsidRPr="00BE3BE1">
              <w:rPr>
                <w:rFonts w:ascii="Times New Roman" w:hAnsi="Times New Roman"/>
                <w:iCs/>
                <w:sz w:val="28"/>
                <w:szCs w:val="28"/>
              </w:rPr>
              <w:t xml:space="preserve"> извилины (</w:t>
            </w:r>
            <w:r w:rsidRPr="00BE3BE1">
              <w:rPr>
                <w:rFonts w:ascii="Times New Roman" w:hAnsi="Times New Roman"/>
                <w:sz w:val="28"/>
                <w:szCs w:val="28"/>
              </w:rPr>
              <w:t>апраксия, алексия, семантическая афазия), угловой извилины (</w:t>
            </w:r>
            <w:r w:rsidRPr="00BE3BE1">
              <w:rPr>
                <w:rFonts w:ascii="Times New Roman" w:hAnsi="Times New Roman"/>
                <w:iCs/>
                <w:sz w:val="28"/>
                <w:szCs w:val="28"/>
              </w:rPr>
              <w:t xml:space="preserve">синдром </w:t>
            </w:r>
            <w:proofErr w:type="spellStart"/>
            <w:r w:rsidRPr="00BE3BE1">
              <w:rPr>
                <w:rFonts w:ascii="Times New Roman" w:hAnsi="Times New Roman"/>
                <w:iCs/>
                <w:sz w:val="28"/>
                <w:szCs w:val="28"/>
              </w:rPr>
              <w:t>Герстмана</w:t>
            </w:r>
            <w:proofErr w:type="spellEnd"/>
            <w:r w:rsidRPr="00BE3BE1">
              <w:rPr>
                <w:rFonts w:ascii="Times New Roman" w:hAnsi="Times New Roman"/>
                <w:sz w:val="28"/>
                <w:szCs w:val="28"/>
              </w:rPr>
              <w:t xml:space="preserve"> - пальцевая агнозия, </w:t>
            </w:r>
            <w:proofErr w:type="spellStart"/>
            <w:r w:rsidRPr="00BE3BE1">
              <w:rPr>
                <w:rFonts w:ascii="Times New Roman" w:hAnsi="Times New Roman"/>
                <w:sz w:val="28"/>
                <w:szCs w:val="28"/>
              </w:rPr>
              <w:t>акалькулия</w:t>
            </w:r>
            <w:proofErr w:type="spellEnd"/>
            <w:r w:rsidRPr="00BE3BE1">
              <w:rPr>
                <w:rFonts w:ascii="Times New Roman" w:hAnsi="Times New Roman"/>
                <w:sz w:val="28"/>
                <w:szCs w:val="28"/>
              </w:rPr>
              <w:t xml:space="preserve">, нарушение право-левой ориентации), </w:t>
            </w:r>
            <w:r w:rsidRPr="00BE3BE1">
              <w:rPr>
                <w:rFonts w:ascii="Times New Roman" w:hAnsi="Times New Roman"/>
                <w:sz w:val="28"/>
                <w:szCs w:val="28"/>
              </w:rPr>
              <w:lastRenderedPageBreak/>
              <w:t>глубоких отделов теменной доли (</w:t>
            </w:r>
            <w:proofErr w:type="spellStart"/>
            <w:r w:rsidRPr="00BE3BE1">
              <w:rPr>
                <w:rFonts w:ascii="Times New Roman" w:hAnsi="Times New Roman"/>
                <w:sz w:val="28"/>
                <w:szCs w:val="28"/>
              </w:rPr>
              <w:t>нижнеквадрантная</w:t>
            </w:r>
            <w:proofErr w:type="spellEnd"/>
            <w:r w:rsidRPr="00BE3BE1">
              <w:rPr>
                <w:rFonts w:ascii="Times New Roman" w:hAnsi="Times New Roman"/>
                <w:sz w:val="28"/>
                <w:szCs w:val="28"/>
              </w:rPr>
              <w:t xml:space="preserve"> гемианопсия). </w:t>
            </w:r>
            <w:r w:rsidRPr="00BE3BE1">
              <w:rPr>
                <w:rFonts w:ascii="Times New Roman" w:hAnsi="Times New Roman"/>
                <w:iCs/>
                <w:sz w:val="28"/>
                <w:szCs w:val="28"/>
              </w:rPr>
              <w:t>Симптомы раздражения</w:t>
            </w:r>
            <w:r w:rsidRPr="00BE3BE1">
              <w:rPr>
                <w:rFonts w:ascii="Times New Roman" w:hAnsi="Times New Roman"/>
                <w:sz w:val="28"/>
                <w:szCs w:val="28"/>
              </w:rPr>
              <w:t xml:space="preserve">: сенсорные </w:t>
            </w:r>
            <w:proofErr w:type="spellStart"/>
            <w:r w:rsidRPr="00BE3BE1">
              <w:rPr>
                <w:rFonts w:ascii="Times New Roman" w:hAnsi="Times New Roman"/>
                <w:sz w:val="28"/>
                <w:szCs w:val="28"/>
              </w:rPr>
              <w:t>джексоновские</w:t>
            </w:r>
            <w:proofErr w:type="spellEnd"/>
            <w:r w:rsidRPr="00BE3BE1">
              <w:rPr>
                <w:rFonts w:ascii="Times New Roman" w:hAnsi="Times New Roman"/>
                <w:sz w:val="28"/>
                <w:szCs w:val="28"/>
              </w:rPr>
              <w:t xml:space="preserve"> приступы.</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proofErr w:type="gramStart"/>
            <w:r w:rsidRPr="00BE3BE1">
              <w:rPr>
                <w:rFonts w:ascii="Times New Roman" w:hAnsi="Times New Roman"/>
                <w:sz w:val="28"/>
                <w:szCs w:val="28"/>
              </w:rPr>
              <w:t xml:space="preserve">Синдром поражения височной доли головного мозга (слуховая агнозия, височная атаксия, </w:t>
            </w:r>
            <w:proofErr w:type="spellStart"/>
            <w:r w:rsidRPr="00BE3BE1">
              <w:rPr>
                <w:rFonts w:ascii="Times New Roman" w:hAnsi="Times New Roman"/>
                <w:sz w:val="28"/>
                <w:szCs w:val="28"/>
              </w:rPr>
              <w:t>верхнеквадрантная</w:t>
            </w:r>
            <w:proofErr w:type="spellEnd"/>
            <w:r w:rsidRPr="00BE3BE1">
              <w:rPr>
                <w:rFonts w:ascii="Times New Roman" w:hAnsi="Times New Roman"/>
                <w:sz w:val="28"/>
                <w:szCs w:val="28"/>
              </w:rPr>
              <w:t xml:space="preserve"> гемианопсия, </w:t>
            </w:r>
            <w:proofErr w:type="spellStart"/>
            <w:r w:rsidRPr="00BE3BE1">
              <w:rPr>
                <w:rFonts w:ascii="Times New Roman" w:hAnsi="Times New Roman"/>
                <w:sz w:val="28"/>
                <w:szCs w:val="28"/>
              </w:rPr>
              <w:t>сноподобные</w:t>
            </w:r>
            <w:proofErr w:type="spellEnd"/>
            <w:r w:rsidRPr="00BE3BE1">
              <w:rPr>
                <w:rFonts w:ascii="Times New Roman" w:hAnsi="Times New Roman"/>
                <w:sz w:val="28"/>
                <w:szCs w:val="28"/>
              </w:rPr>
              <w:t xml:space="preserve"> состояния ("никогда не виденного", никогда не слышанного", "давно виденного", давно слышанного"), сенсорная афазия, височный автоматизм, вегетативно-висцеральные расстройства, нарушения памяти.</w:t>
            </w:r>
            <w:proofErr w:type="gramEnd"/>
            <w:r w:rsidRPr="00BE3BE1">
              <w:rPr>
                <w:rFonts w:ascii="Times New Roman" w:hAnsi="Times New Roman"/>
                <w:sz w:val="28"/>
                <w:szCs w:val="28"/>
              </w:rPr>
              <w:t xml:space="preserve"> </w:t>
            </w:r>
            <w:r w:rsidRPr="00BE3BE1">
              <w:rPr>
                <w:rFonts w:ascii="Times New Roman" w:hAnsi="Times New Roman"/>
                <w:iCs/>
                <w:sz w:val="28"/>
                <w:szCs w:val="28"/>
              </w:rPr>
              <w:t>Симптомы раздражения</w:t>
            </w:r>
            <w:r w:rsidRPr="00BE3BE1">
              <w:rPr>
                <w:rFonts w:ascii="Times New Roman" w:hAnsi="Times New Roman"/>
                <w:sz w:val="28"/>
                <w:szCs w:val="28"/>
              </w:rPr>
              <w:t xml:space="preserve"> (вкусовые, слуховые, обонятельные галлюцинации, приступы вестибулярного головокружения).</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r w:rsidRPr="00BE3BE1">
              <w:rPr>
                <w:rFonts w:ascii="Times New Roman" w:hAnsi="Times New Roman"/>
                <w:sz w:val="28"/>
                <w:szCs w:val="28"/>
              </w:rPr>
              <w:t>Синдром поражения затылочной доли: в области язычной извилины и глубинных отделов шпорной борозды (</w:t>
            </w:r>
            <w:proofErr w:type="spellStart"/>
            <w:r w:rsidRPr="00BE3BE1">
              <w:rPr>
                <w:rFonts w:ascii="Times New Roman" w:hAnsi="Times New Roman"/>
                <w:iCs/>
                <w:sz w:val="28"/>
                <w:szCs w:val="28"/>
              </w:rPr>
              <w:t>г</w:t>
            </w:r>
            <w:r w:rsidRPr="00BE3BE1">
              <w:rPr>
                <w:rFonts w:ascii="Times New Roman" w:hAnsi="Times New Roman"/>
                <w:sz w:val="28"/>
                <w:szCs w:val="28"/>
              </w:rPr>
              <w:t>емихроматопсия</w:t>
            </w:r>
            <w:proofErr w:type="spellEnd"/>
            <w:r w:rsidRPr="00BE3BE1">
              <w:rPr>
                <w:rFonts w:ascii="Times New Roman" w:hAnsi="Times New Roman"/>
                <w:sz w:val="28"/>
                <w:szCs w:val="28"/>
              </w:rPr>
              <w:t xml:space="preserve">, квадрантные выпадения поля зрения), наружных поверхностей затылочных долей (трубчатое зрение, зрительная </w:t>
            </w:r>
            <w:r w:rsidRPr="00BE3BE1">
              <w:rPr>
                <w:rFonts w:ascii="Times New Roman" w:hAnsi="Times New Roman"/>
                <w:iCs/>
                <w:sz w:val="28"/>
                <w:szCs w:val="28"/>
              </w:rPr>
              <w:t>агнозия)</w:t>
            </w:r>
            <w:r w:rsidRPr="00BE3BE1">
              <w:rPr>
                <w:rFonts w:ascii="Times New Roman" w:hAnsi="Times New Roman"/>
                <w:sz w:val="28"/>
                <w:szCs w:val="28"/>
              </w:rPr>
              <w:t>. Синдром раздражения внутренней поверхности затылочной доли (</w:t>
            </w:r>
            <w:proofErr w:type="spellStart"/>
            <w:r w:rsidRPr="00BE3BE1">
              <w:rPr>
                <w:rFonts w:ascii="Times New Roman" w:hAnsi="Times New Roman"/>
                <w:sz w:val="28"/>
                <w:szCs w:val="28"/>
              </w:rPr>
              <w:t>фотопсии</w:t>
            </w:r>
            <w:proofErr w:type="spellEnd"/>
            <w:r w:rsidRPr="00BE3BE1">
              <w:rPr>
                <w:rFonts w:ascii="Times New Roman" w:hAnsi="Times New Roman"/>
                <w:sz w:val="28"/>
                <w:szCs w:val="28"/>
              </w:rPr>
              <w:t xml:space="preserve">), наружной поверхности затылочной  доли (зрительные галлюцинации типа кинематографических картин). </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r w:rsidRPr="00BE3BE1">
              <w:rPr>
                <w:rFonts w:ascii="Times New Roman" w:hAnsi="Times New Roman"/>
                <w:sz w:val="28"/>
                <w:szCs w:val="28"/>
              </w:rPr>
              <w:t xml:space="preserve">Синдром поражения </w:t>
            </w:r>
            <w:proofErr w:type="spellStart"/>
            <w:r w:rsidRPr="00BE3BE1">
              <w:rPr>
                <w:rFonts w:ascii="Times New Roman" w:hAnsi="Times New Roman"/>
                <w:sz w:val="28"/>
                <w:szCs w:val="28"/>
              </w:rPr>
              <w:t>лимбического</w:t>
            </w:r>
            <w:proofErr w:type="spellEnd"/>
            <w:r w:rsidRPr="00BE3BE1">
              <w:rPr>
                <w:rFonts w:ascii="Times New Roman" w:hAnsi="Times New Roman"/>
                <w:sz w:val="28"/>
                <w:szCs w:val="28"/>
              </w:rPr>
              <w:t xml:space="preserve"> отдела полушарий большого мозга (</w:t>
            </w:r>
            <w:r w:rsidRPr="00BE3BE1">
              <w:rPr>
                <w:rFonts w:ascii="Times New Roman" w:hAnsi="Times New Roman"/>
                <w:iCs/>
                <w:sz w:val="28"/>
                <w:szCs w:val="28"/>
                <w:shd w:val="clear" w:color="auto" w:fill="FFFFFF"/>
              </w:rPr>
              <w:t xml:space="preserve">расстройства вегетативно-висцеральных функций, фиксационная амнезия, псевдореминисценции) </w:t>
            </w:r>
            <w:r w:rsidRPr="00BE3BE1">
              <w:rPr>
                <w:rFonts w:ascii="Times New Roman" w:hAnsi="Times New Roman"/>
                <w:sz w:val="28"/>
                <w:szCs w:val="28"/>
              </w:rPr>
              <w:t>и островка (</w:t>
            </w:r>
            <w:proofErr w:type="spellStart"/>
            <w:proofErr w:type="gramStart"/>
            <w:r w:rsidRPr="00BE3BE1">
              <w:rPr>
                <w:rFonts w:ascii="Times New Roman" w:hAnsi="Times New Roman"/>
                <w:sz w:val="28"/>
                <w:szCs w:val="28"/>
                <w:shd w:val="clear" w:color="auto" w:fill="FFFFFF"/>
              </w:rPr>
              <w:t>сомато-сенсорный</w:t>
            </w:r>
            <w:proofErr w:type="spellEnd"/>
            <w:proofErr w:type="gramEnd"/>
            <w:r w:rsidRPr="00BE3BE1">
              <w:rPr>
                <w:rFonts w:ascii="Times New Roman" w:hAnsi="Times New Roman"/>
                <w:sz w:val="28"/>
                <w:szCs w:val="28"/>
                <w:shd w:val="clear" w:color="auto" w:fill="FFFFFF"/>
              </w:rPr>
              <w:t xml:space="preserve"> дефицит, расстройство чувства вкуса, вестибулярный синдром, </w:t>
            </w:r>
            <w:proofErr w:type="spellStart"/>
            <w:r w:rsidRPr="00BE3BE1">
              <w:rPr>
                <w:rFonts w:ascii="Times New Roman" w:hAnsi="Times New Roman"/>
                <w:sz w:val="28"/>
                <w:szCs w:val="28"/>
                <w:shd w:val="clear" w:color="auto" w:fill="FFFFFF"/>
              </w:rPr>
              <w:t>сердечно-сосудистые</w:t>
            </w:r>
            <w:proofErr w:type="spellEnd"/>
            <w:r w:rsidRPr="00BE3BE1">
              <w:rPr>
                <w:rFonts w:ascii="Times New Roman" w:hAnsi="Times New Roman"/>
                <w:sz w:val="28"/>
                <w:szCs w:val="28"/>
                <w:shd w:val="clear" w:color="auto" w:fill="FFFFFF"/>
              </w:rPr>
              <w:t xml:space="preserve"> нарушения, </w:t>
            </w:r>
            <w:proofErr w:type="spellStart"/>
            <w:r w:rsidRPr="00BE3BE1">
              <w:rPr>
                <w:rFonts w:ascii="Times New Roman" w:hAnsi="Times New Roman"/>
                <w:sz w:val="28"/>
                <w:szCs w:val="28"/>
                <w:shd w:val="clear" w:color="auto" w:fill="FFFFFF"/>
              </w:rPr>
              <w:t>нейро-психологические</w:t>
            </w:r>
            <w:proofErr w:type="spellEnd"/>
            <w:r w:rsidRPr="00BE3BE1">
              <w:rPr>
                <w:rFonts w:ascii="Times New Roman" w:hAnsi="Times New Roman"/>
                <w:sz w:val="28"/>
                <w:szCs w:val="28"/>
                <w:shd w:val="clear" w:color="auto" w:fill="FFFFFF"/>
              </w:rPr>
              <w:t xml:space="preserve"> проявления). Синдром раздражения: </w:t>
            </w:r>
            <w:proofErr w:type="spellStart"/>
            <w:r w:rsidRPr="00BE3BE1">
              <w:rPr>
                <w:rFonts w:ascii="Times New Roman" w:hAnsi="Times New Roman"/>
                <w:sz w:val="28"/>
                <w:szCs w:val="28"/>
                <w:shd w:val="clear" w:color="auto" w:fill="FFFFFF"/>
              </w:rPr>
              <w:t>вегето-висцеральные</w:t>
            </w:r>
            <w:proofErr w:type="spellEnd"/>
            <w:r w:rsidRPr="00BE3BE1">
              <w:rPr>
                <w:rFonts w:ascii="Times New Roman" w:hAnsi="Times New Roman"/>
                <w:sz w:val="28"/>
                <w:szCs w:val="28"/>
                <w:shd w:val="clear" w:color="auto" w:fill="FFFFFF"/>
              </w:rPr>
              <w:t xml:space="preserve"> приступы, </w:t>
            </w:r>
            <w:proofErr w:type="spellStart"/>
            <w:r w:rsidRPr="00BE3BE1">
              <w:rPr>
                <w:rFonts w:ascii="Times New Roman" w:hAnsi="Times New Roman"/>
                <w:sz w:val="28"/>
                <w:szCs w:val="28"/>
                <w:shd w:val="clear" w:color="auto" w:fill="FFFFFF"/>
              </w:rPr>
              <w:t>инсулярная</w:t>
            </w:r>
            <w:proofErr w:type="spellEnd"/>
            <w:r w:rsidRPr="00BE3BE1">
              <w:rPr>
                <w:rFonts w:ascii="Times New Roman" w:hAnsi="Times New Roman"/>
                <w:sz w:val="28"/>
                <w:szCs w:val="28"/>
                <w:shd w:val="clear" w:color="auto" w:fill="FFFFFF"/>
              </w:rPr>
              <w:t xml:space="preserve"> эпилепсия.</w:t>
            </w:r>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proofErr w:type="gramStart"/>
            <w:r w:rsidRPr="00BE3BE1">
              <w:rPr>
                <w:rFonts w:ascii="Times New Roman" w:hAnsi="Times New Roman"/>
                <w:sz w:val="28"/>
                <w:szCs w:val="28"/>
                <w:shd w:val="clear" w:color="auto" w:fill="FFFFFF"/>
              </w:rPr>
              <w:t>Синдром поражения мозолистого тела: передних отделов (</w:t>
            </w:r>
            <w:r w:rsidRPr="00BE3BE1">
              <w:rPr>
                <w:rFonts w:ascii="Times New Roman" w:hAnsi="Times New Roman"/>
                <w:iCs/>
                <w:sz w:val="28"/>
                <w:szCs w:val="28"/>
                <w:shd w:val="clear" w:color="auto" w:fill="FFFFFF"/>
              </w:rPr>
              <w:t xml:space="preserve">лобно-каллезный синдром - </w:t>
            </w:r>
            <w:r w:rsidRPr="00BE3BE1">
              <w:rPr>
                <w:rFonts w:ascii="Times New Roman" w:hAnsi="Times New Roman"/>
                <w:sz w:val="28"/>
                <w:szCs w:val="28"/>
                <w:shd w:val="clear" w:color="auto" w:fill="FFFFFF"/>
              </w:rPr>
              <w:t xml:space="preserve">акинезия, амимия, </w:t>
            </w:r>
            <w:proofErr w:type="spellStart"/>
            <w:r w:rsidRPr="00BE3BE1">
              <w:rPr>
                <w:rFonts w:ascii="Times New Roman" w:hAnsi="Times New Roman"/>
                <w:sz w:val="28"/>
                <w:szCs w:val="28"/>
                <w:shd w:val="clear" w:color="auto" w:fill="FFFFFF"/>
              </w:rPr>
              <w:t>аспонтанность</w:t>
            </w:r>
            <w:proofErr w:type="spellEnd"/>
            <w:r w:rsidRPr="00BE3BE1">
              <w:rPr>
                <w:rFonts w:ascii="Times New Roman" w:hAnsi="Times New Roman"/>
                <w:sz w:val="28"/>
                <w:szCs w:val="28"/>
                <w:shd w:val="clear" w:color="auto" w:fill="FFFFFF"/>
              </w:rPr>
              <w:t xml:space="preserve">, астазия-абазия, рефлексы орального автоматизма, снижение критики, нарушение памяти, хватательные рефлексы, апраксия, деменция), средних отделов (нарушение «схемы тела», моторная апраксия, нарушение ориентации во внешней среде, </w:t>
            </w:r>
            <w:proofErr w:type="spellStart"/>
            <w:r w:rsidRPr="00BE3BE1">
              <w:rPr>
                <w:rFonts w:ascii="Times New Roman" w:hAnsi="Times New Roman"/>
                <w:sz w:val="28"/>
                <w:szCs w:val="28"/>
                <w:shd w:val="clear" w:color="auto" w:fill="FFFFFF"/>
              </w:rPr>
              <w:t>мнестические</w:t>
            </w:r>
            <w:proofErr w:type="spellEnd"/>
            <w:r w:rsidRPr="00BE3BE1">
              <w:rPr>
                <w:rFonts w:ascii="Times New Roman" w:hAnsi="Times New Roman"/>
                <w:sz w:val="28"/>
                <w:szCs w:val="28"/>
                <w:shd w:val="clear" w:color="auto" w:fill="FFFFFF"/>
              </w:rPr>
              <w:t xml:space="preserve"> феномены «уже виденного», конфабуляции), задних отделов (сложные виды зрительной агнозии).</w:t>
            </w:r>
            <w:proofErr w:type="gramEnd"/>
          </w:p>
          <w:p w:rsidR="0040074C" w:rsidRPr="00BE3BE1" w:rsidRDefault="0040074C" w:rsidP="00472FFC">
            <w:pPr>
              <w:pStyle w:val="a3"/>
              <w:numPr>
                <w:ilvl w:val="0"/>
                <w:numId w:val="15"/>
              </w:numPr>
              <w:spacing w:before="100" w:beforeAutospacing="1" w:after="100" w:afterAutospacing="1" w:line="240" w:lineRule="auto"/>
              <w:ind w:left="108" w:right="288" w:firstLine="0"/>
              <w:jc w:val="both"/>
              <w:rPr>
                <w:rFonts w:ascii="Times New Roman" w:hAnsi="Times New Roman"/>
                <w:sz w:val="28"/>
                <w:szCs w:val="28"/>
              </w:rPr>
            </w:pPr>
            <w:r w:rsidRPr="00BE3BE1">
              <w:rPr>
                <w:rFonts w:ascii="Times New Roman" w:hAnsi="Times New Roman"/>
                <w:sz w:val="28"/>
                <w:szCs w:val="28"/>
                <w:shd w:val="clear" w:color="auto" w:fill="FFFFFF"/>
              </w:rPr>
              <w:t>Синдром поражения внутренней капсулы (</w:t>
            </w:r>
            <w:r w:rsidRPr="00BE3BE1">
              <w:rPr>
                <w:rFonts w:ascii="Times New Roman" w:hAnsi="Times New Roman"/>
                <w:sz w:val="28"/>
                <w:szCs w:val="28"/>
              </w:rPr>
              <w:t xml:space="preserve">гемиплегия, гемианестезия, гемианопсия (заднее бедро) и </w:t>
            </w:r>
            <w:proofErr w:type="spellStart"/>
            <w:r w:rsidRPr="00BE3BE1">
              <w:rPr>
                <w:rFonts w:ascii="Times New Roman" w:hAnsi="Times New Roman"/>
                <w:sz w:val="28"/>
                <w:szCs w:val="28"/>
              </w:rPr>
              <w:t>гемиатаксия</w:t>
            </w:r>
            <w:proofErr w:type="spellEnd"/>
            <w:r w:rsidRPr="00BE3BE1">
              <w:rPr>
                <w:rFonts w:ascii="Times New Roman" w:hAnsi="Times New Roman"/>
                <w:sz w:val="28"/>
                <w:szCs w:val="28"/>
              </w:rPr>
              <w:t xml:space="preserve"> (переднее бедро) на противоположной стороне, поражение корково-ядерных путей 8 и 12 ЧМН).</w:t>
            </w:r>
          </w:p>
          <w:p w:rsidR="00964EE3" w:rsidRPr="00EA2B86" w:rsidRDefault="0040074C" w:rsidP="00472FFC">
            <w:pPr>
              <w:pStyle w:val="a3"/>
              <w:numPr>
                <w:ilvl w:val="0"/>
                <w:numId w:val="15"/>
              </w:numPr>
              <w:spacing w:after="0" w:line="240" w:lineRule="auto"/>
              <w:ind w:left="108" w:right="288" w:firstLine="0"/>
              <w:jc w:val="both"/>
              <w:rPr>
                <w:rFonts w:ascii="Times New Roman" w:hAnsi="Times New Roman"/>
                <w:color w:val="000000"/>
                <w:sz w:val="28"/>
                <w:szCs w:val="28"/>
                <w:u w:val="single"/>
              </w:rPr>
            </w:pPr>
            <w:proofErr w:type="gramStart"/>
            <w:r w:rsidRPr="0040074C">
              <w:rPr>
                <w:rFonts w:ascii="Times New Roman" w:hAnsi="Times New Roman"/>
                <w:sz w:val="28"/>
                <w:szCs w:val="28"/>
                <w:shd w:val="clear" w:color="auto" w:fill="FFFFFF"/>
              </w:rPr>
              <w:t xml:space="preserve">Синдромы поражения подкорковых ядер: </w:t>
            </w:r>
            <w:r w:rsidRPr="0040074C">
              <w:rPr>
                <w:rFonts w:ascii="Times New Roman" w:hAnsi="Times New Roman"/>
                <w:sz w:val="28"/>
                <w:szCs w:val="28"/>
              </w:rPr>
              <w:t xml:space="preserve">таламический синдром </w:t>
            </w:r>
            <w:proofErr w:type="spellStart"/>
            <w:r w:rsidRPr="0040074C">
              <w:rPr>
                <w:rFonts w:ascii="Times New Roman" w:hAnsi="Times New Roman"/>
                <w:sz w:val="28"/>
                <w:szCs w:val="28"/>
              </w:rPr>
              <w:t>Дежерина</w:t>
            </w:r>
            <w:proofErr w:type="spellEnd"/>
            <w:r w:rsidRPr="0040074C">
              <w:rPr>
                <w:rFonts w:ascii="Times New Roman" w:hAnsi="Times New Roman"/>
                <w:sz w:val="28"/>
                <w:szCs w:val="28"/>
              </w:rPr>
              <w:t xml:space="preserve"> – </w:t>
            </w:r>
            <w:proofErr w:type="spellStart"/>
            <w:r w:rsidRPr="0040074C">
              <w:rPr>
                <w:rFonts w:ascii="Times New Roman" w:hAnsi="Times New Roman"/>
                <w:sz w:val="28"/>
                <w:szCs w:val="28"/>
              </w:rPr>
              <w:t>Русси</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гемигипестезия</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гиперпатия</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дизестезии</w:t>
            </w:r>
            <w:proofErr w:type="spellEnd"/>
            <w:r w:rsidRPr="0040074C">
              <w:rPr>
                <w:rFonts w:ascii="Times New Roman" w:hAnsi="Times New Roman"/>
                <w:sz w:val="28"/>
                <w:szCs w:val="28"/>
              </w:rPr>
              <w:t xml:space="preserve">,  таламические боли, «таламическая рука», </w:t>
            </w:r>
            <w:proofErr w:type="spellStart"/>
            <w:r w:rsidRPr="0040074C">
              <w:rPr>
                <w:rFonts w:ascii="Times New Roman" w:hAnsi="Times New Roman"/>
                <w:sz w:val="28"/>
                <w:szCs w:val="28"/>
              </w:rPr>
              <w:t>псевдохореоатетоз</w:t>
            </w:r>
            <w:proofErr w:type="spellEnd"/>
            <w:r w:rsidRPr="0040074C">
              <w:rPr>
                <w:rFonts w:ascii="Times New Roman" w:hAnsi="Times New Roman"/>
                <w:sz w:val="28"/>
                <w:szCs w:val="28"/>
              </w:rPr>
              <w:t xml:space="preserve">), синдром поражения </w:t>
            </w:r>
            <w:proofErr w:type="spellStart"/>
            <w:r w:rsidRPr="0040074C">
              <w:rPr>
                <w:rFonts w:ascii="Times New Roman" w:hAnsi="Times New Roman"/>
                <w:sz w:val="28"/>
                <w:szCs w:val="28"/>
              </w:rPr>
              <w:t>забугорья</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нарушениее</w:t>
            </w:r>
            <w:proofErr w:type="spellEnd"/>
            <w:r w:rsidRPr="0040074C">
              <w:rPr>
                <w:rFonts w:ascii="Times New Roman" w:hAnsi="Times New Roman"/>
                <w:sz w:val="28"/>
                <w:szCs w:val="28"/>
              </w:rPr>
              <w:t xml:space="preserve"> слуха, </w:t>
            </w:r>
            <w:proofErr w:type="spellStart"/>
            <w:r w:rsidRPr="0040074C">
              <w:rPr>
                <w:rFonts w:ascii="Times New Roman" w:hAnsi="Times New Roman"/>
                <w:sz w:val="28"/>
                <w:szCs w:val="28"/>
              </w:rPr>
              <w:t>гомонимная</w:t>
            </w:r>
            <w:proofErr w:type="spellEnd"/>
            <w:r w:rsidRPr="0040074C">
              <w:rPr>
                <w:rFonts w:ascii="Times New Roman" w:hAnsi="Times New Roman"/>
                <w:sz w:val="28"/>
                <w:szCs w:val="28"/>
              </w:rPr>
              <w:t xml:space="preserve"> гемианопсия), </w:t>
            </w:r>
            <w:proofErr w:type="spellStart"/>
            <w:r w:rsidRPr="0040074C">
              <w:rPr>
                <w:rFonts w:ascii="Times New Roman" w:hAnsi="Times New Roman"/>
                <w:sz w:val="28"/>
                <w:szCs w:val="28"/>
              </w:rPr>
              <w:t>паллидарный</w:t>
            </w:r>
            <w:proofErr w:type="spellEnd"/>
            <w:r w:rsidRPr="0040074C">
              <w:rPr>
                <w:rFonts w:ascii="Times New Roman" w:hAnsi="Times New Roman"/>
                <w:sz w:val="28"/>
                <w:szCs w:val="28"/>
              </w:rPr>
              <w:t xml:space="preserve"> синдром (</w:t>
            </w:r>
            <w:proofErr w:type="spellStart"/>
            <w:r w:rsidRPr="0040074C">
              <w:rPr>
                <w:rFonts w:ascii="Times New Roman" w:hAnsi="Times New Roman"/>
                <w:sz w:val="28"/>
                <w:szCs w:val="28"/>
              </w:rPr>
              <w:t>олигокинезия</w:t>
            </w:r>
            <w:proofErr w:type="spellEnd"/>
            <w:r w:rsidRPr="0040074C">
              <w:rPr>
                <w:rFonts w:ascii="Times New Roman" w:hAnsi="Times New Roman"/>
                <w:sz w:val="28"/>
                <w:szCs w:val="28"/>
              </w:rPr>
              <w:t xml:space="preserve">, пластическая гипертония мышц, замедленность мышления, парадоксальные движения, повышение </w:t>
            </w:r>
            <w:proofErr w:type="spellStart"/>
            <w:r w:rsidRPr="0040074C">
              <w:rPr>
                <w:rFonts w:ascii="Times New Roman" w:hAnsi="Times New Roman"/>
                <w:sz w:val="28"/>
                <w:szCs w:val="28"/>
              </w:rPr>
              <w:t>постуральных</w:t>
            </w:r>
            <w:proofErr w:type="spellEnd"/>
            <w:r w:rsidRPr="0040074C">
              <w:rPr>
                <w:rFonts w:ascii="Times New Roman" w:hAnsi="Times New Roman"/>
                <w:sz w:val="28"/>
                <w:szCs w:val="28"/>
              </w:rPr>
              <w:t xml:space="preserve"> рефлексов, нарушение позы и походки, </w:t>
            </w:r>
            <w:proofErr w:type="spellStart"/>
            <w:r w:rsidRPr="0040074C">
              <w:rPr>
                <w:rFonts w:ascii="Times New Roman" w:hAnsi="Times New Roman"/>
                <w:sz w:val="28"/>
                <w:szCs w:val="28"/>
              </w:rPr>
              <w:t>паллидарный</w:t>
            </w:r>
            <w:proofErr w:type="spellEnd"/>
            <w:r w:rsidRPr="0040074C">
              <w:rPr>
                <w:rFonts w:ascii="Times New Roman" w:hAnsi="Times New Roman"/>
                <w:sz w:val="28"/>
                <w:szCs w:val="28"/>
              </w:rPr>
              <w:t xml:space="preserve"> тремор), синдром поражения полосатого тела (гипотония, хорея, атетоз, </w:t>
            </w:r>
            <w:proofErr w:type="spellStart"/>
            <w:r w:rsidRPr="0040074C">
              <w:rPr>
                <w:rFonts w:ascii="Times New Roman" w:hAnsi="Times New Roman"/>
                <w:sz w:val="28"/>
                <w:szCs w:val="28"/>
              </w:rPr>
              <w:lastRenderedPageBreak/>
              <w:t>хореоатетоз</w:t>
            </w:r>
            <w:proofErr w:type="spellEnd"/>
            <w:r w:rsidRPr="0040074C">
              <w:rPr>
                <w:rFonts w:ascii="Times New Roman" w:hAnsi="Times New Roman"/>
                <w:sz w:val="28"/>
                <w:szCs w:val="28"/>
              </w:rPr>
              <w:t xml:space="preserve">, лицевой </w:t>
            </w:r>
            <w:proofErr w:type="spellStart"/>
            <w:r w:rsidRPr="0040074C">
              <w:rPr>
                <w:rFonts w:ascii="Times New Roman" w:hAnsi="Times New Roman"/>
                <w:sz w:val="28"/>
                <w:szCs w:val="28"/>
              </w:rPr>
              <w:t>гемиспазм</w:t>
            </w:r>
            <w:proofErr w:type="spellEnd"/>
            <w:r w:rsidRPr="0040074C">
              <w:rPr>
                <w:rFonts w:ascii="Times New Roman" w:hAnsi="Times New Roman"/>
                <w:sz w:val="28"/>
                <w:szCs w:val="28"/>
              </w:rPr>
              <w:t xml:space="preserve">, лицевой </w:t>
            </w:r>
            <w:proofErr w:type="spellStart"/>
            <w:r w:rsidRPr="0040074C">
              <w:rPr>
                <w:rFonts w:ascii="Times New Roman" w:hAnsi="Times New Roman"/>
                <w:sz w:val="28"/>
                <w:szCs w:val="28"/>
              </w:rPr>
              <w:t>параспазм</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гемитремор</w:t>
            </w:r>
            <w:proofErr w:type="spellEnd"/>
            <w:r w:rsidRPr="0040074C">
              <w:rPr>
                <w:rFonts w:ascii="Times New Roman" w:hAnsi="Times New Roman"/>
                <w:sz w:val="28"/>
                <w:szCs w:val="28"/>
              </w:rPr>
              <w:t xml:space="preserve">, торсионный спазм, </w:t>
            </w:r>
            <w:proofErr w:type="spellStart"/>
            <w:r w:rsidRPr="0040074C">
              <w:rPr>
                <w:rFonts w:ascii="Times New Roman" w:hAnsi="Times New Roman"/>
                <w:sz w:val="28"/>
                <w:szCs w:val="28"/>
              </w:rPr>
              <w:t>миоклонии</w:t>
            </w:r>
            <w:proofErr w:type="spellEnd"/>
            <w:r w:rsidRPr="0040074C">
              <w:rPr>
                <w:rFonts w:ascii="Times New Roman" w:hAnsi="Times New Roman"/>
                <w:sz w:val="28"/>
                <w:szCs w:val="28"/>
              </w:rPr>
              <w:t>, тики, блефароспазм</w:t>
            </w:r>
            <w:proofErr w:type="gramEnd"/>
            <w:r w:rsidRPr="0040074C">
              <w:rPr>
                <w:rFonts w:ascii="Times New Roman" w:hAnsi="Times New Roman"/>
                <w:sz w:val="28"/>
                <w:szCs w:val="28"/>
              </w:rPr>
              <w:t xml:space="preserve">, спазм </w:t>
            </w:r>
            <w:proofErr w:type="spellStart"/>
            <w:r w:rsidRPr="0040074C">
              <w:rPr>
                <w:rFonts w:ascii="Times New Roman" w:hAnsi="Times New Roman"/>
                <w:sz w:val="28"/>
                <w:szCs w:val="28"/>
              </w:rPr>
              <w:t>платизмы</w:t>
            </w:r>
            <w:proofErr w:type="spellEnd"/>
            <w:r w:rsidRPr="0040074C">
              <w:rPr>
                <w:rFonts w:ascii="Times New Roman" w:hAnsi="Times New Roman"/>
                <w:sz w:val="28"/>
                <w:szCs w:val="28"/>
              </w:rPr>
              <w:t xml:space="preserve">, кривошея), поражение </w:t>
            </w:r>
            <w:proofErr w:type="spellStart"/>
            <w:r w:rsidRPr="0040074C">
              <w:rPr>
                <w:rFonts w:ascii="Times New Roman" w:hAnsi="Times New Roman"/>
                <w:sz w:val="28"/>
                <w:szCs w:val="28"/>
              </w:rPr>
              <w:t>люисова</w:t>
            </w:r>
            <w:proofErr w:type="spellEnd"/>
            <w:r w:rsidRPr="0040074C">
              <w:rPr>
                <w:rFonts w:ascii="Times New Roman" w:hAnsi="Times New Roman"/>
                <w:sz w:val="28"/>
                <w:szCs w:val="28"/>
              </w:rPr>
              <w:t xml:space="preserve"> тела (</w:t>
            </w:r>
            <w:proofErr w:type="spellStart"/>
            <w:r w:rsidRPr="0040074C">
              <w:rPr>
                <w:rFonts w:ascii="Times New Roman" w:hAnsi="Times New Roman"/>
                <w:sz w:val="28"/>
                <w:szCs w:val="28"/>
              </w:rPr>
              <w:t>гемибаллизм</w:t>
            </w:r>
            <w:proofErr w:type="spellEnd"/>
            <w:r w:rsidRPr="0040074C">
              <w:rPr>
                <w:rFonts w:ascii="Times New Roman" w:hAnsi="Times New Roman"/>
                <w:sz w:val="28"/>
                <w:szCs w:val="28"/>
              </w:rPr>
              <w:t>).</w:t>
            </w:r>
          </w:p>
        </w:tc>
      </w:tr>
      <w:tr w:rsidR="00964EE3" w:rsidRPr="00EA2B86"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center"/>
              <w:rPr>
                <w:rFonts w:ascii="Times New Roman" w:hAnsi="Times New Roman"/>
                <w:color w:val="000000"/>
                <w:sz w:val="28"/>
                <w:szCs w:val="28"/>
              </w:rPr>
            </w:pPr>
            <w:r w:rsidRPr="00EA2B86">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EA2B86" w:rsidRDefault="00964EE3" w:rsidP="00231F45">
            <w:pPr>
              <w:spacing w:after="0" w:line="240" w:lineRule="auto"/>
              <w:jc w:val="both"/>
              <w:rPr>
                <w:rFonts w:ascii="Times New Roman" w:hAnsi="Times New Roman"/>
                <w:b/>
                <w:color w:val="000000"/>
                <w:sz w:val="28"/>
                <w:szCs w:val="28"/>
              </w:rPr>
            </w:pPr>
            <w:r w:rsidRPr="00EA2B86">
              <w:rPr>
                <w:rFonts w:ascii="Times New Roman" w:hAnsi="Times New Roman"/>
                <w:b/>
                <w:color w:val="000000"/>
                <w:sz w:val="28"/>
                <w:szCs w:val="28"/>
              </w:rPr>
              <w:t>Заключительная часть занятия:</w:t>
            </w:r>
          </w:p>
          <w:p w:rsidR="00964EE3" w:rsidRPr="00EA2B8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pacing w:val="-6"/>
                <w:sz w:val="28"/>
                <w:szCs w:val="28"/>
              </w:rPr>
              <w:t>подведение итогов занятия;</w:t>
            </w:r>
          </w:p>
          <w:p w:rsidR="00964EE3" w:rsidRPr="00EA2B8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pacing w:val="-6"/>
                <w:sz w:val="28"/>
                <w:szCs w:val="28"/>
              </w:rPr>
              <w:t>выставление текущих оценок в учебный журнал;</w:t>
            </w:r>
          </w:p>
          <w:p w:rsidR="00964EE3" w:rsidRPr="00EA2B86"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EA2B86">
              <w:rPr>
                <w:rFonts w:ascii="Times New Roman" w:hAnsi="Times New Roman"/>
                <w:color w:val="000000"/>
                <w:sz w:val="28"/>
                <w:szCs w:val="28"/>
              </w:rPr>
              <w:t xml:space="preserve">задание для самостоятельной подготовки </w:t>
            </w:r>
            <w:proofErr w:type="gramStart"/>
            <w:r w:rsidRPr="00EA2B86">
              <w:rPr>
                <w:rFonts w:ascii="Times New Roman" w:hAnsi="Times New Roman"/>
                <w:color w:val="000000"/>
                <w:sz w:val="28"/>
                <w:szCs w:val="28"/>
              </w:rPr>
              <w:t>обучающихся</w:t>
            </w:r>
            <w:proofErr w:type="gramEnd"/>
            <w:r w:rsidRPr="00EA2B86">
              <w:rPr>
                <w:rFonts w:ascii="Times New Roman" w:hAnsi="Times New Roman"/>
                <w:color w:val="000000"/>
                <w:sz w:val="28"/>
                <w:szCs w:val="28"/>
              </w:rPr>
              <w:t>.</w:t>
            </w:r>
          </w:p>
        </w:tc>
      </w:tr>
    </w:tbl>
    <w:p w:rsidR="00964EE3" w:rsidRPr="00EA2B86" w:rsidRDefault="00964EE3" w:rsidP="00964EE3">
      <w:pPr>
        <w:spacing w:after="0" w:line="240" w:lineRule="auto"/>
        <w:ind w:firstLine="709"/>
        <w:jc w:val="both"/>
        <w:rPr>
          <w:rFonts w:ascii="Times New Roman" w:hAnsi="Times New Roman"/>
          <w:i/>
          <w:color w:val="000000"/>
          <w:sz w:val="8"/>
          <w:szCs w:val="24"/>
          <w:lang w:eastAsia="en-US"/>
        </w:rPr>
      </w:pPr>
    </w:p>
    <w:p w:rsidR="00964EE3" w:rsidRPr="00EA2B86" w:rsidRDefault="00964EE3" w:rsidP="00964EE3">
      <w:pPr>
        <w:spacing w:after="0" w:line="240" w:lineRule="auto"/>
        <w:ind w:firstLine="709"/>
        <w:jc w:val="both"/>
        <w:rPr>
          <w:rFonts w:ascii="Times New Roman" w:hAnsi="Times New Roman"/>
          <w:color w:val="000000"/>
          <w:sz w:val="8"/>
          <w:szCs w:val="24"/>
        </w:rPr>
      </w:pPr>
    </w:p>
    <w:p w:rsidR="00964EE3" w:rsidRPr="00EA2B86" w:rsidRDefault="00964EE3" w:rsidP="00964EE3">
      <w:pPr>
        <w:spacing w:after="0" w:line="240" w:lineRule="auto"/>
        <w:ind w:firstLine="709"/>
        <w:jc w:val="both"/>
        <w:rPr>
          <w:rFonts w:ascii="Times New Roman" w:hAnsi="Times New Roman"/>
          <w:b/>
          <w:color w:val="000000"/>
          <w:sz w:val="28"/>
          <w:szCs w:val="28"/>
        </w:rPr>
      </w:pPr>
      <w:r w:rsidRPr="00EA2B86">
        <w:rPr>
          <w:rFonts w:ascii="Times New Roman" w:hAnsi="Times New Roman"/>
          <w:b/>
          <w:color w:val="000000"/>
          <w:sz w:val="28"/>
          <w:szCs w:val="28"/>
        </w:rPr>
        <w:t xml:space="preserve">Средства обучения: </w:t>
      </w:r>
    </w:p>
    <w:p w:rsidR="00964EE3" w:rsidRPr="00EA2B86" w:rsidRDefault="00964EE3" w:rsidP="00964EE3">
      <w:pPr>
        <w:spacing w:after="0" w:line="240" w:lineRule="auto"/>
        <w:ind w:firstLine="709"/>
        <w:jc w:val="both"/>
        <w:rPr>
          <w:rFonts w:ascii="Times New Roman" w:hAnsi="Times New Roman"/>
          <w:i/>
          <w:color w:val="000000"/>
          <w:sz w:val="28"/>
          <w:szCs w:val="28"/>
        </w:rPr>
      </w:pPr>
      <w:r w:rsidRPr="00EA2B86">
        <w:rPr>
          <w:rFonts w:ascii="Times New Roman" w:hAnsi="Times New Roman"/>
          <w:color w:val="000000"/>
          <w:sz w:val="28"/>
          <w:szCs w:val="28"/>
        </w:rPr>
        <w:t xml:space="preserve">- </w:t>
      </w:r>
      <w:proofErr w:type="gramStart"/>
      <w:r w:rsidRPr="00EA2B86">
        <w:rPr>
          <w:rFonts w:ascii="Times New Roman" w:hAnsi="Times New Roman"/>
          <w:color w:val="000000"/>
          <w:sz w:val="28"/>
          <w:szCs w:val="28"/>
        </w:rPr>
        <w:t>дидактические</w:t>
      </w:r>
      <w:proofErr w:type="gramEnd"/>
      <w:r w:rsidRPr="00EA2B86">
        <w:rPr>
          <w:rFonts w:ascii="Times New Roman" w:hAnsi="Times New Roman"/>
          <w:color w:val="000000"/>
          <w:sz w:val="28"/>
          <w:szCs w:val="28"/>
        </w:rPr>
        <w:t xml:space="preserve"> (</w:t>
      </w:r>
      <w:r w:rsidRPr="00EA2B86">
        <w:rPr>
          <w:rFonts w:ascii="Times New Roman" w:hAnsi="Times New Roman"/>
          <w:i/>
          <w:color w:val="000000"/>
          <w:sz w:val="28"/>
          <w:szCs w:val="28"/>
        </w:rPr>
        <w:t>раздаточный материал,</w:t>
      </w:r>
      <w:r w:rsidRPr="00EA2B86">
        <w:t xml:space="preserve"> </w:t>
      </w:r>
      <w:r w:rsidRPr="00EA2B86">
        <w:rPr>
          <w:rFonts w:ascii="Times New Roman" w:hAnsi="Times New Roman"/>
          <w:i/>
          <w:color w:val="000000"/>
          <w:sz w:val="28"/>
          <w:szCs w:val="28"/>
        </w:rPr>
        <w:t>презентация;</w:t>
      </w:r>
    </w:p>
    <w:p w:rsidR="00964EE3" w:rsidRPr="00EA2B86" w:rsidRDefault="00964EE3" w:rsidP="00964EE3">
      <w:pPr>
        <w:spacing w:after="0" w:line="240" w:lineRule="auto"/>
        <w:ind w:firstLine="709"/>
        <w:jc w:val="both"/>
        <w:rPr>
          <w:rFonts w:ascii="Times New Roman" w:hAnsi="Times New Roman"/>
          <w:color w:val="000000"/>
          <w:sz w:val="28"/>
          <w:szCs w:val="28"/>
        </w:rPr>
      </w:pPr>
      <w:r w:rsidRPr="00EA2B86">
        <w:rPr>
          <w:rFonts w:ascii="Times New Roman" w:hAnsi="Times New Roman"/>
          <w:color w:val="000000"/>
          <w:sz w:val="28"/>
          <w:szCs w:val="28"/>
        </w:rPr>
        <w:t xml:space="preserve">- </w:t>
      </w:r>
      <w:proofErr w:type="gramStart"/>
      <w:r w:rsidRPr="00EA2B86">
        <w:rPr>
          <w:rFonts w:ascii="Times New Roman" w:hAnsi="Times New Roman"/>
          <w:color w:val="000000"/>
          <w:sz w:val="28"/>
          <w:szCs w:val="28"/>
        </w:rPr>
        <w:t>материально-технические</w:t>
      </w:r>
      <w:proofErr w:type="gramEnd"/>
      <w:r w:rsidRPr="00EA2B86">
        <w:rPr>
          <w:rFonts w:ascii="Times New Roman" w:hAnsi="Times New Roman"/>
          <w:color w:val="000000"/>
          <w:sz w:val="28"/>
          <w:szCs w:val="28"/>
        </w:rPr>
        <w:t xml:space="preserve"> </w:t>
      </w:r>
      <w:r w:rsidRPr="00EA2B86">
        <w:rPr>
          <w:rFonts w:ascii="Times New Roman" w:hAnsi="Times New Roman"/>
          <w:i/>
          <w:color w:val="000000"/>
          <w:sz w:val="28"/>
          <w:szCs w:val="28"/>
        </w:rPr>
        <w:t>мультимедийный проектор.</w:t>
      </w:r>
      <w:r w:rsidRPr="00EA2B86">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964EE3">
      <w:pPr>
        <w:spacing w:after="0" w:line="240" w:lineRule="auto"/>
        <w:ind w:firstLine="709"/>
        <w:jc w:val="both"/>
        <w:rPr>
          <w:rFonts w:ascii="Times New Roman" w:hAnsi="Times New Roman"/>
          <w:b/>
          <w:color w:val="000000"/>
          <w:sz w:val="28"/>
          <w:szCs w:val="28"/>
        </w:rPr>
      </w:pPr>
      <w:r w:rsidRPr="0040074C">
        <w:rPr>
          <w:rFonts w:ascii="Times New Roman" w:hAnsi="Times New Roman"/>
          <w:b/>
          <w:sz w:val="28"/>
          <w:szCs w:val="28"/>
        </w:rPr>
        <w:t xml:space="preserve">Тема №2. </w:t>
      </w:r>
      <w:r w:rsidRPr="0040074C">
        <w:rPr>
          <w:rFonts w:ascii="Times New Roman" w:hAnsi="Times New Roman"/>
          <w:sz w:val="28"/>
          <w:szCs w:val="28"/>
        </w:rPr>
        <w:t>Симптомы поражения ствола мозга и мозжечка</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964EE3" w:rsidRPr="001174FA" w:rsidRDefault="00964EE3" w:rsidP="00EA2B86">
      <w:pPr>
        <w:spacing w:after="0" w:line="240" w:lineRule="auto"/>
        <w:ind w:firstLine="709"/>
        <w:jc w:val="both"/>
        <w:rPr>
          <w:rFonts w:ascii="Times New Roman" w:hAnsi="Times New Roman"/>
          <w:color w:val="000000"/>
          <w:sz w:val="28"/>
          <w:szCs w:val="24"/>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w:t>
      </w:r>
      <w:r w:rsidR="00EA2B86" w:rsidRPr="001174FA">
        <w:rPr>
          <w:rFonts w:ascii="Times New Roman" w:hAnsi="Times New Roman"/>
          <w:color w:val="000000"/>
          <w:sz w:val="28"/>
          <w:szCs w:val="24"/>
        </w:rPr>
        <w:t xml:space="preserve">изучить особенности </w:t>
      </w:r>
      <w:r w:rsidR="0040074C">
        <w:rPr>
          <w:rFonts w:ascii="Times New Roman" w:hAnsi="Times New Roman"/>
          <w:color w:val="000000"/>
          <w:sz w:val="28"/>
          <w:szCs w:val="24"/>
        </w:rPr>
        <w:t>семиотики альтернирующих синдромов при поражении различных отделов ствола мозга</w:t>
      </w:r>
      <w:r w:rsidR="00EA2B86" w:rsidRPr="001174FA">
        <w:rPr>
          <w:rFonts w:ascii="Times New Roman" w:hAnsi="Times New Roman"/>
          <w:color w:val="000000"/>
          <w:sz w:val="28"/>
          <w:szCs w:val="24"/>
        </w:rPr>
        <w:t>.</w:t>
      </w:r>
    </w:p>
    <w:p w:rsidR="00964EE3" w:rsidRPr="001174FA" w:rsidRDefault="00964EE3"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xml:space="preserve">№ </w:t>
            </w:r>
            <w:proofErr w:type="spellStart"/>
            <w:proofErr w:type="gramStart"/>
            <w:r w:rsidRPr="001174FA">
              <w:rPr>
                <w:rFonts w:ascii="Times New Roman" w:hAnsi="Times New Roman"/>
                <w:b/>
                <w:color w:val="000000"/>
                <w:sz w:val="28"/>
                <w:szCs w:val="28"/>
              </w:rPr>
              <w:t>п</w:t>
            </w:r>
            <w:proofErr w:type="spellEnd"/>
            <w:proofErr w:type="gramEnd"/>
            <w:r w:rsidRPr="001174FA">
              <w:rPr>
                <w:rFonts w:ascii="Times New Roman" w:hAnsi="Times New Roman"/>
                <w:b/>
                <w:color w:val="000000"/>
                <w:sz w:val="28"/>
                <w:szCs w:val="28"/>
              </w:rPr>
              <w:t>/</w:t>
            </w:r>
            <w:proofErr w:type="spellStart"/>
            <w:r w:rsidRPr="001174FA">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3"/>
              <w:numPr>
                <w:ilvl w:val="0"/>
                <w:numId w:val="16"/>
              </w:numPr>
              <w:spacing w:after="0" w:line="240" w:lineRule="auto"/>
              <w:ind w:left="108" w:right="288" w:hanging="76"/>
              <w:jc w:val="both"/>
              <w:rPr>
                <w:rFonts w:ascii="Times New Roman" w:hAnsi="Times New Roman"/>
                <w:sz w:val="28"/>
                <w:szCs w:val="28"/>
              </w:rPr>
            </w:pPr>
            <w:proofErr w:type="spellStart"/>
            <w:proofErr w:type="gramStart"/>
            <w:r w:rsidRPr="00BE3BE1">
              <w:rPr>
                <w:rFonts w:ascii="Times New Roman" w:hAnsi="Times New Roman"/>
                <w:bCs/>
                <w:sz w:val="28"/>
                <w:szCs w:val="28"/>
              </w:rPr>
              <w:t>Альтерни́рующие</w:t>
            </w:r>
            <w:proofErr w:type="spellEnd"/>
            <w:proofErr w:type="gramEnd"/>
            <w:r w:rsidRPr="00BE3BE1">
              <w:rPr>
                <w:rFonts w:ascii="Times New Roman" w:hAnsi="Times New Roman"/>
                <w:bCs/>
                <w:sz w:val="28"/>
                <w:szCs w:val="28"/>
              </w:rPr>
              <w:t xml:space="preserve"> синдромы среднего мозга</w:t>
            </w:r>
            <w:r w:rsidRPr="00BE3BE1">
              <w:rPr>
                <w:rFonts w:ascii="Times New Roman" w:hAnsi="Times New Roman"/>
                <w:sz w:val="28"/>
                <w:szCs w:val="28"/>
              </w:rPr>
              <w:t xml:space="preserve">: синдром Вебера (поражение </w:t>
            </w:r>
            <w:proofErr w:type="spellStart"/>
            <w:r w:rsidRPr="00BE3BE1">
              <w:rPr>
                <w:rFonts w:ascii="Times New Roman" w:hAnsi="Times New Roman"/>
                <w:sz w:val="28"/>
                <w:szCs w:val="28"/>
              </w:rPr>
              <w:t>глазодвигательного</w:t>
            </w:r>
            <w:proofErr w:type="spellEnd"/>
            <w:r w:rsidRPr="00BE3BE1">
              <w:rPr>
                <w:rFonts w:ascii="Times New Roman" w:hAnsi="Times New Roman"/>
                <w:sz w:val="28"/>
                <w:szCs w:val="28"/>
              </w:rPr>
              <w:t xml:space="preserve"> нерва на стороне очага и гемиплегией с центральным парезом мышц лица и языка на противоположной стороне), синдром Бенедикта (поражение </w:t>
            </w:r>
            <w:proofErr w:type="spellStart"/>
            <w:r w:rsidRPr="00BE3BE1">
              <w:rPr>
                <w:rFonts w:ascii="Times New Roman" w:hAnsi="Times New Roman"/>
                <w:sz w:val="28"/>
                <w:szCs w:val="28"/>
              </w:rPr>
              <w:t>глазодвигательного</w:t>
            </w:r>
            <w:proofErr w:type="spellEnd"/>
            <w:r w:rsidRPr="00BE3BE1">
              <w:rPr>
                <w:rFonts w:ascii="Times New Roman" w:hAnsi="Times New Roman"/>
                <w:sz w:val="28"/>
                <w:szCs w:val="28"/>
              </w:rPr>
              <w:t xml:space="preserve"> нерва на стороне очага, </w:t>
            </w:r>
            <w:proofErr w:type="spellStart"/>
            <w:r w:rsidRPr="00BE3BE1">
              <w:rPr>
                <w:rFonts w:ascii="Times New Roman" w:hAnsi="Times New Roman"/>
                <w:sz w:val="28"/>
                <w:szCs w:val="28"/>
              </w:rPr>
              <w:t>хореоатетоз</w:t>
            </w:r>
            <w:proofErr w:type="spellEnd"/>
            <w:r w:rsidRPr="00BE3BE1">
              <w:rPr>
                <w:rFonts w:ascii="Times New Roman" w:hAnsi="Times New Roman"/>
                <w:sz w:val="28"/>
                <w:szCs w:val="28"/>
              </w:rPr>
              <w:t xml:space="preserve"> и </w:t>
            </w:r>
            <w:proofErr w:type="spellStart"/>
            <w:r w:rsidRPr="00BE3BE1">
              <w:rPr>
                <w:rFonts w:ascii="Times New Roman" w:hAnsi="Times New Roman"/>
                <w:sz w:val="28"/>
                <w:szCs w:val="28"/>
              </w:rPr>
              <w:t>интенционный</w:t>
            </w:r>
            <w:proofErr w:type="spellEnd"/>
            <w:r w:rsidRPr="00BE3BE1">
              <w:rPr>
                <w:rFonts w:ascii="Times New Roman" w:hAnsi="Times New Roman"/>
                <w:sz w:val="28"/>
                <w:szCs w:val="28"/>
              </w:rPr>
              <w:t xml:space="preserve"> тремор в конечностях), синдром Клода (поражение </w:t>
            </w:r>
            <w:proofErr w:type="spellStart"/>
            <w:r w:rsidRPr="00BE3BE1">
              <w:rPr>
                <w:rFonts w:ascii="Times New Roman" w:hAnsi="Times New Roman"/>
                <w:sz w:val="28"/>
                <w:szCs w:val="28"/>
              </w:rPr>
              <w:t>глазодвигательного</w:t>
            </w:r>
            <w:proofErr w:type="spellEnd"/>
            <w:r w:rsidRPr="00BE3BE1">
              <w:rPr>
                <w:rFonts w:ascii="Times New Roman" w:hAnsi="Times New Roman"/>
                <w:sz w:val="28"/>
                <w:szCs w:val="28"/>
              </w:rPr>
              <w:t xml:space="preserve"> нерва на стороне очага и мозжечковые расстройства на противоположной стороне), синдром </w:t>
            </w:r>
            <w:proofErr w:type="spellStart"/>
            <w:r w:rsidRPr="00BE3BE1">
              <w:rPr>
                <w:rFonts w:ascii="Times New Roman" w:hAnsi="Times New Roman"/>
                <w:sz w:val="28"/>
                <w:szCs w:val="28"/>
              </w:rPr>
              <w:t>Фуа</w:t>
            </w:r>
            <w:proofErr w:type="spellEnd"/>
            <w:r w:rsidRPr="00BE3BE1">
              <w:rPr>
                <w:rFonts w:ascii="Times New Roman" w:hAnsi="Times New Roman"/>
                <w:sz w:val="28"/>
                <w:szCs w:val="28"/>
              </w:rPr>
              <w:t xml:space="preserve"> (мозжечковые расстройства, </w:t>
            </w:r>
            <w:proofErr w:type="spellStart"/>
            <w:r w:rsidRPr="00BE3BE1">
              <w:rPr>
                <w:rFonts w:ascii="Times New Roman" w:hAnsi="Times New Roman"/>
                <w:sz w:val="28"/>
                <w:szCs w:val="28"/>
              </w:rPr>
              <w:t>интенционный</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гемитремор</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хореоатетоз</w:t>
            </w:r>
            <w:proofErr w:type="spellEnd"/>
            <w:r w:rsidRPr="00BE3BE1">
              <w:rPr>
                <w:rFonts w:ascii="Times New Roman" w:hAnsi="Times New Roman"/>
                <w:sz w:val="28"/>
                <w:szCs w:val="28"/>
              </w:rPr>
              <w:t>, расстройства чувствительности, изменения полей зрения).</w:t>
            </w:r>
          </w:p>
          <w:p w:rsidR="0040074C" w:rsidRPr="00BE3BE1" w:rsidRDefault="0040074C" w:rsidP="00472FFC">
            <w:pPr>
              <w:pStyle w:val="ac"/>
              <w:numPr>
                <w:ilvl w:val="0"/>
                <w:numId w:val="16"/>
              </w:numPr>
              <w:spacing w:before="100" w:beforeAutospacing="1" w:after="100" w:afterAutospacing="1"/>
              <w:ind w:left="108" w:hanging="76"/>
              <w:rPr>
                <w:rFonts w:ascii="Times New Roman" w:hAnsi="Times New Roman"/>
                <w:sz w:val="28"/>
                <w:szCs w:val="28"/>
              </w:rPr>
            </w:pPr>
            <w:proofErr w:type="gramStart"/>
            <w:r w:rsidRPr="00BE3BE1">
              <w:rPr>
                <w:rFonts w:ascii="Times New Roman" w:hAnsi="Times New Roman"/>
                <w:sz w:val="28"/>
                <w:szCs w:val="28"/>
              </w:rPr>
              <w:t>Альтернирующие синдромы моста: синдром </w:t>
            </w:r>
            <w:proofErr w:type="spellStart"/>
            <w:r w:rsidRPr="00BE3BE1">
              <w:rPr>
                <w:rFonts w:ascii="Times New Roman" w:hAnsi="Times New Roman"/>
                <w:sz w:val="28"/>
                <w:szCs w:val="28"/>
              </w:rPr>
              <w:t>Мийяра</w:t>
            </w:r>
            <w:proofErr w:type="spellEnd"/>
            <w:r w:rsidRPr="00BE3BE1">
              <w:rPr>
                <w:rFonts w:ascii="Times New Roman" w:hAnsi="Times New Roman"/>
                <w:sz w:val="28"/>
                <w:szCs w:val="28"/>
              </w:rPr>
              <w:t> — </w:t>
            </w:r>
            <w:proofErr w:type="spellStart"/>
            <w:r w:rsidRPr="00BE3BE1">
              <w:rPr>
                <w:rFonts w:ascii="Times New Roman" w:hAnsi="Times New Roman"/>
                <w:sz w:val="28"/>
                <w:szCs w:val="28"/>
              </w:rPr>
              <w:t>Гюблера</w:t>
            </w:r>
            <w:proofErr w:type="spellEnd"/>
            <w:r w:rsidRPr="00BE3BE1">
              <w:rPr>
                <w:rFonts w:ascii="Times New Roman" w:hAnsi="Times New Roman"/>
                <w:sz w:val="28"/>
                <w:szCs w:val="28"/>
              </w:rPr>
              <w:t> (периферический паралич лицевой мускулатуры на стороне очага, центральный паралич противоположных конечностей), синдром </w:t>
            </w:r>
            <w:proofErr w:type="spellStart"/>
            <w:r w:rsidRPr="00BE3BE1">
              <w:rPr>
                <w:rFonts w:ascii="Times New Roman" w:hAnsi="Times New Roman"/>
                <w:sz w:val="28"/>
                <w:szCs w:val="28"/>
              </w:rPr>
              <w:t>Бриссо</w:t>
            </w:r>
            <w:proofErr w:type="spellEnd"/>
            <w:r w:rsidRPr="00BE3BE1">
              <w:rPr>
                <w:rFonts w:ascii="Times New Roman" w:hAnsi="Times New Roman"/>
                <w:sz w:val="28"/>
                <w:szCs w:val="28"/>
              </w:rPr>
              <w:t> — </w:t>
            </w:r>
            <w:proofErr w:type="spellStart"/>
            <w:r w:rsidRPr="00BE3BE1">
              <w:rPr>
                <w:rFonts w:ascii="Times New Roman" w:hAnsi="Times New Roman"/>
                <w:sz w:val="28"/>
                <w:szCs w:val="28"/>
              </w:rPr>
              <w:t>Сикара</w:t>
            </w:r>
            <w:proofErr w:type="spellEnd"/>
            <w:r w:rsidRPr="00BE3BE1">
              <w:rPr>
                <w:rFonts w:ascii="Times New Roman" w:hAnsi="Times New Roman"/>
                <w:sz w:val="28"/>
                <w:szCs w:val="28"/>
              </w:rPr>
              <w:t xml:space="preserve"> (лицевой </w:t>
            </w:r>
            <w:proofErr w:type="spellStart"/>
            <w:r w:rsidRPr="00BE3BE1">
              <w:rPr>
                <w:rFonts w:ascii="Times New Roman" w:hAnsi="Times New Roman"/>
                <w:sz w:val="28"/>
                <w:szCs w:val="28"/>
              </w:rPr>
              <w:t>гемиспазм</w:t>
            </w:r>
            <w:proofErr w:type="spellEnd"/>
            <w:r w:rsidRPr="00BE3BE1">
              <w:rPr>
                <w:rFonts w:ascii="Times New Roman" w:hAnsi="Times New Roman"/>
                <w:sz w:val="28"/>
                <w:szCs w:val="28"/>
              </w:rPr>
              <w:t xml:space="preserve"> на стороне очага и спастический гемипарез или гемиплегия противоположных конечностей), синдром </w:t>
            </w:r>
            <w:proofErr w:type="spellStart"/>
            <w:r w:rsidRPr="00BE3BE1">
              <w:rPr>
                <w:rFonts w:ascii="Times New Roman" w:hAnsi="Times New Roman"/>
                <w:sz w:val="28"/>
                <w:szCs w:val="28"/>
              </w:rPr>
              <w:t>Фовиля</w:t>
            </w:r>
            <w:proofErr w:type="spellEnd"/>
            <w:r w:rsidRPr="00BE3BE1">
              <w:rPr>
                <w:rFonts w:ascii="Times New Roman" w:hAnsi="Times New Roman"/>
                <w:sz w:val="28"/>
                <w:szCs w:val="28"/>
              </w:rPr>
              <w:t> (сочетание паралича взора на стороне очага с гемиплегией и гемианестезией противоположных конечностей), синдром </w:t>
            </w:r>
            <w:proofErr w:type="spellStart"/>
            <w:r w:rsidRPr="00BE3BE1">
              <w:rPr>
                <w:rFonts w:ascii="Times New Roman" w:hAnsi="Times New Roman"/>
                <w:sz w:val="28"/>
                <w:szCs w:val="28"/>
              </w:rPr>
              <w:t>Раймона</w:t>
            </w:r>
            <w:proofErr w:type="spellEnd"/>
            <w:r w:rsidRPr="00BE3BE1">
              <w:rPr>
                <w:rFonts w:ascii="Times New Roman" w:hAnsi="Times New Roman"/>
                <w:sz w:val="28"/>
                <w:szCs w:val="28"/>
              </w:rPr>
              <w:t> — </w:t>
            </w:r>
            <w:proofErr w:type="spellStart"/>
            <w:r w:rsidRPr="00BE3BE1">
              <w:rPr>
                <w:rFonts w:ascii="Times New Roman" w:hAnsi="Times New Roman"/>
                <w:sz w:val="28"/>
                <w:szCs w:val="28"/>
              </w:rPr>
              <w:t>Сестана</w:t>
            </w:r>
            <w:proofErr w:type="spellEnd"/>
            <w:r w:rsidRPr="00BE3BE1">
              <w:rPr>
                <w:rFonts w:ascii="Times New Roman" w:hAnsi="Times New Roman"/>
                <w:sz w:val="28"/>
                <w:szCs w:val="28"/>
              </w:rPr>
              <w:t xml:space="preserve"> (парез взора в сторону патологического очага, атаксия и </w:t>
            </w:r>
            <w:proofErr w:type="spellStart"/>
            <w:r w:rsidRPr="00BE3BE1">
              <w:rPr>
                <w:rFonts w:ascii="Times New Roman" w:hAnsi="Times New Roman"/>
                <w:sz w:val="28"/>
                <w:szCs w:val="28"/>
              </w:rPr>
              <w:t>хореоатетоз</w:t>
            </w:r>
            <w:proofErr w:type="spellEnd"/>
            <w:r w:rsidRPr="00BE3BE1">
              <w:rPr>
                <w:rFonts w:ascii="Times New Roman" w:hAnsi="Times New Roman"/>
                <w:sz w:val="28"/>
                <w:szCs w:val="28"/>
              </w:rPr>
              <w:t xml:space="preserve"> на той</w:t>
            </w:r>
            <w:proofErr w:type="gramEnd"/>
            <w:r w:rsidRPr="00BE3BE1">
              <w:rPr>
                <w:rFonts w:ascii="Times New Roman" w:hAnsi="Times New Roman"/>
                <w:sz w:val="28"/>
                <w:szCs w:val="28"/>
              </w:rPr>
              <w:t xml:space="preserve"> </w:t>
            </w:r>
            <w:proofErr w:type="gramStart"/>
            <w:r w:rsidRPr="00BE3BE1">
              <w:rPr>
                <w:rFonts w:ascii="Times New Roman" w:hAnsi="Times New Roman"/>
                <w:sz w:val="28"/>
                <w:szCs w:val="28"/>
              </w:rPr>
              <w:t>же</w:t>
            </w:r>
            <w:proofErr w:type="gramEnd"/>
            <w:r w:rsidRPr="00BE3BE1">
              <w:rPr>
                <w:rFonts w:ascii="Times New Roman" w:hAnsi="Times New Roman"/>
                <w:sz w:val="28"/>
                <w:szCs w:val="28"/>
              </w:rPr>
              <w:t xml:space="preserve"> стороне с </w:t>
            </w:r>
            <w:r w:rsidRPr="00BE3BE1">
              <w:rPr>
                <w:rFonts w:ascii="Times New Roman" w:hAnsi="Times New Roman"/>
                <w:sz w:val="28"/>
                <w:szCs w:val="28"/>
              </w:rPr>
              <w:lastRenderedPageBreak/>
              <w:t>гемипарезом и гемианестезией на противоположной стороне).</w:t>
            </w:r>
          </w:p>
          <w:p w:rsidR="0040074C" w:rsidRPr="00BE3BE1" w:rsidRDefault="0040074C" w:rsidP="00472FFC">
            <w:pPr>
              <w:pStyle w:val="ac"/>
              <w:numPr>
                <w:ilvl w:val="0"/>
                <w:numId w:val="16"/>
              </w:numPr>
              <w:spacing w:before="100" w:beforeAutospacing="1" w:after="100" w:afterAutospacing="1"/>
              <w:ind w:left="108" w:hanging="76"/>
              <w:rPr>
                <w:rFonts w:ascii="Times New Roman" w:hAnsi="Times New Roman"/>
                <w:sz w:val="28"/>
                <w:szCs w:val="28"/>
              </w:rPr>
            </w:pPr>
            <w:proofErr w:type="gramStart"/>
            <w:r w:rsidRPr="00BE3BE1">
              <w:rPr>
                <w:rFonts w:ascii="Times New Roman" w:hAnsi="Times New Roman"/>
                <w:sz w:val="28"/>
                <w:szCs w:val="28"/>
              </w:rPr>
              <w:t>Альтернирующие синдромы продолговатого мозга: синдром Джексона (периферическое поражение подъязычного нерва на стороне очага и гемиплегия или гемипарез конечностей противоположной стороны), синдром </w:t>
            </w:r>
            <w:proofErr w:type="spellStart"/>
            <w:r w:rsidRPr="00BE3BE1">
              <w:rPr>
                <w:rFonts w:ascii="Times New Roman" w:hAnsi="Times New Roman"/>
                <w:sz w:val="28"/>
                <w:szCs w:val="28"/>
              </w:rPr>
              <w:t>Авеллиса</w:t>
            </w:r>
            <w:proofErr w:type="spellEnd"/>
            <w:r w:rsidRPr="00BE3BE1">
              <w:rPr>
                <w:rFonts w:ascii="Times New Roman" w:hAnsi="Times New Roman"/>
                <w:sz w:val="28"/>
                <w:szCs w:val="28"/>
              </w:rPr>
              <w:t xml:space="preserve"> (паралич мягкого неба и голосовой связки на стороне очага, дисфагия, дизартрия, </w:t>
            </w:r>
            <w:proofErr w:type="spellStart"/>
            <w:r w:rsidRPr="00BE3BE1">
              <w:rPr>
                <w:rFonts w:ascii="Times New Roman" w:hAnsi="Times New Roman"/>
                <w:sz w:val="28"/>
                <w:szCs w:val="28"/>
              </w:rPr>
              <w:t>дисфония</w:t>
            </w:r>
            <w:proofErr w:type="spellEnd"/>
            <w:r w:rsidRPr="00BE3BE1">
              <w:rPr>
                <w:rFonts w:ascii="Times New Roman" w:hAnsi="Times New Roman"/>
                <w:sz w:val="28"/>
                <w:szCs w:val="28"/>
              </w:rPr>
              <w:t xml:space="preserve"> и гемиплегия на противоположной стороне), синдром </w:t>
            </w:r>
            <w:proofErr w:type="spellStart"/>
            <w:r w:rsidRPr="00BE3BE1">
              <w:rPr>
                <w:rFonts w:ascii="Times New Roman" w:hAnsi="Times New Roman"/>
                <w:sz w:val="28"/>
                <w:szCs w:val="28"/>
              </w:rPr>
              <w:t>Бабинского</w:t>
            </w:r>
            <w:proofErr w:type="spellEnd"/>
            <w:r w:rsidRPr="00BE3BE1">
              <w:rPr>
                <w:rFonts w:ascii="Times New Roman" w:hAnsi="Times New Roman"/>
                <w:sz w:val="28"/>
                <w:szCs w:val="28"/>
              </w:rPr>
              <w:t> - </w:t>
            </w:r>
            <w:proofErr w:type="spellStart"/>
            <w:r w:rsidRPr="00BE3BE1">
              <w:rPr>
                <w:rFonts w:ascii="Times New Roman" w:hAnsi="Times New Roman"/>
                <w:sz w:val="28"/>
                <w:szCs w:val="28"/>
              </w:rPr>
              <w:t>Нажотта</w:t>
            </w:r>
            <w:proofErr w:type="spellEnd"/>
            <w:r w:rsidRPr="00BE3BE1">
              <w:rPr>
                <w:rFonts w:ascii="Times New Roman" w:hAnsi="Times New Roman"/>
                <w:sz w:val="28"/>
                <w:szCs w:val="28"/>
              </w:rPr>
              <w:t> (</w:t>
            </w:r>
            <w:proofErr w:type="spellStart"/>
            <w:r w:rsidRPr="00BE3BE1">
              <w:rPr>
                <w:rFonts w:ascii="Times New Roman" w:hAnsi="Times New Roman"/>
                <w:sz w:val="28"/>
                <w:szCs w:val="28"/>
              </w:rPr>
              <w:t>гемиатаксия</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гемиасинергия</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латеропульсия</w:t>
            </w:r>
            <w:proofErr w:type="spellEnd"/>
            <w:r w:rsidRPr="00BE3BE1">
              <w:rPr>
                <w:rFonts w:ascii="Times New Roman" w:hAnsi="Times New Roman"/>
                <w:sz w:val="28"/>
                <w:szCs w:val="28"/>
              </w:rPr>
              <w:t>, синдром Бернара - Горнера на стороне очага и гемиплегией и гемианестезией на противоположной стороне), синдром Шмидта</w:t>
            </w:r>
            <w:proofErr w:type="gramEnd"/>
            <w:r w:rsidRPr="00BE3BE1">
              <w:rPr>
                <w:rFonts w:ascii="Times New Roman" w:hAnsi="Times New Roman"/>
                <w:sz w:val="28"/>
                <w:szCs w:val="28"/>
              </w:rPr>
              <w:t xml:space="preserve"> (паралич голосовых связок, мягкого неба, трапециевидной и </w:t>
            </w:r>
            <w:proofErr w:type="spellStart"/>
            <w:r w:rsidRPr="00BE3BE1">
              <w:rPr>
                <w:rFonts w:ascii="Times New Roman" w:hAnsi="Times New Roman"/>
                <w:sz w:val="28"/>
                <w:szCs w:val="28"/>
              </w:rPr>
              <w:t>грудиноключично-сосцевидной</w:t>
            </w:r>
            <w:proofErr w:type="spellEnd"/>
            <w:r w:rsidRPr="00BE3BE1">
              <w:rPr>
                <w:rFonts w:ascii="Times New Roman" w:hAnsi="Times New Roman"/>
                <w:sz w:val="28"/>
                <w:szCs w:val="28"/>
              </w:rPr>
              <w:t xml:space="preserve"> мышц на стороне поражения, гемипарез противоположных конечностей), синдром </w:t>
            </w:r>
            <w:proofErr w:type="spellStart"/>
            <w:r w:rsidRPr="00BE3BE1">
              <w:rPr>
                <w:rFonts w:ascii="Times New Roman" w:hAnsi="Times New Roman"/>
                <w:sz w:val="28"/>
                <w:szCs w:val="28"/>
              </w:rPr>
              <w:t>Валленберга</w:t>
            </w:r>
            <w:proofErr w:type="spellEnd"/>
            <w:r w:rsidRPr="00BE3BE1">
              <w:rPr>
                <w:rFonts w:ascii="Times New Roman" w:hAnsi="Times New Roman"/>
                <w:sz w:val="28"/>
                <w:szCs w:val="28"/>
              </w:rPr>
              <w:t xml:space="preserve"> - Захарченко (паралич мягкого неба и голосовой связки, анестезия зева и гортани, расстройство чувствительности на лице, синдром Бернара - Горнера, </w:t>
            </w:r>
            <w:proofErr w:type="spellStart"/>
            <w:r w:rsidRPr="00BE3BE1">
              <w:rPr>
                <w:rFonts w:ascii="Times New Roman" w:hAnsi="Times New Roman"/>
                <w:sz w:val="28"/>
                <w:szCs w:val="28"/>
              </w:rPr>
              <w:t>гемиатаксия</w:t>
            </w:r>
            <w:proofErr w:type="spellEnd"/>
            <w:r w:rsidRPr="00BE3BE1">
              <w:rPr>
                <w:rFonts w:ascii="Times New Roman" w:hAnsi="Times New Roman"/>
                <w:sz w:val="28"/>
                <w:szCs w:val="28"/>
              </w:rPr>
              <w:t xml:space="preserve"> и расстройство дыхания, на противоположной стороне: гемиплегия, аналгезия и </w:t>
            </w:r>
            <w:proofErr w:type="spellStart"/>
            <w:r w:rsidRPr="00BE3BE1">
              <w:rPr>
                <w:rFonts w:ascii="Times New Roman" w:hAnsi="Times New Roman"/>
                <w:sz w:val="28"/>
                <w:szCs w:val="28"/>
              </w:rPr>
              <w:t>термоанестезия</w:t>
            </w:r>
            <w:proofErr w:type="spellEnd"/>
            <w:r w:rsidRPr="00BE3BE1">
              <w:rPr>
                <w:rFonts w:ascii="Times New Roman" w:hAnsi="Times New Roman"/>
                <w:sz w:val="28"/>
                <w:szCs w:val="28"/>
              </w:rPr>
              <w:t>).</w:t>
            </w:r>
          </w:p>
          <w:p w:rsidR="0040074C" w:rsidRPr="00BE3BE1" w:rsidRDefault="0040074C" w:rsidP="00472FFC">
            <w:pPr>
              <w:pStyle w:val="ac"/>
              <w:numPr>
                <w:ilvl w:val="0"/>
                <w:numId w:val="16"/>
              </w:numPr>
              <w:spacing w:before="100" w:beforeAutospacing="1" w:after="100" w:afterAutospacing="1"/>
              <w:ind w:left="108" w:hanging="76"/>
              <w:rPr>
                <w:rFonts w:ascii="Times New Roman" w:hAnsi="Times New Roman"/>
                <w:sz w:val="28"/>
                <w:szCs w:val="28"/>
              </w:rPr>
            </w:pPr>
            <w:r w:rsidRPr="00BE3BE1">
              <w:rPr>
                <w:rFonts w:ascii="Times New Roman" w:hAnsi="Times New Roman"/>
                <w:sz w:val="28"/>
                <w:szCs w:val="28"/>
              </w:rPr>
              <w:t xml:space="preserve">Синдром поражения червя мозжечка (асинергии, статическая атаксия),  </w:t>
            </w:r>
            <w:proofErr w:type="spellStart"/>
            <w:r w:rsidRPr="00BE3BE1">
              <w:rPr>
                <w:rFonts w:ascii="Times New Roman" w:hAnsi="Times New Roman"/>
                <w:sz w:val="28"/>
                <w:szCs w:val="28"/>
              </w:rPr>
              <w:t>флоккулонодулярный</w:t>
            </w:r>
            <w:proofErr w:type="spellEnd"/>
            <w:r w:rsidRPr="00BE3BE1">
              <w:rPr>
                <w:rFonts w:ascii="Times New Roman" w:hAnsi="Times New Roman"/>
                <w:sz w:val="28"/>
                <w:szCs w:val="28"/>
              </w:rPr>
              <w:t xml:space="preserve"> синдром (статическая атаксия с нарушением походки при отсутствии гипотонии и динамической атаксии).</w:t>
            </w:r>
          </w:p>
          <w:p w:rsidR="00964EE3" w:rsidRPr="001174FA" w:rsidRDefault="0040074C" w:rsidP="00472FFC">
            <w:pPr>
              <w:pStyle w:val="ac"/>
              <w:numPr>
                <w:ilvl w:val="0"/>
                <w:numId w:val="16"/>
              </w:numPr>
              <w:spacing w:before="100" w:beforeAutospacing="1" w:afterAutospacing="1"/>
              <w:ind w:left="108" w:hanging="76"/>
              <w:rPr>
                <w:rFonts w:ascii="Times New Roman" w:hAnsi="Times New Roman"/>
                <w:color w:val="000000"/>
                <w:sz w:val="28"/>
                <w:szCs w:val="28"/>
                <w:u w:val="single"/>
              </w:rPr>
            </w:pPr>
            <w:proofErr w:type="gramStart"/>
            <w:r w:rsidRPr="0040074C">
              <w:rPr>
                <w:rFonts w:ascii="Times New Roman" w:hAnsi="Times New Roman"/>
                <w:iCs/>
                <w:sz w:val="28"/>
                <w:szCs w:val="28"/>
              </w:rPr>
              <w:t>Симптомы поражения мозжечка (</w:t>
            </w:r>
            <w:r w:rsidRPr="0040074C">
              <w:rPr>
                <w:rFonts w:ascii="Times New Roman" w:hAnsi="Times New Roman"/>
                <w:sz w:val="28"/>
                <w:szCs w:val="28"/>
              </w:rPr>
              <w:t xml:space="preserve">атаксия, «пьяная» походка, нистагм, мозжечковая дизартрия, </w:t>
            </w:r>
            <w:proofErr w:type="spellStart"/>
            <w:r w:rsidRPr="0040074C">
              <w:rPr>
                <w:rFonts w:ascii="Times New Roman" w:hAnsi="Times New Roman"/>
                <w:sz w:val="28"/>
                <w:szCs w:val="28"/>
              </w:rPr>
              <w:t>интенционное</w:t>
            </w:r>
            <w:proofErr w:type="spellEnd"/>
            <w:r w:rsidRPr="0040074C">
              <w:rPr>
                <w:rFonts w:ascii="Times New Roman" w:hAnsi="Times New Roman"/>
                <w:sz w:val="28"/>
                <w:szCs w:val="28"/>
              </w:rPr>
              <w:t xml:space="preserve"> дрожание, </w:t>
            </w:r>
            <w:proofErr w:type="spellStart"/>
            <w:r w:rsidRPr="0040074C">
              <w:rPr>
                <w:rFonts w:ascii="Times New Roman" w:hAnsi="Times New Roman"/>
                <w:sz w:val="28"/>
                <w:szCs w:val="28"/>
              </w:rPr>
              <w:t>адохокинез</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мегалография</w:t>
            </w:r>
            <w:proofErr w:type="spellEnd"/>
            <w:r w:rsidRPr="0040074C">
              <w:rPr>
                <w:rFonts w:ascii="Times New Roman" w:hAnsi="Times New Roman"/>
                <w:sz w:val="28"/>
                <w:szCs w:val="28"/>
              </w:rPr>
              <w:t xml:space="preserve">, </w:t>
            </w:r>
            <w:proofErr w:type="spellStart"/>
            <w:r w:rsidRPr="0040074C">
              <w:rPr>
                <w:rFonts w:ascii="Times New Roman" w:hAnsi="Times New Roman"/>
                <w:sz w:val="28"/>
                <w:szCs w:val="28"/>
              </w:rPr>
              <w:t>дисметрия</w:t>
            </w:r>
            <w:proofErr w:type="spellEnd"/>
            <w:r w:rsidRPr="0040074C">
              <w:rPr>
                <w:rFonts w:ascii="Times New Roman" w:hAnsi="Times New Roman"/>
                <w:sz w:val="28"/>
                <w:szCs w:val="28"/>
              </w:rPr>
              <w:t>, головокружение, гипотония).</w:t>
            </w:r>
            <w:proofErr w:type="gramEnd"/>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выставление текущих оценок в учебный журнал;</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 xml:space="preserve">задание для самостоятельной подготовки </w:t>
            </w:r>
            <w:proofErr w:type="gramStart"/>
            <w:r w:rsidRPr="001174FA">
              <w:rPr>
                <w:rFonts w:ascii="Times New Roman" w:hAnsi="Times New Roman"/>
                <w:color w:val="000000"/>
                <w:sz w:val="28"/>
                <w:szCs w:val="28"/>
              </w:rPr>
              <w:t>обучающихся</w:t>
            </w:r>
            <w:proofErr w:type="gramEnd"/>
            <w:r w:rsidRPr="001174FA">
              <w:rPr>
                <w:rFonts w:ascii="Times New Roman" w:hAnsi="Times New Roman"/>
                <w:color w:val="000000"/>
                <w:sz w:val="28"/>
                <w:szCs w:val="28"/>
              </w:rPr>
              <w:t>.</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дидактические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материально-технические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line="240" w:lineRule="auto"/>
        <w:ind w:firstLine="709"/>
        <w:jc w:val="both"/>
        <w:rPr>
          <w:rStyle w:val="FontStyle235"/>
          <w:sz w:val="28"/>
          <w:szCs w:val="28"/>
        </w:rPr>
      </w:pPr>
      <w:r w:rsidRPr="0040074C">
        <w:rPr>
          <w:rFonts w:ascii="Times New Roman" w:hAnsi="Times New Roman"/>
          <w:b/>
          <w:sz w:val="28"/>
          <w:szCs w:val="28"/>
        </w:rPr>
        <w:t xml:space="preserve">Тема №3. </w:t>
      </w:r>
      <w:r w:rsidRPr="0040074C">
        <w:rPr>
          <w:rFonts w:ascii="Times New Roman" w:hAnsi="Times New Roman"/>
          <w:sz w:val="28"/>
          <w:szCs w:val="28"/>
        </w:rPr>
        <w:t>Симптомы поражения спинного мозга и проводящих путей</w:t>
      </w:r>
    </w:p>
    <w:p w:rsidR="00964EE3" w:rsidRPr="001174FA" w:rsidRDefault="00964EE3" w:rsidP="0040074C">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40074C" w:rsidRPr="0040074C" w:rsidRDefault="00964EE3" w:rsidP="0040074C">
      <w:pPr>
        <w:spacing w:after="0" w:line="240" w:lineRule="auto"/>
        <w:ind w:firstLine="709"/>
        <w:jc w:val="both"/>
        <w:rPr>
          <w:rStyle w:val="FontStyle235"/>
          <w:sz w:val="28"/>
          <w:szCs w:val="28"/>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w:t>
      </w:r>
      <w:r w:rsidR="001174FA" w:rsidRPr="001174FA">
        <w:rPr>
          <w:rFonts w:ascii="Times New Roman" w:hAnsi="Times New Roman"/>
          <w:color w:val="000000"/>
          <w:sz w:val="28"/>
          <w:szCs w:val="24"/>
        </w:rPr>
        <w:t xml:space="preserve">углубить </w:t>
      </w:r>
      <w:r w:rsidR="0040074C">
        <w:rPr>
          <w:rFonts w:ascii="Times New Roman" w:hAnsi="Times New Roman"/>
          <w:color w:val="000000"/>
          <w:sz w:val="28"/>
          <w:szCs w:val="24"/>
        </w:rPr>
        <w:t xml:space="preserve">и обновить </w:t>
      </w:r>
      <w:r w:rsidR="001174FA" w:rsidRPr="001174FA">
        <w:rPr>
          <w:rFonts w:ascii="Times New Roman" w:hAnsi="Times New Roman"/>
          <w:color w:val="000000"/>
          <w:sz w:val="28"/>
          <w:szCs w:val="24"/>
        </w:rPr>
        <w:t xml:space="preserve">знания </w:t>
      </w:r>
      <w:r w:rsidR="0040074C">
        <w:rPr>
          <w:rFonts w:ascii="Times New Roman" w:hAnsi="Times New Roman"/>
          <w:color w:val="000000"/>
          <w:sz w:val="28"/>
          <w:szCs w:val="24"/>
        </w:rPr>
        <w:t>с</w:t>
      </w:r>
      <w:r w:rsidR="0040074C">
        <w:rPr>
          <w:rFonts w:ascii="Times New Roman" w:hAnsi="Times New Roman"/>
          <w:sz w:val="28"/>
          <w:szCs w:val="28"/>
        </w:rPr>
        <w:t>имптомов</w:t>
      </w:r>
      <w:r w:rsidR="0040074C" w:rsidRPr="0040074C">
        <w:rPr>
          <w:rFonts w:ascii="Times New Roman" w:hAnsi="Times New Roman"/>
          <w:sz w:val="28"/>
          <w:szCs w:val="28"/>
        </w:rPr>
        <w:t xml:space="preserve"> поражения спинного мозга и проводящих путей</w:t>
      </w:r>
    </w:p>
    <w:p w:rsidR="00964EE3" w:rsidRPr="001174FA" w:rsidRDefault="00964EE3"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xml:space="preserve">№ </w:t>
            </w:r>
            <w:proofErr w:type="spellStart"/>
            <w:proofErr w:type="gramStart"/>
            <w:r w:rsidRPr="001174FA">
              <w:rPr>
                <w:rFonts w:ascii="Times New Roman" w:hAnsi="Times New Roman"/>
                <w:b/>
                <w:color w:val="000000"/>
                <w:sz w:val="28"/>
                <w:szCs w:val="28"/>
              </w:rPr>
              <w:t>п</w:t>
            </w:r>
            <w:proofErr w:type="spellEnd"/>
            <w:proofErr w:type="gramEnd"/>
            <w:r w:rsidRPr="001174FA">
              <w:rPr>
                <w:rFonts w:ascii="Times New Roman" w:hAnsi="Times New Roman"/>
                <w:b/>
                <w:color w:val="000000"/>
                <w:sz w:val="28"/>
                <w:szCs w:val="28"/>
              </w:rPr>
              <w:t>/</w:t>
            </w:r>
            <w:proofErr w:type="spellStart"/>
            <w:r w:rsidRPr="001174FA">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 xml:space="preserve">Синдром поражения боковых и задних канатиков спинного мозга (сенситивная атаксия, проводниковые сенсорные и двигательные нарушения). </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Синдромы поражения переднего, бокового и заднего рога спинного мозга на разных уровнях (п</w:t>
            </w:r>
            <w:r w:rsidRPr="00BE3BE1">
              <w:rPr>
                <w:rFonts w:ascii="Times New Roman" w:hAnsi="Times New Roman"/>
                <w:sz w:val="28"/>
                <w:szCs w:val="28"/>
              </w:rPr>
              <w:t>ериферический паралич, фибрилляции, вазомоторные, вегетативно-трофические нарушения по сегментарному типу, нарушение поверхностной чувствительности).</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 xml:space="preserve">Синдром поперечного половинного поражения спинного мозга (синдром </w:t>
            </w:r>
            <w:proofErr w:type="spellStart"/>
            <w:r w:rsidRPr="00BE3BE1">
              <w:rPr>
                <w:rFonts w:ascii="Times New Roman" w:hAnsi="Times New Roman"/>
                <w:bCs/>
                <w:sz w:val="28"/>
                <w:szCs w:val="28"/>
              </w:rPr>
              <w:t>Броун-Секара</w:t>
            </w:r>
            <w:proofErr w:type="spellEnd"/>
            <w:r w:rsidRPr="00BE3BE1">
              <w:rPr>
                <w:rFonts w:ascii="Times New Roman" w:hAnsi="Times New Roman"/>
                <w:bCs/>
                <w:sz w:val="28"/>
                <w:szCs w:val="28"/>
              </w:rPr>
              <w:t>).</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Синдром полного поперечного поражения спинного мозга</w:t>
            </w:r>
            <w:r w:rsidRPr="00BE3BE1">
              <w:rPr>
                <w:rFonts w:ascii="Times New Roman" w:hAnsi="Times New Roman"/>
                <w:sz w:val="28"/>
                <w:szCs w:val="28"/>
              </w:rPr>
              <w:t xml:space="preserve"> (двусторонняя клиника синдрома </w:t>
            </w:r>
            <w:proofErr w:type="spellStart"/>
            <w:r w:rsidRPr="00BE3BE1">
              <w:rPr>
                <w:rFonts w:ascii="Times New Roman" w:hAnsi="Times New Roman"/>
                <w:sz w:val="28"/>
                <w:szCs w:val="28"/>
              </w:rPr>
              <w:t>Броун-Секара</w:t>
            </w:r>
            <w:proofErr w:type="spellEnd"/>
            <w:r w:rsidRPr="00BE3BE1">
              <w:rPr>
                <w:rFonts w:ascii="Times New Roman" w:hAnsi="Times New Roman"/>
                <w:sz w:val="28"/>
                <w:szCs w:val="28"/>
              </w:rPr>
              <w:t xml:space="preserve"> с присоединением нарушения функции тазовых органов по центральному и периферическому типу). </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Синдром экстрамедуллярного поражения (к</w:t>
            </w:r>
            <w:r w:rsidRPr="00BE3BE1">
              <w:rPr>
                <w:rFonts w:ascii="Times New Roman" w:hAnsi="Times New Roman"/>
                <w:sz w:val="28"/>
                <w:szCs w:val="28"/>
              </w:rPr>
              <w:t xml:space="preserve">орешковые боли, </w:t>
            </w:r>
            <w:proofErr w:type="spellStart"/>
            <w:r w:rsidRPr="00BE3BE1">
              <w:rPr>
                <w:rFonts w:ascii="Times New Roman" w:hAnsi="Times New Roman"/>
                <w:sz w:val="28"/>
                <w:szCs w:val="28"/>
              </w:rPr>
              <w:t>контрлатеральные</w:t>
            </w:r>
            <w:proofErr w:type="spellEnd"/>
            <w:r w:rsidRPr="00BE3BE1">
              <w:rPr>
                <w:rFonts w:ascii="Times New Roman" w:hAnsi="Times New Roman"/>
                <w:sz w:val="28"/>
                <w:szCs w:val="28"/>
              </w:rPr>
              <w:t xml:space="preserve"> нарушения поверхностной чувствительности  контралатерально очагу поражения, восходящего типа). </w:t>
            </w:r>
          </w:p>
          <w:p w:rsidR="0040074C" w:rsidRPr="00BE3BE1" w:rsidRDefault="0040074C" w:rsidP="00472FFC">
            <w:pPr>
              <w:pStyle w:val="ac"/>
              <w:numPr>
                <w:ilvl w:val="0"/>
                <w:numId w:val="17"/>
              </w:numPr>
              <w:spacing w:beforeAutospacing="1" w:after="100" w:afterAutospacing="1"/>
              <w:ind w:left="108" w:hanging="45"/>
              <w:rPr>
                <w:rFonts w:ascii="Times New Roman" w:hAnsi="Times New Roman"/>
                <w:sz w:val="28"/>
                <w:szCs w:val="28"/>
              </w:rPr>
            </w:pPr>
            <w:r w:rsidRPr="00BE3BE1">
              <w:rPr>
                <w:rFonts w:ascii="Times New Roman" w:hAnsi="Times New Roman"/>
                <w:bCs/>
                <w:sz w:val="28"/>
                <w:szCs w:val="28"/>
              </w:rPr>
              <w:t>Синдром интрамедуллярного поражения (</w:t>
            </w:r>
            <w:r w:rsidRPr="00BE3BE1">
              <w:rPr>
                <w:rFonts w:ascii="Times New Roman" w:hAnsi="Times New Roman"/>
                <w:sz w:val="28"/>
                <w:szCs w:val="28"/>
              </w:rPr>
              <w:t xml:space="preserve">сегментарные нарушения чувствительной и двигательной сферы, проводниковые нарушения поверхностной чувствительности </w:t>
            </w:r>
            <w:proofErr w:type="spellStart"/>
            <w:r w:rsidRPr="00BE3BE1">
              <w:rPr>
                <w:rFonts w:ascii="Times New Roman" w:hAnsi="Times New Roman"/>
                <w:sz w:val="28"/>
                <w:szCs w:val="28"/>
              </w:rPr>
              <w:t>контрлатерально</w:t>
            </w:r>
            <w:proofErr w:type="spellEnd"/>
            <w:r w:rsidRPr="00BE3BE1">
              <w:rPr>
                <w:rFonts w:ascii="Times New Roman" w:hAnsi="Times New Roman"/>
                <w:sz w:val="28"/>
                <w:szCs w:val="28"/>
              </w:rPr>
              <w:t xml:space="preserve"> очагу поражения нисходящего типа, спастический паралич на стороне поражения).</w:t>
            </w:r>
          </w:p>
          <w:p w:rsidR="0040074C" w:rsidRPr="00BE3BE1" w:rsidRDefault="0040074C" w:rsidP="00472FFC">
            <w:pPr>
              <w:pStyle w:val="ac"/>
              <w:numPr>
                <w:ilvl w:val="0"/>
                <w:numId w:val="17"/>
              </w:numPr>
              <w:spacing w:beforeAutospacing="1" w:after="100" w:afterAutospacing="1"/>
              <w:ind w:left="108" w:hanging="45"/>
              <w:rPr>
                <w:rFonts w:ascii="Times New Roman" w:hAnsi="Times New Roman"/>
                <w:sz w:val="28"/>
                <w:szCs w:val="28"/>
              </w:rPr>
            </w:pPr>
            <w:r w:rsidRPr="00BE3BE1">
              <w:rPr>
                <w:rFonts w:ascii="Times New Roman" w:hAnsi="Times New Roman"/>
                <w:sz w:val="28"/>
                <w:szCs w:val="28"/>
              </w:rPr>
              <w:t xml:space="preserve">Синдром поражения спинного мозга на уровне сегментов </w:t>
            </w:r>
            <w:r w:rsidRPr="00BE3BE1">
              <w:rPr>
                <w:rFonts w:ascii="Times New Roman" w:hAnsi="Times New Roman"/>
                <w:bCs/>
                <w:sz w:val="28"/>
                <w:szCs w:val="28"/>
              </w:rPr>
              <w:t>C1-C4 (п</w:t>
            </w:r>
            <w:r w:rsidRPr="00BE3BE1">
              <w:rPr>
                <w:rFonts w:ascii="Times New Roman" w:hAnsi="Times New Roman"/>
                <w:sz w:val="28"/>
                <w:szCs w:val="28"/>
              </w:rPr>
              <w:t xml:space="preserve">аралич диафрагмы, спастическая </w:t>
            </w:r>
            <w:proofErr w:type="spellStart"/>
            <w:r w:rsidRPr="00BE3BE1">
              <w:rPr>
                <w:rFonts w:ascii="Times New Roman" w:hAnsi="Times New Roman"/>
                <w:sz w:val="28"/>
                <w:szCs w:val="28"/>
              </w:rPr>
              <w:t>тетраплегия</w:t>
            </w:r>
            <w:proofErr w:type="spellEnd"/>
            <w:r w:rsidRPr="00BE3BE1">
              <w:rPr>
                <w:rFonts w:ascii="Times New Roman" w:hAnsi="Times New Roman"/>
                <w:sz w:val="28"/>
                <w:szCs w:val="28"/>
              </w:rPr>
              <w:t>, утрата всех видов чувствительности, центральное нарушение функции тазовых органов, корешковые боли в шее и затылке).</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Синдром поражения шейного утолщения (п</w:t>
            </w:r>
            <w:r w:rsidRPr="00BE3BE1">
              <w:rPr>
                <w:rFonts w:ascii="Times New Roman" w:hAnsi="Times New Roman"/>
                <w:sz w:val="28"/>
                <w:szCs w:val="28"/>
              </w:rPr>
              <w:t>ериферический паралич рук, центральный паралич ног, синдром Бернара-Горнера, корешковые боли с иррадиацией в руку, утрата всех видов чувствительности, центральное нарушение функции тазовых органов).</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 xml:space="preserve">Синдром поражения спинного мозга на уровне сегментов </w:t>
            </w:r>
            <w:r w:rsidRPr="00BE3BE1">
              <w:rPr>
                <w:rFonts w:ascii="Times New Roman" w:hAnsi="Times New Roman"/>
                <w:bCs/>
                <w:sz w:val="28"/>
                <w:szCs w:val="28"/>
                <w:lang w:val="en-US"/>
              </w:rPr>
              <w:t>D</w:t>
            </w:r>
            <w:r w:rsidRPr="00BE3BE1">
              <w:rPr>
                <w:rFonts w:ascii="Times New Roman" w:hAnsi="Times New Roman"/>
                <w:bCs/>
                <w:sz w:val="28"/>
                <w:szCs w:val="28"/>
              </w:rPr>
              <w:t>1-2 -</w:t>
            </w:r>
            <w:r w:rsidRPr="00BE3BE1">
              <w:rPr>
                <w:rFonts w:ascii="Times New Roman" w:hAnsi="Times New Roman"/>
                <w:bCs/>
                <w:sz w:val="28"/>
                <w:szCs w:val="28"/>
                <w:lang w:val="en-US"/>
              </w:rPr>
              <w:t>D</w:t>
            </w:r>
            <w:r w:rsidRPr="00BE3BE1">
              <w:rPr>
                <w:rFonts w:ascii="Times New Roman" w:hAnsi="Times New Roman"/>
                <w:bCs/>
                <w:sz w:val="28"/>
                <w:szCs w:val="28"/>
              </w:rPr>
              <w:t>12 (н</w:t>
            </w:r>
            <w:r w:rsidRPr="00BE3BE1">
              <w:rPr>
                <w:rFonts w:ascii="Times New Roman" w:hAnsi="Times New Roman"/>
                <w:sz w:val="28"/>
                <w:szCs w:val="28"/>
              </w:rPr>
              <w:t xml:space="preserve">ижняя спастическая параплегия, нарушение поверхностной и глубокой чувствительности ниже уровня поражения, центральное нарушение функции тазовых органов, опоясывающие корешковые боли). </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sz w:val="28"/>
                <w:szCs w:val="28"/>
              </w:rPr>
              <w:t>Синдром поражения спинного мозга на уровне п</w:t>
            </w:r>
            <w:r w:rsidRPr="00BE3BE1">
              <w:rPr>
                <w:rFonts w:ascii="Times New Roman" w:hAnsi="Times New Roman"/>
                <w:bCs/>
                <w:sz w:val="28"/>
                <w:szCs w:val="28"/>
              </w:rPr>
              <w:t>оясничного утолщения (в</w:t>
            </w:r>
            <w:r w:rsidRPr="00BE3BE1">
              <w:rPr>
                <w:rFonts w:ascii="Times New Roman" w:hAnsi="Times New Roman"/>
                <w:sz w:val="28"/>
                <w:szCs w:val="28"/>
              </w:rPr>
              <w:t>ялая нижняя параплегия, анестезия нижних конечностей и промежности, центральное нарушение функции тазовых органов - задержка с периодическим недержанием и императивными позывами).</w:t>
            </w:r>
          </w:p>
          <w:p w:rsidR="0040074C" w:rsidRPr="00BE3BE1" w:rsidRDefault="0040074C" w:rsidP="00472FFC">
            <w:pPr>
              <w:pStyle w:val="ac"/>
              <w:numPr>
                <w:ilvl w:val="0"/>
                <w:numId w:val="17"/>
              </w:numPr>
              <w:spacing w:before="100" w:beforeAutospacing="1" w:after="100" w:afterAutospacing="1"/>
              <w:ind w:left="108" w:hanging="45"/>
              <w:rPr>
                <w:rFonts w:ascii="Times New Roman" w:hAnsi="Times New Roman"/>
                <w:sz w:val="28"/>
                <w:szCs w:val="28"/>
              </w:rPr>
            </w:pPr>
            <w:r w:rsidRPr="00BE3BE1">
              <w:rPr>
                <w:rFonts w:ascii="Times New Roman" w:hAnsi="Times New Roman"/>
                <w:bCs/>
                <w:sz w:val="28"/>
                <w:szCs w:val="28"/>
              </w:rPr>
              <w:t xml:space="preserve">Синдром поражения </w:t>
            </w:r>
            <w:proofErr w:type="spellStart"/>
            <w:r w:rsidRPr="00BE3BE1">
              <w:rPr>
                <w:rFonts w:ascii="Times New Roman" w:hAnsi="Times New Roman"/>
                <w:bCs/>
                <w:sz w:val="28"/>
                <w:szCs w:val="28"/>
              </w:rPr>
              <w:t>эпиконуса</w:t>
            </w:r>
            <w:proofErr w:type="spellEnd"/>
            <w:r w:rsidRPr="00BE3BE1">
              <w:rPr>
                <w:rFonts w:ascii="Times New Roman" w:hAnsi="Times New Roman"/>
                <w:bCs/>
                <w:sz w:val="28"/>
                <w:szCs w:val="28"/>
              </w:rPr>
              <w:t xml:space="preserve"> (</w:t>
            </w:r>
            <w:r w:rsidRPr="00BE3BE1">
              <w:rPr>
                <w:rFonts w:ascii="Times New Roman" w:hAnsi="Times New Roman"/>
                <w:sz w:val="28"/>
                <w:szCs w:val="28"/>
              </w:rPr>
              <w:t xml:space="preserve">корешковые боли, периферический паралич нижних конечностей с преобладанием в </w:t>
            </w:r>
            <w:r w:rsidRPr="00BE3BE1">
              <w:rPr>
                <w:rFonts w:ascii="Times New Roman" w:hAnsi="Times New Roman"/>
                <w:sz w:val="28"/>
                <w:szCs w:val="28"/>
              </w:rPr>
              <w:lastRenderedPageBreak/>
              <w:t>дистальных отделах, расстройства всех видов чувствительности в ногах и промежности, периферическое или центральное нарушение функции тазовых органов).</w:t>
            </w:r>
          </w:p>
          <w:p w:rsidR="00964EE3" w:rsidRPr="001174FA" w:rsidRDefault="0040074C" w:rsidP="00472FFC">
            <w:pPr>
              <w:pStyle w:val="ac"/>
              <w:numPr>
                <w:ilvl w:val="0"/>
                <w:numId w:val="17"/>
              </w:numPr>
              <w:spacing w:before="100" w:beforeAutospacing="1" w:afterAutospacing="1"/>
              <w:ind w:left="108" w:hanging="45"/>
              <w:rPr>
                <w:rFonts w:ascii="Times New Roman" w:hAnsi="Times New Roman"/>
                <w:color w:val="000000"/>
                <w:sz w:val="28"/>
                <w:szCs w:val="28"/>
                <w:u w:val="single"/>
              </w:rPr>
            </w:pPr>
            <w:r w:rsidRPr="0040074C">
              <w:rPr>
                <w:rFonts w:ascii="Times New Roman" w:hAnsi="Times New Roman"/>
                <w:bCs/>
                <w:sz w:val="28"/>
                <w:szCs w:val="28"/>
              </w:rPr>
              <w:t>Синдром поражения конуса (а</w:t>
            </w:r>
            <w:r w:rsidRPr="0040074C">
              <w:rPr>
                <w:rFonts w:ascii="Times New Roman" w:hAnsi="Times New Roman"/>
                <w:sz w:val="28"/>
                <w:szCs w:val="28"/>
              </w:rPr>
              <w:t>нестезия промежности, нарушение функции тазовых органов по периферическому типу, снижение анального рефлекса, трофические нарушения в области крестца).</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выставление текущих оценок в учебный журнал;</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 xml:space="preserve">задание для самостоятельной подготовки </w:t>
            </w:r>
            <w:proofErr w:type="gramStart"/>
            <w:r w:rsidRPr="001174FA">
              <w:rPr>
                <w:rFonts w:ascii="Times New Roman" w:hAnsi="Times New Roman"/>
                <w:color w:val="000000"/>
                <w:sz w:val="28"/>
                <w:szCs w:val="28"/>
              </w:rPr>
              <w:t>обучающихся</w:t>
            </w:r>
            <w:proofErr w:type="gramEnd"/>
            <w:r w:rsidRPr="001174FA">
              <w:rPr>
                <w:rFonts w:ascii="Times New Roman" w:hAnsi="Times New Roman"/>
                <w:color w:val="000000"/>
                <w:sz w:val="28"/>
                <w:szCs w:val="28"/>
              </w:rPr>
              <w:t>.</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дидактические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материально-технические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line="240" w:lineRule="auto"/>
        <w:jc w:val="both"/>
        <w:rPr>
          <w:rStyle w:val="FontStyle235"/>
          <w:b w:val="0"/>
          <w:sz w:val="28"/>
          <w:szCs w:val="28"/>
          <w:u w:val="single"/>
        </w:rPr>
      </w:pPr>
      <w:r>
        <w:rPr>
          <w:rFonts w:ascii="Times New Roman" w:hAnsi="Times New Roman"/>
          <w:b/>
          <w:sz w:val="28"/>
          <w:szCs w:val="28"/>
        </w:rPr>
        <w:t xml:space="preserve">          </w:t>
      </w:r>
      <w:r w:rsidRPr="0040074C">
        <w:rPr>
          <w:rFonts w:ascii="Times New Roman" w:hAnsi="Times New Roman"/>
          <w:b/>
          <w:sz w:val="28"/>
          <w:szCs w:val="28"/>
        </w:rPr>
        <w:t xml:space="preserve">Тема №4. </w:t>
      </w:r>
      <w:r w:rsidRPr="0040074C">
        <w:rPr>
          <w:rFonts w:ascii="Times New Roman" w:hAnsi="Times New Roman"/>
          <w:sz w:val="28"/>
          <w:szCs w:val="28"/>
        </w:rPr>
        <w:t>Симптомы поражения черепно-мозговых и периферических  нервов</w:t>
      </w:r>
    </w:p>
    <w:p w:rsidR="00964EE3" w:rsidRPr="001174FA" w:rsidRDefault="00964EE3" w:rsidP="0040074C">
      <w:pPr>
        <w:spacing w:after="0" w:line="240" w:lineRule="auto"/>
        <w:ind w:firstLine="709"/>
        <w:jc w:val="both"/>
        <w:rPr>
          <w:rFonts w:ascii="Times New Roman" w:hAnsi="Times New Roman"/>
          <w:color w:val="000000"/>
          <w:sz w:val="28"/>
          <w:szCs w:val="28"/>
        </w:rPr>
      </w:pPr>
      <w:r w:rsidRPr="001174FA">
        <w:rPr>
          <w:rFonts w:ascii="Times New Roman" w:hAnsi="Times New Roman"/>
          <w:b/>
          <w:color w:val="000000"/>
          <w:sz w:val="28"/>
          <w:szCs w:val="28"/>
        </w:rPr>
        <w:t xml:space="preserve">Вид учебного занятия: </w:t>
      </w:r>
      <w:r w:rsidRPr="001174FA">
        <w:rPr>
          <w:rFonts w:ascii="Times New Roman" w:hAnsi="Times New Roman"/>
          <w:color w:val="000000"/>
          <w:sz w:val="28"/>
          <w:szCs w:val="28"/>
        </w:rPr>
        <w:t>практическое занятие.</w:t>
      </w:r>
    </w:p>
    <w:p w:rsidR="00964EE3"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Цель:</w:t>
      </w:r>
      <w:r w:rsidRPr="001174FA">
        <w:rPr>
          <w:rFonts w:ascii="Times New Roman" w:hAnsi="Times New Roman"/>
          <w:color w:val="000000"/>
          <w:sz w:val="28"/>
          <w:szCs w:val="24"/>
        </w:rPr>
        <w:t xml:space="preserve"> </w:t>
      </w:r>
      <w:r w:rsidR="0040074C">
        <w:rPr>
          <w:rFonts w:ascii="Times New Roman" w:hAnsi="Times New Roman"/>
          <w:color w:val="000000"/>
          <w:sz w:val="28"/>
          <w:szCs w:val="24"/>
        </w:rPr>
        <w:t>обновить знания по семиотике поражения черепно-мозговых и периферических нервов.</w:t>
      </w:r>
    </w:p>
    <w:p w:rsidR="00721E30" w:rsidRPr="001174FA" w:rsidRDefault="00721E30" w:rsidP="00964EE3">
      <w:pPr>
        <w:spacing w:after="0" w:line="240" w:lineRule="auto"/>
        <w:ind w:firstLine="709"/>
        <w:jc w:val="both"/>
        <w:rPr>
          <w:rFonts w:ascii="Times New Roman" w:hAnsi="Times New Roman"/>
          <w:b/>
          <w:color w:val="000000"/>
          <w:sz w:val="28"/>
          <w:szCs w:val="28"/>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rPr>
                <w:rFonts w:ascii="Times New Roman" w:hAnsi="Times New Roman"/>
                <w:b/>
                <w:color w:val="000000"/>
                <w:sz w:val="28"/>
                <w:szCs w:val="28"/>
              </w:rPr>
            </w:pPr>
            <w:r w:rsidRPr="001174FA">
              <w:rPr>
                <w:rFonts w:ascii="Times New Roman" w:hAnsi="Times New Roman"/>
                <w:b/>
                <w:color w:val="000000"/>
                <w:sz w:val="28"/>
                <w:szCs w:val="28"/>
              </w:rPr>
              <w:t xml:space="preserve">№ </w:t>
            </w:r>
            <w:proofErr w:type="spellStart"/>
            <w:proofErr w:type="gramStart"/>
            <w:r w:rsidRPr="001174FA">
              <w:rPr>
                <w:rFonts w:ascii="Times New Roman" w:hAnsi="Times New Roman"/>
                <w:b/>
                <w:color w:val="000000"/>
                <w:sz w:val="28"/>
                <w:szCs w:val="28"/>
              </w:rPr>
              <w:t>п</w:t>
            </w:r>
            <w:proofErr w:type="spellEnd"/>
            <w:proofErr w:type="gramEnd"/>
            <w:r w:rsidRPr="001174FA">
              <w:rPr>
                <w:rFonts w:ascii="Times New Roman" w:hAnsi="Times New Roman"/>
                <w:b/>
                <w:color w:val="000000"/>
                <w:sz w:val="28"/>
                <w:szCs w:val="28"/>
              </w:rPr>
              <w:t>/</w:t>
            </w:r>
            <w:proofErr w:type="spellStart"/>
            <w:r w:rsidRPr="001174FA">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b/>
                <w:color w:val="000000"/>
                <w:sz w:val="28"/>
                <w:szCs w:val="28"/>
              </w:rPr>
            </w:pPr>
            <w:r w:rsidRPr="001174FA">
              <w:rPr>
                <w:rFonts w:ascii="Times New Roman" w:hAnsi="Times New Roman"/>
                <w:b/>
                <w:color w:val="000000"/>
                <w:sz w:val="28"/>
                <w:szCs w:val="28"/>
              </w:rPr>
              <w:t xml:space="preserve">Этапы и содержание занятия </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Организационный момент. </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Объявление темы, цели занятия.</w:t>
            </w:r>
          </w:p>
          <w:p w:rsidR="00964EE3" w:rsidRPr="001174FA" w:rsidRDefault="00964EE3" w:rsidP="00231F45">
            <w:pPr>
              <w:spacing w:after="0" w:line="240" w:lineRule="auto"/>
              <w:jc w:val="both"/>
              <w:rPr>
                <w:rFonts w:ascii="Times New Roman" w:hAnsi="Times New Roman"/>
                <w:color w:val="000000"/>
                <w:sz w:val="28"/>
                <w:szCs w:val="28"/>
              </w:rPr>
            </w:pPr>
            <w:r w:rsidRPr="001174FA">
              <w:rPr>
                <w:rFonts w:ascii="Times New Roman" w:hAnsi="Times New Roman"/>
                <w:color w:val="000000"/>
                <w:sz w:val="28"/>
                <w:szCs w:val="28"/>
              </w:rPr>
              <w:t>Мотивационный момент (актуальность  изучения темы занятия)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i/>
                <w:color w:val="000000"/>
                <w:sz w:val="28"/>
                <w:szCs w:val="28"/>
              </w:rPr>
            </w:pPr>
            <w:r w:rsidRPr="001174FA">
              <w:rPr>
                <w:rFonts w:ascii="Times New Roman" w:hAnsi="Times New Roman"/>
                <w:b/>
                <w:color w:val="000000"/>
                <w:sz w:val="28"/>
                <w:szCs w:val="28"/>
              </w:rPr>
              <w:t xml:space="preserve">Входной контроль, актуализация опорных знаний, умений, навыков: </w:t>
            </w:r>
            <w:r w:rsidRPr="001174FA">
              <w:rPr>
                <w:rFonts w:ascii="Times New Roman" w:hAnsi="Times New Roman"/>
                <w:color w:val="000000"/>
                <w:sz w:val="28"/>
                <w:szCs w:val="28"/>
              </w:rPr>
              <w:t>устный опрос, тестирование.</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 xml:space="preserve">Основная часть учебного занятия. </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r w:rsidRPr="00BE3BE1">
              <w:rPr>
                <w:rFonts w:ascii="Times New Roman" w:hAnsi="Times New Roman"/>
                <w:sz w:val="28"/>
                <w:szCs w:val="28"/>
              </w:rPr>
              <w:t xml:space="preserve">Синдромы </w:t>
            </w:r>
            <w:proofErr w:type="spellStart"/>
            <w:r w:rsidRPr="00BE3BE1">
              <w:rPr>
                <w:rFonts w:ascii="Times New Roman" w:hAnsi="Times New Roman"/>
                <w:sz w:val="28"/>
                <w:szCs w:val="28"/>
              </w:rPr>
              <w:t>глазодвигательных</w:t>
            </w:r>
            <w:proofErr w:type="spellEnd"/>
            <w:r w:rsidRPr="00BE3BE1">
              <w:rPr>
                <w:rFonts w:ascii="Times New Roman" w:hAnsi="Times New Roman"/>
                <w:sz w:val="28"/>
                <w:szCs w:val="28"/>
              </w:rPr>
              <w:t xml:space="preserve"> расстройств (</w:t>
            </w:r>
            <w:proofErr w:type="spellStart"/>
            <w:r w:rsidRPr="00BE3BE1">
              <w:rPr>
                <w:rFonts w:ascii="Times New Roman" w:hAnsi="Times New Roman"/>
                <w:sz w:val="28"/>
                <w:szCs w:val="28"/>
              </w:rPr>
              <w:t>поврежедение</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глазодвигательного</w:t>
            </w:r>
            <w:proofErr w:type="spellEnd"/>
            <w:r w:rsidRPr="00BE3BE1">
              <w:rPr>
                <w:rFonts w:ascii="Times New Roman" w:hAnsi="Times New Roman"/>
                <w:sz w:val="28"/>
                <w:szCs w:val="28"/>
              </w:rPr>
              <w:t xml:space="preserve">, блокового, отводящего черепно-мозговых нервов, заднего продольного пучка, </w:t>
            </w:r>
            <w:proofErr w:type="spellStart"/>
            <w:r w:rsidRPr="00BE3BE1">
              <w:rPr>
                <w:rFonts w:ascii="Times New Roman" w:hAnsi="Times New Roman"/>
                <w:sz w:val="28"/>
                <w:szCs w:val="28"/>
              </w:rPr>
              <w:t>четверохолмный</w:t>
            </w:r>
            <w:proofErr w:type="spellEnd"/>
            <w:r w:rsidRPr="00BE3BE1">
              <w:rPr>
                <w:rFonts w:ascii="Times New Roman" w:hAnsi="Times New Roman"/>
                <w:sz w:val="28"/>
                <w:szCs w:val="28"/>
              </w:rPr>
              <w:t xml:space="preserve"> синдром). </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r w:rsidRPr="00BE3BE1">
              <w:rPr>
                <w:rFonts w:ascii="Times New Roman" w:hAnsi="Times New Roman"/>
                <w:sz w:val="28"/>
                <w:szCs w:val="28"/>
              </w:rPr>
              <w:t xml:space="preserve">Синдром </w:t>
            </w:r>
            <w:proofErr w:type="spellStart"/>
            <w:proofErr w:type="gramStart"/>
            <w:r w:rsidRPr="00BE3BE1">
              <w:rPr>
                <w:rFonts w:ascii="Times New Roman" w:hAnsi="Times New Roman"/>
                <w:sz w:val="28"/>
                <w:szCs w:val="28"/>
              </w:rPr>
              <w:t>мосто-мозжечкового</w:t>
            </w:r>
            <w:proofErr w:type="spellEnd"/>
            <w:proofErr w:type="gramEnd"/>
            <w:r w:rsidRPr="00BE3BE1">
              <w:rPr>
                <w:rFonts w:ascii="Times New Roman" w:hAnsi="Times New Roman"/>
                <w:sz w:val="28"/>
                <w:szCs w:val="28"/>
              </w:rPr>
              <w:t xml:space="preserve"> угла (симптомы повреждения лицевого и вестибуло-кохлеарного нерва).</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sz w:val="28"/>
                <w:szCs w:val="28"/>
              </w:rPr>
              <w:t>Бульбарный</w:t>
            </w:r>
            <w:proofErr w:type="spellEnd"/>
            <w:r w:rsidRPr="00BE3BE1">
              <w:rPr>
                <w:rFonts w:ascii="Times New Roman" w:hAnsi="Times New Roman"/>
                <w:sz w:val="28"/>
                <w:szCs w:val="28"/>
              </w:rPr>
              <w:t xml:space="preserve">  и псевдобульбарный синдром (симптомы повреждения </w:t>
            </w:r>
            <w:proofErr w:type="spellStart"/>
            <w:proofErr w:type="gramStart"/>
            <w:r w:rsidRPr="00BE3BE1">
              <w:rPr>
                <w:rFonts w:ascii="Times New Roman" w:hAnsi="Times New Roman"/>
                <w:sz w:val="28"/>
                <w:szCs w:val="28"/>
              </w:rPr>
              <w:t>языко-глоточного</w:t>
            </w:r>
            <w:proofErr w:type="spellEnd"/>
            <w:proofErr w:type="gramEnd"/>
            <w:r w:rsidRPr="00BE3BE1">
              <w:rPr>
                <w:rFonts w:ascii="Times New Roman" w:hAnsi="Times New Roman"/>
                <w:sz w:val="28"/>
                <w:szCs w:val="28"/>
              </w:rPr>
              <w:t>, блуждающего, подъязычного нерва).</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sz w:val="28"/>
                <w:szCs w:val="28"/>
              </w:rPr>
              <w:t>Симптомокомплекс</w:t>
            </w:r>
            <w:proofErr w:type="spellEnd"/>
            <w:r w:rsidRPr="00BE3BE1">
              <w:rPr>
                <w:rFonts w:ascii="Times New Roman" w:hAnsi="Times New Roman"/>
                <w:sz w:val="28"/>
                <w:szCs w:val="28"/>
              </w:rPr>
              <w:t xml:space="preserve"> поражения спинномозговых нервов (двигательные, чувствительные и </w:t>
            </w:r>
            <w:proofErr w:type="spellStart"/>
            <w:r w:rsidRPr="00BE3BE1">
              <w:rPr>
                <w:rFonts w:ascii="Times New Roman" w:hAnsi="Times New Roman"/>
                <w:sz w:val="28"/>
                <w:szCs w:val="28"/>
              </w:rPr>
              <w:t>вазомоторно-секреторно-трофические</w:t>
            </w:r>
            <w:proofErr w:type="spellEnd"/>
            <w:r w:rsidRPr="00BE3BE1">
              <w:rPr>
                <w:rFonts w:ascii="Times New Roman" w:hAnsi="Times New Roman"/>
                <w:sz w:val="28"/>
                <w:szCs w:val="28"/>
              </w:rPr>
              <w:t xml:space="preserve"> расстройства).</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proofErr w:type="gramStart"/>
            <w:r w:rsidRPr="00BE3BE1">
              <w:rPr>
                <w:rFonts w:ascii="Times New Roman" w:hAnsi="Times New Roman"/>
                <w:sz w:val="28"/>
                <w:szCs w:val="28"/>
              </w:rPr>
              <w:t>Симптомокомплекс</w:t>
            </w:r>
            <w:proofErr w:type="spellEnd"/>
            <w:r w:rsidRPr="00BE3BE1">
              <w:rPr>
                <w:rFonts w:ascii="Times New Roman" w:hAnsi="Times New Roman"/>
                <w:sz w:val="28"/>
                <w:szCs w:val="28"/>
              </w:rPr>
              <w:t xml:space="preserve"> п</w:t>
            </w:r>
            <w:r w:rsidRPr="00BE3BE1">
              <w:rPr>
                <w:rFonts w:ascii="Times New Roman" w:hAnsi="Times New Roman"/>
                <w:bCs/>
                <w:sz w:val="28"/>
                <w:szCs w:val="28"/>
              </w:rPr>
              <w:t xml:space="preserve">оражения спинномозговых корешков спинномозгового узла (раздражения – </w:t>
            </w:r>
            <w:r w:rsidRPr="00BE3BE1">
              <w:rPr>
                <w:rFonts w:ascii="Times New Roman" w:hAnsi="Times New Roman"/>
                <w:sz w:val="28"/>
                <w:szCs w:val="28"/>
              </w:rPr>
              <w:t xml:space="preserve">оживление рефлексов, парестезии, гиперестезии, боли, болевые </w:t>
            </w:r>
            <w:proofErr w:type="spellStart"/>
            <w:r w:rsidRPr="00BE3BE1">
              <w:rPr>
                <w:rFonts w:ascii="Times New Roman" w:hAnsi="Times New Roman"/>
                <w:sz w:val="28"/>
                <w:szCs w:val="28"/>
              </w:rPr>
              <w:t>точеки</w:t>
            </w:r>
            <w:proofErr w:type="spellEnd"/>
            <w:r w:rsidRPr="00BE3BE1">
              <w:rPr>
                <w:rFonts w:ascii="Times New Roman" w:hAnsi="Times New Roman"/>
                <w:sz w:val="28"/>
                <w:szCs w:val="28"/>
              </w:rPr>
              <w:t xml:space="preserve">, </w:t>
            </w:r>
            <w:proofErr w:type="spellStart"/>
            <w:r w:rsidRPr="00BE3BE1">
              <w:rPr>
                <w:rFonts w:ascii="Times New Roman" w:hAnsi="Times New Roman"/>
                <w:sz w:val="28"/>
                <w:szCs w:val="28"/>
              </w:rPr>
              <w:t>анталгические</w:t>
            </w:r>
            <w:proofErr w:type="spellEnd"/>
            <w:r w:rsidRPr="00BE3BE1">
              <w:rPr>
                <w:rFonts w:ascii="Times New Roman" w:hAnsi="Times New Roman"/>
                <w:sz w:val="28"/>
                <w:szCs w:val="28"/>
              </w:rPr>
              <w:t xml:space="preserve"> позы; выпадения -  выпадение рефлексов, сегментарная анестезия всех видов чувствительности, мышечно-тонические феномены, </w:t>
            </w:r>
            <w:proofErr w:type="spellStart"/>
            <w:r w:rsidRPr="00BE3BE1">
              <w:rPr>
                <w:rFonts w:ascii="Times New Roman" w:hAnsi="Times New Roman"/>
                <w:sz w:val="28"/>
                <w:szCs w:val="28"/>
              </w:rPr>
              <w:lastRenderedPageBreak/>
              <w:t>ганглиорадикулит</w:t>
            </w:r>
            <w:proofErr w:type="spellEnd"/>
            <w:r w:rsidRPr="00BE3BE1">
              <w:rPr>
                <w:rFonts w:ascii="Times New Roman" w:hAnsi="Times New Roman"/>
                <w:sz w:val="28"/>
                <w:szCs w:val="28"/>
              </w:rPr>
              <w:t xml:space="preserve">, опоясывающий лишай). </w:t>
            </w:r>
            <w:proofErr w:type="gramEnd"/>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bCs/>
                <w:sz w:val="28"/>
                <w:szCs w:val="28"/>
              </w:rPr>
              <w:t>Симптомокомплекс</w:t>
            </w:r>
            <w:proofErr w:type="spellEnd"/>
            <w:r w:rsidRPr="00BE3BE1">
              <w:rPr>
                <w:rFonts w:ascii="Times New Roman" w:hAnsi="Times New Roman"/>
                <w:bCs/>
                <w:sz w:val="28"/>
                <w:szCs w:val="28"/>
              </w:rPr>
              <w:t xml:space="preserve"> поражения шейного сплетения (</w:t>
            </w:r>
            <w:r w:rsidRPr="00BE3BE1">
              <w:rPr>
                <w:rFonts w:ascii="Times New Roman" w:hAnsi="Times New Roman"/>
                <w:sz w:val="28"/>
                <w:szCs w:val="28"/>
              </w:rPr>
              <w:t>расстройство чувствительности и боли в зоне иннервации нервов: м</w:t>
            </w:r>
            <w:r w:rsidRPr="00BE3BE1">
              <w:rPr>
                <w:rFonts w:ascii="Times New Roman" w:hAnsi="Times New Roman"/>
                <w:iCs/>
                <w:sz w:val="28"/>
                <w:szCs w:val="28"/>
              </w:rPr>
              <w:t>алого затылочного, большого ушного, надключичного, болевые точки, поражение диафрагмального нерва – паралич диафрагмы, икота, одышка).</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bCs/>
                <w:iCs/>
                <w:sz w:val="28"/>
                <w:szCs w:val="28"/>
              </w:rPr>
              <w:t>Симптомокомплекс</w:t>
            </w:r>
            <w:proofErr w:type="spellEnd"/>
            <w:r w:rsidRPr="00BE3BE1">
              <w:rPr>
                <w:rFonts w:ascii="Times New Roman" w:hAnsi="Times New Roman"/>
                <w:bCs/>
                <w:iCs/>
                <w:sz w:val="28"/>
                <w:szCs w:val="28"/>
              </w:rPr>
              <w:t xml:space="preserve"> поражения надключичной части плечевого сплетения </w:t>
            </w:r>
            <w:r w:rsidRPr="00BE3BE1">
              <w:rPr>
                <w:rFonts w:ascii="Times New Roman" w:hAnsi="Times New Roman"/>
                <w:sz w:val="28"/>
                <w:szCs w:val="28"/>
              </w:rPr>
              <w:t xml:space="preserve">(проксимальный паралич </w:t>
            </w:r>
            <w:proofErr w:type="spellStart"/>
            <w:r w:rsidRPr="00BE3BE1">
              <w:rPr>
                <w:rFonts w:ascii="Times New Roman" w:hAnsi="Times New Roman"/>
                <w:sz w:val="28"/>
                <w:szCs w:val="28"/>
              </w:rPr>
              <w:t>Дюшена</w:t>
            </w:r>
            <w:proofErr w:type="spellEnd"/>
            <w:r w:rsidRPr="00BE3BE1">
              <w:rPr>
                <w:rFonts w:ascii="Times New Roman" w:hAnsi="Times New Roman"/>
                <w:sz w:val="28"/>
                <w:szCs w:val="28"/>
              </w:rPr>
              <w:t>—</w:t>
            </w:r>
            <w:proofErr w:type="spellStart"/>
            <w:r w:rsidRPr="00BE3BE1">
              <w:rPr>
                <w:rFonts w:ascii="Times New Roman" w:hAnsi="Times New Roman"/>
                <w:sz w:val="28"/>
                <w:szCs w:val="28"/>
              </w:rPr>
              <w:t>Эрба</w:t>
            </w:r>
            <w:proofErr w:type="spellEnd"/>
            <w:r w:rsidRPr="00BE3BE1">
              <w:rPr>
                <w:rFonts w:ascii="Times New Roman" w:hAnsi="Times New Roman"/>
                <w:sz w:val="28"/>
                <w:szCs w:val="28"/>
              </w:rPr>
              <w:t>).</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bCs/>
                <w:iCs/>
                <w:sz w:val="28"/>
                <w:szCs w:val="28"/>
              </w:rPr>
              <w:t>Симптомокомплекс</w:t>
            </w:r>
            <w:proofErr w:type="spellEnd"/>
            <w:r w:rsidRPr="00BE3BE1">
              <w:rPr>
                <w:rFonts w:ascii="Times New Roman" w:hAnsi="Times New Roman"/>
                <w:bCs/>
                <w:iCs/>
                <w:sz w:val="28"/>
                <w:szCs w:val="28"/>
              </w:rPr>
              <w:t xml:space="preserve"> поражения подключичной части плечевого сплетения </w:t>
            </w:r>
            <w:r w:rsidRPr="00BE3BE1">
              <w:rPr>
                <w:rFonts w:ascii="Times New Roman" w:hAnsi="Times New Roman"/>
                <w:sz w:val="28"/>
                <w:szCs w:val="28"/>
              </w:rPr>
              <w:t xml:space="preserve">(дистальный паралич </w:t>
            </w:r>
            <w:proofErr w:type="spellStart"/>
            <w:r w:rsidRPr="00BE3BE1">
              <w:rPr>
                <w:rFonts w:ascii="Times New Roman" w:hAnsi="Times New Roman"/>
                <w:sz w:val="28"/>
                <w:szCs w:val="28"/>
              </w:rPr>
              <w:t>Дежерина</w:t>
            </w:r>
            <w:proofErr w:type="spellEnd"/>
            <w:r w:rsidRPr="00BE3BE1">
              <w:rPr>
                <w:rFonts w:ascii="Times New Roman" w:hAnsi="Times New Roman"/>
                <w:sz w:val="28"/>
                <w:szCs w:val="28"/>
              </w:rPr>
              <w:t>—</w:t>
            </w:r>
            <w:proofErr w:type="spellStart"/>
            <w:r w:rsidRPr="00BE3BE1">
              <w:rPr>
                <w:rFonts w:ascii="Times New Roman" w:hAnsi="Times New Roman"/>
                <w:sz w:val="28"/>
                <w:szCs w:val="28"/>
              </w:rPr>
              <w:t>Клюмпке</w:t>
            </w:r>
            <w:proofErr w:type="spellEnd"/>
            <w:r w:rsidRPr="00BE3BE1">
              <w:rPr>
                <w:rFonts w:ascii="Times New Roman" w:hAnsi="Times New Roman"/>
                <w:sz w:val="28"/>
                <w:szCs w:val="28"/>
              </w:rPr>
              <w:t>).</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sz w:val="28"/>
                <w:szCs w:val="28"/>
              </w:rPr>
              <w:t>Симптомокомплекс</w:t>
            </w:r>
            <w:proofErr w:type="spellEnd"/>
            <w:r w:rsidRPr="00BE3BE1">
              <w:rPr>
                <w:rFonts w:ascii="Times New Roman" w:hAnsi="Times New Roman"/>
                <w:sz w:val="28"/>
                <w:szCs w:val="28"/>
              </w:rPr>
              <w:t xml:space="preserve"> поражения мышечно-кожного нерва (выпадение </w:t>
            </w:r>
            <w:proofErr w:type="spellStart"/>
            <w:r w:rsidRPr="00BE3BE1">
              <w:rPr>
                <w:rFonts w:ascii="Times New Roman" w:hAnsi="Times New Roman"/>
                <w:sz w:val="28"/>
                <w:szCs w:val="28"/>
              </w:rPr>
              <w:t>сгибательно-локтевого</w:t>
            </w:r>
            <w:proofErr w:type="spellEnd"/>
            <w:r w:rsidRPr="00BE3BE1">
              <w:rPr>
                <w:rFonts w:ascii="Times New Roman" w:hAnsi="Times New Roman"/>
                <w:sz w:val="28"/>
                <w:szCs w:val="28"/>
              </w:rPr>
              <w:t xml:space="preserve"> рефлекса, слабость при сгибании предплечья, расстройство чувствительности на коже лучевой поверхности предплечья и </w:t>
            </w:r>
            <w:proofErr w:type="spellStart"/>
            <w:r w:rsidRPr="00BE3BE1">
              <w:rPr>
                <w:rFonts w:ascii="Times New Roman" w:hAnsi="Times New Roman"/>
                <w:sz w:val="28"/>
                <w:szCs w:val="28"/>
              </w:rPr>
              <w:t>тенара</w:t>
            </w:r>
            <w:proofErr w:type="spellEnd"/>
            <w:r w:rsidRPr="00BE3BE1">
              <w:rPr>
                <w:rFonts w:ascii="Times New Roman" w:hAnsi="Times New Roman"/>
                <w:sz w:val="28"/>
                <w:szCs w:val="28"/>
              </w:rPr>
              <w:t xml:space="preserve">). </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iCs/>
                <w:sz w:val="28"/>
                <w:szCs w:val="28"/>
              </w:rPr>
              <w:t>Симптомокомплекс</w:t>
            </w:r>
            <w:proofErr w:type="spellEnd"/>
            <w:r w:rsidRPr="00BE3BE1">
              <w:rPr>
                <w:rFonts w:ascii="Times New Roman" w:hAnsi="Times New Roman"/>
                <w:iCs/>
                <w:sz w:val="28"/>
                <w:szCs w:val="28"/>
              </w:rPr>
              <w:t xml:space="preserve"> поражения лучевого нерва </w:t>
            </w:r>
            <w:r w:rsidRPr="00BE3BE1">
              <w:rPr>
                <w:rFonts w:ascii="Times New Roman" w:hAnsi="Times New Roman"/>
                <w:sz w:val="28"/>
                <w:szCs w:val="28"/>
              </w:rPr>
              <w:t xml:space="preserve">(снижение разгибательно-локтевого рефлекса, слабость при разгибании руки в локтевом суставе, кисти в лучезапястном суставе, пальцев в основных фалангах, </w:t>
            </w:r>
            <w:proofErr w:type="spellStart"/>
            <w:r w:rsidRPr="00BE3BE1">
              <w:rPr>
                <w:rFonts w:ascii="Times New Roman" w:hAnsi="Times New Roman"/>
                <w:sz w:val="28"/>
                <w:szCs w:val="28"/>
              </w:rPr>
              <w:t>отводении</w:t>
            </w:r>
            <w:proofErr w:type="spellEnd"/>
            <w:r w:rsidRPr="00BE3BE1">
              <w:rPr>
                <w:rFonts w:ascii="Times New Roman" w:hAnsi="Times New Roman"/>
                <w:sz w:val="28"/>
                <w:szCs w:val="28"/>
              </w:rPr>
              <w:t xml:space="preserve"> большого пальца, супинации кисти, расстройство чувствительности на задней поверхности плеча, предплечья и радиальной стороны кисти между основными фалангами первого и второго пальцев).</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iCs/>
                <w:sz w:val="28"/>
                <w:szCs w:val="28"/>
              </w:rPr>
              <w:t>Симптомокомплекс</w:t>
            </w:r>
            <w:proofErr w:type="spellEnd"/>
            <w:r w:rsidRPr="00BE3BE1">
              <w:rPr>
                <w:rFonts w:ascii="Times New Roman" w:hAnsi="Times New Roman"/>
                <w:iCs/>
                <w:sz w:val="28"/>
                <w:szCs w:val="28"/>
              </w:rPr>
              <w:t xml:space="preserve"> поражения локтевого нерва (слабость</w:t>
            </w:r>
            <w:r w:rsidRPr="00BE3BE1">
              <w:rPr>
                <w:rFonts w:ascii="Times New Roman" w:hAnsi="Times New Roman"/>
                <w:sz w:val="28"/>
                <w:szCs w:val="28"/>
              </w:rPr>
              <w:t xml:space="preserve"> сгибания и отведения кисти в локтевую сторону, сгибания четвертого и пятого пальцев, разведения и приведения пальцев, приведения большого пальца кисти, разгибания средних и дистальных фаланг пальцев, расстройство чувствительности на коже локтевой поверхности кисти, в области дистальных фаланг четвертого и пятого пальцев).</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iCs/>
                <w:sz w:val="28"/>
                <w:szCs w:val="28"/>
              </w:rPr>
              <w:t>Симптомокомплекс</w:t>
            </w:r>
            <w:proofErr w:type="spellEnd"/>
            <w:r w:rsidRPr="00BE3BE1">
              <w:rPr>
                <w:rFonts w:ascii="Times New Roman" w:hAnsi="Times New Roman"/>
                <w:iCs/>
                <w:sz w:val="28"/>
                <w:szCs w:val="28"/>
              </w:rPr>
              <w:t xml:space="preserve"> поражения срединного нерва (слабость </w:t>
            </w:r>
            <w:r w:rsidRPr="00BE3BE1">
              <w:rPr>
                <w:rFonts w:ascii="Times New Roman" w:hAnsi="Times New Roman"/>
                <w:sz w:val="28"/>
                <w:szCs w:val="28"/>
              </w:rPr>
              <w:t xml:space="preserve">ладонного сгибания кисти, сгибания пальцев, особенно трех первых, </w:t>
            </w:r>
            <w:proofErr w:type="spellStart"/>
            <w:r w:rsidRPr="00BE3BE1">
              <w:rPr>
                <w:rFonts w:ascii="Times New Roman" w:hAnsi="Times New Roman"/>
                <w:sz w:val="28"/>
                <w:szCs w:val="28"/>
              </w:rPr>
              <w:t>пронаци</w:t>
            </w:r>
            <w:proofErr w:type="spellEnd"/>
            <w:r w:rsidRPr="00BE3BE1">
              <w:rPr>
                <w:rFonts w:ascii="Times New Roman" w:hAnsi="Times New Roman"/>
                <w:sz w:val="28"/>
                <w:szCs w:val="28"/>
              </w:rPr>
              <w:t xml:space="preserve"> предплечья, отведения </w:t>
            </w:r>
            <w:proofErr w:type="spellStart"/>
            <w:r w:rsidRPr="00BE3BE1">
              <w:rPr>
                <w:rFonts w:ascii="Times New Roman" w:hAnsi="Times New Roman"/>
                <w:sz w:val="28"/>
                <w:szCs w:val="28"/>
              </w:rPr>
              <w:t>проивопоставления</w:t>
            </w:r>
            <w:proofErr w:type="spellEnd"/>
            <w:r w:rsidRPr="00BE3BE1">
              <w:rPr>
                <w:rFonts w:ascii="Times New Roman" w:hAnsi="Times New Roman"/>
                <w:sz w:val="28"/>
                <w:szCs w:val="28"/>
              </w:rPr>
              <w:t xml:space="preserve"> большого пальца, расстройство чувствительности на лучевой поверхности кисти, ладонной поверхности первого, второго, третьего и частично четвертого пальцев, тыльной поверхности их дистальных фаланг).</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bCs/>
                <w:sz w:val="28"/>
                <w:szCs w:val="28"/>
              </w:rPr>
              <w:t>Симптмокомплекс</w:t>
            </w:r>
            <w:proofErr w:type="spellEnd"/>
            <w:r w:rsidRPr="00BE3BE1">
              <w:rPr>
                <w:rFonts w:ascii="Times New Roman" w:hAnsi="Times New Roman"/>
                <w:bCs/>
                <w:sz w:val="28"/>
                <w:szCs w:val="28"/>
              </w:rPr>
              <w:t xml:space="preserve"> поражения нервов поясничного сплетения (</w:t>
            </w:r>
            <w:r w:rsidRPr="00BE3BE1">
              <w:rPr>
                <w:rFonts w:ascii="Times New Roman" w:hAnsi="Times New Roman"/>
                <w:sz w:val="28"/>
                <w:szCs w:val="28"/>
              </w:rPr>
              <w:t xml:space="preserve">слабость сгибания бедра, разгибания голени, расстройство чувствительности на передней поверхности нижних двух третей бедра и передневнутренней поверхности голени, симптомы натяжения Мацкевича и </w:t>
            </w:r>
            <w:proofErr w:type="spellStart"/>
            <w:r w:rsidRPr="00BE3BE1">
              <w:rPr>
                <w:rFonts w:ascii="Times New Roman" w:hAnsi="Times New Roman"/>
                <w:sz w:val="28"/>
                <w:szCs w:val="28"/>
              </w:rPr>
              <w:t>Вассермана</w:t>
            </w:r>
            <w:proofErr w:type="spellEnd"/>
            <w:r w:rsidRPr="00BE3BE1">
              <w:rPr>
                <w:rFonts w:ascii="Times New Roman" w:hAnsi="Times New Roman"/>
                <w:sz w:val="28"/>
                <w:szCs w:val="28"/>
              </w:rPr>
              <w:t>).</w:t>
            </w:r>
          </w:p>
          <w:p w:rsidR="0040074C" w:rsidRPr="00BE3BE1" w:rsidRDefault="0040074C" w:rsidP="00472FFC">
            <w:pPr>
              <w:pStyle w:val="ac"/>
              <w:numPr>
                <w:ilvl w:val="0"/>
                <w:numId w:val="18"/>
              </w:numPr>
              <w:spacing w:before="100" w:beforeAutospacing="1" w:after="100" w:afterAutospacing="1"/>
              <w:ind w:left="108" w:firstLine="60"/>
              <w:rPr>
                <w:rFonts w:ascii="Times New Roman" w:hAnsi="Times New Roman"/>
                <w:sz w:val="28"/>
                <w:szCs w:val="28"/>
              </w:rPr>
            </w:pPr>
            <w:proofErr w:type="spellStart"/>
            <w:r w:rsidRPr="00BE3BE1">
              <w:rPr>
                <w:rFonts w:ascii="Times New Roman" w:hAnsi="Times New Roman"/>
                <w:bCs/>
                <w:sz w:val="28"/>
                <w:szCs w:val="28"/>
              </w:rPr>
              <w:t>Симптомокомплекс</w:t>
            </w:r>
            <w:proofErr w:type="spellEnd"/>
            <w:r w:rsidRPr="00BE3BE1">
              <w:rPr>
                <w:rFonts w:ascii="Times New Roman" w:hAnsi="Times New Roman"/>
                <w:bCs/>
                <w:sz w:val="28"/>
                <w:szCs w:val="28"/>
              </w:rPr>
              <w:t xml:space="preserve"> поражения нервов крестцового сплетения</w:t>
            </w:r>
            <w:r w:rsidRPr="00BE3BE1">
              <w:rPr>
                <w:rFonts w:ascii="Times New Roman" w:hAnsi="Times New Roman"/>
                <w:b/>
                <w:bCs/>
                <w:sz w:val="28"/>
                <w:szCs w:val="28"/>
              </w:rPr>
              <w:t xml:space="preserve"> </w:t>
            </w:r>
            <w:r w:rsidRPr="00BE3BE1">
              <w:rPr>
                <w:rFonts w:ascii="Times New Roman" w:hAnsi="Times New Roman"/>
                <w:sz w:val="28"/>
                <w:szCs w:val="28"/>
              </w:rPr>
              <w:t xml:space="preserve">(седалищного, большеберцового, общего малоберцового, ягодичных нервов, симптом натяжения </w:t>
            </w:r>
            <w:proofErr w:type="spellStart"/>
            <w:r w:rsidRPr="00BE3BE1">
              <w:rPr>
                <w:rFonts w:ascii="Times New Roman" w:hAnsi="Times New Roman"/>
                <w:sz w:val="28"/>
                <w:szCs w:val="28"/>
              </w:rPr>
              <w:t>Ласега</w:t>
            </w:r>
            <w:proofErr w:type="spellEnd"/>
            <w:r w:rsidRPr="00BE3BE1">
              <w:rPr>
                <w:rFonts w:ascii="Times New Roman" w:hAnsi="Times New Roman"/>
                <w:sz w:val="28"/>
                <w:szCs w:val="28"/>
              </w:rPr>
              <w:t xml:space="preserve">). </w:t>
            </w:r>
          </w:p>
          <w:p w:rsidR="00964EE3" w:rsidRPr="001174FA" w:rsidRDefault="0040074C" w:rsidP="00472FFC">
            <w:pPr>
              <w:pStyle w:val="ac"/>
              <w:numPr>
                <w:ilvl w:val="0"/>
                <w:numId w:val="18"/>
              </w:numPr>
              <w:spacing w:before="100" w:beforeAutospacing="1" w:after="100" w:afterAutospacing="1"/>
              <w:ind w:left="108" w:firstLine="60"/>
              <w:rPr>
                <w:rFonts w:ascii="Times New Roman" w:hAnsi="Times New Roman"/>
                <w:color w:val="000000"/>
                <w:sz w:val="28"/>
                <w:szCs w:val="28"/>
                <w:u w:val="single"/>
              </w:rPr>
            </w:pPr>
            <w:proofErr w:type="spellStart"/>
            <w:r w:rsidRPr="00BE3BE1">
              <w:rPr>
                <w:rFonts w:ascii="Times New Roman" w:hAnsi="Times New Roman"/>
                <w:bCs/>
                <w:sz w:val="28"/>
                <w:szCs w:val="28"/>
              </w:rPr>
              <w:t>Симптомокомплекс</w:t>
            </w:r>
            <w:proofErr w:type="spellEnd"/>
            <w:r w:rsidRPr="00BE3BE1">
              <w:rPr>
                <w:rFonts w:ascii="Times New Roman" w:hAnsi="Times New Roman"/>
                <w:bCs/>
                <w:sz w:val="28"/>
                <w:szCs w:val="28"/>
              </w:rPr>
              <w:t xml:space="preserve"> поражения копчикового сплетения.</w:t>
            </w:r>
          </w:p>
        </w:tc>
      </w:tr>
      <w:tr w:rsidR="00964EE3" w:rsidRPr="001174FA"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center"/>
              <w:rPr>
                <w:rFonts w:ascii="Times New Roman" w:hAnsi="Times New Roman"/>
                <w:color w:val="000000"/>
                <w:sz w:val="28"/>
                <w:szCs w:val="28"/>
              </w:rPr>
            </w:pPr>
            <w:r w:rsidRPr="001174F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1174FA" w:rsidRDefault="00964EE3" w:rsidP="00231F45">
            <w:pPr>
              <w:spacing w:after="0" w:line="240" w:lineRule="auto"/>
              <w:jc w:val="both"/>
              <w:rPr>
                <w:rFonts w:ascii="Times New Roman" w:hAnsi="Times New Roman"/>
                <w:b/>
                <w:color w:val="000000"/>
                <w:sz w:val="28"/>
                <w:szCs w:val="28"/>
              </w:rPr>
            </w:pPr>
            <w:r w:rsidRPr="001174FA">
              <w:rPr>
                <w:rFonts w:ascii="Times New Roman" w:hAnsi="Times New Roman"/>
                <w:b/>
                <w:color w:val="000000"/>
                <w:sz w:val="28"/>
                <w:szCs w:val="28"/>
              </w:rPr>
              <w:t>Заключительная часть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t>подведение итогов занятия;</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pacing w:val="-6"/>
                <w:sz w:val="28"/>
                <w:szCs w:val="28"/>
              </w:rPr>
              <w:lastRenderedPageBreak/>
              <w:t>выставление текущих оценок в учебный журнал;</w:t>
            </w:r>
          </w:p>
          <w:p w:rsidR="00964EE3" w:rsidRPr="001174FA"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1174FA">
              <w:rPr>
                <w:rFonts w:ascii="Times New Roman" w:hAnsi="Times New Roman"/>
                <w:color w:val="000000"/>
                <w:sz w:val="28"/>
                <w:szCs w:val="28"/>
              </w:rPr>
              <w:t xml:space="preserve">задание для самостоятельной подготовки </w:t>
            </w:r>
            <w:proofErr w:type="gramStart"/>
            <w:r w:rsidRPr="001174FA">
              <w:rPr>
                <w:rFonts w:ascii="Times New Roman" w:hAnsi="Times New Roman"/>
                <w:color w:val="000000"/>
                <w:sz w:val="28"/>
                <w:szCs w:val="28"/>
              </w:rPr>
              <w:t>обучающихся</w:t>
            </w:r>
            <w:proofErr w:type="gramEnd"/>
            <w:r w:rsidRPr="001174FA">
              <w:rPr>
                <w:rFonts w:ascii="Times New Roman" w:hAnsi="Times New Roman"/>
                <w:color w:val="000000"/>
                <w:sz w:val="28"/>
                <w:szCs w:val="28"/>
              </w:rPr>
              <w:t>.</w:t>
            </w:r>
          </w:p>
        </w:tc>
      </w:tr>
    </w:tbl>
    <w:p w:rsidR="00964EE3" w:rsidRPr="001174FA" w:rsidRDefault="00964EE3" w:rsidP="00964EE3">
      <w:pPr>
        <w:spacing w:after="0" w:line="240" w:lineRule="auto"/>
        <w:ind w:firstLine="709"/>
        <w:jc w:val="both"/>
        <w:rPr>
          <w:rFonts w:ascii="Times New Roman" w:hAnsi="Times New Roman"/>
          <w:i/>
          <w:color w:val="000000"/>
          <w:sz w:val="8"/>
          <w:szCs w:val="24"/>
          <w:lang w:eastAsia="en-US"/>
        </w:rPr>
      </w:pPr>
    </w:p>
    <w:p w:rsidR="00964EE3" w:rsidRPr="001174FA" w:rsidRDefault="00964EE3" w:rsidP="00964EE3">
      <w:pPr>
        <w:spacing w:after="0" w:line="240" w:lineRule="auto"/>
        <w:ind w:firstLine="709"/>
        <w:jc w:val="both"/>
        <w:rPr>
          <w:rFonts w:ascii="Times New Roman" w:hAnsi="Times New Roman"/>
          <w:color w:val="000000"/>
          <w:sz w:val="8"/>
          <w:szCs w:val="24"/>
        </w:rPr>
      </w:pPr>
    </w:p>
    <w:p w:rsidR="00964EE3" w:rsidRPr="001174FA" w:rsidRDefault="00964EE3" w:rsidP="00964EE3">
      <w:pPr>
        <w:spacing w:after="0" w:line="240" w:lineRule="auto"/>
        <w:ind w:firstLine="709"/>
        <w:jc w:val="both"/>
        <w:rPr>
          <w:rFonts w:ascii="Times New Roman" w:hAnsi="Times New Roman"/>
          <w:b/>
          <w:color w:val="000000"/>
          <w:sz w:val="28"/>
          <w:szCs w:val="28"/>
        </w:rPr>
      </w:pPr>
      <w:r w:rsidRPr="001174FA">
        <w:rPr>
          <w:rFonts w:ascii="Times New Roman" w:hAnsi="Times New Roman"/>
          <w:b/>
          <w:color w:val="000000"/>
          <w:sz w:val="28"/>
          <w:szCs w:val="28"/>
        </w:rPr>
        <w:t xml:space="preserve">Средства обучения: </w:t>
      </w:r>
    </w:p>
    <w:p w:rsidR="00964EE3" w:rsidRPr="001174FA" w:rsidRDefault="00964EE3" w:rsidP="00964EE3">
      <w:pPr>
        <w:spacing w:after="0" w:line="240" w:lineRule="auto"/>
        <w:ind w:firstLine="709"/>
        <w:jc w:val="both"/>
        <w:rPr>
          <w:rFonts w:ascii="Times New Roman" w:hAnsi="Times New Roman"/>
          <w:i/>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дидактические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раздаточный материал,</w:t>
      </w:r>
      <w:r w:rsidRPr="001174FA">
        <w:t xml:space="preserve"> </w:t>
      </w:r>
      <w:r w:rsidRPr="001174FA">
        <w:rPr>
          <w:rFonts w:ascii="Times New Roman" w:hAnsi="Times New Roman"/>
          <w:i/>
          <w:color w:val="000000"/>
          <w:sz w:val="28"/>
          <w:szCs w:val="28"/>
        </w:rPr>
        <w:t>презентация;</w:t>
      </w:r>
    </w:p>
    <w:p w:rsidR="00964EE3" w:rsidRPr="001174FA" w:rsidRDefault="00964EE3" w:rsidP="00964EE3">
      <w:pPr>
        <w:spacing w:after="0" w:line="240" w:lineRule="auto"/>
        <w:ind w:firstLine="709"/>
        <w:jc w:val="both"/>
        <w:rPr>
          <w:rFonts w:ascii="Times New Roman" w:hAnsi="Times New Roman"/>
          <w:color w:val="000000"/>
          <w:sz w:val="28"/>
          <w:szCs w:val="28"/>
        </w:rPr>
      </w:pPr>
      <w:r w:rsidRPr="001174FA">
        <w:rPr>
          <w:rFonts w:ascii="Times New Roman" w:hAnsi="Times New Roman"/>
          <w:color w:val="000000"/>
          <w:sz w:val="28"/>
          <w:szCs w:val="28"/>
        </w:rPr>
        <w:t xml:space="preserve">- </w:t>
      </w:r>
      <w:proofErr w:type="gramStart"/>
      <w:r w:rsidRPr="001174FA">
        <w:rPr>
          <w:rFonts w:ascii="Times New Roman" w:hAnsi="Times New Roman"/>
          <w:color w:val="000000"/>
          <w:sz w:val="28"/>
          <w:szCs w:val="28"/>
        </w:rPr>
        <w:t>материально-технические</w:t>
      </w:r>
      <w:proofErr w:type="gramEnd"/>
      <w:r w:rsidRPr="001174FA">
        <w:rPr>
          <w:rFonts w:ascii="Times New Roman" w:hAnsi="Times New Roman"/>
          <w:color w:val="000000"/>
          <w:sz w:val="28"/>
          <w:szCs w:val="28"/>
        </w:rPr>
        <w:t xml:space="preserve"> </w:t>
      </w:r>
      <w:r w:rsidRPr="001174FA">
        <w:rPr>
          <w:rFonts w:ascii="Times New Roman" w:hAnsi="Times New Roman"/>
          <w:i/>
          <w:color w:val="000000"/>
          <w:sz w:val="28"/>
          <w:szCs w:val="28"/>
        </w:rPr>
        <w:t>мультимедийный проектор.</w:t>
      </w:r>
      <w:r w:rsidRPr="001174FA">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40074C" w:rsidRPr="0040074C" w:rsidRDefault="0040074C" w:rsidP="0040074C">
      <w:pPr>
        <w:spacing w:after="0" w:line="240" w:lineRule="auto"/>
        <w:ind w:firstLine="709"/>
        <w:contextualSpacing/>
        <w:jc w:val="both"/>
        <w:rPr>
          <w:rFonts w:ascii="Times New Roman" w:hAnsi="Times New Roman"/>
          <w:b/>
          <w:sz w:val="28"/>
          <w:szCs w:val="28"/>
        </w:rPr>
      </w:pPr>
      <w:r w:rsidRPr="0040074C">
        <w:rPr>
          <w:rFonts w:ascii="Times New Roman" w:hAnsi="Times New Roman"/>
          <w:b/>
          <w:sz w:val="28"/>
          <w:szCs w:val="28"/>
        </w:rPr>
        <w:t xml:space="preserve">Модуль №4.  </w:t>
      </w:r>
      <w:r w:rsidRPr="0040074C">
        <w:rPr>
          <w:rFonts w:ascii="Times New Roman" w:hAnsi="Times New Roman"/>
          <w:sz w:val="28"/>
          <w:szCs w:val="28"/>
        </w:rPr>
        <w:t>Оперативная нейрохирургия.</w:t>
      </w:r>
      <w:r w:rsidRPr="0040074C">
        <w:rPr>
          <w:rFonts w:ascii="Times New Roman" w:hAnsi="Times New Roman"/>
          <w:sz w:val="28"/>
          <w:szCs w:val="28"/>
          <w:u w:val="single"/>
          <w:shd w:val="clear" w:color="auto" w:fill="FFFFFF"/>
        </w:rPr>
        <w:t xml:space="preserve"> </w:t>
      </w:r>
    </w:p>
    <w:p w:rsidR="0040074C" w:rsidRPr="00BE3BE1" w:rsidRDefault="0040074C" w:rsidP="0040074C">
      <w:pPr>
        <w:pStyle w:val="Style16"/>
        <w:widowControl/>
        <w:ind w:left="720"/>
        <w:rPr>
          <w:b/>
          <w:sz w:val="28"/>
          <w:szCs w:val="28"/>
          <w:u w:val="single"/>
        </w:rPr>
      </w:pPr>
      <w:r w:rsidRPr="00BE3BE1">
        <w:rPr>
          <w:b/>
          <w:sz w:val="28"/>
          <w:szCs w:val="28"/>
        </w:rPr>
        <w:t>Тема №1.</w:t>
      </w:r>
      <w:r w:rsidRPr="00BE3BE1">
        <w:rPr>
          <w:sz w:val="28"/>
          <w:szCs w:val="28"/>
        </w:rPr>
        <w:t xml:space="preserve"> Оперативные вмешательства на черепе и головном мозге.</w:t>
      </w:r>
    </w:p>
    <w:p w:rsidR="00964EE3" w:rsidRPr="008375C7" w:rsidRDefault="00964EE3" w:rsidP="0040074C">
      <w:pPr>
        <w:spacing w:after="0" w:line="240" w:lineRule="auto"/>
        <w:ind w:firstLine="709"/>
        <w:jc w:val="both"/>
        <w:rPr>
          <w:rFonts w:ascii="Times New Roman" w:hAnsi="Times New Roman"/>
          <w:color w:val="000000"/>
          <w:sz w:val="28"/>
          <w:szCs w:val="28"/>
        </w:rPr>
      </w:pPr>
      <w:r w:rsidRPr="008375C7">
        <w:rPr>
          <w:rFonts w:ascii="Times New Roman" w:hAnsi="Times New Roman"/>
          <w:b/>
          <w:color w:val="000000"/>
          <w:sz w:val="28"/>
          <w:szCs w:val="28"/>
        </w:rPr>
        <w:t xml:space="preserve">Вид учебного занятия: </w:t>
      </w:r>
      <w:r w:rsidRPr="008375C7">
        <w:rPr>
          <w:rFonts w:ascii="Times New Roman" w:hAnsi="Times New Roman"/>
          <w:color w:val="000000"/>
          <w:sz w:val="28"/>
          <w:szCs w:val="28"/>
        </w:rPr>
        <w:t>практическое занятие.</w:t>
      </w:r>
    </w:p>
    <w:p w:rsidR="0040074C" w:rsidRDefault="00964EE3" w:rsidP="00964EE3">
      <w:pPr>
        <w:spacing w:after="0" w:line="240" w:lineRule="auto"/>
        <w:ind w:firstLine="709"/>
        <w:jc w:val="both"/>
        <w:rPr>
          <w:rFonts w:ascii="Times New Roman" w:hAnsi="Times New Roman"/>
          <w:color w:val="000000"/>
          <w:sz w:val="28"/>
          <w:szCs w:val="24"/>
        </w:rPr>
      </w:pPr>
      <w:r w:rsidRPr="008375C7">
        <w:rPr>
          <w:rFonts w:ascii="Times New Roman" w:hAnsi="Times New Roman"/>
          <w:b/>
          <w:color w:val="000000"/>
          <w:sz w:val="28"/>
          <w:szCs w:val="28"/>
        </w:rPr>
        <w:t>Цель:</w:t>
      </w:r>
      <w:r w:rsidRPr="008375C7">
        <w:rPr>
          <w:rFonts w:ascii="Times New Roman" w:hAnsi="Times New Roman"/>
          <w:color w:val="000000"/>
          <w:sz w:val="28"/>
          <w:szCs w:val="24"/>
        </w:rPr>
        <w:t xml:space="preserve"> </w:t>
      </w:r>
      <w:r w:rsidR="008375C7" w:rsidRPr="008375C7">
        <w:rPr>
          <w:rFonts w:ascii="Times New Roman" w:hAnsi="Times New Roman"/>
          <w:color w:val="000000"/>
          <w:sz w:val="28"/>
          <w:szCs w:val="24"/>
        </w:rPr>
        <w:t xml:space="preserve">изучить </w:t>
      </w:r>
      <w:r w:rsidR="0040074C">
        <w:rPr>
          <w:rFonts w:ascii="Times New Roman" w:hAnsi="Times New Roman"/>
          <w:color w:val="000000"/>
          <w:sz w:val="28"/>
          <w:szCs w:val="24"/>
        </w:rPr>
        <w:t xml:space="preserve">основные виды нейрохирургических операций и оперативных доступов к различным структурам полушарий большого мозга. </w:t>
      </w:r>
    </w:p>
    <w:p w:rsidR="0040074C" w:rsidRDefault="0040074C" w:rsidP="00964EE3">
      <w:pPr>
        <w:spacing w:after="0" w:line="240" w:lineRule="auto"/>
        <w:ind w:firstLine="709"/>
        <w:jc w:val="both"/>
        <w:rPr>
          <w:rFonts w:ascii="Times New Roman" w:hAnsi="Times New Roman"/>
          <w:color w:val="000000"/>
          <w:sz w:val="28"/>
          <w:szCs w:val="24"/>
        </w:rPr>
      </w:pPr>
    </w:p>
    <w:p w:rsidR="00964EE3" w:rsidRPr="008375C7" w:rsidRDefault="00964EE3" w:rsidP="00964EE3">
      <w:pPr>
        <w:spacing w:after="0" w:line="240" w:lineRule="auto"/>
        <w:ind w:firstLine="709"/>
        <w:jc w:val="both"/>
        <w:rPr>
          <w:rFonts w:ascii="Times New Roman" w:hAnsi="Times New Roman"/>
          <w:b/>
          <w:color w:val="000000"/>
          <w:sz w:val="28"/>
          <w:szCs w:val="28"/>
        </w:rPr>
      </w:pPr>
      <w:r w:rsidRPr="008375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rPr>
                <w:rFonts w:ascii="Times New Roman" w:hAnsi="Times New Roman"/>
                <w:b/>
                <w:color w:val="000000"/>
                <w:sz w:val="28"/>
                <w:szCs w:val="28"/>
              </w:rPr>
            </w:pPr>
            <w:r w:rsidRPr="008375C7">
              <w:rPr>
                <w:rFonts w:ascii="Times New Roman" w:hAnsi="Times New Roman"/>
                <w:b/>
                <w:color w:val="000000"/>
                <w:sz w:val="28"/>
                <w:szCs w:val="28"/>
              </w:rPr>
              <w:t xml:space="preserve">№ </w:t>
            </w:r>
            <w:proofErr w:type="spellStart"/>
            <w:proofErr w:type="gramStart"/>
            <w:r w:rsidRPr="008375C7">
              <w:rPr>
                <w:rFonts w:ascii="Times New Roman" w:hAnsi="Times New Roman"/>
                <w:b/>
                <w:color w:val="000000"/>
                <w:sz w:val="28"/>
                <w:szCs w:val="28"/>
              </w:rPr>
              <w:t>п</w:t>
            </w:r>
            <w:proofErr w:type="spellEnd"/>
            <w:proofErr w:type="gramEnd"/>
            <w:r w:rsidRPr="008375C7">
              <w:rPr>
                <w:rFonts w:ascii="Times New Roman" w:hAnsi="Times New Roman"/>
                <w:b/>
                <w:color w:val="000000"/>
                <w:sz w:val="28"/>
                <w:szCs w:val="28"/>
              </w:rPr>
              <w:t>/</w:t>
            </w:r>
            <w:proofErr w:type="spellStart"/>
            <w:r w:rsidRPr="008375C7">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b/>
                <w:color w:val="000000"/>
                <w:sz w:val="28"/>
                <w:szCs w:val="28"/>
              </w:rPr>
            </w:pPr>
            <w:r w:rsidRPr="008375C7">
              <w:rPr>
                <w:rFonts w:ascii="Times New Roman" w:hAnsi="Times New Roman"/>
                <w:b/>
                <w:color w:val="000000"/>
                <w:sz w:val="28"/>
                <w:szCs w:val="28"/>
              </w:rPr>
              <w:t xml:space="preserve">Этапы и содержание занятия </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 xml:space="preserve">Организационный момент. </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Объявление темы, цели занятия.</w:t>
            </w:r>
          </w:p>
          <w:p w:rsidR="00964EE3" w:rsidRPr="008375C7" w:rsidRDefault="00964EE3" w:rsidP="00231F45">
            <w:pPr>
              <w:spacing w:after="0" w:line="240" w:lineRule="auto"/>
              <w:jc w:val="both"/>
              <w:rPr>
                <w:rFonts w:ascii="Times New Roman" w:hAnsi="Times New Roman"/>
                <w:color w:val="000000"/>
                <w:sz w:val="28"/>
                <w:szCs w:val="28"/>
              </w:rPr>
            </w:pPr>
            <w:r w:rsidRPr="008375C7">
              <w:rPr>
                <w:rFonts w:ascii="Times New Roman" w:hAnsi="Times New Roman"/>
                <w:color w:val="000000"/>
                <w:sz w:val="28"/>
                <w:szCs w:val="28"/>
              </w:rPr>
              <w:t>Мотивационный момент (актуальность  изучения темы занятия)</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i/>
                <w:color w:val="000000"/>
                <w:sz w:val="28"/>
                <w:szCs w:val="28"/>
              </w:rPr>
            </w:pPr>
            <w:r w:rsidRPr="008375C7">
              <w:rPr>
                <w:rFonts w:ascii="Times New Roman" w:hAnsi="Times New Roman"/>
                <w:b/>
                <w:color w:val="000000"/>
                <w:sz w:val="28"/>
                <w:szCs w:val="28"/>
              </w:rPr>
              <w:t xml:space="preserve">Входной контроль, актуализация опорных знаний, умений, навыков: </w:t>
            </w:r>
            <w:r w:rsidRPr="008375C7">
              <w:rPr>
                <w:rFonts w:ascii="Times New Roman" w:hAnsi="Times New Roman"/>
                <w:color w:val="000000"/>
                <w:sz w:val="28"/>
                <w:szCs w:val="28"/>
              </w:rPr>
              <w:t>устный опрос, тестирование.</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 xml:space="preserve">Основная часть учебного занятия. </w:t>
            </w:r>
          </w:p>
          <w:p w:rsidR="0040074C" w:rsidRPr="0040074C" w:rsidRDefault="0040074C" w:rsidP="00472FFC">
            <w:pPr>
              <w:numPr>
                <w:ilvl w:val="1"/>
                <w:numId w:val="19"/>
              </w:numPr>
              <w:tabs>
                <w:tab w:val="clear" w:pos="1440"/>
                <w:tab w:val="num" w:pos="0"/>
              </w:tabs>
              <w:spacing w:after="0" w:line="240" w:lineRule="auto"/>
              <w:ind w:left="0" w:firstLine="0"/>
              <w:jc w:val="both"/>
              <w:rPr>
                <w:rFonts w:ascii="Times New Roman" w:hAnsi="Times New Roman"/>
                <w:sz w:val="28"/>
                <w:szCs w:val="28"/>
              </w:rPr>
            </w:pPr>
            <w:r w:rsidRPr="0040074C">
              <w:rPr>
                <w:rFonts w:ascii="Times New Roman" w:hAnsi="Times New Roman"/>
                <w:sz w:val="28"/>
                <w:szCs w:val="28"/>
              </w:rPr>
              <w:t xml:space="preserve">Виды нейрохирургических операций (открытые, стереотаксические, эндоскопические, радиохирургические). </w:t>
            </w:r>
          </w:p>
          <w:p w:rsidR="0040074C" w:rsidRPr="0040074C" w:rsidRDefault="0040074C" w:rsidP="00472FFC">
            <w:pPr>
              <w:numPr>
                <w:ilvl w:val="1"/>
                <w:numId w:val="19"/>
              </w:numPr>
              <w:tabs>
                <w:tab w:val="clear" w:pos="1440"/>
                <w:tab w:val="num" w:pos="0"/>
              </w:tabs>
              <w:spacing w:after="0" w:line="240" w:lineRule="auto"/>
              <w:ind w:left="0" w:firstLine="0"/>
              <w:jc w:val="both"/>
              <w:rPr>
                <w:rFonts w:ascii="Times New Roman" w:hAnsi="Times New Roman"/>
                <w:sz w:val="28"/>
                <w:szCs w:val="28"/>
              </w:rPr>
            </w:pPr>
            <w:r w:rsidRPr="0040074C">
              <w:rPr>
                <w:rFonts w:ascii="Times New Roman" w:hAnsi="Times New Roman"/>
                <w:sz w:val="28"/>
                <w:szCs w:val="28"/>
              </w:rPr>
              <w:t>Классификация нейрохирургических операций по целям, срочности, вида и локализации патологического процесса.</w:t>
            </w:r>
          </w:p>
          <w:p w:rsidR="0040074C" w:rsidRPr="0040074C" w:rsidRDefault="0040074C" w:rsidP="00472FFC">
            <w:pPr>
              <w:numPr>
                <w:ilvl w:val="1"/>
                <w:numId w:val="19"/>
              </w:numPr>
              <w:tabs>
                <w:tab w:val="clear" w:pos="1440"/>
                <w:tab w:val="num" w:pos="0"/>
              </w:tabs>
              <w:spacing w:after="0" w:line="240" w:lineRule="auto"/>
              <w:ind w:left="0" w:firstLine="0"/>
              <w:jc w:val="both"/>
              <w:rPr>
                <w:rFonts w:ascii="Times New Roman" w:hAnsi="Times New Roman"/>
                <w:sz w:val="28"/>
                <w:szCs w:val="28"/>
              </w:rPr>
            </w:pPr>
            <w:r w:rsidRPr="0040074C">
              <w:rPr>
                <w:rFonts w:ascii="Times New Roman" w:hAnsi="Times New Roman"/>
                <w:sz w:val="28"/>
                <w:szCs w:val="28"/>
              </w:rPr>
              <w:t>Показания и противопоказания к нейрохирургическим операциям (абсолютные и относительные).</w:t>
            </w:r>
          </w:p>
          <w:p w:rsidR="0040074C" w:rsidRPr="0040074C" w:rsidRDefault="0040074C" w:rsidP="00472FFC">
            <w:pPr>
              <w:numPr>
                <w:ilvl w:val="1"/>
                <w:numId w:val="19"/>
              </w:numPr>
              <w:tabs>
                <w:tab w:val="clear" w:pos="1440"/>
                <w:tab w:val="num" w:pos="0"/>
              </w:tabs>
              <w:spacing w:after="0" w:line="240" w:lineRule="auto"/>
              <w:ind w:left="0" w:firstLine="0"/>
              <w:jc w:val="both"/>
              <w:rPr>
                <w:rFonts w:ascii="Times New Roman" w:hAnsi="Times New Roman"/>
                <w:sz w:val="28"/>
                <w:szCs w:val="28"/>
              </w:rPr>
            </w:pPr>
            <w:r w:rsidRPr="0040074C">
              <w:rPr>
                <w:rFonts w:ascii="Times New Roman" w:hAnsi="Times New Roman"/>
                <w:sz w:val="28"/>
                <w:szCs w:val="28"/>
              </w:rPr>
              <w:t>Классификация оперативных доступов к различным отделам черепа  и головного мозга (передние, переднелатеральные, латеральные, заднелатеральные, задние).</w:t>
            </w:r>
          </w:p>
          <w:p w:rsidR="0040074C" w:rsidRPr="0040074C" w:rsidRDefault="0040074C" w:rsidP="00472FFC">
            <w:pPr>
              <w:numPr>
                <w:ilvl w:val="1"/>
                <w:numId w:val="19"/>
              </w:numPr>
              <w:tabs>
                <w:tab w:val="clear" w:pos="1440"/>
                <w:tab w:val="num" w:pos="0"/>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proofErr w:type="spellStart"/>
            <w:proofErr w:type="gramStart"/>
            <w:r w:rsidRPr="0040074C">
              <w:rPr>
                <w:rFonts w:ascii="Times New Roman" w:hAnsi="Times New Roman"/>
                <w:sz w:val="28"/>
                <w:szCs w:val="28"/>
              </w:rPr>
              <w:t>Оперитивные</w:t>
            </w:r>
            <w:proofErr w:type="spellEnd"/>
            <w:r w:rsidRPr="0040074C">
              <w:rPr>
                <w:rFonts w:ascii="Times New Roman" w:hAnsi="Times New Roman"/>
                <w:sz w:val="28"/>
                <w:szCs w:val="28"/>
              </w:rPr>
              <w:t xml:space="preserve"> д</w:t>
            </w:r>
            <w:r w:rsidRPr="0040074C">
              <w:rPr>
                <w:rFonts w:ascii="Times New Roman" w:eastAsiaTheme="minorHAnsi" w:hAnsi="Times New Roman"/>
                <w:sz w:val="28"/>
                <w:szCs w:val="28"/>
                <w:lang w:eastAsia="en-US"/>
              </w:rPr>
              <w:t xml:space="preserve">оступы к дорсолатеральной (конвекситальной) поверхности полушарий (к лобной доле: </w:t>
            </w:r>
            <w:proofErr w:type="spellStart"/>
            <w:r w:rsidRPr="0040074C">
              <w:rPr>
                <w:rFonts w:ascii="Times New Roman" w:eastAsiaTheme="minorHAnsi" w:hAnsi="Times New Roman"/>
                <w:sz w:val="28"/>
                <w:szCs w:val="28"/>
                <w:lang w:eastAsia="en-US"/>
              </w:rPr>
              <w:t>гемикраниэктомия</w:t>
            </w:r>
            <w:proofErr w:type="spellEnd"/>
            <w:r w:rsidRPr="0040074C">
              <w:rPr>
                <w:rFonts w:ascii="Times New Roman" w:eastAsiaTheme="minorHAnsi" w:hAnsi="Times New Roman"/>
                <w:sz w:val="28"/>
                <w:szCs w:val="28"/>
                <w:lang w:eastAsia="en-US"/>
              </w:rPr>
              <w:t xml:space="preserve">; лобный, </w:t>
            </w:r>
            <w:proofErr w:type="spellStart"/>
            <w:r w:rsidRPr="0040074C">
              <w:rPr>
                <w:rFonts w:ascii="Times New Roman" w:eastAsiaTheme="minorHAnsi" w:hAnsi="Times New Roman"/>
                <w:sz w:val="28"/>
                <w:szCs w:val="28"/>
                <w:lang w:eastAsia="en-US"/>
              </w:rPr>
              <w:t>бифронтальный</w:t>
            </w:r>
            <w:proofErr w:type="spellEnd"/>
            <w:r w:rsidRPr="0040074C">
              <w:rPr>
                <w:rFonts w:ascii="Times New Roman" w:eastAsiaTheme="minorHAnsi" w:hAnsi="Times New Roman"/>
                <w:sz w:val="28"/>
                <w:szCs w:val="28"/>
                <w:lang w:eastAsia="en-US"/>
              </w:rPr>
              <w:t xml:space="preserve">; к височной доле: височный, </w:t>
            </w:r>
            <w:proofErr w:type="spellStart"/>
            <w:r w:rsidRPr="0040074C">
              <w:rPr>
                <w:rFonts w:ascii="Times New Roman" w:eastAsiaTheme="minorHAnsi" w:hAnsi="Times New Roman"/>
                <w:sz w:val="28"/>
                <w:szCs w:val="28"/>
                <w:lang w:eastAsia="en-US"/>
              </w:rPr>
              <w:t>передневисочный</w:t>
            </w:r>
            <w:proofErr w:type="spellEnd"/>
            <w:r w:rsidRPr="0040074C">
              <w:rPr>
                <w:rFonts w:ascii="Times New Roman" w:eastAsiaTheme="minorHAnsi" w:hAnsi="Times New Roman"/>
                <w:sz w:val="28"/>
                <w:szCs w:val="28"/>
                <w:lang w:eastAsia="en-US"/>
              </w:rPr>
              <w:t>, задневисочный, лобно-височный; к теменной доле: теменной, верхнетеменной, нижнетеменной; к затылочной доле: затылочный (</w:t>
            </w:r>
            <w:proofErr w:type="spellStart"/>
            <w:r w:rsidRPr="0040074C">
              <w:rPr>
                <w:rFonts w:ascii="Times New Roman" w:eastAsiaTheme="minorHAnsi" w:hAnsi="Times New Roman"/>
                <w:sz w:val="28"/>
                <w:szCs w:val="28"/>
                <w:lang w:eastAsia="en-US"/>
              </w:rPr>
              <w:t>затылочный-парамедианный</w:t>
            </w:r>
            <w:proofErr w:type="spellEnd"/>
            <w:r w:rsidRPr="0040074C">
              <w:rPr>
                <w:rFonts w:ascii="Times New Roman" w:eastAsiaTheme="minorHAnsi" w:hAnsi="Times New Roman"/>
                <w:sz w:val="28"/>
                <w:szCs w:val="28"/>
                <w:lang w:eastAsia="en-US"/>
              </w:rPr>
              <w:t>), теменно-затылочный).</w:t>
            </w:r>
            <w:proofErr w:type="gramEnd"/>
          </w:p>
          <w:p w:rsidR="0040074C" w:rsidRPr="0040074C" w:rsidRDefault="0040074C" w:rsidP="00472FFC">
            <w:pPr>
              <w:numPr>
                <w:ilvl w:val="1"/>
                <w:numId w:val="19"/>
              </w:numPr>
              <w:tabs>
                <w:tab w:val="clear" w:pos="1440"/>
                <w:tab w:val="num" w:pos="0"/>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40074C">
              <w:rPr>
                <w:rFonts w:ascii="Times New Roman" w:hAnsi="Times New Roman"/>
                <w:sz w:val="28"/>
                <w:szCs w:val="28"/>
              </w:rPr>
              <w:t xml:space="preserve">Оперативные доступы </w:t>
            </w:r>
            <w:r w:rsidRPr="0040074C">
              <w:rPr>
                <w:rFonts w:ascii="Times New Roman" w:eastAsiaTheme="minorHAnsi" w:hAnsi="Times New Roman"/>
                <w:sz w:val="28"/>
                <w:szCs w:val="28"/>
                <w:lang w:eastAsia="en-US"/>
              </w:rPr>
              <w:t>к структурам средней линии через свод черепа</w:t>
            </w:r>
          </w:p>
          <w:p w:rsidR="0040074C" w:rsidRPr="0040074C" w:rsidRDefault="0040074C" w:rsidP="0040074C">
            <w:pPr>
              <w:autoSpaceDE w:val="0"/>
              <w:autoSpaceDN w:val="0"/>
              <w:adjustRightInd w:val="0"/>
              <w:spacing w:after="0" w:line="240" w:lineRule="auto"/>
              <w:jc w:val="both"/>
              <w:rPr>
                <w:rFonts w:ascii="Times New Roman" w:eastAsiaTheme="minorHAnsi" w:hAnsi="Times New Roman"/>
                <w:sz w:val="28"/>
                <w:szCs w:val="28"/>
                <w:lang w:eastAsia="en-US"/>
              </w:rPr>
            </w:pPr>
            <w:r w:rsidRPr="0040074C">
              <w:rPr>
                <w:rFonts w:ascii="Times New Roman" w:eastAsiaTheme="minorHAnsi" w:hAnsi="Times New Roman"/>
                <w:sz w:val="28"/>
                <w:szCs w:val="28"/>
                <w:lang w:eastAsia="en-US"/>
              </w:rPr>
              <w:t xml:space="preserve">(передний, средний, задний (затылочный межполушарный) </w:t>
            </w:r>
            <w:proofErr w:type="spellStart"/>
            <w:r w:rsidRPr="0040074C">
              <w:rPr>
                <w:rFonts w:ascii="Times New Roman" w:eastAsiaTheme="minorHAnsi" w:hAnsi="Times New Roman"/>
                <w:sz w:val="28"/>
                <w:szCs w:val="28"/>
                <w:lang w:eastAsia="en-US"/>
              </w:rPr>
              <w:t>парасагиттальный</w:t>
            </w:r>
            <w:proofErr w:type="spellEnd"/>
            <w:r w:rsidRPr="0040074C">
              <w:rPr>
                <w:rFonts w:ascii="Times New Roman" w:eastAsiaTheme="minorHAnsi" w:hAnsi="Times New Roman"/>
                <w:sz w:val="28"/>
                <w:szCs w:val="28"/>
                <w:lang w:eastAsia="en-US"/>
              </w:rPr>
              <w:t>).</w:t>
            </w:r>
          </w:p>
          <w:p w:rsidR="0040074C" w:rsidRPr="0040074C" w:rsidRDefault="0040074C" w:rsidP="00472FFC">
            <w:pPr>
              <w:pStyle w:val="a3"/>
              <w:widowControl w:val="0"/>
              <w:numPr>
                <w:ilvl w:val="1"/>
                <w:numId w:val="19"/>
              </w:numPr>
              <w:tabs>
                <w:tab w:val="clear" w:pos="1440"/>
                <w:tab w:val="num" w:pos="0"/>
              </w:tabs>
              <w:autoSpaceDE w:val="0"/>
              <w:autoSpaceDN w:val="0"/>
              <w:adjustRightInd w:val="0"/>
              <w:spacing w:after="0" w:line="240" w:lineRule="auto"/>
              <w:ind w:left="0" w:firstLine="0"/>
              <w:jc w:val="both"/>
              <w:rPr>
                <w:rFonts w:ascii="Times New Roman" w:eastAsiaTheme="minorHAnsi" w:hAnsi="Times New Roman"/>
                <w:sz w:val="28"/>
                <w:szCs w:val="28"/>
              </w:rPr>
            </w:pPr>
            <w:r w:rsidRPr="0040074C">
              <w:rPr>
                <w:rFonts w:ascii="Times New Roman" w:eastAsiaTheme="minorHAnsi" w:hAnsi="Times New Roman"/>
                <w:sz w:val="28"/>
                <w:szCs w:val="28"/>
              </w:rPr>
              <w:t xml:space="preserve">Оперативные доступы к передней черепной ямке и </w:t>
            </w:r>
            <w:proofErr w:type="spellStart"/>
            <w:r w:rsidRPr="0040074C">
              <w:rPr>
                <w:rFonts w:ascii="Times New Roman" w:eastAsiaTheme="minorHAnsi" w:hAnsi="Times New Roman"/>
                <w:sz w:val="28"/>
                <w:szCs w:val="28"/>
              </w:rPr>
              <w:t>хиазмально-селлярной</w:t>
            </w:r>
            <w:proofErr w:type="spellEnd"/>
            <w:r w:rsidRPr="0040074C">
              <w:rPr>
                <w:rFonts w:ascii="Times New Roman" w:eastAsiaTheme="minorHAnsi" w:hAnsi="Times New Roman"/>
                <w:sz w:val="28"/>
                <w:szCs w:val="28"/>
              </w:rPr>
              <w:t xml:space="preserve"> области (</w:t>
            </w:r>
            <w:proofErr w:type="spellStart"/>
            <w:r w:rsidRPr="0040074C">
              <w:rPr>
                <w:rFonts w:ascii="Times New Roman" w:eastAsiaTheme="minorHAnsi" w:hAnsi="Times New Roman"/>
                <w:sz w:val="28"/>
                <w:szCs w:val="28"/>
              </w:rPr>
              <w:t>транскраниальные</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птериональный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бифронтальный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субфронтальный</w:t>
            </w:r>
            <w:proofErr w:type="spellEnd"/>
            <w:r w:rsidRPr="0040074C">
              <w:rPr>
                <w:rFonts w:ascii="Times New Roman" w:eastAsiaTheme="minorHAnsi" w:hAnsi="Times New Roman"/>
                <w:sz w:val="28"/>
                <w:szCs w:val="28"/>
              </w:rPr>
              <w:t xml:space="preserve">, </w:t>
            </w:r>
            <w:proofErr w:type="gramStart"/>
            <w:r w:rsidRPr="0040074C">
              <w:rPr>
                <w:rFonts w:ascii="Times New Roman" w:eastAsiaTheme="minorHAnsi" w:hAnsi="Times New Roman"/>
                <w:sz w:val="28"/>
                <w:szCs w:val="28"/>
              </w:rPr>
              <w:t>лобно-височный</w:t>
            </w:r>
            <w:proofErr w:type="gram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орбитозигоматический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субфронтально-транссфеноидальный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трансфациальные</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трансназальный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транссфеноидальный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lastRenderedPageBreak/>
              <w:t>сублабиально-транссфеноидальный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трансназальный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трансэтмоидальный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глабеллярный</w:t>
            </w:r>
            <w:proofErr w:type="spellEnd"/>
            <w:r w:rsidRPr="0040074C">
              <w:rPr>
                <w:rFonts w:ascii="Times New Roman" w:eastAsiaTheme="minorHAnsi" w:hAnsi="Times New Roman"/>
                <w:sz w:val="28"/>
                <w:szCs w:val="28"/>
              </w:rPr>
              <w:t>).</w:t>
            </w:r>
          </w:p>
          <w:p w:rsidR="0040074C" w:rsidRPr="0040074C" w:rsidRDefault="0040074C" w:rsidP="00472FFC">
            <w:pPr>
              <w:pStyle w:val="a3"/>
              <w:widowControl w:val="0"/>
              <w:numPr>
                <w:ilvl w:val="1"/>
                <w:numId w:val="19"/>
              </w:numPr>
              <w:tabs>
                <w:tab w:val="clear" w:pos="1440"/>
                <w:tab w:val="num" w:pos="0"/>
              </w:tabs>
              <w:autoSpaceDE w:val="0"/>
              <w:autoSpaceDN w:val="0"/>
              <w:adjustRightInd w:val="0"/>
              <w:spacing w:after="0" w:line="240" w:lineRule="auto"/>
              <w:ind w:left="0" w:firstLine="0"/>
              <w:jc w:val="both"/>
              <w:rPr>
                <w:rFonts w:ascii="Times New Roman" w:eastAsiaTheme="minorHAnsi" w:hAnsi="Times New Roman"/>
                <w:sz w:val="28"/>
                <w:szCs w:val="28"/>
              </w:rPr>
            </w:pPr>
            <w:r w:rsidRPr="0040074C">
              <w:rPr>
                <w:rFonts w:ascii="Times New Roman" w:eastAsiaTheme="minorHAnsi" w:hAnsi="Times New Roman"/>
                <w:sz w:val="28"/>
                <w:szCs w:val="28"/>
              </w:rPr>
              <w:t xml:space="preserve">Оперативные доступы к средней черепной ямке (подвисочные </w:t>
            </w:r>
            <w:proofErr w:type="spellStart"/>
            <w:r w:rsidRPr="0040074C">
              <w:rPr>
                <w:rFonts w:ascii="Times New Roman" w:eastAsiaTheme="minorHAnsi" w:hAnsi="Times New Roman"/>
                <w:sz w:val="28"/>
                <w:szCs w:val="28"/>
              </w:rPr>
              <w:t>интр</w:t>
            </w:r>
            <w:proofErr w:type="gramStart"/>
            <w:r w:rsidRPr="0040074C">
              <w:rPr>
                <w:rFonts w:ascii="Times New Roman" w:eastAsiaTheme="minorHAnsi" w:hAnsi="Times New Roman"/>
                <w:sz w:val="28"/>
                <w:szCs w:val="28"/>
              </w:rPr>
              <w:t>а</w:t>
            </w:r>
            <w:proofErr w:type="spellEnd"/>
            <w:r w:rsidRPr="0040074C">
              <w:rPr>
                <w:rFonts w:ascii="Times New Roman" w:eastAsiaTheme="minorHAnsi" w:hAnsi="Times New Roman"/>
                <w:sz w:val="28"/>
                <w:szCs w:val="28"/>
              </w:rPr>
              <w:t>-</w:t>
            </w:r>
            <w:proofErr w:type="gramEnd"/>
            <w:r w:rsidRPr="0040074C">
              <w:rPr>
                <w:rFonts w:ascii="Times New Roman" w:eastAsiaTheme="minorHAnsi" w:hAnsi="Times New Roman"/>
                <w:sz w:val="28"/>
                <w:szCs w:val="28"/>
              </w:rPr>
              <w:t xml:space="preserve"> и </w:t>
            </w:r>
            <w:proofErr w:type="spellStart"/>
            <w:r w:rsidRPr="0040074C">
              <w:rPr>
                <w:rFonts w:ascii="Times New Roman" w:eastAsiaTheme="minorHAnsi" w:hAnsi="Times New Roman"/>
                <w:sz w:val="28"/>
                <w:szCs w:val="28"/>
              </w:rPr>
              <w:t>экстрадуральные</w:t>
            </w:r>
            <w:proofErr w:type="spellEnd"/>
            <w:r w:rsidRPr="0040074C">
              <w:rPr>
                <w:rFonts w:ascii="Times New Roman" w:eastAsiaTheme="minorHAnsi" w:hAnsi="Times New Roman"/>
                <w:sz w:val="28"/>
                <w:szCs w:val="28"/>
              </w:rPr>
              <w:t xml:space="preserve"> (передний и задний), </w:t>
            </w:r>
            <w:proofErr w:type="spellStart"/>
            <w:r w:rsidRPr="0040074C">
              <w:rPr>
                <w:rFonts w:ascii="Times New Roman" w:eastAsiaTheme="minorHAnsi" w:hAnsi="Times New Roman"/>
                <w:sz w:val="28"/>
                <w:szCs w:val="28"/>
              </w:rPr>
              <w:t>трансзигоматический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инфратемпоральный</w:t>
            </w:r>
            <w:proofErr w:type="spellEnd"/>
            <w:r w:rsidRPr="0040074C">
              <w:rPr>
                <w:rFonts w:ascii="Times New Roman" w:eastAsiaTheme="minorHAnsi" w:hAnsi="Times New Roman"/>
                <w:sz w:val="28"/>
                <w:szCs w:val="28"/>
              </w:rPr>
              <w:t>).</w:t>
            </w:r>
          </w:p>
          <w:p w:rsidR="0040074C" w:rsidRPr="0040074C" w:rsidRDefault="0040074C" w:rsidP="00472FFC">
            <w:pPr>
              <w:pStyle w:val="a3"/>
              <w:widowControl w:val="0"/>
              <w:numPr>
                <w:ilvl w:val="1"/>
                <w:numId w:val="19"/>
              </w:numPr>
              <w:tabs>
                <w:tab w:val="clear" w:pos="1440"/>
                <w:tab w:val="num" w:pos="0"/>
              </w:tabs>
              <w:autoSpaceDE w:val="0"/>
              <w:autoSpaceDN w:val="0"/>
              <w:adjustRightInd w:val="0"/>
              <w:spacing w:after="0" w:line="240" w:lineRule="auto"/>
              <w:ind w:left="0" w:hanging="22"/>
              <w:jc w:val="both"/>
              <w:rPr>
                <w:rFonts w:ascii="Times New Roman" w:eastAsiaTheme="minorHAnsi" w:hAnsi="Times New Roman"/>
                <w:sz w:val="28"/>
                <w:szCs w:val="28"/>
              </w:rPr>
            </w:pPr>
            <w:proofErr w:type="spellStart"/>
            <w:r w:rsidRPr="0040074C">
              <w:rPr>
                <w:rFonts w:ascii="Times New Roman" w:eastAsiaTheme="minorHAnsi" w:hAnsi="Times New Roman"/>
                <w:sz w:val="28"/>
                <w:szCs w:val="28"/>
              </w:rPr>
              <w:t>Оператвиные</w:t>
            </w:r>
            <w:proofErr w:type="spellEnd"/>
            <w:r w:rsidRPr="0040074C">
              <w:rPr>
                <w:rFonts w:ascii="Times New Roman" w:eastAsiaTheme="minorHAnsi" w:hAnsi="Times New Roman"/>
                <w:sz w:val="28"/>
                <w:szCs w:val="28"/>
              </w:rPr>
              <w:t xml:space="preserve"> доступы к задней черепной ямке (передние: передний трансбазальный, </w:t>
            </w:r>
            <w:proofErr w:type="spellStart"/>
            <w:r w:rsidRPr="0040074C">
              <w:rPr>
                <w:rFonts w:ascii="Times New Roman" w:eastAsiaTheme="minorHAnsi" w:hAnsi="Times New Roman"/>
                <w:sz w:val="28"/>
                <w:szCs w:val="28"/>
              </w:rPr>
              <w:t>трансназальный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транскливальный</w:t>
            </w:r>
            <w:proofErr w:type="spellEnd"/>
            <w:r w:rsidRPr="0040074C">
              <w:rPr>
                <w:rFonts w:ascii="Times New Roman" w:eastAsiaTheme="minorHAnsi" w:hAnsi="Times New Roman"/>
                <w:sz w:val="28"/>
                <w:szCs w:val="28"/>
              </w:rPr>
              <w:t xml:space="preserve">, трансоральный </w:t>
            </w:r>
            <w:proofErr w:type="spellStart"/>
            <w:r w:rsidRPr="0040074C">
              <w:rPr>
                <w:rFonts w:ascii="Times New Roman" w:eastAsiaTheme="minorHAnsi" w:hAnsi="Times New Roman"/>
                <w:sz w:val="28"/>
                <w:szCs w:val="28"/>
              </w:rPr>
              <w:t>транскливальный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трансмаксиллярные</w:t>
            </w:r>
            <w:proofErr w:type="spellEnd"/>
            <w:r w:rsidRPr="0040074C">
              <w:rPr>
                <w:rFonts w:ascii="Times New Roman" w:eastAsiaTheme="minorHAnsi" w:hAnsi="Times New Roman"/>
                <w:sz w:val="28"/>
                <w:szCs w:val="28"/>
              </w:rPr>
              <w:t xml:space="preserve">; боковые: транслабиринтный, </w:t>
            </w:r>
            <w:proofErr w:type="spellStart"/>
            <w:r w:rsidRPr="0040074C">
              <w:rPr>
                <w:rFonts w:ascii="Times New Roman" w:eastAsiaTheme="minorHAnsi" w:hAnsi="Times New Roman"/>
                <w:sz w:val="28"/>
                <w:szCs w:val="28"/>
              </w:rPr>
              <w:t>инфралабиринтный</w:t>
            </w:r>
            <w:proofErr w:type="spellEnd"/>
            <w:r w:rsidRPr="0040074C">
              <w:rPr>
                <w:rFonts w:ascii="Times New Roman" w:eastAsiaTheme="minorHAnsi" w:hAnsi="Times New Roman"/>
                <w:sz w:val="28"/>
                <w:szCs w:val="28"/>
              </w:rPr>
              <w:t xml:space="preserve">, апикальная резекция, (передний транспирамидный), тотальная </w:t>
            </w:r>
            <w:proofErr w:type="spellStart"/>
            <w:r w:rsidRPr="0040074C">
              <w:rPr>
                <w:rFonts w:ascii="Times New Roman" w:eastAsiaTheme="minorHAnsi" w:hAnsi="Times New Roman"/>
                <w:sz w:val="28"/>
                <w:szCs w:val="28"/>
              </w:rPr>
              <w:t>петрозэктомия</w:t>
            </w:r>
            <w:proofErr w:type="spellEnd"/>
            <w:r w:rsidRPr="0040074C">
              <w:rPr>
                <w:rFonts w:ascii="Times New Roman" w:eastAsiaTheme="minorHAnsi" w:hAnsi="Times New Roman"/>
                <w:sz w:val="28"/>
                <w:szCs w:val="28"/>
              </w:rPr>
              <w:t xml:space="preserve">, ретролабиринтный, транскохлеарный, транскондилярный в различных модификациях; задние: срединный субокципитальный, субокципитальный парамедианный, </w:t>
            </w:r>
            <w:proofErr w:type="spellStart"/>
            <w:r w:rsidRPr="0040074C">
              <w:rPr>
                <w:rFonts w:ascii="Times New Roman" w:eastAsiaTheme="minorHAnsi" w:hAnsi="Times New Roman"/>
                <w:sz w:val="28"/>
                <w:szCs w:val="28"/>
              </w:rPr>
              <w:t>ретросигмоидный</w:t>
            </w:r>
            <w:proofErr w:type="spellEnd"/>
            <w:r w:rsidRPr="0040074C">
              <w:rPr>
                <w:rFonts w:ascii="Times New Roman" w:eastAsiaTheme="minorHAnsi" w:hAnsi="Times New Roman"/>
                <w:sz w:val="28"/>
                <w:szCs w:val="28"/>
              </w:rPr>
              <w:t>).</w:t>
            </w:r>
          </w:p>
          <w:p w:rsidR="0040074C" w:rsidRPr="0040074C" w:rsidRDefault="0040074C" w:rsidP="00472FFC">
            <w:pPr>
              <w:pStyle w:val="a3"/>
              <w:widowControl w:val="0"/>
              <w:numPr>
                <w:ilvl w:val="1"/>
                <w:numId w:val="19"/>
              </w:numPr>
              <w:tabs>
                <w:tab w:val="clear" w:pos="1440"/>
                <w:tab w:val="num" w:pos="0"/>
              </w:tabs>
              <w:autoSpaceDE w:val="0"/>
              <w:autoSpaceDN w:val="0"/>
              <w:adjustRightInd w:val="0"/>
              <w:spacing w:after="0" w:line="240" w:lineRule="auto"/>
              <w:ind w:left="0" w:firstLine="0"/>
              <w:jc w:val="both"/>
              <w:rPr>
                <w:rFonts w:ascii="Times New Roman" w:hAnsi="Times New Roman"/>
                <w:sz w:val="28"/>
                <w:szCs w:val="28"/>
              </w:rPr>
            </w:pPr>
            <w:r w:rsidRPr="0040074C">
              <w:rPr>
                <w:rFonts w:ascii="Times New Roman" w:eastAsiaTheme="minorHAnsi" w:hAnsi="Times New Roman"/>
                <w:sz w:val="28"/>
                <w:szCs w:val="28"/>
              </w:rPr>
              <w:t xml:space="preserve">Оперативные доступы к боковым желудочкам головного мозга (к переднему рогу: </w:t>
            </w:r>
            <w:proofErr w:type="spellStart"/>
            <w:r w:rsidRPr="0040074C">
              <w:rPr>
                <w:rFonts w:ascii="Times New Roman" w:eastAsiaTheme="minorHAnsi" w:hAnsi="Times New Roman"/>
                <w:sz w:val="28"/>
                <w:szCs w:val="28"/>
              </w:rPr>
              <w:t>трансфронтальный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транскортикальный</w:t>
            </w:r>
            <w:proofErr w:type="spellEnd"/>
            <w:r w:rsidRPr="0040074C">
              <w:rPr>
                <w:rFonts w:ascii="Times New Roman" w:eastAsiaTheme="minorHAnsi" w:hAnsi="Times New Roman"/>
                <w:sz w:val="28"/>
                <w:szCs w:val="28"/>
              </w:rPr>
              <w:t xml:space="preserve">, передний </w:t>
            </w:r>
            <w:proofErr w:type="spellStart"/>
            <w:r w:rsidRPr="0040074C">
              <w:rPr>
                <w:rFonts w:ascii="Times New Roman" w:eastAsiaTheme="minorHAnsi" w:hAnsi="Times New Roman"/>
                <w:sz w:val="28"/>
                <w:szCs w:val="28"/>
              </w:rPr>
              <w:t>транскаллезный</w:t>
            </w:r>
            <w:proofErr w:type="spellEnd"/>
            <w:r w:rsidRPr="0040074C">
              <w:rPr>
                <w:rFonts w:ascii="Times New Roman" w:eastAsiaTheme="minorHAnsi" w:hAnsi="Times New Roman"/>
                <w:sz w:val="28"/>
                <w:szCs w:val="28"/>
              </w:rPr>
              <w:t xml:space="preserve">; к треугольнику бокового желудочка: </w:t>
            </w:r>
            <w:proofErr w:type="spellStart"/>
            <w:r w:rsidRPr="0040074C">
              <w:rPr>
                <w:rFonts w:ascii="Times New Roman" w:eastAsiaTheme="minorHAnsi" w:hAnsi="Times New Roman"/>
                <w:sz w:val="28"/>
                <w:szCs w:val="28"/>
              </w:rPr>
              <w:t>транспариетальный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транскортикальный</w:t>
            </w:r>
            <w:proofErr w:type="spellEnd"/>
            <w:r w:rsidRPr="0040074C">
              <w:rPr>
                <w:rFonts w:ascii="Times New Roman" w:eastAsiaTheme="minorHAnsi" w:hAnsi="Times New Roman"/>
                <w:sz w:val="28"/>
                <w:szCs w:val="28"/>
              </w:rPr>
              <w:t xml:space="preserve">, средний </w:t>
            </w:r>
            <w:proofErr w:type="spellStart"/>
            <w:r w:rsidRPr="0040074C">
              <w:rPr>
                <w:rFonts w:ascii="Times New Roman" w:eastAsiaTheme="minorHAnsi" w:hAnsi="Times New Roman"/>
                <w:sz w:val="28"/>
                <w:szCs w:val="28"/>
              </w:rPr>
              <w:t>транскаллезный</w:t>
            </w:r>
            <w:proofErr w:type="spellEnd"/>
            <w:r w:rsidRPr="0040074C">
              <w:rPr>
                <w:rFonts w:ascii="Times New Roman" w:eastAsiaTheme="minorHAnsi" w:hAnsi="Times New Roman"/>
                <w:sz w:val="28"/>
                <w:szCs w:val="28"/>
              </w:rPr>
              <w:t xml:space="preserve">; к височному рогу: </w:t>
            </w:r>
            <w:proofErr w:type="spellStart"/>
            <w:r w:rsidRPr="0040074C">
              <w:rPr>
                <w:rFonts w:ascii="Times New Roman" w:eastAsiaTheme="minorHAnsi" w:hAnsi="Times New Roman"/>
                <w:sz w:val="28"/>
                <w:szCs w:val="28"/>
              </w:rPr>
              <w:t>транстемпоральный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транскортикальный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транссильвиев</w:t>
            </w:r>
            <w:proofErr w:type="spellEnd"/>
            <w:r w:rsidRPr="0040074C">
              <w:rPr>
                <w:rFonts w:ascii="Times New Roman" w:eastAsiaTheme="minorHAnsi" w:hAnsi="Times New Roman"/>
                <w:sz w:val="28"/>
                <w:szCs w:val="28"/>
              </w:rPr>
              <w:t xml:space="preserve">; к заднему рогу: </w:t>
            </w:r>
            <w:proofErr w:type="spellStart"/>
            <w:r w:rsidRPr="0040074C">
              <w:rPr>
                <w:rFonts w:ascii="Times New Roman" w:eastAsiaTheme="minorHAnsi" w:hAnsi="Times New Roman"/>
                <w:sz w:val="28"/>
                <w:szCs w:val="28"/>
              </w:rPr>
              <w:t>трансокципитальный</w:t>
            </w:r>
            <w:proofErr w:type="spellEnd"/>
            <w:r w:rsidRPr="0040074C">
              <w:rPr>
                <w:rFonts w:ascii="Times New Roman" w:eastAsiaTheme="minorHAnsi" w:hAnsi="Times New Roman"/>
                <w:sz w:val="28"/>
                <w:szCs w:val="28"/>
              </w:rPr>
              <w:t xml:space="preserve"> </w:t>
            </w:r>
            <w:proofErr w:type="spellStart"/>
            <w:r w:rsidRPr="0040074C">
              <w:rPr>
                <w:rFonts w:ascii="Times New Roman" w:eastAsiaTheme="minorHAnsi" w:hAnsi="Times New Roman"/>
                <w:sz w:val="28"/>
                <w:szCs w:val="28"/>
              </w:rPr>
              <w:t>транскортикальный</w:t>
            </w:r>
            <w:proofErr w:type="spellEnd"/>
            <w:r w:rsidRPr="0040074C">
              <w:rPr>
                <w:rFonts w:ascii="Times New Roman" w:eastAsiaTheme="minorHAnsi" w:hAnsi="Times New Roman"/>
                <w:sz w:val="28"/>
                <w:szCs w:val="28"/>
              </w:rPr>
              <w:t>).</w:t>
            </w:r>
          </w:p>
          <w:p w:rsidR="0040074C" w:rsidRPr="00BE3BE1" w:rsidRDefault="0040074C" w:rsidP="00472FFC">
            <w:pPr>
              <w:pStyle w:val="a3"/>
              <w:widowControl w:val="0"/>
              <w:numPr>
                <w:ilvl w:val="1"/>
                <w:numId w:val="19"/>
              </w:numPr>
              <w:tabs>
                <w:tab w:val="clear" w:pos="1440"/>
                <w:tab w:val="num" w:pos="0"/>
              </w:tabs>
              <w:autoSpaceDE w:val="0"/>
              <w:autoSpaceDN w:val="0"/>
              <w:adjustRightInd w:val="0"/>
              <w:spacing w:after="0" w:line="240" w:lineRule="auto"/>
              <w:ind w:left="0" w:hanging="22"/>
              <w:jc w:val="both"/>
              <w:rPr>
                <w:rFonts w:ascii="Times New Roman" w:eastAsiaTheme="minorHAnsi" w:hAnsi="Times New Roman"/>
                <w:sz w:val="28"/>
                <w:szCs w:val="28"/>
              </w:rPr>
            </w:pPr>
            <w:proofErr w:type="gramStart"/>
            <w:r>
              <w:rPr>
                <w:rFonts w:ascii="Times New Roman" w:eastAsiaTheme="minorHAnsi" w:hAnsi="Times New Roman"/>
                <w:sz w:val="28"/>
                <w:szCs w:val="28"/>
              </w:rPr>
              <w:t>Оперативные д</w:t>
            </w:r>
            <w:r w:rsidRPr="00BE3BE1">
              <w:rPr>
                <w:rFonts w:ascii="Times New Roman" w:eastAsiaTheme="minorHAnsi" w:hAnsi="Times New Roman"/>
                <w:sz w:val="28"/>
                <w:szCs w:val="28"/>
              </w:rPr>
              <w:t xml:space="preserve">оступы к </w:t>
            </w:r>
            <w:r w:rsidRPr="00BE3BE1">
              <w:rPr>
                <w:rFonts w:ascii="Times New Roman" w:eastAsiaTheme="minorHAnsi" w:hAnsi="Times New Roman"/>
                <w:sz w:val="28"/>
                <w:szCs w:val="28"/>
                <w:lang w:val="en-US"/>
              </w:rPr>
              <w:t>III</w:t>
            </w:r>
            <w:r w:rsidRPr="00BE3BE1">
              <w:rPr>
                <w:rFonts w:ascii="Times New Roman" w:eastAsiaTheme="minorHAnsi" w:hAnsi="Times New Roman"/>
                <w:sz w:val="28"/>
                <w:szCs w:val="28"/>
              </w:rPr>
              <w:t xml:space="preserve"> желудочку головного мозга (к передним отделам: </w:t>
            </w:r>
            <w:proofErr w:type="spellStart"/>
            <w:r w:rsidRPr="00BE3BE1">
              <w:rPr>
                <w:rFonts w:ascii="Times New Roman" w:eastAsiaTheme="minorHAnsi" w:hAnsi="Times New Roman"/>
                <w:sz w:val="28"/>
                <w:szCs w:val="28"/>
              </w:rPr>
              <w:t>транскаллезный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трансфораминальный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интерфорникальный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трансхориоидальный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субфронтальный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транстерминальный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субхиазмальный</w:t>
            </w:r>
            <w:proofErr w:type="spellEnd"/>
            <w:r w:rsidRPr="00BE3BE1">
              <w:rPr>
                <w:rFonts w:ascii="Times New Roman" w:eastAsiaTheme="minorHAnsi" w:hAnsi="Times New Roman"/>
                <w:sz w:val="28"/>
                <w:szCs w:val="28"/>
              </w:rPr>
              <w:t xml:space="preserve">, межполушарный </w:t>
            </w:r>
            <w:proofErr w:type="spellStart"/>
            <w:r w:rsidRPr="00BE3BE1">
              <w:rPr>
                <w:rFonts w:ascii="Times New Roman" w:eastAsiaTheme="minorHAnsi" w:hAnsi="Times New Roman"/>
                <w:sz w:val="28"/>
                <w:szCs w:val="28"/>
              </w:rPr>
              <w:t>субкаллезный</w:t>
            </w:r>
            <w:proofErr w:type="spellEnd"/>
            <w:r w:rsidRPr="00BE3BE1">
              <w:rPr>
                <w:rFonts w:ascii="Times New Roman" w:eastAsiaTheme="minorHAnsi" w:hAnsi="Times New Roman"/>
                <w:sz w:val="28"/>
                <w:szCs w:val="28"/>
              </w:rPr>
              <w:t xml:space="preserve">; к средним отделам: </w:t>
            </w:r>
            <w:proofErr w:type="spellStart"/>
            <w:r w:rsidRPr="00BE3BE1">
              <w:rPr>
                <w:rFonts w:ascii="Times New Roman" w:eastAsiaTheme="minorHAnsi" w:hAnsi="Times New Roman"/>
                <w:sz w:val="28"/>
                <w:szCs w:val="28"/>
              </w:rPr>
              <w:t>транспариетальный</w:t>
            </w:r>
            <w:proofErr w:type="spellEnd"/>
            <w:r w:rsidRPr="00BE3BE1">
              <w:rPr>
                <w:rFonts w:ascii="Times New Roman" w:eastAsiaTheme="minorHAnsi" w:hAnsi="Times New Roman"/>
                <w:sz w:val="28"/>
                <w:szCs w:val="28"/>
              </w:rPr>
              <w:t xml:space="preserve">, срединный </w:t>
            </w:r>
            <w:proofErr w:type="spellStart"/>
            <w:r w:rsidRPr="00BE3BE1">
              <w:rPr>
                <w:rFonts w:ascii="Times New Roman" w:eastAsiaTheme="minorHAnsi" w:hAnsi="Times New Roman"/>
                <w:sz w:val="28"/>
                <w:szCs w:val="28"/>
              </w:rPr>
              <w:t>транскаллезный</w:t>
            </w:r>
            <w:proofErr w:type="spellEnd"/>
            <w:r w:rsidRPr="00BE3BE1">
              <w:rPr>
                <w:rFonts w:ascii="Times New Roman" w:eastAsiaTheme="minorHAnsi" w:hAnsi="Times New Roman"/>
                <w:sz w:val="28"/>
                <w:szCs w:val="28"/>
              </w:rPr>
              <w:t xml:space="preserve">; к задним отделам и эпифизу: </w:t>
            </w:r>
            <w:proofErr w:type="spellStart"/>
            <w:r w:rsidRPr="00BE3BE1">
              <w:rPr>
                <w:rFonts w:ascii="Times New Roman" w:eastAsiaTheme="minorHAnsi" w:hAnsi="Times New Roman"/>
                <w:sz w:val="28"/>
                <w:szCs w:val="28"/>
              </w:rPr>
              <w:t>субтенториальный</w:t>
            </w:r>
            <w:proofErr w:type="spellEnd"/>
            <w:r w:rsidRPr="00BE3BE1">
              <w:rPr>
                <w:rFonts w:ascii="Times New Roman" w:eastAsiaTheme="minorHAnsi" w:hAnsi="Times New Roman"/>
                <w:sz w:val="28"/>
                <w:szCs w:val="28"/>
              </w:rPr>
              <w:t xml:space="preserve"> супрацеребеллярный, затылочный транстенториальный, задний межполушарный (</w:t>
            </w:r>
            <w:proofErr w:type="spellStart"/>
            <w:r w:rsidRPr="00BE3BE1">
              <w:rPr>
                <w:rFonts w:ascii="Times New Roman" w:eastAsiaTheme="minorHAnsi" w:hAnsi="Times New Roman"/>
                <w:sz w:val="28"/>
                <w:szCs w:val="28"/>
              </w:rPr>
              <w:t>транскаллезный</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ретрокаллезный</w:t>
            </w:r>
            <w:proofErr w:type="spellEnd"/>
            <w:r w:rsidRPr="00BE3BE1">
              <w:rPr>
                <w:rFonts w:ascii="Times New Roman" w:eastAsiaTheme="minorHAnsi" w:hAnsi="Times New Roman"/>
                <w:sz w:val="28"/>
                <w:szCs w:val="28"/>
              </w:rPr>
              <w:t>)</w:t>
            </w:r>
            <w:r>
              <w:rPr>
                <w:rFonts w:ascii="Times New Roman" w:eastAsiaTheme="minorHAnsi" w:hAnsi="Times New Roman"/>
                <w:sz w:val="28"/>
                <w:szCs w:val="28"/>
              </w:rPr>
              <w:t>.</w:t>
            </w:r>
            <w:proofErr w:type="gramEnd"/>
          </w:p>
          <w:p w:rsidR="00964EE3" w:rsidRPr="008375C7" w:rsidRDefault="0040074C" w:rsidP="0040074C">
            <w:pPr>
              <w:pStyle w:val="a3"/>
              <w:spacing w:line="240" w:lineRule="auto"/>
              <w:ind w:left="0"/>
              <w:rPr>
                <w:rFonts w:ascii="Times New Roman" w:hAnsi="Times New Roman"/>
                <w:color w:val="000000"/>
                <w:sz w:val="28"/>
                <w:szCs w:val="28"/>
                <w:u w:val="single"/>
              </w:rPr>
            </w:pPr>
            <w:r>
              <w:rPr>
                <w:rFonts w:ascii="Times New Roman" w:eastAsiaTheme="minorHAnsi" w:hAnsi="Times New Roman"/>
                <w:sz w:val="28"/>
                <w:szCs w:val="28"/>
              </w:rPr>
              <w:t xml:space="preserve">12. </w:t>
            </w:r>
            <w:r w:rsidRPr="00BE3BE1">
              <w:rPr>
                <w:rFonts w:ascii="Times New Roman" w:eastAsiaTheme="minorHAnsi" w:hAnsi="Times New Roman"/>
                <w:sz w:val="28"/>
                <w:szCs w:val="28"/>
              </w:rPr>
              <w:t xml:space="preserve">Оперативные доступы к </w:t>
            </w:r>
            <w:r w:rsidRPr="00BE3BE1">
              <w:rPr>
                <w:rFonts w:ascii="Times New Roman" w:eastAsiaTheme="minorHAnsi" w:hAnsi="Times New Roman"/>
                <w:sz w:val="28"/>
                <w:szCs w:val="28"/>
                <w:lang w:val="en-US"/>
              </w:rPr>
              <w:t>IV</w:t>
            </w:r>
            <w:r w:rsidRPr="00BE3BE1">
              <w:rPr>
                <w:rFonts w:ascii="Times New Roman" w:eastAsiaTheme="minorHAnsi" w:hAnsi="Times New Roman"/>
                <w:sz w:val="28"/>
                <w:szCs w:val="28"/>
              </w:rPr>
              <w:t xml:space="preserve"> желудочку головного мозга (</w:t>
            </w:r>
            <w:proofErr w:type="spellStart"/>
            <w:r w:rsidRPr="00BE3BE1">
              <w:rPr>
                <w:rFonts w:ascii="Times New Roman" w:eastAsiaTheme="minorHAnsi" w:hAnsi="Times New Roman"/>
                <w:sz w:val="28"/>
                <w:szCs w:val="28"/>
              </w:rPr>
              <w:t>трансцеребеллярный</w:t>
            </w:r>
            <w:proofErr w:type="spellEnd"/>
            <w:r w:rsidRPr="00BE3BE1">
              <w:rPr>
                <w:rFonts w:ascii="Times New Roman" w:eastAsiaTheme="minorHAnsi" w:hAnsi="Times New Roman"/>
                <w:sz w:val="28"/>
                <w:szCs w:val="28"/>
              </w:rPr>
              <w:t xml:space="preserve"> (верхний, средний, нижний), срединный через отверстие </w:t>
            </w:r>
            <w:proofErr w:type="spellStart"/>
            <w:r w:rsidRPr="00BE3BE1">
              <w:rPr>
                <w:rFonts w:ascii="Times New Roman" w:eastAsiaTheme="minorHAnsi" w:hAnsi="Times New Roman"/>
                <w:sz w:val="28"/>
                <w:szCs w:val="28"/>
              </w:rPr>
              <w:t>Мажанди</w:t>
            </w:r>
            <w:proofErr w:type="spellEnd"/>
            <w:r w:rsidRPr="00BE3BE1">
              <w:rPr>
                <w:rFonts w:ascii="Times New Roman" w:eastAsiaTheme="minorHAnsi" w:hAnsi="Times New Roman"/>
                <w:sz w:val="28"/>
                <w:szCs w:val="28"/>
              </w:rPr>
              <w:t xml:space="preserve">, </w:t>
            </w:r>
            <w:proofErr w:type="spellStart"/>
            <w:r w:rsidRPr="00BE3BE1">
              <w:rPr>
                <w:rFonts w:ascii="Times New Roman" w:eastAsiaTheme="minorHAnsi" w:hAnsi="Times New Roman"/>
                <w:sz w:val="28"/>
                <w:szCs w:val="28"/>
              </w:rPr>
              <w:t>телловеллярный</w:t>
            </w:r>
            <w:proofErr w:type="spellEnd"/>
            <w:r w:rsidRPr="00BE3BE1">
              <w:rPr>
                <w:rFonts w:ascii="Times New Roman" w:eastAsiaTheme="minorHAnsi" w:hAnsi="Times New Roman"/>
                <w:sz w:val="28"/>
                <w:szCs w:val="28"/>
              </w:rPr>
              <w:t>).</w:t>
            </w:r>
          </w:p>
        </w:tc>
      </w:tr>
      <w:tr w:rsidR="00964EE3" w:rsidRPr="008375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center"/>
              <w:rPr>
                <w:rFonts w:ascii="Times New Roman" w:hAnsi="Times New Roman"/>
                <w:color w:val="000000"/>
                <w:sz w:val="28"/>
                <w:szCs w:val="28"/>
              </w:rPr>
            </w:pPr>
            <w:r w:rsidRPr="008375C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375C7" w:rsidRDefault="00964EE3" w:rsidP="00231F45">
            <w:pPr>
              <w:spacing w:after="0" w:line="240" w:lineRule="auto"/>
              <w:jc w:val="both"/>
              <w:rPr>
                <w:rFonts w:ascii="Times New Roman" w:hAnsi="Times New Roman"/>
                <w:b/>
                <w:color w:val="000000"/>
                <w:sz w:val="28"/>
                <w:szCs w:val="28"/>
              </w:rPr>
            </w:pPr>
            <w:r w:rsidRPr="008375C7">
              <w:rPr>
                <w:rFonts w:ascii="Times New Roman" w:hAnsi="Times New Roman"/>
                <w:b/>
                <w:color w:val="000000"/>
                <w:sz w:val="28"/>
                <w:szCs w:val="28"/>
              </w:rPr>
              <w:t>Заключительная часть занятия:</w:t>
            </w:r>
          </w:p>
          <w:p w:rsidR="00964EE3" w:rsidRPr="008375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pacing w:val="-6"/>
                <w:sz w:val="28"/>
                <w:szCs w:val="28"/>
              </w:rPr>
              <w:t>подведение итогов занятия;</w:t>
            </w:r>
          </w:p>
          <w:p w:rsidR="00964EE3" w:rsidRPr="008375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pacing w:val="-6"/>
                <w:sz w:val="28"/>
                <w:szCs w:val="28"/>
              </w:rPr>
              <w:t>выставление текущих оценок в учебный журнал;</w:t>
            </w:r>
          </w:p>
          <w:p w:rsidR="00964EE3" w:rsidRPr="008375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375C7">
              <w:rPr>
                <w:rFonts w:ascii="Times New Roman" w:hAnsi="Times New Roman"/>
                <w:color w:val="000000"/>
                <w:sz w:val="28"/>
                <w:szCs w:val="28"/>
              </w:rPr>
              <w:t xml:space="preserve">задание для самостоятельной подготовки </w:t>
            </w:r>
            <w:proofErr w:type="gramStart"/>
            <w:r w:rsidRPr="008375C7">
              <w:rPr>
                <w:rFonts w:ascii="Times New Roman" w:hAnsi="Times New Roman"/>
                <w:color w:val="000000"/>
                <w:sz w:val="28"/>
                <w:szCs w:val="28"/>
              </w:rPr>
              <w:t>обучающихся</w:t>
            </w:r>
            <w:proofErr w:type="gramEnd"/>
            <w:r w:rsidRPr="008375C7">
              <w:rPr>
                <w:rFonts w:ascii="Times New Roman" w:hAnsi="Times New Roman"/>
                <w:color w:val="000000"/>
                <w:sz w:val="28"/>
                <w:szCs w:val="28"/>
              </w:rPr>
              <w:t>.</w:t>
            </w:r>
          </w:p>
        </w:tc>
      </w:tr>
    </w:tbl>
    <w:p w:rsidR="00964EE3" w:rsidRPr="008375C7" w:rsidRDefault="00964EE3" w:rsidP="00964EE3">
      <w:pPr>
        <w:spacing w:after="0" w:line="240" w:lineRule="auto"/>
        <w:ind w:firstLine="709"/>
        <w:jc w:val="both"/>
        <w:rPr>
          <w:rFonts w:ascii="Times New Roman" w:hAnsi="Times New Roman"/>
          <w:i/>
          <w:color w:val="000000"/>
          <w:sz w:val="8"/>
          <w:szCs w:val="24"/>
          <w:lang w:eastAsia="en-US"/>
        </w:rPr>
      </w:pPr>
    </w:p>
    <w:p w:rsidR="00964EE3" w:rsidRPr="008375C7" w:rsidRDefault="00964EE3" w:rsidP="00964EE3">
      <w:pPr>
        <w:spacing w:after="0" w:line="240" w:lineRule="auto"/>
        <w:ind w:firstLine="709"/>
        <w:jc w:val="both"/>
        <w:rPr>
          <w:rFonts w:ascii="Times New Roman" w:hAnsi="Times New Roman"/>
          <w:color w:val="000000"/>
          <w:sz w:val="8"/>
          <w:szCs w:val="24"/>
        </w:rPr>
      </w:pPr>
    </w:p>
    <w:p w:rsidR="00964EE3" w:rsidRPr="008375C7" w:rsidRDefault="00964EE3" w:rsidP="00964EE3">
      <w:pPr>
        <w:spacing w:after="0" w:line="240" w:lineRule="auto"/>
        <w:ind w:firstLine="709"/>
        <w:jc w:val="both"/>
        <w:rPr>
          <w:rFonts w:ascii="Times New Roman" w:hAnsi="Times New Roman"/>
          <w:b/>
          <w:color w:val="000000"/>
          <w:sz w:val="28"/>
          <w:szCs w:val="28"/>
        </w:rPr>
      </w:pPr>
      <w:r w:rsidRPr="008375C7">
        <w:rPr>
          <w:rFonts w:ascii="Times New Roman" w:hAnsi="Times New Roman"/>
          <w:b/>
          <w:color w:val="000000"/>
          <w:sz w:val="28"/>
          <w:szCs w:val="28"/>
        </w:rPr>
        <w:t xml:space="preserve">Средства обучения: </w:t>
      </w:r>
    </w:p>
    <w:p w:rsidR="00964EE3" w:rsidRPr="008375C7" w:rsidRDefault="00964EE3" w:rsidP="00964EE3">
      <w:pPr>
        <w:spacing w:after="0" w:line="240" w:lineRule="auto"/>
        <w:ind w:firstLine="709"/>
        <w:jc w:val="both"/>
        <w:rPr>
          <w:rFonts w:ascii="Times New Roman" w:hAnsi="Times New Roman"/>
          <w:i/>
          <w:color w:val="000000"/>
          <w:sz w:val="28"/>
          <w:szCs w:val="28"/>
        </w:rPr>
      </w:pPr>
      <w:r w:rsidRPr="008375C7">
        <w:rPr>
          <w:rFonts w:ascii="Times New Roman" w:hAnsi="Times New Roman"/>
          <w:color w:val="000000"/>
          <w:sz w:val="28"/>
          <w:szCs w:val="28"/>
        </w:rPr>
        <w:t xml:space="preserve">- </w:t>
      </w:r>
      <w:proofErr w:type="gramStart"/>
      <w:r w:rsidRPr="008375C7">
        <w:rPr>
          <w:rFonts w:ascii="Times New Roman" w:hAnsi="Times New Roman"/>
          <w:color w:val="000000"/>
          <w:sz w:val="28"/>
          <w:szCs w:val="28"/>
        </w:rPr>
        <w:t>дидактические</w:t>
      </w:r>
      <w:proofErr w:type="gramEnd"/>
      <w:r w:rsidRPr="008375C7">
        <w:rPr>
          <w:rFonts w:ascii="Times New Roman" w:hAnsi="Times New Roman"/>
          <w:color w:val="000000"/>
          <w:sz w:val="28"/>
          <w:szCs w:val="28"/>
        </w:rPr>
        <w:t xml:space="preserve"> (</w:t>
      </w:r>
      <w:r w:rsidRPr="008375C7">
        <w:rPr>
          <w:rFonts w:ascii="Times New Roman" w:hAnsi="Times New Roman"/>
          <w:i/>
          <w:color w:val="000000"/>
          <w:sz w:val="28"/>
          <w:szCs w:val="28"/>
        </w:rPr>
        <w:t>раздаточный материал,</w:t>
      </w:r>
      <w:r w:rsidRPr="008375C7">
        <w:t xml:space="preserve"> </w:t>
      </w:r>
      <w:r w:rsidRPr="008375C7">
        <w:rPr>
          <w:rFonts w:ascii="Times New Roman" w:hAnsi="Times New Roman"/>
          <w:i/>
          <w:color w:val="000000"/>
          <w:sz w:val="28"/>
          <w:szCs w:val="28"/>
        </w:rPr>
        <w:t>презентация;</w:t>
      </w:r>
    </w:p>
    <w:p w:rsidR="00964EE3" w:rsidRPr="008375C7" w:rsidRDefault="00964EE3" w:rsidP="00964EE3">
      <w:pPr>
        <w:spacing w:after="0" w:line="240" w:lineRule="auto"/>
        <w:ind w:firstLine="709"/>
        <w:jc w:val="both"/>
        <w:rPr>
          <w:rFonts w:ascii="Times New Roman" w:hAnsi="Times New Roman"/>
          <w:color w:val="000000"/>
          <w:sz w:val="28"/>
          <w:szCs w:val="28"/>
        </w:rPr>
      </w:pPr>
      <w:r w:rsidRPr="008375C7">
        <w:rPr>
          <w:rFonts w:ascii="Times New Roman" w:hAnsi="Times New Roman"/>
          <w:color w:val="000000"/>
          <w:sz w:val="28"/>
          <w:szCs w:val="28"/>
        </w:rPr>
        <w:t xml:space="preserve">- </w:t>
      </w:r>
      <w:proofErr w:type="gramStart"/>
      <w:r w:rsidRPr="008375C7">
        <w:rPr>
          <w:rFonts w:ascii="Times New Roman" w:hAnsi="Times New Roman"/>
          <w:color w:val="000000"/>
          <w:sz w:val="28"/>
          <w:szCs w:val="28"/>
        </w:rPr>
        <w:t>материально-технические</w:t>
      </w:r>
      <w:proofErr w:type="gramEnd"/>
      <w:r w:rsidRPr="008375C7">
        <w:rPr>
          <w:rFonts w:ascii="Times New Roman" w:hAnsi="Times New Roman"/>
          <w:color w:val="000000"/>
          <w:sz w:val="28"/>
          <w:szCs w:val="28"/>
        </w:rPr>
        <w:t xml:space="preserve"> </w:t>
      </w:r>
      <w:r w:rsidRPr="008375C7">
        <w:rPr>
          <w:rFonts w:ascii="Times New Roman" w:hAnsi="Times New Roman"/>
          <w:i/>
          <w:color w:val="000000"/>
          <w:sz w:val="28"/>
          <w:szCs w:val="28"/>
        </w:rPr>
        <w:t>мультимедийный проектор.</w:t>
      </w:r>
      <w:r w:rsidRPr="008375C7">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2E5383" w:rsidRPr="002E5383" w:rsidRDefault="002E5383" w:rsidP="002E5383">
      <w:pPr>
        <w:pStyle w:val="Style16"/>
        <w:widowControl/>
        <w:spacing w:line="278" w:lineRule="exact"/>
        <w:ind w:left="720"/>
        <w:rPr>
          <w:b/>
          <w:sz w:val="28"/>
          <w:szCs w:val="28"/>
          <w:u w:val="single"/>
        </w:rPr>
      </w:pPr>
      <w:r w:rsidRPr="002E5383">
        <w:rPr>
          <w:b/>
          <w:sz w:val="28"/>
          <w:szCs w:val="28"/>
        </w:rPr>
        <w:t>Тема №2.</w:t>
      </w:r>
      <w:r w:rsidRPr="002E5383">
        <w:rPr>
          <w:sz w:val="28"/>
          <w:szCs w:val="28"/>
        </w:rPr>
        <w:t xml:space="preserve"> Оперативные вмешательства на спинном мозге и периферических нервах</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2E5383" w:rsidRPr="002E5383" w:rsidRDefault="00964EE3" w:rsidP="002E5383">
      <w:pPr>
        <w:pStyle w:val="Style16"/>
        <w:widowControl/>
        <w:spacing w:line="278" w:lineRule="exact"/>
        <w:ind w:left="720"/>
        <w:rPr>
          <w:b/>
          <w:sz w:val="28"/>
          <w:szCs w:val="28"/>
          <w:u w:val="single"/>
        </w:rPr>
      </w:pPr>
      <w:r w:rsidRPr="008F3D43">
        <w:rPr>
          <w:b/>
          <w:color w:val="000000"/>
          <w:sz w:val="28"/>
          <w:szCs w:val="28"/>
        </w:rPr>
        <w:t>Цель:</w:t>
      </w:r>
      <w:r w:rsidRPr="008F3D43">
        <w:rPr>
          <w:color w:val="000000"/>
          <w:sz w:val="28"/>
        </w:rPr>
        <w:t xml:space="preserve"> </w:t>
      </w:r>
      <w:r w:rsidR="008F3D43" w:rsidRPr="008F3D43">
        <w:rPr>
          <w:color w:val="000000"/>
          <w:sz w:val="28"/>
        </w:rPr>
        <w:t>изучение</w:t>
      </w:r>
      <w:r w:rsidR="002E5383" w:rsidRPr="002E5383">
        <w:rPr>
          <w:sz w:val="28"/>
          <w:szCs w:val="28"/>
        </w:rPr>
        <w:t xml:space="preserve"> </w:t>
      </w:r>
      <w:r w:rsidR="002E5383">
        <w:rPr>
          <w:sz w:val="28"/>
          <w:szCs w:val="28"/>
        </w:rPr>
        <w:t>методов о</w:t>
      </w:r>
      <w:r w:rsidR="002E5383" w:rsidRPr="002E5383">
        <w:rPr>
          <w:sz w:val="28"/>
          <w:szCs w:val="28"/>
        </w:rPr>
        <w:t>перативны</w:t>
      </w:r>
      <w:r w:rsidR="002E5383">
        <w:rPr>
          <w:sz w:val="28"/>
          <w:szCs w:val="28"/>
        </w:rPr>
        <w:t>х</w:t>
      </w:r>
      <w:r w:rsidR="002E5383" w:rsidRPr="002E5383">
        <w:rPr>
          <w:sz w:val="28"/>
          <w:szCs w:val="28"/>
        </w:rPr>
        <w:t xml:space="preserve"> вмешательств на спинном мозге и периферических нервах</w:t>
      </w:r>
      <w:r w:rsidR="002E5383">
        <w:rPr>
          <w:sz w:val="28"/>
          <w:szCs w:val="28"/>
        </w:rPr>
        <w:t>.</w:t>
      </w:r>
    </w:p>
    <w:p w:rsidR="00964EE3" w:rsidRPr="008F3D43" w:rsidRDefault="008F3D43" w:rsidP="008F3D43">
      <w:pPr>
        <w:spacing w:after="0" w:line="240" w:lineRule="auto"/>
        <w:ind w:firstLine="709"/>
        <w:jc w:val="both"/>
        <w:rPr>
          <w:rFonts w:ascii="Times New Roman" w:hAnsi="Times New Roman"/>
          <w:color w:val="000000"/>
          <w:sz w:val="28"/>
          <w:szCs w:val="24"/>
        </w:rPr>
      </w:pPr>
      <w:r w:rsidRPr="008F3D43">
        <w:rPr>
          <w:rFonts w:ascii="Times New Roman" w:hAnsi="Times New Roman"/>
          <w:color w:val="000000"/>
          <w:sz w:val="28"/>
          <w:szCs w:val="24"/>
        </w:rPr>
        <w:lastRenderedPageBreak/>
        <w:t xml:space="preserve"> </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xml:space="preserve">№ </w:t>
            </w:r>
            <w:proofErr w:type="spellStart"/>
            <w:proofErr w:type="gramStart"/>
            <w:r w:rsidRPr="008F3D43">
              <w:rPr>
                <w:rFonts w:ascii="Times New Roman" w:hAnsi="Times New Roman"/>
                <w:b/>
                <w:color w:val="000000"/>
                <w:sz w:val="28"/>
                <w:szCs w:val="28"/>
              </w:rPr>
              <w:t>п</w:t>
            </w:r>
            <w:proofErr w:type="spellEnd"/>
            <w:proofErr w:type="gramEnd"/>
            <w:r w:rsidRPr="008F3D43">
              <w:rPr>
                <w:rFonts w:ascii="Times New Roman" w:hAnsi="Times New Roman"/>
                <w:b/>
                <w:color w:val="000000"/>
                <w:sz w:val="28"/>
                <w:szCs w:val="28"/>
              </w:rPr>
              <w:t>/</w:t>
            </w:r>
            <w:proofErr w:type="spellStart"/>
            <w:r w:rsidRPr="008F3D43">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2E5383" w:rsidRPr="00FF7A2F" w:rsidRDefault="002E5383" w:rsidP="00472FFC">
            <w:pPr>
              <w:pStyle w:val="a3"/>
              <w:widowControl w:val="0"/>
              <w:numPr>
                <w:ilvl w:val="0"/>
                <w:numId w:val="20"/>
              </w:numPr>
              <w:autoSpaceDE w:val="0"/>
              <w:autoSpaceDN w:val="0"/>
              <w:adjustRightInd w:val="0"/>
              <w:spacing w:before="125" w:after="125" w:line="240" w:lineRule="auto"/>
              <w:ind w:left="108" w:right="125" w:hanging="28"/>
              <w:jc w:val="both"/>
              <w:rPr>
                <w:rFonts w:ascii="Times New Roman" w:hAnsi="Times New Roman"/>
                <w:b/>
                <w:i/>
                <w:sz w:val="28"/>
                <w:szCs w:val="28"/>
              </w:rPr>
            </w:pPr>
            <w:r w:rsidRPr="00F31A38">
              <w:rPr>
                <w:rFonts w:ascii="Times New Roman" w:hAnsi="Times New Roman"/>
                <w:sz w:val="28"/>
                <w:szCs w:val="28"/>
              </w:rPr>
              <w:t>Классификация оперативных вмешательств на позвоночнике и спинном мозге</w:t>
            </w:r>
            <w:r>
              <w:rPr>
                <w:rFonts w:ascii="Times New Roman" w:hAnsi="Times New Roman"/>
                <w:sz w:val="28"/>
                <w:szCs w:val="28"/>
              </w:rPr>
              <w:t xml:space="preserve"> (</w:t>
            </w:r>
            <w:proofErr w:type="spellStart"/>
            <w:r>
              <w:rPr>
                <w:rFonts w:ascii="Times New Roman" w:hAnsi="Times New Roman"/>
                <w:sz w:val="28"/>
                <w:szCs w:val="28"/>
              </w:rPr>
              <w:t>декомпрессивные</w:t>
            </w:r>
            <w:proofErr w:type="spellEnd"/>
            <w:r>
              <w:rPr>
                <w:rFonts w:ascii="Times New Roman" w:hAnsi="Times New Roman"/>
                <w:sz w:val="28"/>
                <w:szCs w:val="28"/>
              </w:rPr>
              <w:t>, стабилизирующие; доступы передние, задние, заднебоковые).</w:t>
            </w:r>
          </w:p>
          <w:p w:rsidR="002E5383" w:rsidRPr="00FF7A2F" w:rsidRDefault="002E5383" w:rsidP="00472FFC">
            <w:pPr>
              <w:pStyle w:val="a3"/>
              <w:widowControl w:val="0"/>
              <w:numPr>
                <w:ilvl w:val="0"/>
                <w:numId w:val="20"/>
              </w:numPr>
              <w:autoSpaceDE w:val="0"/>
              <w:autoSpaceDN w:val="0"/>
              <w:adjustRightInd w:val="0"/>
              <w:spacing w:before="125" w:after="125" w:line="240" w:lineRule="auto"/>
              <w:ind w:left="108" w:right="125" w:hanging="28"/>
              <w:jc w:val="both"/>
              <w:rPr>
                <w:rFonts w:ascii="Times New Roman" w:hAnsi="Times New Roman"/>
                <w:b/>
                <w:i/>
                <w:sz w:val="28"/>
                <w:szCs w:val="28"/>
              </w:rPr>
            </w:pPr>
            <w:r>
              <w:rPr>
                <w:rFonts w:ascii="Times New Roman" w:hAnsi="Times New Roman"/>
                <w:sz w:val="28"/>
                <w:szCs w:val="28"/>
              </w:rPr>
              <w:t xml:space="preserve">Передние доступы к различным отделам позвоночника (резекция тела позвонка, </w:t>
            </w:r>
            <w:proofErr w:type="spellStart"/>
            <w:r>
              <w:rPr>
                <w:rFonts w:ascii="Times New Roman" w:hAnsi="Times New Roman"/>
                <w:sz w:val="28"/>
                <w:szCs w:val="28"/>
              </w:rPr>
              <w:t>корпорэктомия</w:t>
            </w:r>
            <w:proofErr w:type="spellEnd"/>
            <w:r>
              <w:rPr>
                <w:rFonts w:ascii="Times New Roman" w:hAnsi="Times New Roman"/>
                <w:sz w:val="28"/>
                <w:szCs w:val="28"/>
              </w:rPr>
              <w:t xml:space="preserve">, передний </w:t>
            </w:r>
            <w:proofErr w:type="spellStart"/>
            <w:r>
              <w:rPr>
                <w:rFonts w:ascii="Times New Roman" w:hAnsi="Times New Roman"/>
                <w:sz w:val="28"/>
                <w:szCs w:val="28"/>
              </w:rPr>
              <w:t>спондилодез</w:t>
            </w:r>
            <w:proofErr w:type="spellEnd"/>
            <w:r>
              <w:rPr>
                <w:rFonts w:ascii="Times New Roman" w:hAnsi="Times New Roman"/>
                <w:sz w:val="28"/>
                <w:szCs w:val="28"/>
              </w:rPr>
              <w:t>).</w:t>
            </w:r>
          </w:p>
          <w:p w:rsidR="002E5383" w:rsidRPr="00FF7A2F" w:rsidRDefault="002E5383" w:rsidP="00472FFC">
            <w:pPr>
              <w:pStyle w:val="a3"/>
              <w:widowControl w:val="0"/>
              <w:numPr>
                <w:ilvl w:val="0"/>
                <w:numId w:val="20"/>
              </w:numPr>
              <w:autoSpaceDE w:val="0"/>
              <w:autoSpaceDN w:val="0"/>
              <w:adjustRightInd w:val="0"/>
              <w:spacing w:before="125" w:after="125" w:line="240" w:lineRule="auto"/>
              <w:ind w:left="108" w:right="125" w:hanging="28"/>
              <w:jc w:val="both"/>
              <w:rPr>
                <w:rFonts w:ascii="Times New Roman" w:hAnsi="Times New Roman"/>
                <w:b/>
                <w:i/>
                <w:sz w:val="28"/>
                <w:szCs w:val="28"/>
              </w:rPr>
            </w:pPr>
            <w:r>
              <w:rPr>
                <w:rFonts w:ascii="Times New Roman" w:hAnsi="Times New Roman"/>
                <w:sz w:val="28"/>
                <w:szCs w:val="28"/>
              </w:rPr>
              <w:t>Задние доступы к спинному мозгу и корешкам (</w:t>
            </w:r>
            <w:proofErr w:type="spellStart"/>
            <w:r>
              <w:rPr>
                <w:rFonts w:ascii="Times New Roman" w:hAnsi="Times New Roman"/>
                <w:sz w:val="28"/>
                <w:szCs w:val="28"/>
              </w:rPr>
              <w:t>ляминэктомия</w:t>
            </w:r>
            <w:proofErr w:type="spellEnd"/>
            <w:r>
              <w:rPr>
                <w:rFonts w:ascii="Times New Roman" w:hAnsi="Times New Roman"/>
                <w:sz w:val="28"/>
                <w:szCs w:val="28"/>
              </w:rPr>
              <w:t xml:space="preserve">, </w:t>
            </w:r>
            <w:proofErr w:type="spellStart"/>
            <w:r>
              <w:rPr>
                <w:rFonts w:ascii="Times New Roman" w:hAnsi="Times New Roman"/>
                <w:sz w:val="28"/>
                <w:szCs w:val="28"/>
              </w:rPr>
              <w:t>гемиляминэктомия</w:t>
            </w:r>
            <w:proofErr w:type="spellEnd"/>
            <w:r>
              <w:rPr>
                <w:rFonts w:ascii="Times New Roman" w:hAnsi="Times New Roman"/>
                <w:sz w:val="28"/>
                <w:szCs w:val="28"/>
              </w:rPr>
              <w:t xml:space="preserve">, </w:t>
            </w:r>
            <w:proofErr w:type="spellStart"/>
            <w:r>
              <w:rPr>
                <w:rFonts w:ascii="Times New Roman" w:hAnsi="Times New Roman"/>
                <w:sz w:val="28"/>
                <w:szCs w:val="28"/>
              </w:rPr>
              <w:t>интерляминэктомия</w:t>
            </w:r>
            <w:proofErr w:type="spellEnd"/>
            <w:r>
              <w:rPr>
                <w:rFonts w:ascii="Times New Roman" w:hAnsi="Times New Roman"/>
                <w:sz w:val="28"/>
                <w:szCs w:val="28"/>
              </w:rPr>
              <w:t>).</w:t>
            </w:r>
          </w:p>
          <w:p w:rsidR="002E5383" w:rsidRPr="00FF7A2F" w:rsidRDefault="002E5383" w:rsidP="00472FFC">
            <w:pPr>
              <w:pStyle w:val="a3"/>
              <w:widowControl w:val="0"/>
              <w:numPr>
                <w:ilvl w:val="0"/>
                <w:numId w:val="20"/>
              </w:numPr>
              <w:autoSpaceDE w:val="0"/>
              <w:autoSpaceDN w:val="0"/>
              <w:adjustRightInd w:val="0"/>
              <w:spacing w:before="125" w:after="125" w:line="240" w:lineRule="auto"/>
              <w:ind w:left="108" w:right="125" w:hanging="28"/>
              <w:jc w:val="both"/>
              <w:rPr>
                <w:rFonts w:ascii="Times New Roman" w:hAnsi="Times New Roman"/>
                <w:b/>
                <w:i/>
                <w:sz w:val="28"/>
                <w:szCs w:val="28"/>
              </w:rPr>
            </w:pPr>
            <w:r>
              <w:rPr>
                <w:rFonts w:ascii="Times New Roman" w:hAnsi="Times New Roman"/>
                <w:sz w:val="28"/>
                <w:szCs w:val="28"/>
              </w:rPr>
              <w:t xml:space="preserve">Методы стабилизации позвоночника (имплантация </w:t>
            </w:r>
            <w:proofErr w:type="spellStart"/>
            <w:r>
              <w:rPr>
                <w:rFonts w:ascii="Times New Roman" w:hAnsi="Times New Roman"/>
                <w:sz w:val="28"/>
                <w:szCs w:val="28"/>
              </w:rPr>
              <w:t>кейджей</w:t>
            </w:r>
            <w:proofErr w:type="spellEnd"/>
            <w:r>
              <w:rPr>
                <w:rFonts w:ascii="Times New Roman" w:hAnsi="Times New Roman"/>
                <w:sz w:val="28"/>
                <w:szCs w:val="28"/>
              </w:rPr>
              <w:t xml:space="preserve">, фиксация </w:t>
            </w:r>
            <w:proofErr w:type="spellStart"/>
            <w:r>
              <w:rPr>
                <w:rFonts w:ascii="Times New Roman" w:hAnsi="Times New Roman"/>
                <w:sz w:val="28"/>
                <w:szCs w:val="28"/>
              </w:rPr>
              <w:t>нателовыми</w:t>
            </w:r>
            <w:proofErr w:type="spellEnd"/>
            <w:r>
              <w:rPr>
                <w:rFonts w:ascii="Times New Roman" w:hAnsi="Times New Roman"/>
                <w:sz w:val="28"/>
                <w:szCs w:val="28"/>
              </w:rPr>
              <w:t xml:space="preserve"> пластинами, имплантация систем </w:t>
            </w:r>
            <w:proofErr w:type="spellStart"/>
            <w:r>
              <w:rPr>
                <w:rFonts w:ascii="Times New Roman" w:hAnsi="Times New Roman"/>
                <w:sz w:val="28"/>
                <w:szCs w:val="28"/>
              </w:rPr>
              <w:t>транспедикулярной</w:t>
            </w:r>
            <w:proofErr w:type="spellEnd"/>
            <w:r>
              <w:rPr>
                <w:rFonts w:ascii="Times New Roman" w:hAnsi="Times New Roman"/>
                <w:sz w:val="28"/>
                <w:szCs w:val="28"/>
              </w:rPr>
              <w:t xml:space="preserve"> фиксации, фиксация крючковыми системами, </w:t>
            </w:r>
            <w:proofErr w:type="spellStart"/>
            <w:r>
              <w:rPr>
                <w:rFonts w:ascii="Times New Roman" w:hAnsi="Times New Roman"/>
                <w:sz w:val="28"/>
                <w:szCs w:val="28"/>
              </w:rPr>
              <w:t>окципитоспондилодез</w:t>
            </w:r>
            <w:proofErr w:type="spellEnd"/>
            <w:r>
              <w:rPr>
                <w:rFonts w:ascii="Times New Roman" w:hAnsi="Times New Roman"/>
                <w:sz w:val="28"/>
                <w:szCs w:val="28"/>
              </w:rPr>
              <w:t>).</w:t>
            </w:r>
          </w:p>
          <w:p w:rsidR="002E5383" w:rsidRPr="00FF7A2F" w:rsidRDefault="002E5383" w:rsidP="00472FFC">
            <w:pPr>
              <w:pStyle w:val="a3"/>
              <w:widowControl w:val="0"/>
              <w:numPr>
                <w:ilvl w:val="0"/>
                <w:numId w:val="20"/>
              </w:numPr>
              <w:autoSpaceDE w:val="0"/>
              <w:autoSpaceDN w:val="0"/>
              <w:adjustRightInd w:val="0"/>
              <w:spacing w:before="125" w:after="125" w:line="240" w:lineRule="auto"/>
              <w:ind w:left="108" w:right="125" w:hanging="28"/>
              <w:jc w:val="both"/>
              <w:rPr>
                <w:rFonts w:ascii="Times New Roman" w:hAnsi="Times New Roman"/>
                <w:b/>
                <w:i/>
                <w:sz w:val="28"/>
                <w:szCs w:val="28"/>
              </w:rPr>
            </w:pPr>
            <w:r>
              <w:rPr>
                <w:rFonts w:ascii="Times New Roman" w:hAnsi="Times New Roman"/>
                <w:sz w:val="28"/>
                <w:szCs w:val="28"/>
              </w:rPr>
              <w:t>Виды оперативных вмешательств на нервных стволах (</w:t>
            </w:r>
            <w:proofErr w:type="spellStart"/>
            <w:r>
              <w:rPr>
                <w:rFonts w:ascii="Times New Roman" w:hAnsi="Times New Roman"/>
                <w:sz w:val="28"/>
                <w:szCs w:val="28"/>
              </w:rPr>
              <w:t>невролиз</w:t>
            </w:r>
            <w:proofErr w:type="spellEnd"/>
            <w:r>
              <w:rPr>
                <w:rFonts w:ascii="Times New Roman" w:hAnsi="Times New Roman"/>
                <w:sz w:val="28"/>
                <w:szCs w:val="28"/>
              </w:rPr>
              <w:t xml:space="preserve">, </w:t>
            </w:r>
            <w:proofErr w:type="spellStart"/>
            <w:r>
              <w:rPr>
                <w:rFonts w:ascii="Times New Roman" w:hAnsi="Times New Roman"/>
                <w:sz w:val="28"/>
                <w:szCs w:val="28"/>
              </w:rPr>
              <w:t>нейрорафия</w:t>
            </w:r>
            <w:proofErr w:type="spellEnd"/>
            <w:r>
              <w:rPr>
                <w:rFonts w:ascii="Times New Roman" w:hAnsi="Times New Roman"/>
                <w:sz w:val="28"/>
                <w:szCs w:val="28"/>
              </w:rPr>
              <w:t>, резекция нерва, перемещение).</w:t>
            </w:r>
          </w:p>
          <w:p w:rsidR="00964EE3" w:rsidRPr="008F3D43" w:rsidRDefault="002E5383" w:rsidP="00472FFC">
            <w:pPr>
              <w:pStyle w:val="a3"/>
              <w:widowControl w:val="0"/>
              <w:numPr>
                <w:ilvl w:val="0"/>
                <w:numId w:val="20"/>
              </w:numPr>
              <w:autoSpaceDE w:val="0"/>
              <w:autoSpaceDN w:val="0"/>
              <w:adjustRightInd w:val="0"/>
              <w:spacing w:before="125" w:after="0" w:line="240" w:lineRule="auto"/>
              <w:ind w:left="108" w:right="125" w:hanging="28"/>
              <w:jc w:val="both"/>
              <w:rPr>
                <w:rFonts w:ascii="Times New Roman" w:hAnsi="Times New Roman"/>
                <w:color w:val="000000"/>
                <w:sz w:val="28"/>
                <w:szCs w:val="28"/>
                <w:u w:val="single"/>
              </w:rPr>
            </w:pPr>
            <w:r w:rsidRPr="002E5383">
              <w:rPr>
                <w:rFonts w:ascii="Times New Roman" w:hAnsi="Times New Roman"/>
                <w:sz w:val="28"/>
                <w:szCs w:val="28"/>
              </w:rPr>
              <w:t xml:space="preserve">Виды пластики нервных стволов (свободная, межпучковая, </w:t>
            </w:r>
            <w:proofErr w:type="spellStart"/>
            <w:r w:rsidRPr="002E5383">
              <w:rPr>
                <w:rFonts w:ascii="Times New Roman" w:hAnsi="Times New Roman"/>
                <w:sz w:val="28"/>
                <w:szCs w:val="28"/>
              </w:rPr>
              <w:t>васкуляризированным</w:t>
            </w:r>
            <w:proofErr w:type="spellEnd"/>
            <w:r w:rsidRPr="002E5383">
              <w:rPr>
                <w:rFonts w:ascii="Times New Roman" w:hAnsi="Times New Roman"/>
                <w:sz w:val="28"/>
                <w:szCs w:val="28"/>
              </w:rPr>
              <w:t xml:space="preserve"> </w:t>
            </w:r>
            <w:proofErr w:type="spellStart"/>
            <w:r w:rsidRPr="002E5383">
              <w:rPr>
                <w:rFonts w:ascii="Times New Roman" w:hAnsi="Times New Roman"/>
                <w:sz w:val="28"/>
                <w:szCs w:val="28"/>
              </w:rPr>
              <w:t>нейротрансплантатом</w:t>
            </w:r>
            <w:proofErr w:type="spellEnd"/>
            <w:r w:rsidRPr="002E5383">
              <w:rPr>
                <w:rFonts w:ascii="Times New Roman" w:hAnsi="Times New Roman"/>
                <w:sz w:val="28"/>
                <w:szCs w:val="28"/>
              </w:rPr>
              <w:t xml:space="preserve">, </w:t>
            </w:r>
            <w:proofErr w:type="spellStart"/>
            <w:r w:rsidRPr="002E5383">
              <w:rPr>
                <w:rFonts w:ascii="Times New Roman" w:hAnsi="Times New Roman"/>
                <w:sz w:val="28"/>
                <w:szCs w:val="28"/>
              </w:rPr>
              <w:t>тубулизация</w:t>
            </w:r>
            <w:proofErr w:type="spellEnd"/>
            <w:r w:rsidRPr="002E5383">
              <w:rPr>
                <w:rFonts w:ascii="Times New Roman" w:hAnsi="Times New Roman"/>
                <w:sz w:val="28"/>
                <w:szCs w:val="28"/>
              </w:rPr>
              <w:t xml:space="preserve">, лоскутная пластика, пластика ветвями).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 xml:space="preserve">задание для самостоятельной подготовки </w:t>
            </w:r>
            <w:proofErr w:type="gramStart"/>
            <w:r w:rsidRPr="008F3D43">
              <w:rPr>
                <w:rFonts w:ascii="Times New Roman" w:hAnsi="Times New Roman"/>
                <w:color w:val="000000"/>
                <w:sz w:val="28"/>
                <w:szCs w:val="28"/>
              </w:rPr>
              <w:t>обучающихся</w:t>
            </w:r>
            <w:proofErr w:type="gramEnd"/>
            <w:r w:rsidRPr="008F3D43">
              <w:rPr>
                <w:rFonts w:ascii="Times New Roman" w:hAnsi="Times New Roman"/>
                <w:color w:val="000000"/>
                <w:sz w:val="28"/>
                <w:szCs w:val="28"/>
              </w:rPr>
              <w:t>.</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дидактические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материально-технические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2E5383" w:rsidRDefault="002E5383" w:rsidP="002E5383">
      <w:pPr>
        <w:pStyle w:val="Style16"/>
        <w:widowControl/>
        <w:spacing w:line="278" w:lineRule="exact"/>
        <w:ind w:left="720"/>
        <w:rPr>
          <w:b/>
          <w:sz w:val="28"/>
          <w:szCs w:val="28"/>
        </w:rPr>
      </w:pPr>
    </w:p>
    <w:p w:rsidR="002E5383" w:rsidRPr="00BE3BE1" w:rsidRDefault="002E5383" w:rsidP="002E5383">
      <w:pPr>
        <w:pStyle w:val="Style16"/>
        <w:widowControl/>
        <w:spacing w:line="278" w:lineRule="exact"/>
        <w:ind w:left="720"/>
        <w:rPr>
          <w:b/>
          <w:sz w:val="28"/>
          <w:szCs w:val="28"/>
          <w:u w:val="single"/>
        </w:rPr>
      </w:pPr>
      <w:r w:rsidRPr="00BE3BE1">
        <w:rPr>
          <w:b/>
          <w:sz w:val="28"/>
          <w:szCs w:val="28"/>
        </w:rPr>
        <w:t>Тема №3.</w:t>
      </w:r>
      <w:r w:rsidRPr="00BE3BE1">
        <w:rPr>
          <w:sz w:val="28"/>
          <w:szCs w:val="28"/>
        </w:rPr>
        <w:t xml:space="preserve"> Оперативные вмешательства на сосудах головного мозга</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964EE3" w:rsidRPr="008F3D43" w:rsidRDefault="00964EE3" w:rsidP="00964EE3">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w:t>
      </w:r>
      <w:r w:rsidR="008F3D43" w:rsidRPr="008F3D43">
        <w:rPr>
          <w:rFonts w:ascii="Times New Roman" w:hAnsi="Times New Roman"/>
          <w:color w:val="000000"/>
          <w:sz w:val="28"/>
          <w:szCs w:val="24"/>
        </w:rPr>
        <w:t>изучить</w:t>
      </w:r>
      <w:r w:rsidR="002E5383">
        <w:rPr>
          <w:rFonts w:ascii="Times New Roman" w:hAnsi="Times New Roman"/>
          <w:color w:val="000000"/>
          <w:sz w:val="28"/>
          <w:szCs w:val="24"/>
        </w:rPr>
        <w:t xml:space="preserve"> классификацию оперативных доступов к сосудам основания черепа и особенности хирургии сосудов головного мозга</w:t>
      </w:r>
      <w:r w:rsidR="008F3D43" w:rsidRPr="008F3D43">
        <w:rPr>
          <w:rFonts w:ascii="Times New Roman" w:hAnsi="Times New Roman"/>
          <w:color w:val="000000"/>
          <w:sz w:val="28"/>
          <w:szCs w:val="24"/>
        </w:rPr>
        <w:t>.</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xml:space="preserve">№ </w:t>
            </w:r>
            <w:proofErr w:type="spellStart"/>
            <w:proofErr w:type="gramStart"/>
            <w:r w:rsidRPr="008F3D43">
              <w:rPr>
                <w:rFonts w:ascii="Times New Roman" w:hAnsi="Times New Roman"/>
                <w:b/>
                <w:color w:val="000000"/>
                <w:sz w:val="28"/>
                <w:szCs w:val="28"/>
              </w:rPr>
              <w:t>п</w:t>
            </w:r>
            <w:proofErr w:type="spellEnd"/>
            <w:proofErr w:type="gramEnd"/>
            <w:r w:rsidRPr="008F3D43">
              <w:rPr>
                <w:rFonts w:ascii="Times New Roman" w:hAnsi="Times New Roman"/>
                <w:b/>
                <w:color w:val="000000"/>
                <w:sz w:val="28"/>
                <w:szCs w:val="28"/>
              </w:rPr>
              <w:t>/</w:t>
            </w:r>
            <w:proofErr w:type="spellStart"/>
            <w:r w:rsidRPr="008F3D43">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2E5383" w:rsidRDefault="002E5383" w:rsidP="00472FFC">
            <w:pPr>
              <w:pStyle w:val="Style18"/>
              <w:widowControl/>
              <w:numPr>
                <w:ilvl w:val="0"/>
                <w:numId w:val="21"/>
              </w:numPr>
              <w:tabs>
                <w:tab w:val="left" w:pos="278"/>
              </w:tabs>
              <w:ind w:left="426"/>
              <w:jc w:val="both"/>
              <w:rPr>
                <w:rStyle w:val="FontStyle34"/>
                <w:sz w:val="28"/>
                <w:szCs w:val="28"/>
              </w:rPr>
            </w:pPr>
            <w:r w:rsidRPr="00152046">
              <w:rPr>
                <w:rStyle w:val="FontStyle34"/>
                <w:sz w:val="28"/>
                <w:szCs w:val="28"/>
              </w:rPr>
              <w:t>Оперативные доступы к аневризмам</w:t>
            </w:r>
            <w:r>
              <w:rPr>
                <w:rStyle w:val="FontStyle34"/>
                <w:sz w:val="28"/>
                <w:szCs w:val="28"/>
              </w:rPr>
              <w:t xml:space="preserve"> артерий </w:t>
            </w:r>
            <w:proofErr w:type="spellStart"/>
            <w:r w:rsidRPr="00152046">
              <w:rPr>
                <w:rStyle w:val="FontStyle34"/>
                <w:sz w:val="28"/>
                <w:szCs w:val="28"/>
              </w:rPr>
              <w:t>предних</w:t>
            </w:r>
            <w:proofErr w:type="spellEnd"/>
            <w:r w:rsidRPr="00152046">
              <w:rPr>
                <w:rStyle w:val="FontStyle34"/>
                <w:sz w:val="28"/>
                <w:szCs w:val="28"/>
              </w:rPr>
              <w:t xml:space="preserve"> отделов </w:t>
            </w:r>
            <w:proofErr w:type="spellStart"/>
            <w:r w:rsidRPr="00152046">
              <w:rPr>
                <w:rStyle w:val="FontStyle34"/>
                <w:sz w:val="28"/>
                <w:szCs w:val="28"/>
              </w:rPr>
              <w:t>виллизиева</w:t>
            </w:r>
            <w:proofErr w:type="spellEnd"/>
            <w:r w:rsidRPr="00152046">
              <w:rPr>
                <w:rStyle w:val="FontStyle34"/>
                <w:sz w:val="28"/>
                <w:szCs w:val="28"/>
              </w:rPr>
              <w:t xml:space="preserve"> многоугольника (</w:t>
            </w:r>
            <w:proofErr w:type="spellStart"/>
            <w:r w:rsidRPr="00152046">
              <w:rPr>
                <w:rStyle w:val="FontStyle34"/>
                <w:sz w:val="28"/>
                <w:szCs w:val="28"/>
              </w:rPr>
              <w:t>субфронтальные</w:t>
            </w:r>
            <w:proofErr w:type="spellEnd"/>
            <w:r w:rsidRPr="00152046">
              <w:rPr>
                <w:rStyle w:val="FontStyle34"/>
                <w:sz w:val="28"/>
                <w:szCs w:val="28"/>
              </w:rPr>
              <w:t xml:space="preserve"> (одно- и двусторонний), лобный межполушарный, трансбазальный,</w:t>
            </w:r>
            <w:r w:rsidRPr="00152046">
              <w:rPr>
                <w:rStyle w:val="FontStyle34"/>
                <w:sz w:val="28"/>
                <w:szCs w:val="28"/>
              </w:rPr>
              <w:tab/>
              <w:t xml:space="preserve">доступ через лобную пазуху, </w:t>
            </w:r>
            <w:proofErr w:type="spellStart"/>
            <w:r w:rsidRPr="00152046">
              <w:rPr>
                <w:rStyle w:val="FontStyle34"/>
                <w:sz w:val="28"/>
                <w:szCs w:val="28"/>
              </w:rPr>
              <w:t>трансорбитальный</w:t>
            </w:r>
            <w:proofErr w:type="spellEnd"/>
            <w:r w:rsidRPr="00152046">
              <w:rPr>
                <w:rStyle w:val="FontStyle34"/>
                <w:sz w:val="28"/>
                <w:szCs w:val="28"/>
              </w:rPr>
              <w:t xml:space="preserve"> к </w:t>
            </w:r>
            <w:proofErr w:type="spellStart"/>
            <w:r w:rsidRPr="00152046">
              <w:rPr>
                <w:rStyle w:val="FontStyle34"/>
                <w:sz w:val="28"/>
                <w:szCs w:val="28"/>
              </w:rPr>
              <w:t>каверномам</w:t>
            </w:r>
            <w:proofErr w:type="spellEnd"/>
            <w:r w:rsidRPr="00152046">
              <w:rPr>
                <w:rStyle w:val="FontStyle34"/>
                <w:sz w:val="28"/>
                <w:szCs w:val="28"/>
              </w:rPr>
              <w:t xml:space="preserve"> и АВМ глазницы</w:t>
            </w:r>
            <w:r>
              <w:rPr>
                <w:rStyle w:val="FontStyle34"/>
                <w:sz w:val="28"/>
                <w:szCs w:val="28"/>
              </w:rPr>
              <w:t>).</w:t>
            </w:r>
          </w:p>
          <w:p w:rsidR="002E5383" w:rsidRDefault="002E5383" w:rsidP="00472FFC">
            <w:pPr>
              <w:pStyle w:val="Style18"/>
              <w:widowControl/>
              <w:numPr>
                <w:ilvl w:val="0"/>
                <w:numId w:val="21"/>
              </w:numPr>
              <w:tabs>
                <w:tab w:val="left" w:pos="278"/>
              </w:tabs>
              <w:ind w:left="426"/>
              <w:jc w:val="both"/>
              <w:rPr>
                <w:rStyle w:val="FontStyle34"/>
                <w:sz w:val="28"/>
                <w:szCs w:val="28"/>
              </w:rPr>
            </w:pPr>
            <w:r w:rsidRPr="00152046">
              <w:rPr>
                <w:rStyle w:val="FontStyle34"/>
                <w:sz w:val="28"/>
                <w:szCs w:val="28"/>
              </w:rPr>
              <w:t xml:space="preserve"> Традиционные </w:t>
            </w:r>
            <w:proofErr w:type="spellStart"/>
            <w:r w:rsidRPr="00152046">
              <w:rPr>
                <w:rStyle w:val="FontStyle34"/>
                <w:sz w:val="28"/>
                <w:szCs w:val="28"/>
              </w:rPr>
              <w:t>преднелатеральные</w:t>
            </w:r>
            <w:proofErr w:type="spellEnd"/>
            <w:r w:rsidRPr="00152046">
              <w:rPr>
                <w:rStyle w:val="FontStyle34"/>
                <w:sz w:val="28"/>
                <w:szCs w:val="28"/>
              </w:rPr>
              <w:t xml:space="preserve"> оперативные доступы к аневризмам  артерий </w:t>
            </w:r>
            <w:proofErr w:type="spellStart"/>
            <w:r w:rsidRPr="00152046">
              <w:rPr>
                <w:rStyle w:val="FontStyle34"/>
                <w:sz w:val="28"/>
                <w:szCs w:val="28"/>
              </w:rPr>
              <w:t>виллизиева</w:t>
            </w:r>
            <w:proofErr w:type="spellEnd"/>
            <w:r w:rsidRPr="00152046">
              <w:rPr>
                <w:rStyle w:val="FontStyle34"/>
                <w:sz w:val="28"/>
                <w:szCs w:val="28"/>
              </w:rPr>
              <w:t xml:space="preserve"> многоугольника (</w:t>
            </w:r>
            <w:proofErr w:type="spellStart"/>
            <w:r w:rsidRPr="00152046">
              <w:rPr>
                <w:rStyle w:val="FontStyle34"/>
                <w:sz w:val="28"/>
                <w:szCs w:val="28"/>
              </w:rPr>
              <w:t>супраорбитальный</w:t>
            </w:r>
            <w:proofErr w:type="spellEnd"/>
            <w:r w:rsidRPr="00152046">
              <w:rPr>
                <w:rStyle w:val="FontStyle34"/>
                <w:sz w:val="28"/>
                <w:szCs w:val="28"/>
              </w:rPr>
              <w:t xml:space="preserve">, </w:t>
            </w:r>
            <w:proofErr w:type="spellStart"/>
            <w:r w:rsidRPr="00152046">
              <w:rPr>
                <w:rStyle w:val="FontStyle34"/>
                <w:sz w:val="28"/>
                <w:szCs w:val="28"/>
              </w:rPr>
              <w:t>птериональный</w:t>
            </w:r>
            <w:proofErr w:type="spellEnd"/>
            <w:r>
              <w:rPr>
                <w:rStyle w:val="FontStyle34"/>
                <w:sz w:val="28"/>
                <w:szCs w:val="28"/>
              </w:rPr>
              <w:t>,</w:t>
            </w:r>
            <w:r w:rsidRPr="00152046">
              <w:rPr>
                <w:rStyle w:val="FontStyle34"/>
                <w:sz w:val="28"/>
                <w:szCs w:val="28"/>
              </w:rPr>
              <w:t xml:space="preserve"> </w:t>
            </w:r>
            <w:proofErr w:type="spellStart"/>
            <w:r w:rsidRPr="00152046">
              <w:rPr>
                <w:rStyle w:val="FontStyle34"/>
                <w:sz w:val="28"/>
                <w:szCs w:val="28"/>
              </w:rPr>
              <w:t>орбитозигоматический</w:t>
            </w:r>
            <w:proofErr w:type="spellEnd"/>
            <w:r>
              <w:rPr>
                <w:rStyle w:val="FontStyle34"/>
                <w:sz w:val="28"/>
                <w:szCs w:val="28"/>
              </w:rPr>
              <w:t>).</w:t>
            </w:r>
          </w:p>
          <w:p w:rsidR="002E5383" w:rsidRDefault="002E5383" w:rsidP="00472FFC">
            <w:pPr>
              <w:pStyle w:val="Style18"/>
              <w:widowControl/>
              <w:numPr>
                <w:ilvl w:val="0"/>
                <w:numId w:val="21"/>
              </w:numPr>
              <w:tabs>
                <w:tab w:val="left" w:pos="278"/>
              </w:tabs>
              <w:ind w:left="426"/>
              <w:jc w:val="both"/>
              <w:rPr>
                <w:rFonts w:eastAsiaTheme="minorHAnsi"/>
                <w:sz w:val="28"/>
                <w:szCs w:val="28"/>
                <w:lang w:eastAsia="en-US"/>
              </w:rPr>
            </w:pPr>
            <w:r w:rsidRPr="00152046">
              <w:rPr>
                <w:rStyle w:val="FontStyle34"/>
                <w:sz w:val="28"/>
                <w:szCs w:val="28"/>
              </w:rPr>
              <w:t xml:space="preserve">  Оперативные доступы к аневризмам основной артерии (латеральные: п</w:t>
            </w:r>
            <w:r w:rsidRPr="00152046">
              <w:rPr>
                <w:rFonts w:eastAsiaTheme="minorHAnsi"/>
                <w:sz w:val="28"/>
                <w:szCs w:val="28"/>
                <w:lang w:eastAsia="en-US"/>
              </w:rPr>
              <w:t xml:space="preserve">одвисочный, передний транспирамидный; </w:t>
            </w:r>
            <w:proofErr w:type="spellStart"/>
            <w:proofErr w:type="gramStart"/>
            <w:r w:rsidRPr="00152046">
              <w:rPr>
                <w:rFonts w:eastAsiaTheme="minorHAnsi"/>
                <w:sz w:val="28"/>
                <w:szCs w:val="28"/>
                <w:lang w:eastAsia="en-US"/>
              </w:rPr>
              <w:t>задне-латеральные</w:t>
            </w:r>
            <w:proofErr w:type="spellEnd"/>
            <w:proofErr w:type="gramEnd"/>
            <w:r w:rsidRPr="00152046">
              <w:rPr>
                <w:rFonts w:eastAsiaTheme="minorHAnsi"/>
                <w:sz w:val="28"/>
                <w:szCs w:val="28"/>
                <w:lang w:eastAsia="en-US"/>
              </w:rPr>
              <w:t>: латеральный субокципитальный (ретросигмовидный), расширенный латеральный, пресигмовидный (</w:t>
            </w:r>
            <w:proofErr w:type="spellStart"/>
            <w:r w:rsidRPr="00152046">
              <w:rPr>
                <w:rFonts w:eastAsiaTheme="minorHAnsi"/>
                <w:sz w:val="28"/>
                <w:szCs w:val="28"/>
                <w:lang w:eastAsia="en-US"/>
              </w:rPr>
              <w:t>супра-инфратенториальный</w:t>
            </w:r>
            <w:proofErr w:type="spellEnd"/>
            <w:r w:rsidRPr="00152046">
              <w:rPr>
                <w:rFonts w:eastAsiaTheme="minorHAnsi"/>
                <w:sz w:val="28"/>
                <w:szCs w:val="28"/>
                <w:lang w:eastAsia="en-US"/>
              </w:rPr>
              <w:t xml:space="preserve"> транспирамидный), задние: срединный субокципитальный, </w:t>
            </w:r>
            <w:proofErr w:type="spellStart"/>
            <w:r w:rsidRPr="00152046">
              <w:rPr>
                <w:rFonts w:eastAsiaTheme="minorHAnsi"/>
                <w:sz w:val="28"/>
                <w:szCs w:val="28"/>
                <w:lang w:eastAsia="en-US"/>
              </w:rPr>
              <w:t>инфратенториальный</w:t>
            </w:r>
            <w:proofErr w:type="spellEnd"/>
            <w:r w:rsidRPr="00152046">
              <w:rPr>
                <w:rFonts w:eastAsiaTheme="minorHAnsi"/>
                <w:sz w:val="28"/>
                <w:szCs w:val="28"/>
                <w:lang w:eastAsia="en-US"/>
              </w:rPr>
              <w:t xml:space="preserve"> супрацеребеллярный, затылочный межполушарный</w:t>
            </w:r>
            <w:r>
              <w:rPr>
                <w:rFonts w:eastAsiaTheme="minorHAnsi"/>
                <w:sz w:val="28"/>
                <w:szCs w:val="28"/>
                <w:lang w:eastAsia="en-US"/>
              </w:rPr>
              <w:t>).</w:t>
            </w:r>
          </w:p>
          <w:p w:rsidR="00964EE3" w:rsidRPr="008F3D43" w:rsidRDefault="002E5383" w:rsidP="00472FFC">
            <w:pPr>
              <w:pStyle w:val="Style18"/>
              <w:widowControl/>
              <w:numPr>
                <w:ilvl w:val="0"/>
                <w:numId w:val="21"/>
              </w:numPr>
              <w:tabs>
                <w:tab w:val="left" w:pos="278"/>
              </w:tabs>
              <w:ind w:left="426"/>
              <w:jc w:val="both"/>
              <w:rPr>
                <w:color w:val="000000"/>
                <w:sz w:val="28"/>
                <w:szCs w:val="28"/>
                <w:u w:val="single"/>
              </w:rPr>
            </w:pPr>
            <w:r w:rsidRPr="002E5383">
              <w:rPr>
                <w:rFonts w:eastAsiaTheme="minorHAnsi"/>
                <w:sz w:val="28"/>
                <w:szCs w:val="28"/>
                <w:lang w:eastAsia="en-US"/>
              </w:rPr>
              <w:t xml:space="preserve"> </w:t>
            </w:r>
            <w:proofErr w:type="spellStart"/>
            <w:r w:rsidRPr="002E5383">
              <w:rPr>
                <w:rFonts w:eastAsiaTheme="minorHAnsi"/>
                <w:sz w:val="28"/>
                <w:szCs w:val="28"/>
                <w:lang w:eastAsia="en-US"/>
              </w:rPr>
              <w:t>Реваскуляризирующие</w:t>
            </w:r>
            <w:proofErr w:type="spellEnd"/>
            <w:r w:rsidRPr="002E5383">
              <w:rPr>
                <w:rFonts w:eastAsiaTheme="minorHAnsi"/>
                <w:sz w:val="28"/>
                <w:szCs w:val="28"/>
                <w:lang w:eastAsia="en-US"/>
              </w:rPr>
              <w:t xml:space="preserve"> операции на сосудах каротидного бассейна (каротидная </w:t>
            </w:r>
            <w:proofErr w:type="spellStart"/>
            <w:r w:rsidRPr="002E5383">
              <w:rPr>
                <w:rFonts w:eastAsiaTheme="minorHAnsi"/>
                <w:sz w:val="28"/>
                <w:szCs w:val="28"/>
                <w:lang w:eastAsia="en-US"/>
              </w:rPr>
              <w:t>эндартерэктомия</w:t>
            </w:r>
            <w:proofErr w:type="spellEnd"/>
            <w:r w:rsidRPr="002E5383">
              <w:rPr>
                <w:rFonts w:eastAsiaTheme="minorHAnsi"/>
                <w:sz w:val="28"/>
                <w:szCs w:val="28"/>
                <w:lang w:eastAsia="en-US"/>
              </w:rPr>
              <w:t xml:space="preserve">, </w:t>
            </w:r>
            <w:proofErr w:type="spellStart"/>
            <w:r w:rsidRPr="002E5383">
              <w:rPr>
                <w:rFonts w:eastAsiaTheme="minorHAnsi"/>
                <w:sz w:val="28"/>
                <w:szCs w:val="28"/>
                <w:lang w:eastAsia="en-US"/>
              </w:rPr>
              <w:t>экстра</w:t>
            </w:r>
            <w:r w:rsidRPr="002E5383">
              <w:rPr>
                <w:sz w:val="28"/>
                <w:szCs w:val="28"/>
              </w:rPr>
              <w:t>каротидное</w:t>
            </w:r>
            <w:proofErr w:type="spellEnd"/>
            <w:r w:rsidRPr="002E5383">
              <w:rPr>
                <w:sz w:val="28"/>
                <w:szCs w:val="28"/>
              </w:rPr>
              <w:t xml:space="preserve"> </w:t>
            </w:r>
            <w:proofErr w:type="spellStart"/>
            <w:r w:rsidRPr="002E5383">
              <w:rPr>
                <w:sz w:val="28"/>
                <w:szCs w:val="28"/>
              </w:rPr>
              <w:t>стентирование</w:t>
            </w:r>
            <w:proofErr w:type="spellEnd"/>
            <w:r w:rsidRPr="002E5383">
              <w:rPr>
                <w:sz w:val="28"/>
                <w:szCs w:val="28"/>
              </w:rPr>
              <w:t xml:space="preserve">, </w:t>
            </w:r>
            <w:proofErr w:type="spellStart"/>
            <w:r w:rsidRPr="002E5383">
              <w:rPr>
                <w:sz w:val="28"/>
                <w:szCs w:val="28"/>
              </w:rPr>
              <w:t>тромбоинтимэктомия</w:t>
            </w:r>
            <w:proofErr w:type="spellEnd"/>
            <w:r w:rsidRPr="002E5383">
              <w:rPr>
                <w:sz w:val="28"/>
                <w:szCs w:val="28"/>
              </w:rPr>
              <w:t xml:space="preserve"> из экстр</w:t>
            </w:r>
            <w:proofErr w:type="gramStart"/>
            <w:r w:rsidRPr="002E5383">
              <w:rPr>
                <w:sz w:val="28"/>
                <w:szCs w:val="28"/>
              </w:rPr>
              <w:t>а-</w:t>
            </w:r>
            <w:proofErr w:type="gramEnd"/>
            <w:r w:rsidRPr="002E5383">
              <w:rPr>
                <w:sz w:val="28"/>
                <w:szCs w:val="28"/>
              </w:rPr>
              <w:t xml:space="preserve"> и интракраниальных артерий, операции обходного шунтирования головного мозга).</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 xml:space="preserve">задание для самостоятельной подготовки </w:t>
            </w:r>
            <w:proofErr w:type="gramStart"/>
            <w:r w:rsidRPr="008F3D43">
              <w:rPr>
                <w:rFonts w:ascii="Times New Roman" w:hAnsi="Times New Roman"/>
                <w:color w:val="000000"/>
                <w:sz w:val="28"/>
                <w:szCs w:val="28"/>
              </w:rPr>
              <w:t>обучающихся</w:t>
            </w:r>
            <w:proofErr w:type="gramEnd"/>
            <w:r w:rsidRPr="008F3D43">
              <w:rPr>
                <w:rFonts w:ascii="Times New Roman" w:hAnsi="Times New Roman"/>
                <w:color w:val="000000"/>
                <w:sz w:val="28"/>
                <w:szCs w:val="28"/>
              </w:rPr>
              <w:t>.</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дидактические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материально-технические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7730AD" w:rsidRPr="00BE3BE1" w:rsidRDefault="007730AD" w:rsidP="007730AD">
      <w:pPr>
        <w:pStyle w:val="Style16"/>
        <w:widowControl/>
        <w:spacing w:line="278" w:lineRule="exact"/>
        <w:ind w:left="720"/>
        <w:rPr>
          <w:b/>
          <w:sz w:val="28"/>
          <w:szCs w:val="28"/>
          <w:u w:val="single"/>
        </w:rPr>
      </w:pPr>
      <w:r w:rsidRPr="00BE3BE1">
        <w:rPr>
          <w:b/>
          <w:sz w:val="28"/>
          <w:szCs w:val="28"/>
        </w:rPr>
        <w:t>Тема №</w:t>
      </w:r>
      <w:r>
        <w:rPr>
          <w:b/>
          <w:sz w:val="28"/>
          <w:szCs w:val="28"/>
        </w:rPr>
        <w:t>4</w:t>
      </w:r>
      <w:r w:rsidRPr="00BE3BE1">
        <w:rPr>
          <w:b/>
          <w:sz w:val="28"/>
          <w:szCs w:val="28"/>
        </w:rPr>
        <w:t>.</w:t>
      </w:r>
      <w:r w:rsidRPr="00BE3BE1">
        <w:rPr>
          <w:sz w:val="28"/>
          <w:szCs w:val="28"/>
        </w:rPr>
        <w:t xml:space="preserve"> Оперативные вмешательства на </w:t>
      </w:r>
      <w:r>
        <w:rPr>
          <w:sz w:val="28"/>
          <w:szCs w:val="28"/>
        </w:rPr>
        <w:t xml:space="preserve">основании черепа. </w:t>
      </w:r>
      <w:proofErr w:type="spellStart"/>
      <w:r>
        <w:rPr>
          <w:sz w:val="28"/>
          <w:szCs w:val="28"/>
        </w:rPr>
        <w:t>Краниобазальные</w:t>
      </w:r>
      <w:proofErr w:type="spellEnd"/>
      <w:r>
        <w:rPr>
          <w:sz w:val="28"/>
          <w:szCs w:val="28"/>
        </w:rPr>
        <w:t xml:space="preserve"> доступы.</w:t>
      </w:r>
    </w:p>
    <w:p w:rsidR="007730AD" w:rsidRPr="008F3D43" w:rsidRDefault="007730AD" w:rsidP="007730AD">
      <w:pPr>
        <w:spacing w:after="0" w:line="240" w:lineRule="auto"/>
        <w:ind w:firstLine="709"/>
        <w:jc w:val="both"/>
        <w:rPr>
          <w:rFonts w:ascii="Times New Roman" w:hAnsi="Times New Roman"/>
          <w:color w:val="000000"/>
          <w:sz w:val="28"/>
          <w:szCs w:val="28"/>
        </w:rPr>
      </w:pPr>
      <w:r w:rsidRPr="008F3D43">
        <w:rPr>
          <w:rFonts w:ascii="Times New Roman" w:hAnsi="Times New Roman"/>
          <w:b/>
          <w:color w:val="000000"/>
          <w:sz w:val="28"/>
          <w:szCs w:val="28"/>
        </w:rPr>
        <w:t xml:space="preserve">Вид учебного занятия: </w:t>
      </w:r>
      <w:r w:rsidRPr="008F3D43">
        <w:rPr>
          <w:rFonts w:ascii="Times New Roman" w:hAnsi="Times New Roman"/>
          <w:color w:val="000000"/>
          <w:sz w:val="28"/>
          <w:szCs w:val="28"/>
        </w:rPr>
        <w:t>практическое занятие.</w:t>
      </w:r>
    </w:p>
    <w:p w:rsidR="007730AD" w:rsidRPr="008F3D43" w:rsidRDefault="007730AD" w:rsidP="007730AD">
      <w:pPr>
        <w:spacing w:after="0" w:line="240" w:lineRule="auto"/>
        <w:ind w:firstLine="709"/>
        <w:jc w:val="both"/>
        <w:rPr>
          <w:rFonts w:ascii="Times New Roman" w:hAnsi="Times New Roman"/>
          <w:color w:val="000000"/>
          <w:sz w:val="28"/>
          <w:szCs w:val="24"/>
        </w:rPr>
      </w:pPr>
      <w:r w:rsidRPr="008F3D43">
        <w:rPr>
          <w:rFonts w:ascii="Times New Roman" w:hAnsi="Times New Roman"/>
          <w:b/>
          <w:color w:val="000000"/>
          <w:sz w:val="28"/>
          <w:szCs w:val="28"/>
        </w:rPr>
        <w:t>Цель:</w:t>
      </w:r>
      <w:r w:rsidRPr="008F3D43">
        <w:rPr>
          <w:rFonts w:ascii="Times New Roman" w:hAnsi="Times New Roman"/>
          <w:color w:val="000000"/>
          <w:sz w:val="28"/>
          <w:szCs w:val="24"/>
        </w:rPr>
        <w:t xml:space="preserve"> изучить</w:t>
      </w:r>
      <w:r>
        <w:rPr>
          <w:rFonts w:ascii="Times New Roman" w:hAnsi="Times New Roman"/>
          <w:color w:val="000000"/>
          <w:sz w:val="28"/>
          <w:szCs w:val="24"/>
        </w:rPr>
        <w:t xml:space="preserve"> класси</w:t>
      </w:r>
      <w:r w:rsidR="003E16B5">
        <w:rPr>
          <w:rFonts w:ascii="Times New Roman" w:hAnsi="Times New Roman"/>
          <w:color w:val="000000"/>
          <w:sz w:val="28"/>
          <w:szCs w:val="24"/>
        </w:rPr>
        <w:t xml:space="preserve">фикацию оперативных доступов к </w:t>
      </w:r>
      <w:r>
        <w:rPr>
          <w:rFonts w:ascii="Times New Roman" w:hAnsi="Times New Roman"/>
          <w:color w:val="000000"/>
          <w:sz w:val="28"/>
          <w:szCs w:val="24"/>
        </w:rPr>
        <w:t>основани</w:t>
      </w:r>
      <w:r w:rsidR="003E16B5">
        <w:rPr>
          <w:rFonts w:ascii="Times New Roman" w:hAnsi="Times New Roman"/>
          <w:color w:val="000000"/>
          <w:sz w:val="28"/>
          <w:szCs w:val="24"/>
        </w:rPr>
        <w:t>ю</w:t>
      </w:r>
      <w:r>
        <w:rPr>
          <w:rFonts w:ascii="Times New Roman" w:hAnsi="Times New Roman"/>
          <w:color w:val="000000"/>
          <w:sz w:val="28"/>
          <w:szCs w:val="24"/>
        </w:rPr>
        <w:t xml:space="preserve"> черепа</w:t>
      </w:r>
      <w:r w:rsidR="003E16B5">
        <w:rPr>
          <w:rFonts w:ascii="Times New Roman" w:hAnsi="Times New Roman"/>
          <w:color w:val="000000"/>
          <w:sz w:val="28"/>
          <w:szCs w:val="24"/>
        </w:rPr>
        <w:t>, особенности выполнения и требования к материально-техническому обеспечению</w:t>
      </w:r>
      <w:r w:rsidRPr="008F3D43">
        <w:rPr>
          <w:rFonts w:ascii="Times New Roman" w:hAnsi="Times New Roman"/>
          <w:color w:val="000000"/>
          <w:sz w:val="28"/>
          <w:szCs w:val="24"/>
        </w:rPr>
        <w:t>.</w:t>
      </w:r>
    </w:p>
    <w:p w:rsidR="00964EE3" w:rsidRPr="008F3D43" w:rsidRDefault="00964EE3" w:rsidP="008F3D43">
      <w:pPr>
        <w:spacing w:after="0" w:line="240" w:lineRule="auto"/>
        <w:ind w:firstLine="709"/>
        <w:jc w:val="both"/>
        <w:rPr>
          <w:rFonts w:ascii="Times New Roman" w:hAnsi="Times New Roman"/>
          <w:color w:val="000000"/>
          <w:sz w:val="2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xml:space="preserve">№ </w:t>
            </w:r>
            <w:proofErr w:type="spellStart"/>
            <w:proofErr w:type="gramStart"/>
            <w:r w:rsidRPr="008F3D43">
              <w:rPr>
                <w:rFonts w:ascii="Times New Roman" w:hAnsi="Times New Roman"/>
                <w:b/>
                <w:color w:val="000000"/>
                <w:sz w:val="28"/>
                <w:szCs w:val="28"/>
              </w:rPr>
              <w:t>п</w:t>
            </w:r>
            <w:proofErr w:type="spellEnd"/>
            <w:proofErr w:type="gramEnd"/>
            <w:r w:rsidRPr="008F3D43">
              <w:rPr>
                <w:rFonts w:ascii="Times New Roman" w:hAnsi="Times New Roman"/>
                <w:b/>
                <w:color w:val="000000"/>
                <w:sz w:val="28"/>
                <w:szCs w:val="28"/>
              </w:rPr>
              <w:t>/</w:t>
            </w:r>
            <w:proofErr w:type="spellStart"/>
            <w:r w:rsidRPr="008F3D43">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7730AD" w:rsidRDefault="007730AD" w:rsidP="00472FFC">
            <w:pPr>
              <w:pStyle w:val="Style18"/>
              <w:widowControl/>
              <w:numPr>
                <w:ilvl w:val="0"/>
                <w:numId w:val="22"/>
              </w:numPr>
              <w:tabs>
                <w:tab w:val="left" w:pos="274"/>
              </w:tabs>
              <w:ind w:left="284" w:firstLine="0"/>
              <w:jc w:val="both"/>
              <w:rPr>
                <w:rStyle w:val="FontStyle34"/>
                <w:sz w:val="28"/>
                <w:szCs w:val="28"/>
              </w:rPr>
            </w:pPr>
            <w:r>
              <w:rPr>
                <w:rStyle w:val="FontStyle34"/>
                <w:sz w:val="28"/>
                <w:szCs w:val="28"/>
              </w:rPr>
              <w:lastRenderedPageBreak/>
              <w:t xml:space="preserve">Принципы классификации и требования к доступам, </w:t>
            </w:r>
            <w:proofErr w:type="spellStart"/>
            <w:r>
              <w:rPr>
                <w:rStyle w:val="FontStyle34"/>
                <w:sz w:val="28"/>
                <w:szCs w:val="28"/>
              </w:rPr>
              <w:t>применямым</w:t>
            </w:r>
            <w:proofErr w:type="spellEnd"/>
            <w:r>
              <w:rPr>
                <w:rStyle w:val="FontStyle34"/>
                <w:sz w:val="28"/>
                <w:szCs w:val="28"/>
              </w:rPr>
              <w:t xml:space="preserve"> в хирургии основания черепа.</w:t>
            </w:r>
          </w:p>
          <w:p w:rsidR="007730AD" w:rsidRDefault="007730AD" w:rsidP="00472FFC">
            <w:pPr>
              <w:pStyle w:val="Style18"/>
              <w:widowControl/>
              <w:numPr>
                <w:ilvl w:val="0"/>
                <w:numId w:val="22"/>
              </w:numPr>
              <w:tabs>
                <w:tab w:val="left" w:pos="274"/>
              </w:tabs>
              <w:ind w:left="284" w:firstLine="0"/>
              <w:contextualSpacing/>
              <w:jc w:val="both"/>
              <w:rPr>
                <w:rStyle w:val="FontStyle34"/>
                <w:sz w:val="28"/>
                <w:szCs w:val="28"/>
              </w:rPr>
            </w:pPr>
            <w:r w:rsidRPr="00C1479C">
              <w:rPr>
                <w:rStyle w:val="FontStyle34"/>
                <w:sz w:val="28"/>
                <w:szCs w:val="28"/>
              </w:rPr>
              <w:t xml:space="preserve">Передние доступы к </w:t>
            </w:r>
            <w:proofErr w:type="spellStart"/>
            <w:r w:rsidRPr="00C1479C">
              <w:rPr>
                <w:rStyle w:val="FontStyle34"/>
                <w:sz w:val="28"/>
                <w:szCs w:val="28"/>
              </w:rPr>
              <w:t>основанияю</w:t>
            </w:r>
            <w:proofErr w:type="spellEnd"/>
            <w:r w:rsidRPr="00C1479C">
              <w:rPr>
                <w:rStyle w:val="FontStyle34"/>
                <w:sz w:val="28"/>
                <w:szCs w:val="28"/>
              </w:rPr>
              <w:t xml:space="preserve"> черепа (</w:t>
            </w:r>
            <w:proofErr w:type="spellStart"/>
            <w:r w:rsidRPr="00C1479C">
              <w:rPr>
                <w:rStyle w:val="FontStyle34"/>
                <w:sz w:val="28"/>
                <w:szCs w:val="28"/>
              </w:rPr>
              <w:t>трансорально-транскливальный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трансорально-трансмаксиллярно-транскливальный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транссфеноидальный</w:t>
            </w:r>
            <w:proofErr w:type="spellEnd"/>
            <w:r w:rsidRPr="00C1479C">
              <w:rPr>
                <w:rStyle w:val="FontStyle34"/>
                <w:sz w:val="28"/>
                <w:szCs w:val="28"/>
              </w:rPr>
              <w:t xml:space="preserve">, </w:t>
            </w:r>
            <w:proofErr w:type="spellStart"/>
            <w:r w:rsidRPr="00C1479C">
              <w:rPr>
                <w:rStyle w:val="FontStyle34"/>
                <w:sz w:val="28"/>
                <w:szCs w:val="28"/>
              </w:rPr>
              <w:t>транссфеноидально-трансмаксиллярный</w:t>
            </w:r>
            <w:proofErr w:type="spellEnd"/>
            <w:r w:rsidRPr="00C1479C">
              <w:rPr>
                <w:rStyle w:val="FontStyle34"/>
                <w:sz w:val="28"/>
                <w:szCs w:val="28"/>
              </w:rPr>
              <w:t xml:space="preserve">, </w:t>
            </w:r>
            <w:proofErr w:type="spellStart"/>
            <w:r w:rsidRPr="00C1479C">
              <w:rPr>
                <w:rStyle w:val="FontStyle34"/>
                <w:sz w:val="28"/>
                <w:szCs w:val="28"/>
              </w:rPr>
              <w:t>трансорбитальный</w:t>
            </w:r>
            <w:proofErr w:type="spellEnd"/>
            <w:r w:rsidRPr="00C1479C">
              <w:rPr>
                <w:rStyle w:val="FontStyle34"/>
                <w:sz w:val="28"/>
                <w:szCs w:val="28"/>
              </w:rPr>
              <w:t xml:space="preserve">, </w:t>
            </w:r>
            <w:proofErr w:type="spellStart"/>
            <w:r w:rsidRPr="00C1479C">
              <w:rPr>
                <w:rStyle w:val="FontStyle34"/>
                <w:sz w:val="28"/>
                <w:szCs w:val="28"/>
              </w:rPr>
              <w:t>трансэтмоидальный</w:t>
            </w:r>
            <w:proofErr w:type="spellEnd"/>
            <w:r w:rsidRPr="00C1479C">
              <w:rPr>
                <w:rStyle w:val="FontStyle34"/>
                <w:sz w:val="28"/>
                <w:szCs w:val="28"/>
              </w:rPr>
              <w:t xml:space="preserve">, </w:t>
            </w:r>
            <w:proofErr w:type="spellStart"/>
            <w:r w:rsidRPr="00C1479C">
              <w:rPr>
                <w:rStyle w:val="FontStyle34"/>
                <w:sz w:val="28"/>
                <w:szCs w:val="28"/>
              </w:rPr>
              <w:t>фронто-орбитальный</w:t>
            </w:r>
            <w:proofErr w:type="spellEnd"/>
            <w:r w:rsidRPr="00C1479C">
              <w:rPr>
                <w:rStyle w:val="FontStyle34"/>
                <w:sz w:val="28"/>
                <w:szCs w:val="28"/>
              </w:rPr>
              <w:t xml:space="preserve">, </w:t>
            </w:r>
            <w:proofErr w:type="spellStart"/>
            <w:r w:rsidRPr="00C1479C">
              <w:rPr>
                <w:rStyle w:val="FontStyle34"/>
                <w:sz w:val="28"/>
                <w:szCs w:val="28"/>
              </w:rPr>
              <w:t>субфронтальный</w:t>
            </w:r>
            <w:proofErr w:type="spellEnd"/>
            <w:r w:rsidRPr="00C1479C">
              <w:rPr>
                <w:rStyle w:val="FontStyle34"/>
                <w:sz w:val="28"/>
                <w:szCs w:val="28"/>
              </w:rPr>
              <w:t xml:space="preserve"> </w:t>
            </w:r>
            <w:proofErr w:type="spellStart"/>
            <w:r w:rsidRPr="00C1479C">
              <w:rPr>
                <w:rStyle w:val="FontStyle34"/>
                <w:sz w:val="28"/>
                <w:szCs w:val="28"/>
              </w:rPr>
              <w:t>транссфеноидальный</w:t>
            </w:r>
            <w:proofErr w:type="spellEnd"/>
            <w:r w:rsidRPr="00C1479C">
              <w:rPr>
                <w:rStyle w:val="FontStyle34"/>
                <w:sz w:val="28"/>
                <w:szCs w:val="28"/>
              </w:rPr>
              <w:t xml:space="preserve">, </w:t>
            </w:r>
            <w:proofErr w:type="spellStart"/>
            <w:r w:rsidRPr="00C1479C">
              <w:rPr>
                <w:rStyle w:val="FontStyle34"/>
                <w:sz w:val="28"/>
                <w:szCs w:val="28"/>
              </w:rPr>
              <w:t>трансмаксиллярно-транссфеноидально-транскливальный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трансмаксиллярно-транскливально-трансцервикальный</w:t>
            </w:r>
            <w:proofErr w:type="spellEnd"/>
            <w:r>
              <w:rPr>
                <w:rStyle w:val="FontStyle34"/>
                <w:sz w:val="28"/>
                <w:szCs w:val="28"/>
              </w:rPr>
              <w:t>).</w:t>
            </w:r>
          </w:p>
          <w:p w:rsidR="007730AD" w:rsidRDefault="007730AD" w:rsidP="00472FFC">
            <w:pPr>
              <w:pStyle w:val="Style18"/>
              <w:widowControl/>
              <w:numPr>
                <w:ilvl w:val="0"/>
                <w:numId w:val="22"/>
              </w:numPr>
              <w:tabs>
                <w:tab w:val="left" w:pos="274"/>
              </w:tabs>
              <w:ind w:left="284" w:firstLine="0"/>
              <w:contextualSpacing/>
              <w:jc w:val="both"/>
              <w:rPr>
                <w:rStyle w:val="FontStyle34"/>
                <w:sz w:val="28"/>
                <w:szCs w:val="28"/>
              </w:rPr>
            </w:pPr>
            <w:r w:rsidRPr="00C1479C">
              <w:rPr>
                <w:rStyle w:val="FontStyle34"/>
                <w:sz w:val="28"/>
                <w:szCs w:val="28"/>
              </w:rPr>
              <w:t>Переднелатеральные доступы (</w:t>
            </w:r>
            <w:proofErr w:type="spellStart"/>
            <w:r w:rsidRPr="00C1479C">
              <w:rPr>
                <w:rStyle w:val="FontStyle34"/>
                <w:sz w:val="28"/>
                <w:szCs w:val="28"/>
              </w:rPr>
              <w:t>птериональный</w:t>
            </w:r>
            <w:proofErr w:type="spellEnd"/>
            <w:r w:rsidRPr="00C1479C">
              <w:rPr>
                <w:rStyle w:val="FontStyle34"/>
                <w:sz w:val="28"/>
                <w:szCs w:val="28"/>
              </w:rPr>
              <w:t xml:space="preserve">, </w:t>
            </w:r>
            <w:proofErr w:type="spellStart"/>
            <w:r w:rsidRPr="00C1479C">
              <w:rPr>
                <w:rStyle w:val="FontStyle34"/>
                <w:sz w:val="28"/>
                <w:szCs w:val="28"/>
              </w:rPr>
              <w:t>орбито-птериональный</w:t>
            </w:r>
            <w:proofErr w:type="spellEnd"/>
            <w:r w:rsidRPr="00C1479C">
              <w:rPr>
                <w:rStyle w:val="FontStyle34"/>
                <w:sz w:val="28"/>
                <w:szCs w:val="28"/>
              </w:rPr>
              <w:t xml:space="preserve">, </w:t>
            </w:r>
            <w:proofErr w:type="spellStart"/>
            <w:r w:rsidRPr="00C1479C">
              <w:rPr>
                <w:rStyle w:val="FontStyle34"/>
                <w:sz w:val="28"/>
                <w:szCs w:val="28"/>
              </w:rPr>
              <w:t>орбито-зигоматический</w:t>
            </w:r>
            <w:proofErr w:type="spellEnd"/>
            <w:r w:rsidRPr="00C1479C">
              <w:rPr>
                <w:rStyle w:val="FontStyle34"/>
                <w:sz w:val="28"/>
                <w:szCs w:val="28"/>
              </w:rPr>
              <w:t xml:space="preserve">, </w:t>
            </w:r>
            <w:proofErr w:type="spellStart"/>
            <w:r w:rsidRPr="00C1479C">
              <w:rPr>
                <w:rStyle w:val="FontStyle34"/>
                <w:sz w:val="28"/>
                <w:szCs w:val="28"/>
              </w:rPr>
              <w:t>трансзигоматический</w:t>
            </w:r>
            <w:proofErr w:type="spellEnd"/>
            <w:r w:rsidRPr="00C1479C">
              <w:rPr>
                <w:rStyle w:val="FontStyle34"/>
                <w:sz w:val="28"/>
                <w:szCs w:val="28"/>
              </w:rPr>
              <w:t xml:space="preserve"> субтемпоральный, </w:t>
            </w:r>
            <w:proofErr w:type="spellStart"/>
            <w:r w:rsidRPr="00C1479C">
              <w:rPr>
                <w:rStyle w:val="FontStyle34"/>
                <w:sz w:val="28"/>
                <w:szCs w:val="28"/>
              </w:rPr>
              <w:t>орбито-максиллярно-зигоматический</w:t>
            </w:r>
            <w:proofErr w:type="spellEnd"/>
            <w:r w:rsidRPr="00C1479C">
              <w:rPr>
                <w:rStyle w:val="FontStyle34"/>
                <w:sz w:val="28"/>
                <w:szCs w:val="28"/>
              </w:rPr>
              <w:t xml:space="preserve">, </w:t>
            </w:r>
            <w:proofErr w:type="spellStart"/>
            <w:r w:rsidRPr="00C1479C">
              <w:rPr>
                <w:rStyle w:val="FontStyle34"/>
                <w:sz w:val="28"/>
                <w:szCs w:val="28"/>
              </w:rPr>
              <w:t>ретрофарингеальный</w:t>
            </w:r>
            <w:proofErr w:type="spellEnd"/>
            <w:r w:rsidRPr="00C1479C">
              <w:rPr>
                <w:rStyle w:val="FontStyle34"/>
                <w:sz w:val="28"/>
                <w:szCs w:val="28"/>
              </w:rPr>
              <w:t xml:space="preserve"> </w:t>
            </w:r>
            <w:proofErr w:type="spellStart"/>
            <w:r w:rsidRPr="00C1479C">
              <w:rPr>
                <w:rStyle w:val="FontStyle34"/>
                <w:sz w:val="28"/>
                <w:szCs w:val="28"/>
              </w:rPr>
              <w:t>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трансмандибулярный</w:t>
            </w:r>
            <w:proofErr w:type="spellEnd"/>
            <w:r w:rsidRPr="00C1479C">
              <w:rPr>
                <w:rStyle w:val="FontStyle34"/>
                <w:sz w:val="28"/>
                <w:szCs w:val="28"/>
              </w:rPr>
              <w:t xml:space="preserve"> </w:t>
            </w:r>
            <w:proofErr w:type="spellStart"/>
            <w:r w:rsidRPr="00C1479C">
              <w:rPr>
                <w:rStyle w:val="FontStyle34"/>
                <w:sz w:val="28"/>
                <w:szCs w:val="28"/>
              </w:rPr>
              <w:t>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трансмандибулярно-транскливально-трансцервикальный</w:t>
            </w:r>
            <w:proofErr w:type="spellEnd"/>
            <w:r>
              <w:rPr>
                <w:rStyle w:val="FontStyle34"/>
                <w:sz w:val="28"/>
                <w:szCs w:val="28"/>
              </w:rPr>
              <w:t>).</w:t>
            </w:r>
          </w:p>
          <w:p w:rsidR="007730AD" w:rsidRDefault="007730AD" w:rsidP="00472FFC">
            <w:pPr>
              <w:pStyle w:val="Style18"/>
              <w:widowControl/>
              <w:numPr>
                <w:ilvl w:val="0"/>
                <w:numId w:val="22"/>
              </w:numPr>
              <w:tabs>
                <w:tab w:val="left" w:pos="274"/>
              </w:tabs>
              <w:ind w:left="284" w:firstLine="0"/>
              <w:contextualSpacing/>
              <w:jc w:val="both"/>
              <w:rPr>
                <w:rStyle w:val="FontStyle34"/>
                <w:sz w:val="28"/>
                <w:szCs w:val="28"/>
              </w:rPr>
            </w:pPr>
            <w:r w:rsidRPr="00C1479C">
              <w:rPr>
                <w:rStyle w:val="FontStyle34"/>
                <w:sz w:val="28"/>
                <w:szCs w:val="28"/>
              </w:rPr>
              <w:t>Латеральные доступы (</w:t>
            </w:r>
            <w:r w:rsidRPr="00C1479C">
              <w:rPr>
                <w:rStyle w:val="FontStyle34"/>
                <w:sz w:val="28"/>
                <w:szCs w:val="28"/>
              </w:rPr>
              <w:tab/>
              <w:t xml:space="preserve">субтемпоральный </w:t>
            </w:r>
            <w:proofErr w:type="spellStart"/>
            <w:r w:rsidRPr="00C1479C">
              <w:rPr>
                <w:rStyle w:val="FontStyle34"/>
                <w:sz w:val="28"/>
                <w:szCs w:val="28"/>
              </w:rPr>
              <w:t>трансмеатальный</w:t>
            </w:r>
            <w:proofErr w:type="spellEnd"/>
            <w:r w:rsidRPr="00C1479C">
              <w:rPr>
                <w:rStyle w:val="FontStyle34"/>
                <w:sz w:val="28"/>
                <w:szCs w:val="28"/>
              </w:rPr>
              <w:t xml:space="preserve">, субтемпоральный </w:t>
            </w:r>
            <w:proofErr w:type="spellStart"/>
            <w:r w:rsidRPr="00C1479C">
              <w:rPr>
                <w:rStyle w:val="FontStyle34"/>
                <w:sz w:val="28"/>
                <w:szCs w:val="28"/>
              </w:rPr>
              <w:t>транслабиринтно-трансмеатальный</w:t>
            </w:r>
            <w:proofErr w:type="spellEnd"/>
            <w:r w:rsidRPr="00C1479C">
              <w:rPr>
                <w:rStyle w:val="FontStyle34"/>
                <w:sz w:val="28"/>
                <w:szCs w:val="28"/>
              </w:rPr>
              <w:t xml:space="preserve">, </w:t>
            </w:r>
            <w:proofErr w:type="spellStart"/>
            <w:r w:rsidRPr="00C1479C">
              <w:rPr>
                <w:rStyle w:val="FontStyle34"/>
                <w:sz w:val="28"/>
                <w:szCs w:val="28"/>
              </w:rPr>
              <w:t>трансзигоматический</w:t>
            </w:r>
            <w:proofErr w:type="spellEnd"/>
            <w:r w:rsidRPr="00C1479C">
              <w:rPr>
                <w:rStyle w:val="FontStyle34"/>
                <w:sz w:val="28"/>
                <w:szCs w:val="28"/>
              </w:rPr>
              <w:t xml:space="preserve"> (</w:t>
            </w:r>
            <w:proofErr w:type="spellStart"/>
            <w:r w:rsidRPr="00C1479C">
              <w:rPr>
                <w:rStyle w:val="FontStyle34"/>
                <w:sz w:val="28"/>
                <w:szCs w:val="28"/>
              </w:rPr>
              <w:t>суб-инфратемпоральный</w:t>
            </w:r>
            <w:proofErr w:type="spellEnd"/>
            <w:r w:rsidRPr="00C1479C">
              <w:rPr>
                <w:rStyle w:val="FontStyle34"/>
                <w:sz w:val="28"/>
                <w:szCs w:val="28"/>
              </w:rPr>
              <w:t xml:space="preserve">) транспирамидный, </w:t>
            </w:r>
            <w:proofErr w:type="spellStart"/>
            <w:r w:rsidRPr="00C1479C">
              <w:rPr>
                <w:rStyle w:val="FontStyle34"/>
                <w:sz w:val="28"/>
                <w:szCs w:val="28"/>
              </w:rPr>
              <w:t>трансзигоматический</w:t>
            </w:r>
            <w:proofErr w:type="spellEnd"/>
            <w:r w:rsidRPr="00C1479C">
              <w:rPr>
                <w:rStyle w:val="FontStyle34"/>
                <w:sz w:val="28"/>
                <w:szCs w:val="28"/>
              </w:rPr>
              <w:t xml:space="preserve"> </w:t>
            </w:r>
            <w:proofErr w:type="spellStart"/>
            <w:r w:rsidRPr="00C1479C">
              <w:rPr>
                <w:rStyle w:val="FontStyle34"/>
                <w:sz w:val="28"/>
                <w:szCs w:val="28"/>
              </w:rPr>
              <w:t>транспирамидно-транскливальный</w:t>
            </w:r>
            <w:proofErr w:type="spellEnd"/>
            <w:r w:rsidRPr="00C1479C">
              <w:rPr>
                <w:rStyle w:val="FontStyle34"/>
                <w:sz w:val="28"/>
                <w:szCs w:val="28"/>
              </w:rPr>
              <w:t xml:space="preserve">, </w:t>
            </w:r>
            <w:proofErr w:type="spellStart"/>
            <w:r w:rsidRPr="00C1479C">
              <w:rPr>
                <w:rStyle w:val="FontStyle34"/>
                <w:sz w:val="28"/>
                <w:szCs w:val="28"/>
              </w:rPr>
              <w:t>трансзигоматический</w:t>
            </w:r>
            <w:proofErr w:type="spellEnd"/>
            <w:r w:rsidRPr="00C1479C">
              <w:rPr>
                <w:rStyle w:val="FontStyle34"/>
                <w:sz w:val="28"/>
                <w:szCs w:val="28"/>
              </w:rPr>
              <w:t xml:space="preserve"> </w:t>
            </w:r>
            <w:proofErr w:type="spellStart"/>
            <w:r w:rsidRPr="00C1479C">
              <w:rPr>
                <w:rStyle w:val="FontStyle34"/>
                <w:sz w:val="28"/>
                <w:szCs w:val="28"/>
              </w:rPr>
              <w:t>транскохлеарно-транскливальный</w:t>
            </w:r>
            <w:proofErr w:type="spellEnd"/>
            <w:r w:rsidRPr="00C1479C">
              <w:rPr>
                <w:rStyle w:val="FontStyle34"/>
                <w:sz w:val="28"/>
                <w:szCs w:val="28"/>
              </w:rPr>
              <w:t xml:space="preserve">, ретролабиринтный пресигмовидный, </w:t>
            </w:r>
            <w:r w:rsidRPr="00C1479C">
              <w:rPr>
                <w:rStyle w:val="FontStyle34"/>
                <w:sz w:val="28"/>
                <w:szCs w:val="28"/>
              </w:rPr>
              <w:tab/>
              <w:t xml:space="preserve">транслабиринтный пресигмовидный, транспирамидный </w:t>
            </w:r>
            <w:proofErr w:type="spellStart"/>
            <w:r w:rsidRPr="00C1479C">
              <w:rPr>
                <w:rStyle w:val="FontStyle34"/>
                <w:sz w:val="28"/>
                <w:szCs w:val="28"/>
              </w:rPr>
              <w:t>транссигмовидный</w:t>
            </w:r>
            <w:proofErr w:type="spellEnd"/>
            <w:r w:rsidRPr="00C1479C">
              <w:rPr>
                <w:rStyle w:val="FontStyle34"/>
                <w:sz w:val="28"/>
                <w:szCs w:val="28"/>
              </w:rPr>
              <w:t xml:space="preserve">, транскохлеарный пресигмовидный, </w:t>
            </w:r>
            <w:proofErr w:type="spellStart"/>
            <w:r w:rsidRPr="00C1479C">
              <w:rPr>
                <w:rStyle w:val="FontStyle34"/>
                <w:sz w:val="28"/>
                <w:szCs w:val="28"/>
              </w:rPr>
              <w:t>трансмандибулярно-транспирамидно-транскондилярный</w:t>
            </w:r>
            <w:proofErr w:type="spellEnd"/>
            <w:r w:rsidRPr="00C1479C">
              <w:rPr>
                <w:rStyle w:val="FontStyle34"/>
                <w:sz w:val="28"/>
                <w:szCs w:val="28"/>
              </w:rPr>
              <w:t xml:space="preserve">, </w:t>
            </w:r>
            <w:proofErr w:type="spellStart"/>
            <w:r w:rsidRPr="00C1479C">
              <w:rPr>
                <w:rStyle w:val="FontStyle34"/>
                <w:sz w:val="28"/>
                <w:szCs w:val="28"/>
              </w:rPr>
              <w:t>петрозэктомия</w:t>
            </w:r>
            <w:proofErr w:type="spellEnd"/>
            <w:r>
              <w:rPr>
                <w:rStyle w:val="FontStyle34"/>
                <w:sz w:val="28"/>
                <w:szCs w:val="28"/>
              </w:rPr>
              <w:t>).</w:t>
            </w:r>
          </w:p>
          <w:p w:rsidR="007730AD" w:rsidRDefault="007730AD" w:rsidP="00472FFC">
            <w:pPr>
              <w:pStyle w:val="Style18"/>
              <w:widowControl/>
              <w:numPr>
                <w:ilvl w:val="0"/>
                <w:numId w:val="22"/>
              </w:numPr>
              <w:tabs>
                <w:tab w:val="left" w:pos="278"/>
              </w:tabs>
              <w:ind w:left="284" w:firstLine="5"/>
              <w:contextualSpacing/>
              <w:jc w:val="both"/>
              <w:rPr>
                <w:rStyle w:val="FontStyle34"/>
                <w:sz w:val="28"/>
                <w:szCs w:val="28"/>
              </w:rPr>
            </w:pPr>
            <w:r w:rsidRPr="00C1479C">
              <w:rPr>
                <w:rStyle w:val="FontStyle34"/>
                <w:sz w:val="28"/>
                <w:szCs w:val="28"/>
              </w:rPr>
              <w:t xml:space="preserve">Заднелатеральные доступы (субокципитальный ретросигмовидный, субокципитальный ретросигмовидный </w:t>
            </w:r>
            <w:proofErr w:type="spellStart"/>
            <w:r w:rsidRPr="00C1479C">
              <w:rPr>
                <w:rStyle w:val="FontStyle34"/>
                <w:sz w:val="28"/>
                <w:szCs w:val="28"/>
              </w:rPr>
              <w:t>трансмеатальный</w:t>
            </w:r>
            <w:proofErr w:type="spellEnd"/>
            <w:r w:rsidRPr="00C1479C">
              <w:rPr>
                <w:rStyle w:val="FontStyle34"/>
                <w:sz w:val="28"/>
                <w:szCs w:val="28"/>
              </w:rPr>
              <w:t xml:space="preserve">, </w:t>
            </w:r>
            <w:proofErr w:type="spellStart"/>
            <w:r w:rsidRPr="00C1479C">
              <w:rPr>
                <w:rStyle w:val="FontStyle34"/>
                <w:sz w:val="28"/>
                <w:szCs w:val="28"/>
              </w:rPr>
              <w:t>краниоцервикальный</w:t>
            </w:r>
            <w:proofErr w:type="spellEnd"/>
            <w:r w:rsidRPr="00C1479C">
              <w:rPr>
                <w:rStyle w:val="FontStyle34"/>
                <w:sz w:val="28"/>
                <w:szCs w:val="28"/>
              </w:rPr>
              <w:t xml:space="preserve">, </w:t>
            </w:r>
            <w:proofErr w:type="spellStart"/>
            <w:r w:rsidRPr="00C1479C">
              <w:rPr>
                <w:rStyle w:val="FontStyle34"/>
                <w:sz w:val="28"/>
                <w:szCs w:val="28"/>
              </w:rPr>
              <w:t>краниоцервикальный</w:t>
            </w:r>
            <w:proofErr w:type="spellEnd"/>
            <w:r w:rsidRPr="00C1479C">
              <w:rPr>
                <w:rStyle w:val="FontStyle34"/>
                <w:sz w:val="28"/>
                <w:szCs w:val="28"/>
              </w:rPr>
              <w:t xml:space="preserve"> транскондилярный, </w:t>
            </w:r>
            <w:proofErr w:type="spellStart"/>
            <w:r w:rsidRPr="00C1479C">
              <w:rPr>
                <w:rStyle w:val="FontStyle34"/>
                <w:sz w:val="28"/>
                <w:szCs w:val="28"/>
              </w:rPr>
              <w:t>краниоцервикальный</w:t>
            </w:r>
            <w:proofErr w:type="spellEnd"/>
            <w:r w:rsidRPr="00C1479C">
              <w:rPr>
                <w:rStyle w:val="FontStyle34"/>
                <w:sz w:val="28"/>
                <w:szCs w:val="28"/>
              </w:rPr>
              <w:t xml:space="preserve"> </w:t>
            </w:r>
            <w:proofErr w:type="spellStart"/>
            <w:r w:rsidRPr="00C1479C">
              <w:rPr>
                <w:rStyle w:val="FontStyle34"/>
                <w:sz w:val="28"/>
                <w:szCs w:val="28"/>
              </w:rPr>
              <w:t>трансъюгулярный</w:t>
            </w:r>
            <w:proofErr w:type="spellEnd"/>
            <w:r w:rsidRPr="00C1479C">
              <w:rPr>
                <w:rStyle w:val="FontStyle34"/>
                <w:sz w:val="28"/>
                <w:szCs w:val="28"/>
              </w:rPr>
              <w:t xml:space="preserve"> транскондилярный, </w:t>
            </w:r>
            <w:proofErr w:type="spellStart"/>
            <w:r w:rsidRPr="00C1479C">
              <w:rPr>
                <w:rStyle w:val="FontStyle34"/>
                <w:sz w:val="28"/>
                <w:szCs w:val="28"/>
              </w:rPr>
              <w:t>трансъюгулярный</w:t>
            </w:r>
            <w:proofErr w:type="spellEnd"/>
            <w:r w:rsidRPr="00C1479C">
              <w:rPr>
                <w:rStyle w:val="FontStyle34"/>
                <w:sz w:val="28"/>
                <w:szCs w:val="28"/>
              </w:rPr>
              <w:t xml:space="preserve"> </w:t>
            </w:r>
            <w:proofErr w:type="spellStart"/>
            <w:r w:rsidRPr="00C1479C">
              <w:rPr>
                <w:rStyle w:val="FontStyle34"/>
                <w:sz w:val="28"/>
                <w:szCs w:val="28"/>
              </w:rPr>
              <w:t>транскливальный</w:t>
            </w:r>
            <w:proofErr w:type="spellEnd"/>
            <w:r>
              <w:rPr>
                <w:rStyle w:val="FontStyle34"/>
                <w:sz w:val="28"/>
                <w:szCs w:val="28"/>
              </w:rPr>
              <w:t>).</w:t>
            </w:r>
          </w:p>
          <w:p w:rsidR="007730AD" w:rsidRPr="00C1479C" w:rsidRDefault="007730AD" w:rsidP="00472FFC">
            <w:pPr>
              <w:pStyle w:val="Style18"/>
              <w:widowControl/>
              <w:numPr>
                <w:ilvl w:val="0"/>
                <w:numId w:val="22"/>
              </w:numPr>
              <w:tabs>
                <w:tab w:val="left" w:pos="278"/>
              </w:tabs>
              <w:ind w:left="284" w:firstLine="5"/>
              <w:contextualSpacing/>
              <w:jc w:val="both"/>
              <w:rPr>
                <w:sz w:val="28"/>
                <w:szCs w:val="28"/>
              </w:rPr>
            </w:pPr>
            <w:r w:rsidRPr="00C1479C">
              <w:rPr>
                <w:rStyle w:val="FontStyle34"/>
                <w:sz w:val="28"/>
                <w:szCs w:val="28"/>
              </w:rPr>
              <w:t>Задние доступы (субокципитальный транстенториальный, субокципитальный (</w:t>
            </w:r>
            <w:proofErr w:type="gramStart"/>
            <w:r w:rsidRPr="00C1479C">
              <w:rPr>
                <w:rStyle w:val="FontStyle34"/>
                <w:sz w:val="28"/>
                <w:szCs w:val="28"/>
              </w:rPr>
              <w:t>срединный</w:t>
            </w:r>
            <w:proofErr w:type="gramEnd"/>
            <w:r w:rsidRPr="00C1479C">
              <w:rPr>
                <w:rStyle w:val="FontStyle34"/>
                <w:sz w:val="28"/>
                <w:szCs w:val="28"/>
              </w:rPr>
              <w:t xml:space="preserve">), субокципитальный супрацеребеллярный, субокципитальный </w:t>
            </w:r>
            <w:proofErr w:type="spellStart"/>
            <w:r w:rsidRPr="00C1479C">
              <w:rPr>
                <w:rStyle w:val="FontStyle34"/>
                <w:sz w:val="28"/>
                <w:szCs w:val="28"/>
              </w:rPr>
              <w:t>краниоцервикальный</w:t>
            </w:r>
            <w:proofErr w:type="spellEnd"/>
            <w:r w:rsidRPr="00C1479C">
              <w:rPr>
                <w:rStyle w:val="FontStyle34"/>
                <w:sz w:val="28"/>
                <w:szCs w:val="28"/>
              </w:rPr>
              <w:t>).</w:t>
            </w:r>
          </w:p>
          <w:p w:rsidR="00964EE3" w:rsidRPr="008F3D43" w:rsidRDefault="00964EE3" w:rsidP="00231F45">
            <w:pPr>
              <w:spacing w:after="0" w:line="240" w:lineRule="auto"/>
              <w:jc w:val="both"/>
              <w:rPr>
                <w:rFonts w:ascii="Times New Roman" w:hAnsi="Times New Roman"/>
                <w:color w:val="000000"/>
                <w:sz w:val="28"/>
                <w:szCs w:val="28"/>
                <w:u w:val="single"/>
              </w:rPr>
            </w:pP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t xml:space="preserve">задание для самостоятельной подготовки </w:t>
            </w:r>
            <w:proofErr w:type="gramStart"/>
            <w:r w:rsidRPr="008F3D43">
              <w:rPr>
                <w:rFonts w:ascii="Times New Roman" w:hAnsi="Times New Roman"/>
                <w:color w:val="000000"/>
                <w:sz w:val="28"/>
                <w:szCs w:val="28"/>
              </w:rPr>
              <w:t>обучающихся</w:t>
            </w:r>
            <w:proofErr w:type="gramEnd"/>
            <w:r w:rsidRPr="008F3D43">
              <w:rPr>
                <w:rFonts w:ascii="Times New Roman" w:hAnsi="Times New Roman"/>
                <w:color w:val="000000"/>
                <w:sz w:val="28"/>
                <w:szCs w:val="28"/>
              </w:rPr>
              <w:t>.</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дидактические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материально-технические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3E16B5" w:rsidRPr="003E16B5" w:rsidRDefault="003E16B5" w:rsidP="003E16B5">
      <w:pPr>
        <w:pStyle w:val="Style16"/>
        <w:widowControl/>
        <w:spacing w:line="278" w:lineRule="exact"/>
        <w:ind w:left="720"/>
        <w:rPr>
          <w:b/>
          <w:sz w:val="28"/>
          <w:szCs w:val="28"/>
        </w:rPr>
      </w:pPr>
      <w:r w:rsidRPr="003E16B5">
        <w:rPr>
          <w:b/>
          <w:sz w:val="28"/>
          <w:szCs w:val="28"/>
        </w:rPr>
        <w:t xml:space="preserve">Модуль №5. </w:t>
      </w:r>
      <w:r w:rsidRPr="003E16B5">
        <w:rPr>
          <w:sz w:val="28"/>
          <w:szCs w:val="28"/>
        </w:rPr>
        <w:t>Травма центральной и периферической нервной системы.</w:t>
      </w:r>
    </w:p>
    <w:p w:rsidR="003E16B5" w:rsidRPr="003E16B5" w:rsidRDefault="003E16B5" w:rsidP="003E16B5">
      <w:pPr>
        <w:ind w:left="568"/>
        <w:jc w:val="both"/>
        <w:rPr>
          <w:rFonts w:ascii="Times New Roman" w:hAnsi="Times New Roman"/>
          <w:sz w:val="28"/>
          <w:szCs w:val="28"/>
        </w:rPr>
      </w:pPr>
      <w:r w:rsidRPr="003E16B5">
        <w:rPr>
          <w:rFonts w:ascii="Times New Roman" w:hAnsi="Times New Roman"/>
          <w:b/>
          <w:sz w:val="28"/>
          <w:szCs w:val="28"/>
        </w:rPr>
        <w:t xml:space="preserve">  Тема №1.</w:t>
      </w:r>
      <w:r w:rsidRPr="003E16B5">
        <w:rPr>
          <w:rFonts w:ascii="Times New Roman" w:hAnsi="Times New Roman"/>
          <w:sz w:val="28"/>
          <w:szCs w:val="28"/>
        </w:rPr>
        <w:t xml:space="preserve"> Классификация, клиника, диагностика и оперативное лечение ушибов головного мозга.</w:t>
      </w:r>
    </w:p>
    <w:p w:rsidR="003E16B5" w:rsidRPr="003E16B5" w:rsidRDefault="003E16B5" w:rsidP="003E16B5">
      <w:pPr>
        <w:spacing w:after="0" w:line="240" w:lineRule="auto"/>
        <w:ind w:firstLine="709"/>
        <w:jc w:val="both"/>
        <w:rPr>
          <w:rFonts w:ascii="Times New Roman" w:hAnsi="Times New Roman"/>
          <w:color w:val="000000"/>
          <w:sz w:val="28"/>
          <w:szCs w:val="28"/>
        </w:rPr>
      </w:pPr>
      <w:r w:rsidRPr="003E16B5">
        <w:rPr>
          <w:rFonts w:ascii="Times New Roman" w:hAnsi="Times New Roman"/>
          <w:b/>
          <w:color w:val="000000"/>
          <w:sz w:val="28"/>
          <w:szCs w:val="28"/>
        </w:rPr>
        <w:lastRenderedPageBreak/>
        <w:t xml:space="preserve">Вид учебного занятия: </w:t>
      </w:r>
      <w:r w:rsidRPr="003E16B5">
        <w:rPr>
          <w:rFonts w:ascii="Times New Roman" w:hAnsi="Times New Roman"/>
          <w:color w:val="000000"/>
          <w:sz w:val="28"/>
          <w:szCs w:val="28"/>
        </w:rPr>
        <w:t>практическое занятие.</w:t>
      </w:r>
    </w:p>
    <w:p w:rsidR="003E16B5" w:rsidRPr="003E16B5" w:rsidRDefault="003E16B5" w:rsidP="003E16B5">
      <w:pPr>
        <w:spacing w:after="0" w:line="240" w:lineRule="auto"/>
        <w:ind w:firstLine="709"/>
        <w:jc w:val="both"/>
        <w:rPr>
          <w:rFonts w:ascii="Times New Roman" w:hAnsi="Times New Roman"/>
          <w:color w:val="000000"/>
          <w:sz w:val="28"/>
          <w:szCs w:val="24"/>
        </w:rPr>
      </w:pPr>
      <w:r w:rsidRPr="003E16B5">
        <w:rPr>
          <w:rFonts w:ascii="Times New Roman" w:hAnsi="Times New Roman"/>
          <w:b/>
          <w:color w:val="000000"/>
          <w:sz w:val="28"/>
          <w:szCs w:val="28"/>
        </w:rPr>
        <w:t>Цель:</w:t>
      </w:r>
      <w:r w:rsidRPr="003E16B5">
        <w:rPr>
          <w:rFonts w:ascii="Times New Roman" w:hAnsi="Times New Roman"/>
          <w:color w:val="000000"/>
          <w:sz w:val="28"/>
          <w:szCs w:val="24"/>
        </w:rPr>
        <w:t xml:space="preserve"> изучить классификацию</w:t>
      </w:r>
      <w:r>
        <w:rPr>
          <w:rFonts w:ascii="Times New Roman" w:hAnsi="Times New Roman"/>
          <w:color w:val="000000"/>
          <w:sz w:val="28"/>
          <w:szCs w:val="24"/>
        </w:rPr>
        <w:t>, особенности клинических проявлений ушибов различных структур головного мозга, методы диагностики и оперативного лечения ушибов головного мозга</w:t>
      </w:r>
      <w:r w:rsidRPr="003E16B5">
        <w:rPr>
          <w:rFonts w:ascii="Times New Roman" w:hAnsi="Times New Roman"/>
          <w:color w:val="000000"/>
          <w:sz w:val="28"/>
          <w:szCs w:val="24"/>
        </w:rPr>
        <w:t>.</w:t>
      </w:r>
    </w:p>
    <w:p w:rsidR="00964EE3" w:rsidRPr="008F3D43" w:rsidRDefault="00964EE3" w:rsidP="00964EE3">
      <w:pPr>
        <w:spacing w:after="0" w:line="240" w:lineRule="auto"/>
        <w:ind w:firstLine="709"/>
        <w:jc w:val="both"/>
        <w:rPr>
          <w:rFonts w:ascii="Times New Roman" w:hAnsi="Times New Roman"/>
          <w:b/>
          <w:color w:val="000000"/>
          <w:sz w:val="28"/>
          <w:szCs w:val="28"/>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rPr>
                <w:rFonts w:ascii="Times New Roman" w:hAnsi="Times New Roman"/>
                <w:b/>
                <w:color w:val="000000"/>
                <w:sz w:val="28"/>
                <w:szCs w:val="28"/>
              </w:rPr>
            </w:pPr>
            <w:r w:rsidRPr="008F3D43">
              <w:rPr>
                <w:rFonts w:ascii="Times New Roman" w:hAnsi="Times New Roman"/>
                <w:b/>
                <w:color w:val="000000"/>
                <w:sz w:val="28"/>
                <w:szCs w:val="28"/>
              </w:rPr>
              <w:t xml:space="preserve">№ </w:t>
            </w:r>
            <w:proofErr w:type="spellStart"/>
            <w:proofErr w:type="gramStart"/>
            <w:r w:rsidRPr="008F3D43">
              <w:rPr>
                <w:rFonts w:ascii="Times New Roman" w:hAnsi="Times New Roman"/>
                <w:b/>
                <w:color w:val="000000"/>
                <w:sz w:val="28"/>
                <w:szCs w:val="28"/>
              </w:rPr>
              <w:t>п</w:t>
            </w:r>
            <w:proofErr w:type="spellEnd"/>
            <w:proofErr w:type="gramEnd"/>
            <w:r w:rsidRPr="008F3D43">
              <w:rPr>
                <w:rFonts w:ascii="Times New Roman" w:hAnsi="Times New Roman"/>
                <w:b/>
                <w:color w:val="000000"/>
                <w:sz w:val="28"/>
                <w:szCs w:val="28"/>
              </w:rPr>
              <w:t>/</w:t>
            </w:r>
            <w:proofErr w:type="spellStart"/>
            <w:r w:rsidRPr="008F3D43">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b/>
                <w:color w:val="000000"/>
                <w:sz w:val="28"/>
                <w:szCs w:val="28"/>
              </w:rPr>
            </w:pPr>
            <w:r w:rsidRPr="008F3D43">
              <w:rPr>
                <w:rFonts w:ascii="Times New Roman" w:hAnsi="Times New Roman"/>
                <w:b/>
                <w:color w:val="000000"/>
                <w:sz w:val="28"/>
                <w:szCs w:val="28"/>
              </w:rPr>
              <w:t xml:space="preserve">Этапы и содержание занятия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Организационный момент. </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Объявление темы, цели занятия.</w:t>
            </w:r>
          </w:p>
          <w:p w:rsidR="00964EE3" w:rsidRPr="008F3D43" w:rsidRDefault="00964EE3" w:rsidP="00231F45">
            <w:pPr>
              <w:spacing w:after="0" w:line="240" w:lineRule="auto"/>
              <w:jc w:val="both"/>
              <w:rPr>
                <w:rFonts w:ascii="Times New Roman" w:hAnsi="Times New Roman"/>
                <w:color w:val="000000"/>
                <w:sz w:val="28"/>
                <w:szCs w:val="28"/>
              </w:rPr>
            </w:pPr>
            <w:r w:rsidRPr="008F3D43">
              <w:rPr>
                <w:rFonts w:ascii="Times New Roman" w:hAnsi="Times New Roman"/>
                <w:color w:val="000000"/>
                <w:sz w:val="28"/>
                <w:szCs w:val="28"/>
              </w:rPr>
              <w:t>Мотивационный момент (актуальность  изучения темы занятия)</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i/>
                <w:color w:val="000000"/>
                <w:sz w:val="28"/>
                <w:szCs w:val="28"/>
              </w:rPr>
            </w:pPr>
            <w:r w:rsidRPr="008F3D43">
              <w:rPr>
                <w:rFonts w:ascii="Times New Roman" w:hAnsi="Times New Roman"/>
                <w:b/>
                <w:color w:val="000000"/>
                <w:sz w:val="28"/>
                <w:szCs w:val="28"/>
              </w:rPr>
              <w:t xml:space="preserve">Входной контроль, актуализация опорных знаний, умений, навыков: </w:t>
            </w:r>
            <w:r w:rsidRPr="008F3D43">
              <w:rPr>
                <w:rFonts w:ascii="Times New Roman" w:hAnsi="Times New Roman"/>
                <w:color w:val="000000"/>
                <w:sz w:val="28"/>
                <w:szCs w:val="28"/>
              </w:rPr>
              <w:t>устный опрос, тестирование.</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 xml:space="preserve">Основная часть учебного занятия. </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sidRPr="00C1479C">
              <w:rPr>
                <w:rFonts w:ascii="Times New Roman" w:hAnsi="Times New Roman"/>
                <w:sz w:val="28"/>
                <w:szCs w:val="28"/>
              </w:rPr>
              <w:t>Эпидемиология</w:t>
            </w:r>
            <w:r>
              <w:rPr>
                <w:rFonts w:ascii="Times New Roman" w:hAnsi="Times New Roman"/>
                <w:sz w:val="28"/>
                <w:szCs w:val="28"/>
              </w:rPr>
              <w:t>,</w:t>
            </w:r>
            <w:r w:rsidRPr="00C1479C">
              <w:rPr>
                <w:rFonts w:ascii="Times New Roman" w:hAnsi="Times New Roman"/>
                <w:sz w:val="28"/>
                <w:szCs w:val="28"/>
              </w:rPr>
              <w:t xml:space="preserve"> основные причины</w:t>
            </w:r>
            <w:r>
              <w:rPr>
                <w:rFonts w:ascii="Times New Roman" w:hAnsi="Times New Roman"/>
                <w:sz w:val="28"/>
                <w:szCs w:val="28"/>
              </w:rPr>
              <w:t xml:space="preserve"> и механизмы</w:t>
            </w:r>
            <w:r w:rsidRPr="00C1479C">
              <w:rPr>
                <w:rFonts w:ascii="Times New Roman" w:hAnsi="Times New Roman"/>
                <w:sz w:val="28"/>
                <w:szCs w:val="28"/>
              </w:rPr>
              <w:t xml:space="preserve"> черепно-мозгов</w:t>
            </w:r>
            <w:r>
              <w:rPr>
                <w:rFonts w:ascii="Times New Roman" w:hAnsi="Times New Roman"/>
                <w:sz w:val="28"/>
                <w:szCs w:val="28"/>
              </w:rPr>
              <w:t>о</w:t>
            </w:r>
            <w:r w:rsidRPr="00C1479C">
              <w:rPr>
                <w:rFonts w:ascii="Times New Roman" w:hAnsi="Times New Roman"/>
                <w:sz w:val="28"/>
                <w:szCs w:val="28"/>
              </w:rPr>
              <w:t>й травмы различной степени тяжести.</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Маршрутизация пациентов с черепно-мозговой травмой различной степени тяжести.</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Классификация черепно-мозговой травмы по тяжести повреждения головного мозга.</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Характерные клинические проявления ушибов головного мозга различной степени тяжести.</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Комплекс диагностических мероприятий при черепно-мозговой травме (КТ, рентгенография, </w:t>
            </w:r>
            <w:proofErr w:type="spellStart"/>
            <w:r>
              <w:rPr>
                <w:rFonts w:ascii="Times New Roman" w:hAnsi="Times New Roman"/>
                <w:sz w:val="28"/>
                <w:szCs w:val="28"/>
              </w:rPr>
              <w:t>ЭхоЭС</w:t>
            </w:r>
            <w:proofErr w:type="spellEnd"/>
            <w:r>
              <w:rPr>
                <w:rFonts w:ascii="Times New Roman" w:hAnsi="Times New Roman"/>
                <w:sz w:val="28"/>
                <w:szCs w:val="28"/>
              </w:rPr>
              <w:t>, лабораторное и инструментальное обследование, консультации смежных специалистов).</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КТ </w:t>
            </w:r>
            <w:proofErr w:type="spellStart"/>
            <w:r>
              <w:rPr>
                <w:rFonts w:ascii="Times New Roman" w:hAnsi="Times New Roman"/>
                <w:sz w:val="28"/>
                <w:szCs w:val="28"/>
              </w:rPr>
              <w:t>кратина</w:t>
            </w:r>
            <w:proofErr w:type="spellEnd"/>
            <w:r>
              <w:rPr>
                <w:rFonts w:ascii="Times New Roman" w:hAnsi="Times New Roman"/>
                <w:sz w:val="28"/>
                <w:szCs w:val="28"/>
              </w:rPr>
              <w:t xml:space="preserve"> при ушибах головного мозга различной степени тяжести.</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Лечебные мероприятия при тяжелой черепно-мозговой травме на различных этапах медицинской эвакуации (первая помощь, </w:t>
            </w:r>
            <w:proofErr w:type="spellStart"/>
            <w:r>
              <w:rPr>
                <w:rFonts w:ascii="Times New Roman" w:hAnsi="Times New Roman"/>
                <w:sz w:val="28"/>
                <w:szCs w:val="28"/>
              </w:rPr>
              <w:t>догоспитальный</w:t>
            </w:r>
            <w:proofErr w:type="spellEnd"/>
            <w:r>
              <w:rPr>
                <w:rFonts w:ascii="Times New Roman" w:hAnsi="Times New Roman"/>
                <w:sz w:val="28"/>
                <w:szCs w:val="28"/>
              </w:rPr>
              <w:t xml:space="preserve"> этап, госпитальный этап).</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Обязательные лечебные мероприятия, проводимые пострадавшим с тяжелой черепно-мозговой травмой в специализированном лечебном учреждении (мониторинг газов крови, ЦВД, ВЧД, респираторная поддержка, коррекция гемодинамики, лечебный барбитуровый наркоз, гипервентиляция, гипотермия, противосудорожная терапия, </w:t>
            </w:r>
            <w:proofErr w:type="spellStart"/>
            <w:r>
              <w:rPr>
                <w:rFonts w:ascii="Times New Roman" w:hAnsi="Times New Roman"/>
                <w:sz w:val="28"/>
                <w:szCs w:val="28"/>
              </w:rPr>
              <w:t>пиатние</w:t>
            </w:r>
            <w:proofErr w:type="spellEnd"/>
            <w:r>
              <w:rPr>
                <w:rFonts w:ascii="Times New Roman" w:hAnsi="Times New Roman"/>
                <w:sz w:val="28"/>
                <w:szCs w:val="28"/>
              </w:rPr>
              <w:t xml:space="preserve"> и уход).</w:t>
            </w:r>
          </w:p>
          <w:p w:rsidR="003E16B5"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Показания, виды и методы оперативных вмешатель</w:t>
            </w:r>
            <w:proofErr w:type="gramStart"/>
            <w:r>
              <w:rPr>
                <w:rFonts w:ascii="Times New Roman" w:hAnsi="Times New Roman"/>
                <w:sz w:val="28"/>
                <w:szCs w:val="28"/>
              </w:rPr>
              <w:t>ств пр</w:t>
            </w:r>
            <w:proofErr w:type="gramEnd"/>
            <w:r>
              <w:rPr>
                <w:rFonts w:ascii="Times New Roman" w:hAnsi="Times New Roman"/>
                <w:sz w:val="28"/>
                <w:szCs w:val="28"/>
              </w:rPr>
              <w:t>и тяжелом ушибе головного мозга (</w:t>
            </w:r>
            <w:proofErr w:type="spellStart"/>
            <w:r>
              <w:rPr>
                <w:rFonts w:ascii="Times New Roman" w:hAnsi="Times New Roman"/>
                <w:sz w:val="28"/>
                <w:szCs w:val="28"/>
              </w:rPr>
              <w:t>декомпрессивная</w:t>
            </w:r>
            <w:proofErr w:type="spellEnd"/>
            <w:r>
              <w:rPr>
                <w:rFonts w:ascii="Times New Roman" w:hAnsi="Times New Roman"/>
                <w:sz w:val="28"/>
                <w:szCs w:val="28"/>
              </w:rPr>
              <w:t xml:space="preserve"> </w:t>
            </w:r>
            <w:proofErr w:type="spellStart"/>
            <w:r>
              <w:rPr>
                <w:rFonts w:ascii="Times New Roman" w:hAnsi="Times New Roman"/>
                <w:sz w:val="28"/>
                <w:szCs w:val="28"/>
              </w:rPr>
              <w:t>краниэктомия</w:t>
            </w:r>
            <w:proofErr w:type="spellEnd"/>
            <w:r>
              <w:rPr>
                <w:rFonts w:ascii="Times New Roman" w:hAnsi="Times New Roman"/>
                <w:sz w:val="28"/>
                <w:szCs w:val="28"/>
              </w:rPr>
              <w:t xml:space="preserve">, подвисочная декомпрессия, височная </w:t>
            </w:r>
            <w:proofErr w:type="spellStart"/>
            <w:r>
              <w:rPr>
                <w:rFonts w:ascii="Times New Roman" w:hAnsi="Times New Roman"/>
                <w:sz w:val="28"/>
                <w:szCs w:val="28"/>
              </w:rPr>
              <w:t>лобэктомия</w:t>
            </w:r>
            <w:proofErr w:type="spellEnd"/>
            <w:r>
              <w:rPr>
                <w:rFonts w:ascii="Times New Roman" w:hAnsi="Times New Roman"/>
                <w:sz w:val="28"/>
                <w:szCs w:val="28"/>
              </w:rPr>
              <w:t xml:space="preserve">, </w:t>
            </w:r>
            <w:proofErr w:type="spellStart"/>
            <w:r>
              <w:rPr>
                <w:rFonts w:ascii="Times New Roman" w:hAnsi="Times New Roman"/>
                <w:sz w:val="28"/>
                <w:szCs w:val="28"/>
              </w:rPr>
              <w:t>гемикраниэктомия</w:t>
            </w:r>
            <w:proofErr w:type="spellEnd"/>
            <w:r>
              <w:rPr>
                <w:rFonts w:ascii="Times New Roman" w:hAnsi="Times New Roman"/>
                <w:sz w:val="28"/>
                <w:szCs w:val="28"/>
              </w:rPr>
              <w:t>, санация очагов ушиба и размозжения мозга).</w:t>
            </w:r>
          </w:p>
          <w:p w:rsidR="00964EE3" w:rsidRPr="008F3D43" w:rsidRDefault="003E16B5" w:rsidP="00472FFC">
            <w:pPr>
              <w:pStyle w:val="a3"/>
              <w:widowControl w:val="0"/>
              <w:numPr>
                <w:ilvl w:val="0"/>
                <w:numId w:val="23"/>
              </w:numPr>
              <w:autoSpaceDE w:val="0"/>
              <w:autoSpaceDN w:val="0"/>
              <w:adjustRightInd w:val="0"/>
              <w:spacing w:after="0" w:line="240" w:lineRule="auto"/>
              <w:jc w:val="both"/>
              <w:rPr>
                <w:rFonts w:ascii="Times New Roman" w:hAnsi="Times New Roman"/>
                <w:color w:val="000000"/>
                <w:sz w:val="28"/>
                <w:szCs w:val="28"/>
                <w:u w:val="single"/>
              </w:rPr>
            </w:pPr>
            <w:r>
              <w:rPr>
                <w:rFonts w:ascii="Times New Roman" w:hAnsi="Times New Roman"/>
                <w:sz w:val="28"/>
                <w:szCs w:val="28"/>
              </w:rPr>
              <w:t xml:space="preserve">Профилактика легочных и гнойно-септических осложнений у больных с тяжелой черепно-мозговой травмой. </w:t>
            </w:r>
          </w:p>
        </w:tc>
      </w:tr>
      <w:tr w:rsidR="00964EE3" w:rsidRPr="008F3D43"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center"/>
              <w:rPr>
                <w:rFonts w:ascii="Times New Roman" w:hAnsi="Times New Roman"/>
                <w:color w:val="000000"/>
                <w:sz w:val="28"/>
                <w:szCs w:val="28"/>
              </w:rPr>
            </w:pPr>
            <w:r w:rsidRPr="008F3D43">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8F3D43" w:rsidRDefault="00964EE3" w:rsidP="00231F45">
            <w:pPr>
              <w:spacing w:after="0" w:line="240" w:lineRule="auto"/>
              <w:jc w:val="both"/>
              <w:rPr>
                <w:rFonts w:ascii="Times New Roman" w:hAnsi="Times New Roman"/>
                <w:b/>
                <w:color w:val="000000"/>
                <w:sz w:val="28"/>
                <w:szCs w:val="28"/>
              </w:rPr>
            </w:pPr>
            <w:r w:rsidRPr="008F3D43">
              <w:rPr>
                <w:rFonts w:ascii="Times New Roman" w:hAnsi="Times New Roman"/>
                <w:b/>
                <w:color w:val="000000"/>
                <w:sz w:val="28"/>
                <w:szCs w:val="28"/>
              </w:rPr>
              <w:t>Заключительная часть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подведение итогов занятия;</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pacing w:val="-6"/>
                <w:sz w:val="28"/>
                <w:szCs w:val="28"/>
              </w:rPr>
              <w:t>выставление текущих оценок в учебный журнал;</w:t>
            </w:r>
          </w:p>
          <w:p w:rsidR="00964EE3" w:rsidRPr="008F3D43"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8F3D43">
              <w:rPr>
                <w:rFonts w:ascii="Times New Roman" w:hAnsi="Times New Roman"/>
                <w:color w:val="000000"/>
                <w:sz w:val="28"/>
                <w:szCs w:val="28"/>
              </w:rPr>
              <w:lastRenderedPageBreak/>
              <w:t xml:space="preserve">задание для самостоятельной подготовки </w:t>
            </w:r>
            <w:proofErr w:type="gramStart"/>
            <w:r w:rsidRPr="008F3D43">
              <w:rPr>
                <w:rFonts w:ascii="Times New Roman" w:hAnsi="Times New Roman"/>
                <w:color w:val="000000"/>
                <w:sz w:val="28"/>
                <w:szCs w:val="28"/>
              </w:rPr>
              <w:t>обучающихся</w:t>
            </w:r>
            <w:proofErr w:type="gramEnd"/>
            <w:r w:rsidRPr="008F3D43">
              <w:rPr>
                <w:rFonts w:ascii="Times New Roman" w:hAnsi="Times New Roman"/>
                <w:color w:val="000000"/>
                <w:sz w:val="28"/>
                <w:szCs w:val="28"/>
              </w:rPr>
              <w:t>.</w:t>
            </w:r>
          </w:p>
        </w:tc>
      </w:tr>
    </w:tbl>
    <w:p w:rsidR="00964EE3" w:rsidRPr="008F3D43" w:rsidRDefault="00964EE3" w:rsidP="00964EE3">
      <w:pPr>
        <w:spacing w:after="0" w:line="240" w:lineRule="auto"/>
        <w:ind w:firstLine="709"/>
        <w:jc w:val="both"/>
        <w:rPr>
          <w:rFonts w:ascii="Times New Roman" w:hAnsi="Times New Roman"/>
          <w:i/>
          <w:color w:val="000000"/>
          <w:sz w:val="8"/>
          <w:szCs w:val="24"/>
          <w:lang w:eastAsia="en-US"/>
        </w:rPr>
      </w:pPr>
    </w:p>
    <w:p w:rsidR="00964EE3" w:rsidRPr="008F3D43" w:rsidRDefault="00964EE3" w:rsidP="00964EE3">
      <w:pPr>
        <w:spacing w:after="0" w:line="240" w:lineRule="auto"/>
        <w:ind w:firstLine="709"/>
        <w:jc w:val="both"/>
        <w:rPr>
          <w:rFonts w:ascii="Times New Roman" w:hAnsi="Times New Roman"/>
          <w:color w:val="000000"/>
          <w:sz w:val="8"/>
          <w:szCs w:val="24"/>
        </w:rPr>
      </w:pPr>
    </w:p>
    <w:p w:rsidR="00964EE3" w:rsidRPr="008F3D43" w:rsidRDefault="00964EE3" w:rsidP="00964EE3">
      <w:pPr>
        <w:spacing w:after="0" w:line="240" w:lineRule="auto"/>
        <w:ind w:firstLine="709"/>
        <w:jc w:val="both"/>
        <w:rPr>
          <w:rFonts w:ascii="Times New Roman" w:hAnsi="Times New Roman"/>
          <w:b/>
          <w:color w:val="000000"/>
          <w:sz w:val="28"/>
          <w:szCs w:val="28"/>
        </w:rPr>
      </w:pPr>
      <w:r w:rsidRPr="008F3D43">
        <w:rPr>
          <w:rFonts w:ascii="Times New Roman" w:hAnsi="Times New Roman"/>
          <w:b/>
          <w:color w:val="000000"/>
          <w:sz w:val="28"/>
          <w:szCs w:val="28"/>
        </w:rPr>
        <w:t xml:space="preserve">Средства обучения: </w:t>
      </w:r>
    </w:p>
    <w:p w:rsidR="00964EE3" w:rsidRPr="008F3D43" w:rsidRDefault="00964EE3" w:rsidP="00964EE3">
      <w:pPr>
        <w:spacing w:after="0" w:line="240" w:lineRule="auto"/>
        <w:ind w:firstLine="709"/>
        <w:jc w:val="both"/>
        <w:rPr>
          <w:rFonts w:ascii="Times New Roman" w:hAnsi="Times New Roman"/>
          <w:i/>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дидактические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раздаточный материал,</w:t>
      </w:r>
      <w:r w:rsidRPr="008F3D43">
        <w:t xml:space="preserve"> </w:t>
      </w:r>
      <w:r w:rsidRPr="008F3D43">
        <w:rPr>
          <w:rFonts w:ascii="Times New Roman" w:hAnsi="Times New Roman"/>
          <w:i/>
          <w:color w:val="000000"/>
          <w:sz w:val="28"/>
          <w:szCs w:val="28"/>
        </w:rPr>
        <w:t>презентация;</w:t>
      </w:r>
    </w:p>
    <w:p w:rsidR="00964EE3" w:rsidRPr="008F3D43" w:rsidRDefault="00964EE3" w:rsidP="00964EE3">
      <w:pPr>
        <w:spacing w:after="0" w:line="240" w:lineRule="auto"/>
        <w:ind w:firstLine="709"/>
        <w:jc w:val="both"/>
        <w:rPr>
          <w:rFonts w:ascii="Times New Roman" w:hAnsi="Times New Roman"/>
          <w:color w:val="000000"/>
          <w:sz w:val="28"/>
          <w:szCs w:val="28"/>
        </w:rPr>
      </w:pPr>
      <w:r w:rsidRPr="008F3D43">
        <w:rPr>
          <w:rFonts w:ascii="Times New Roman" w:hAnsi="Times New Roman"/>
          <w:color w:val="000000"/>
          <w:sz w:val="28"/>
          <w:szCs w:val="28"/>
        </w:rPr>
        <w:t xml:space="preserve">- </w:t>
      </w:r>
      <w:proofErr w:type="gramStart"/>
      <w:r w:rsidRPr="008F3D43">
        <w:rPr>
          <w:rFonts w:ascii="Times New Roman" w:hAnsi="Times New Roman"/>
          <w:color w:val="000000"/>
          <w:sz w:val="28"/>
          <w:szCs w:val="28"/>
        </w:rPr>
        <w:t>материально-технические</w:t>
      </w:r>
      <w:proofErr w:type="gramEnd"/>
      <w:r w:rsidRPr="008F3D43">
        <w:rPr>
          <w:rFonts w:ascii="Times New Roman" w:hAnsi="Times New Roman"/>
          <w:color w:val="000000"/>
          <w:sz w:val="28"/>
          <w:szCs w:val="28"/>
        </w:rPr>
        <w:t xml:space="preserve"> </w:t>
      </w:r>
      <w:r w:rsidRPr="008F3D43">
        <w:rPr>
          <w:rFonts w:ascii="Times New Roman" w:hAnsi="Times New Roman"/>
          <w:i/>
          <w:color w:val="000000"/>
          <w:sz w:val="28"/>
          <w:szCs w:val="28"/>
        </w:rPr>
        <w:t>мультимедийный проектор.</w:t>
      </w:r>
      <w:r w:rsidRPr="008F3D43">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№2. </w:t>
      </w:r>
      <w:r w:rsidRPr="00B36D6C">
        <w:rPr>
          <w:rFonts w:ascii="Times New Roman" w:hAnsi="Times New Roman"/>
          <w:sz w:val="28"/>
          <w:szCs w:val="28"/>
        </w:rPr>
        <w:t>Классификация, клиника, диагностика и оперативное лечение сдавления головного мозга.</w:t>
      </w:r>
    </w:p>
    <w:p w:rsidR="00B36D6C" w:rsidRPr="003E16B5" w:rsidRDefault="00B36D6C" w:rsidP="00B36D6C">
      <w:pPr>
        <w:spacing w:after="0" w:line="240" w:lineRule="auto"/>
        <w:ind w:firstLine="709"/>
        <w:jc w:val="both"/>
        <w:rPr>
          <w:rFonts w:ascii="Times New Roman" w:hAnsi="Times New Roman"/>
          <w:color w:val="000000"/>
          <w:sz w:val="28"/>
          <w:szCs w:val="28"/>
        </w:rPr>
      </w:pPr>
      <w:r w:rsidRPr="003E16B5">
        <w:rPr>
          <w:rFonts w:ascii="Times New Roman" w:hAnsi="Times New Roman"/>
          <w:b/>
          <w:color w:val="000000"/>
          <w:sz w:val="28"/>
          <w:szCs w:val="28"/>
        </w:rPr>
        <w:t xml:space="preserve">Вид учебного занятия: </w:t>
      </w:r>
      <w:r w:rsidRPr="003E16B5">
        <w:rPr>
          <w:rFonts w:ascii="Times New Roman" w:hAnsi="Times New Roman"/>
          <w:color w:val="000000"/>
          <w:sz w:val="28"/>
          <w:szCs w:val="28"/>
        </w:rPr>
        <w:t>практическое занятие.</w:t>
      </w:r>
    </w:p>
    <w:p w:rsidR="00B36D6C" w:rsidRPr="003E16B5" w:rsidRDefault="00B36D6C" w:rsidP="00B36D6C">
      <w:pPr>
        <w:spacing w:after="0" w:line="240" w:lineRule="auto"/>
        <w:ind w:firstLine="709"/>
        <w:jc w:val="both"/>
        <w:rPr>
          <w:rFonts w:ascii="Times New Roman" w:hAnsi="Times New Roman"/>
          <w:color w:val="000000"/>
          <w:sz w:val="28"/>
          <w:szCs w:val="24"/>
        </w:rPr>
      </w:pPr>
      <w:r w:rsidRPr="003E16B5">
        <w:rPr>
          <w:rFonts w:ascii="Times New Roman" w:hAnsi="Times New Roman"/>
          <w:b/>
          <w:color w:val="000000"/>
          <w:sz w:val="28"/>
          <w:szCs w:val="28"/>
        </w:rPr>
        <w:t>Цель:</w:t>
      </w:r>
      <w:r w:rsidRPr="003E16B5">
        <w:rPr>
          <w:rFonts w:ascii="Times New Roman" w:hAnsi="Times New Roman"/>
          <w:color w:val="000000"/>
          <w:sz w:val="28"/>
          <w:szCs w:val="24"/>
        </w:rPr>
        <w:t xml:space="preserve"> изучить классификацию</w:t>
      </w:r>
      <w:r>
        <w:rPr>
          <w:rFonts w:ascii="Times New Roman" w:hAnsi="Times New Roman"/>
          <w:color w:val="000000"/>
          <w:sz w:val="28"/>
          <w:szCs w:val="24"/>
        </w:rPr>
        <w:t xml:space="preserve">, особенности клинических проявлений и диагностики синдрома сдавления головного мозга, методы и сроки оперативного лечения при </w:t>
      </w:r>
      <w:proofErr w:type="spellStart"/>
      <w:r>
        <w:rPr>
          <w:rFonts w:ascii="Times New Roman" w:hAnsi="Times New Roman"/>
          <w:color w:val="000000"/>
          <w:sz w:val="28"/>
          <w:szCs w:val="24"/>
        </w:rPr>
        <w:t>сдавлении</w:t>
      </w:r>
      <w:proofErr w:type="spellEnd"/>
      <w:r>
        <w:rPr>
          <w:rFonts w:ascii="Times New Roman" w:hAnsi="Times New Roman"/>
          <w:color w:val="000000"/>
          <w:sz w:val="28"/>
          <w:szCs w:val="24"/>
        </w:rPr>
        <w:t xml:space="preserve"> головного мозга</w:t>
      </w:r>
      <w:r w:rsidRPr="003E16B5">
        <w:rPr>
          <w:rFonts w:ascii="Times New Roman" w:hAnsi="Times New Roman"/>
          <w:color w:val="000000"/>
          <w:sz w:val="28"/>
          <w:szCs w:val="24"/>
        </w:rPr>
        <w:t>.</w:t>
      </w:r>
    </w:p>
    <w:p w:rsidR="00964EE3" w:rsidRPr="00721E30" w:rsidRDefault="00964EE3" w:rsidP="00964EE3">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xml:space="preserve">№ </w:t>
            </w:r>
            <w:proofErr w:type="spellStart"/>
            <w:proofErr w:type="gramStart"/>
            <w:r w:rsidRPr="00721E30">
              <w:rPr>
                <w:rFonts w:ascii="Times New Roman" w:hAnsi="Times New Roman"/>
                <w:b/>
                <w:color w:val="000000"/>
                <w:sz w:val="28"/>
                <w:szCs w:val="28"/>
              </w:rPr>
              <w:t>п</w:t>
            </w:r>
            <w:proofErr w:type="spellEnd"/>
            <w:proofErr w:type="gramEnd"/>
            <w:r w:rsidRPr="00721E30">
              <w:rPr>
                <w:rFonts w:ascii="Times New Roman" w:hAnsi="Times New Roman"/>
                <w:b/>
                <w:color w:val="000000"/>
                <w:sz w:val="28"/>
                <w:szCs w:val="28"/>
              </w:rPr>
              <w:t>/</w:t>
            </w:r>
            <w:proofErr w:type="spellStart"/>
            <w:r w:rsidRPr="00721E30">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B36D6C" w:rsidRPr="00FB7FF9"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sidRPr="00FB7FF9">
              <w:rPr>
                <w:rFonts w:ascii="Times New Roman" w:hAnsi="Times New Roman"/>
                <w:sz w:val="28"/>
                <w:szCs w:val="28"/>
              </w:rPr>
              <w:t>Эпидемиология и классификация факторов сдавления головного мозга.</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Эпидемиология и классификация травматических оболочечных гематом.</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Классификация и механизм образования вдавленных переломов свода черепа.</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Особенности клинической картины травматических оболочечных гематом в зависимости от вида и сроков возникновения.</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 xml:space="preserve">Особенности клинического течения </w:t>
            </w:r>
            <w:proofErr w:type="spellStart"/>
            <w:r>
              <w:rPr>
                <w:rFonts w:ascii="Times New Roman" w:hAnsi="Times New Roman"/>
                <w:sz w:val="28"/>
                <w:szCs w:val="28"/>
              </w:rPr>
              <w:t>субдуральных</w:t>
            </w:r>
            <w:proofErr w:type="spellEnd"/>
            <w:r>
              <w:rPr>
                <w:rFonts w:ascii="Times New Roman" w:hAnsi="Times New Roman"/>
                <w:sz w:val="28"/>
                <w:szCs w:val="28"/>
              </w:rPr>
              <w:t xml:space="preserve"> </w:t>
            </w:r>
            <w:proofErr w:type="spellStart"/>
            <w:r>
              <w:rPr>
                <w:rFonts w:ascii="Times New Roman" w:hAnsi="Times New Roman"/>
                <w:sz w:val="28"/>
                <w:szCs w:val="28"/>
              </w:rPr>
              <w:t>гидром</w:t>
            </w:r>
            <w:proofErr w:type="spellEnd"/>
            <w:r>
              <w:rPr>
                <w:rFonts w:ascii="Times New Roman" w:hAnsi="Times New Roman"/>
                <w:sz w:val="28"/>
                <w:szCs w:val="28"/>
              </w:rPr>
              <w:t>.</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Диагностика сдавления головного мозга, характеристика КТ картины оболочечных гематом.</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Виды и сроки оперативных вмешательств по поводу оболочечных гематом.</w:t>
            </w:r>
          </w:p>
          <w:p w:rsidR="00B36D6C"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Техника хирургической обработки вдавленных переломов черепа.</w:t>
            </w:r>
          </w:p>
          <w:p w:rsidR="00964EE3" w:rsidRPr="00721E30" w:rsidRDefault="00B36D6C" w:rsidP="00472FFC">
            <w:pPr>
              <w:pStyle w:val="a3"/>
              <w:widowControl w:val="0"/>
              <w:numPr>
                <w:ilvl w:val="0"/>
                <w:numId w:val="24"/>
              </w:numPr>
              <w:autoSpaceDE w:val="0"/>
              <w:autoSpaceDN w:val="0"/>
              <w:adjustRightInd w:val="0"/>
              <w:spacing w:after="0" w:line="240" w:lineRule="auto"/>
              <w:ind w:left="533"/>
              <w:jc w:val="both"/>
              <w:rPr>
                <w:rFonts w:ascii="Times New Roman" w:hAnsi="Times New Roman"/>
                <w:color w:val="000000"/>
                <w:sz w:val="28"/>
                <w:szCs w:val="28"/>
                <w:u w:val="single"/>
              </w:rPr>
            </w:pPr>
            <w:r>
              <w:rPr>
                <w:rFonts w:ascii="Times New Roman" w:hAnsi="Times New Roman"/>
                <w:sz w:val="28"/>
                <w:szCs w:val="28"/>
              </w:rPr>
              <w:t xml:space="preserve">Особенности ведения пострадавших со </w:t>
            </w:r>
            <w:proofErr w:type="spellStart"/>
            <w:r>
              <w:rPr>
                <w:rFonts w:ascii="Times New Roman" w:hAnsi="Times New Roman"/>
                <w:sz w:val="28"/>
                <w:szCs w:val="28"/>
              </w:rPr>
              <w:t>сдавлением</w:t>
            </w:r>
            <w:proofErr w:type="spellEnd"/>
            <w:r>
              <w:rPr>
                <w:rFonts w:ascii="Times New Roman" w:hAnsi="Times New Roman"/>
                <w:sz w:val="28"/>
                <w:szCs w:val="28"/>
              </w:rPr>
              <w:t xml:space="preserve"> головного мозга в послеоперационном периоде.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 xml:space="preserve">задание для самостоятельной подготовки </w:t>
            </w:r>
            <w:proofErr w:type="gramStart"/>
            <w:r w:rsidRPr="00721E30">
              <w:rPr>
                <w:rFonts w:ascii="Times New Roman" w:hAnsi="Times New Roman"/>
                <w:color w:val="000000"/>
                <w:sz w:val="28"/>
                <w:szCs w:val="28"/>
              </w:rPr>
              <w:t>обучающихся</w:t>
            </w:r>
            <w:proofErr w:type="gramEnd"/>
            <w:r w:rsidRPr="00721E30">
              <w:rPr>
                <w:rFonts w:ascii="Times New Roman" w:hAnsi="Times New Roman"/>
                <w:color w:val="000000"/>
                <w:sz w:val="28"/>
                <w:szCs w:val="28"/>
              </w:rPr>
              <w:t>.</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дидактические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материально-технические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721E30" w:rsidRDefault="00721E30" w:rsidP="00964EE3">
      <w:pPr>
        <w:spacing w:after="0" w:line="240" w:lineRule="auto"/>
        <w:ind w:firstLine="709"/>
        <w:jc w:val="both"/>
        <w:rPr>
          <w:rFonts w:ascii="Times New Roman" w:hAnsi="Times New Roman"/>
          <w:b/>
          <w:color w:val="000000"/>
          <w:sz w:val="28"/>
          <w:szCs w:val="28"/>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№3. </w:t>
      </w:r>
      <w:r w:rsidRPr="00B36D6C">
        <w:rPr>
          <w:rFonts w:ascii="Times New Roman" w:hAnsi="Times New Roman"/>
          <w:sz w:val="28"/>
          <w:szCs w:val="28"/>
        </w:rPr>
        <w:t>Классификация, клиника, диагностика и оперативное лечение открытой черепно-мозговой травмы, переломов основания черепа</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b/>
          <w:color w:val="000000"/>
          <w:sz w:val="28"/>
          <w:szCs w:val="28"/>
        </w:rPr>
        <w:t xml:space="preserve">Вид учебного занятия: </w:t>
      </w:r>
      <w:r w:rsidRPr="00721E30">
        <w:rPr>
          <w:rFonts w:ascii="Times New Roman" w:hAnsi="Times New Roman"/>
          <w:color w:val="000000"/>
          <w:sz w:val="28"/>
          <w:szCs w:val="28"/>
        </w:rPr>
        <w:t>практическое занятие.</w:t>
      </w:r>
    </w:p>
    <w:p w:rsidR="00B36D6C" w:rsidRPr="00B36D6C" w:rsidRDefault="00964EE3" w:rsidP="00B36D6C">
      <w:pPr>
        <w:spacing w:after="0" w:line="240" w:lineRule="auto"/>
        <w:ind w:left="1069"/>
        <w:jc w:val="both"/>
        <w:rPr>
          <w:rFonts w:ascii="Times New Roman" w:hAnsi="Times New Roman"/>
          <w:sz w:val="28"/>
          <w:szCs w:val="28"/>
          <w:u w:val="single"/>
        </w:rPr>
      </w:pPr>
      <w:r w:rsidRPr="00721E30">
        <w:rPr>
          <w:rFonts w:ascii="Times New Roman" w:hAnsi="Times New Roman"/>
          <w:b/>
          <w:color w:val="000000"/>
          <w:sz w:val="28"/>
          <w:szCs w:val="28"/>
        </w:rPr>
        <w:t>Цель:</w:t>
      </w:r>
      <w:r w:rsidRPr="00721E30">
        <w:rPr>
          <w:rFonts w:ascii="Times New Roman" w:hAnsi="Times New Roman"/>
          <w:color w:val="000000"/>
          <w:sz w:val="28"/>
          <w:szCs w:val="24"/>
        </w:rPr>
        <w:t xml:space="preserve"> </w:t>
      </w:r>
      <w:r w:rsidR="00B36D6C">
        <w:rPr>
          <w:rFonts w:ascii="Times New Roman" w:hAnsi="Times New Roman"/>
          <w:color w:val="000000"/>
          <w:sz w:val="28"/>
          <w:szCs w:val="24"/>
        </w:rPr>
        <w:t>изучить к</w:t>
      </w:r>
      <w:r w:rsidR="00B36D6C" w:rsidRPr="00B36D6C">
        <w:rPr>
          <w:rFonts w:ascii="Times New Roman" w:hAnsi="Times New Roman"/>
          <w:sz w:val="28"/>
          <w:szCs w:val="28"/>
        </w:rPr>
        <w:t>лассификаци</w:t>
      </w:r>
      <w:r w:rsidR="00B36D6C">
        <w:rPr>
          <w:rFonts w:ascii="Times New Roman" w:hAnsi="Times New Roman"/>
          <w:sz w:val="28"/>
          <w:szCs w:val="28"/>
        </w:rPr>
        <w:t>ю</w:t>
      </w:r>
      <w:r w:rsidR="00B36D6C" w:rsidRPr="00B36D6C">
        <w:rPr>
          <w:rFonts w:ascii="Times New Roman" w:hAnsi="Times New Roman"/>
          <w:sz w:val="28"/>
          <w:szCs w:val="28"/>
        </w:rPr>
        <w:t>, клиник</w:t>
      </w:r>
      <w:r w:rsidR="00B36D6C">
        <w:rPr>
          <w:rFonts w:ascii="Times New Roman" w:hAnsi="Times New Roman"/>
          <w:sz w:val="28"/>
          <w:szCs w:val="28"/>
        </w:rPr>
        <w:t>у</w:t>
      </w:r>
      <w:r w:rsidR="00B36D6C" w:rsidRPr="00B36D6C">
        <w:rPr>
          <w:rFonts w:ascii="Times New Roman" w:hAnsi="Times New Roman"/>
          <w:sz w:val="28"/>
          <w:szCs w:val="28"/>
        </w:rPr>
        <w:t xml:space="preserve">, </w:t>
      </w:r>
      <w:r w:rsidR="00B36D6C">
        <w:rPr>
          <w:rFonts w:ascii="Times New Roman" w:hAnsi="Times New Roman"/>
          <w:sz w:val="28"/>
          <w:szCs w:val="28"/>
        </w:rPr>
        <w:t xml:space="preserve">методы </w:t>
      </w:r>
      <w:r w:rsidR="00B36D6C" w:rsidRPr="00B36D6C">
        <w:rPr>
          <w:rFonts w:ascii="Times New Roman" w:hAnsi="Times New Roman"/>
          <w:sz w:val="28"/>
          <w:szCs w:val="28"/>
        </w:rPr>
        <w:t>диагностик</w:t>
      </w:r>
      <w:r w:rsidR="00B36D6C">
        <w:rPr>
          <w:rFonts w:ascii="Times New Roman" w:hAnsi="Times New Roman"/>
          <w:sz w:val="28"/>
          <w:szCs w:val="28"/>
        </w:rPr>
        <w:t>и</w:t>
      </w:r>
      <w:r w:rsidR="00B36D6C" w:rsidRPr="00B36D6C">
        <w:rPr>
          <w:rFonts w:ascii="Times New Roman" w:hAnsi="Times New Roman"/>
          <w:sz w:val="28"/>
          <w:szCs w:val="28"/>
        </w:rPr>
        <w:t xml:space="preserve"> переломов основания черепа</w:t>
      </w:r>
      <w:r w:rsidR="00B36D6C">
        <w:rPr>
          <w:rFonts w:ascii="Times New Roman" w:hAnsi="Times New Roman"/>
          <w:sz w:val="28"/>
          <w:szCs w:val="28"/>
        </w:rPr>
        <w:t>, методы и особенности</w:t>
      </w:r>
      <w:r w:rsidR="00B36D6C" w:rsidRPr="00B36D6C">
        <w:rPr>
          <w:rFonts w:ascii="Times New Roman" w:hAnsi="Times New Roman"/>
          <w:sz w:val="28"/>
          <w:szCs w:val="28"/>
        </w:rPr>
        <w:t xml:space="preserve"> оперативно</w:t>
      </w:r>
      <w:r w:rsidR="00B36D6C">
        <w:rPr>
          <w:rFonts w:ascii="Times New Roman" w:hAnsi="Times New Roman"/>
          <w:sz w:val="28"/>
          <w:szCs w:val="28"/>
        </w:rPr>
        <w:t>го</w:t>
      </w:r>
      <w:r w:rsidR="00B36D6C" w:rsidRPr="00B36D6C">
        <w:rPr>
          <w:rFonts w:ascii="Times New Roman" w:hAnsi="Times New Roman"/>
          <w:sz w:val="28"/>
          <w:szCs w:val="28"/>
        </w:rPr>
        <w:t xml:space="preserve"> лечени</w:t>
      </w:r>
      <w:r w:rsidR="00B36D6C">
        <w:rPr>
          <w:rFonts w:ascii="Times New Roman" w:hAnsi="Times New Roman"/>
          <w:sz w:val="28"/>
          <w:szCs w:val="28"/>
        </w:rPr>
        <w:t>я</w:t>
      </w:r>
      <w:r w:rsidR="00B36D6C" w:rsidRPr="00B36D6C">
        <w:rPr>
          <w:rFonts w:ascii="Times New Roman" w:hAnsi="Times New Roman"/>
          <w:sz w:val="28"/>
          <w:szCs w:val="28"/>
        </w:rPr>
        <w:t xml:space="preserve"> о</w:t>
      </w:r>
      <w:r w:rsidR="00B36D6C">
        <w:rPr>
          <w:rFonts w:ascii="Times New Roman" w:hAnsi="Times New Roman"/>
          <w:sz w:val="28"/>
          <w:szCs w:val="28"/>
        </w:rPr>
        <w:t>ткрытой черепно-мозговой травмы.</w:t>
      </w:r>
      <w:r w:rsidR="00B36D6C" w:rsidRPr="00B36D6C">
        <w:rPr>
          <w:rFonts w:ascii="Times New Roman" w:hAnsi="Times New Roman"/>
          <w:sz w:val="28"/>
          <w:szCs w:val="28"/>
        </w:rPr>
        <w:t xml:space="preserve"> </w:t>
      </w:r>
    </w:p>
    <w:p w:rsidR="00964EE3" w:rsidRPr="00721E30" w:rsidRDefault="00964EE3" w:rsidP="00B36D6C">
      <w:pPr>
        <w:spacing w:after="0" w:line="240" w:lineRule="auto"/>
        <w:ind w:firstLine="709"/>
        <w:jc w:val="both"/>
        <w:rPr>
          <w:rFonts w:ascii="Times New Roman" w:hAnsi="Times New Roman"/>
          <w:color w:val="000000"/>
          <w:sz w:val="2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xml:space="preserve">№ </w:t>
            </w:r>
            <w:proofErr w:type="spellStart"/>
            <w:proofErr w:type="gramStart"/>
            <w:r w:rsidRPr="00721E30">
              <w:rPr>
                <w:rFonts w:ascii="Times New Roman" w:hAnsi="Times New Roman"/>
                <w:b/>
                <w:color w:val="000000"/>
                <w:sz w:val="28"/>
                <w:szCs w:val="28"/>
              </w:rPr>
              <w:t>п</w:t>
            </w:r>
            <w:proofErr w:type="spellEnd"/>
            <w:proofErr w:type="gramEnd"/>
            <w:r w:rsidRPr="00721E30">
              <w:rPr>
                <w:rFonts w:ascii="Times New Roman" w:hAnsi="Times New Roman"/>
                <w:b/>
                <w:color w:val="000000"/>
                <w:sz w:val="28"/>
                <w:szCs w:val="28"/>
              </w:rPr>
              <w:t>/</w:t>
            </w:r>
            <w:proofErr w:type="spellStart"/>
            <w:r w:rsidRPr="00721E30">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sidRPr="00FB7FF9">
              <w:rPr>
                <w:rFonts w:ascii="Times New Roman" w:hAnsi="Times New Roman"/>
                <w:sz w:val="28"/>
                <w:szCs w:val="28"/>
              </w:rPr>
              <w:t>Эпидемиология и механизмы открытой черепно-мозговой травмы</w:t>
            </w:r>
            <w:r>
              <w:rPr>
                <w:rFonts w:ascii="Times New Roman" w:hAnsi="Times New Roman"/>
                <w:sz w:val="28"/>
                <w:szCs w:val="28"/>
              </w:rPr>
              <w:t>.</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sidRPr="00FB7FF9">
              <w:rPr>
                <w:rFonts w:ascii="Times New Roman" w:hAnsi="Times New Roman"/>
                <w:sz w:val="28"/>
                <w:szCs w:val="28"/>
              </w:rPr>
              <w:t>Классификация открытой черепно-мозговой травмы</w:t>
            </w:r>
            <w:r>
              <w:rPr>
                <w:rFonts w:ascii="Times New Roman" w:hAnsi="Times New Roman"/>
                <w:sz w:val="28"/>
                <w:szCs w:val="28"/>
              </w:rPr>
              <w:t>.</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Виды переломов основания черепа и характерные механизмы их возникновения.</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Диагностика открытой черепно-мозговой травмы.</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Особенности диагностики переломов основания черепа.</w:t>
            </w:r>
          </w:p>
          <w:p w:rsidR="00B36D6C"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sz w:val="28"/>
                <w:szCs w:val="28"/>
              </w:rPr>
            </w:pPr>
            <w:r>
              <w:rPr>
                <w:rFonts w:ascii="Times New Roman" w:hAnsi="Times New Roman"/>
                <w:sz w:val="28"/>
                <w:szCs w:val="28"/>
              </w:rPr>
              <w:t>Тактика ведения пациентов с открытой черепно-мозговой травмой.</w:t>
            </w:r>
          </w:p>
          <w:p w:rsidR="00964EE3" w:rsidRPr="00721E30" w:rsidRDefault="00B36D6C" w:rsidP="00472FFC">
            <w:pPr>
              <w:pStyle w:val="a3"/>
              <w:widowControl w:val="0"/>
              <w:numPr>
                <w:ilvl w:val="0"/>
                <w:numId w:val="25"/>
              </w:numPr>
              <w:autoSpaceDE w:val="0"/>
              <w:autoSpaceDN w:val="0"/>
              <w:adjustRightInd w:val="0"/>
              <w:spacing w:after="0" w:line="240" w:lineRule="auto"/>
              <w:ind w:left="533"/>
              <w:jc w:val="both"/>
              <w:rPr>
                <w:rFonts w:ascii="Times New Roman" w:hAnsi="Times New Roman"/>
                <w:color w:val="000000"/>
                <w:sz w:val="28"/>
                <w:szCs w:val="28"/>
                <w:u w:val="single"/>
              </w:rPr>
            </w:pPr>
            <w:r w:rsidRPr="00B36D6C">
              <w:rPr>
                <w:rFonts w:ascii="Times New Roman" w:hAnsi="Times New Roman"/>
                <w:sz w:val="28"/>
                <w:szCs w:val="28"/>
              </w:rPr>
              <w:t>Профилактика и лечение гнойно-септических осложнений.</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 xml:space="preserve">задание для самостоятельной подготовки </w:t>
            </w:r>
            <w:proofErr w:type="gramStart"/>
            <w:r w:rsidRPr="00721E30">
              <w:rPr>
                <w:rFonts w:ascii="Times New Roman" w:hAnsi="Times New Roman"/>
                <w:color w:val="000000"/>
                <w:sz w:val="28"/>
                <w:szCs w:val="28"/>
              </w:rPr>
              <w:t>обучающихся</w:t>
            </w:r>
            <w:proofErr w:type="gramEnd"/>
            <w:r w:rsidRPr="00721E30">
              <w:rPr>
                <w:rFonts w:ascii="Times New Roman" w:hAnsi="Times New Roman"/>
                <w:color w:val="000000"/>
                <w:sz w:val="28"/>
                <w:szCs w:val="28"/>
              </w:rPr>
              <w:t>.</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дидактические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материально-технические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№4. </w:t>
      </w:r>
      <w:r w:rsidRPr="00B36D6C">
        <w:rPr>
          <w:rFonts w:ascii="Times New Roman" w:hAnsi="Times New Roman"/>
          <w:sz w:val="28"/>
          <w:szCs w:val="28"/>
        </w:rPr>
        <w:t>Классификация, клиника, диагностика и тактика оперативного лечения позвоночно-спинномозговой травмы.</w:t>
      </w:r>
    </w:p>
    <w:p w:rsidR="00964EE3" w:rsidRPr="00B36D6C" w:rsidRDefault="00964EE3"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964EE3" w:rsidP="00B36D6C">
      <w:pPr>
        <w:spacing w:after="0" w:line="240" w:lineRule="auto"/>
        <w:ind w:left="1069"/>
        <w:jc w:val="both"/>
        <w:rPr>
          <w:rFonts w:ascii="Times New Roman" w:hAnsi="Times New Roman"/>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721E30" w:rsidRPr="00B36D6C">
        <w:rPr>
          <w:rFonts w:ascii="Times New Roman" w:hAnsi="Times New Roman"/>
          <w:color w:val="000000"/>
          <w:sz w:val="28"/>
          <w:szCs w:val="24"/>
        </w:rPr>
        <w:t xml:space="preserve">изучить </w:t>
      </w:r>
      <w:r w:rsidR="00B36D6C">
        <w:rPr>
          <w:rFonts w:ascii="Times New Roman" w:hAnsi="Times New Roman"/>
          <w:color w:val="000000"/>
          <w:sz w:val="28"/>
          <w:szCs w:val="24"/>
        </w:rPr>
        <w:t>классификацию, варианты</w:t>
      </w:r>
      <w:r w:rsidR="00721E30" w:rsidRPr="00B36D6C">
        <w:rPr>
          <w:rFonts w:ascii="Times New Roman" w:hAnsi="Times New Roman"/>
          <w:color w:val="000000"/>
          <w:sz w:val="28"/>
          <w:szCs w:val="24"/>
        </w:rPr>
        <w:t xml:space="preserve"> </w:t>
      </w:r>
      <w:r w:rsidR="00B36D6C">
        <w:rPr>
          <w:rFonts w:ascii="Times New Roman" w:hAnsi="Times New Roman"/>
          <w:color w:val="000000"/>
          <w:sz w:val="28"/>
          <w:szCs w:val="24"/>
        </w:rPr>
        <w:t xml:space="preserve">клинического </w:t>
      </w:r>
      <w:r w:rsidR="00721E30" w:rsidRPr="00B36D6C">
        <w:rPr>
          <w:rFonts w:ascii="Times New Roman" w:hAnsi="Times New Roman"/>
          <w:color w:val="000000"/>
          <w:sz w:val="28"/>
          <w:szCs w:val="24"/>
        </w:rPr>
        <w:t>течения</w:t>
      </w:r>
      <w:r w:rsidR="00B36D6C" w:rsidRPr="00B36D6C">
        <w:rPr>
          <w:rFonts w:ascii="Times New Roman" w:hAnsi="Times New Roman"/>
          <w:sz w:val="28"/>
          <w:szCs w:val="28"/>
        </w:rPr>
        <w:t xml:space="preserve">, </w:t>
      </w:r>
      <w:r w:rsidR="00B36D6C">
        <w:rPr>
          <w:rFonts w:ascii="Times New Roman" w:hAnsi="Times New Roman"/>
          <w:sz w:val="28"/>
          <w:szCs w:val="28"/>
        </w:rPr>
        <w:t>особенности</w:t>
      </w:r>
      <w:r w:rsidR="00B36D6C" w:rsidRPr="00B36D6C">
        <w:rPr>
          <w:rFonts w:ascii="Times New Roman" w:hAnsi="Times New Roman"/>
          <w:sz w:val="28"/>
          <w:szCs w:val="28"/>
        </w:rPr>
        <w:t xml:space="preserve"> диагностик</w:t>
      </w:r>
      <w:r w:rsidR="00B36D6C">
        <w:rPr>
          <w:rFonts w:ascii="Times New Roman" w:hAnsi="Times New Roman"/>
          <w:sz w:val="28"/>
          <w:szCs w:val="28"/>
        </w:rPr>
        <w:t>и</w:t>
      </w:r>
      <w:r w:rsidR="00B36D6C" w:rsidRPr="00B36D6C">
        <w:rPr>
          <w:rFonts w:ascii="Times New Roman" w:hAnsi="Times New Roman"/>
          <w:sz w:val="28"/>
          <w:szCs w:val="28"/>
        </w:rPr>
        <w:t xml:space="preserve"> и тактик</w:t>
      </w:r>
      <w:r w:rsidR="00B36D6C">
        <w:rPr>
          <w:rFonts w:ascii="Times New Roman" w:hAnsi="Times New Roman"/>
          <w:sz w:val="28"/>
          <w:szCs w:val="28"/>
        </w:rPr>
        <w:t>и</w:t>
      </w:r>
      <w:r w:rsidR="00B36D6C" w:rsidRPr="00B36D6C">
        <w:rPr>
          <w:rFonts w:ascii="Times New Roman" w:hAnsi="Times New Roman"/>
          <w:sz w:val="28"/>
          <w:szCs w:val="28"/>
        </w:rPr>
        <w:t xml:space="preserve"> оперативного лечения позвоночно-спинномозговой травмы.</w:t>
      </w:r>
    </w:p>
    <w:p w:rsidR="00964EE3" w:rsidRPr="00721E30" w:rsidRDefault="00964EE3" w:rsidP="00B36D6C">
      <w:pPr>
        <w:spacing w:after="0" w:line="240" w:lineRule="auto"/>
        <w:ind w:firstLine="709"/>
        <w:jc w:val="both"/>
        <w:rPr>
          <w:rFonts w:ascii="Times New Roman" w:hAnsi="Times New Roman"/>
          <w:b/>
          <w:color w:val="000000"/>
          <w:sz w:val="28"/>
          <w:szCs w:val="28"/>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rPr>
                <w:rFonts w:ascii="Times New Roman" w:hAnsi="Times New Roman"/>
                <w:b/>
                <w:color w:val="000000"/>
                <w:sz w:val="28"/>
                <w:szCs w:val="28"/>
              </w:rPr>
            </w:pPr>
            <w:r w:rsidRPr="00721E30">
              <w:rPr>
                <w:rFonts w:ascii="Times New Roman" w:hAnsi="Times New Roman"/>
                <w:b/>
                <w:color w:val="000000"/>
                <w:sz w:val="28"/>
                <w:szCs w:val="28"/>
              </w:rPr>
              <w:t xml:space="preserve">№ </w:t>
            </w:r>
            <w:proofErr w:type="spellStart"/>
            <w:proofErr w:type="gramStart"/>
            <w:r w:rsidRPr="00721E30">
              <w:rPr>
                <w:rFonts w:ascii="Times New Roman" w:hAnsi="Times New Roman"/>
                <w:b/>
                <w:color w:val="000000"/>
                <w:sz w:val="28"/>
                <w:szCs w:val="28"/>
              </w:rPr>
              <w:t>п</w:t>
            </w:r>
            <w:proofErr w:type="spellEnd"/>
            <w:proofErr w:type="gramEnd"/>
            <w:r w:rsidRPr="00721E30">
              <w:rPr>
                <w:rFonts w:ascii="Times New Roman" w:hAnsi="Times New Roman"/>
                <w:b/>
                <w:color w:val="000000"/>
                <w:sz w:val="28"/>
                <w:szCs w:val="28"/>
              </w:rPr>
              <w:t>/</w:t>
            </w:r>
            <w:proofErr w:type="spellStart"/>
            <w:r w:rsidRPr="00721E30">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b/>
                <w:color w:val="000000"/>
                <w:sz w:val="28"/>
                <w:szCs w:val="28"/>
              </w:rPr>
            </w:pPr>
            <w:r w:rsidRPr="00721E30">
              <w:rPr>
                <w:rFonts w:ascii="Times New Roman" w:hAnsi="Times New Roman"/>
                <w:b/>
                <w:color w:val="000000"/>
                <w:sz w:val="28"/>
                <w:szCs w:val="28"/>
              </w:rPr>
              <w:t xml:space="preserve">Этапы и содержание занятия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Организационный момент. </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Объявление темы, цели занятия.</w:t>
            </w:r>
          </w:p>
          <w:p w:rsidR="00964EE3" w:rsidRPr="00721E30" w:rsidRDefault="00964EE3" w:rsidP="00231F45">
            <w:pPr>
              <w:spacing w:after="0" w:line="240" w:lineRule="auto"/>
              <w:jc w:val="both"/>
              <w:rPr>
                <w:rFonts w:ascii="Times New Roman" w:hAnsi="Times New Roman"/>
                <w:color w:val="000000"/>
                <w:sz w:val="28"/>
                <w:szCs w:val="28"/>
              </w:rPr>
            </w:pPr>
            <w:r w:rsidRPr="00721E30">
              <w:rPr>
                <w:rFonts w:ascii="Times New Roman" w:hAnsi="Times New Roman"/>
                <w:color w:val="000000"/>
                <w:sz w:val="28"/>
                <w:szCs w:val="28"/>
              </w:rPr>
              <w:t>Мотивационный момент (актуальность  изучения темы занятия)</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i/>
                <w:color w:val="000000"/>
                <w:sz w:val="28"/>
                <w:szCs w:val="28"/>
              </w:rPr>
            </w:pPr>
            <w:r w:rsidRPr="00721E30">
              <w:rPr>
                <w:rFonts w:ascii="Times New Roman" w:hAnsi="Times New Roman"/>
                <w:b/>
                <w:color w:val="000000"/>
                <w:sz w:val="28"/>
                <w:szCs w:val="28"/>
              </w:rPr>
              <w:t xml:space="preserve">Входной контроль, актуализация опорных знаний, умений, навыков: </w:t>
            </w:r>
            <w:r w:rsidRPr="00721E30">
              <w:rPr>
                <w:rFonts w:ascii="Times New Roman" w:hAnsi="Times New Roman"/>
                <w:color w:val="000000"/>
                <w:sz w:val="28"/>
                <w:szCs w:val="28"/>
              </w:rPr>
              <w:t>устный опрос, тестирование.</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 xml:space="preserve">Основная часть учебного занятия. </w:t>
            </w:r>
          </w:p>
          <w:p w:rsidR="00B36D6C" w:rsidRPr="00FB7FF9"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sidRPr="00FB7FF9">
              <w:rPr>
                <w:rFonts w:ascii="Times New Roman" w:hAnsi="Times New Roman"/>
                <w:sz w:val="28"/>
                <w:szCs w:val="28"/>
              </w:rPr>
              <w:t>Эпидемиология, механизмы и патогенетические варианты позвоночно-спинномозговой травмы.</w:t>
            </w:r>
          </w:p>
          <w:p w:rsidR="00B36D6C" w:rsidRPr="00FB7FF9"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proofErr w:type="gramStart"/>
            <w:r w:rsidRPr="00FB7FF9">
              <w:rPr>
                <w:rFonts w:ascii="Times New Roman" w:hAnsi="Times New Roman"/>
                <w:sz w:val="28"/>
                <w:szCs w:val="28"/>
              </w:rPr>
              <w:t>Варианты и основные принципы классификаций позвоночно-спинномозговой травмы (F.</w:t>
            </w:r>
            <w:proofErr w:type="gramEnd"/>
            <w:r w:rsidRPr="00FB7FF9">
              <w:rPr>
                <w:rFonts w:ascii="Times New Roman" w:hAnsi="Times New Roman"/>
                <w:sz w:val="28"/>
                <w:szCs w:val="28"/>
              </w:rPr>
              <w:t xml:space="preserve"> </w:t>
            </w:r>
            <w:proofErr w:type="spellStart"/>
            <w:r w:rsidRPr="00FB7FF9">
              <w:rPr>
                <w:rFonts w:ascii="Times New Roman" w:hAnsi="Times New Roman"/>
                <w:sz w:val="28"/>
                <w:szCs w:val="28"/>
              </w:rPr>
              <w:t>Denis</w:t>
            </w:r>
            <w:proofErr w:type="spellEnd"/>
            <w:r w:rsidRPr="00FB7FF9">
              <w:rPr>
                <w:rFonts w:ascii="Times New Roman" w:hAnsi="Times New Roman"/>
                <w:sz w:val="28"/>
                <w:szCs w:val="28"/>
              </w:rPr>
              <w:t xml:space="preserve">,  A.R. </w:t>
            </w:r>
            <w:proofErr w:type="spellStart"/>
            <w:r w:rsidRPr="00FB7FF9">
              <w:rPr>
                <w:rFonts w:ascii="Times New Roman" w:hAnsi="Times New Roman"/>
                <w:sz w:val="28"/>
                <w:szCs w:val="28"/>
              </w:rPr>
              <w:t>Vaccaro</w:t>
            </w:r>
            <w:proofErr w:type="spellEnd"/>
            <w:r w:rsidRPr="00FB7FF9">
              <w:rPr>
                <w:rFonts w:ascii="Times New Roman" w:hAnsi="Times New Roman"/>
                <w:sz w:val="28"/>
                <w:szCs w:val="28"/>
              </w:rPr>
              <w:t xml:space="preserve"> (TLICS), AO </w:t>
            </w:r>
            <w:proofErr w:type="spellStart"/>
            <w:r w:rsidRPr="00FB7FF9">
              <w:rPr>
                <w:rFonts w:ascii="Times New Roman" w:hAnsi="Times New Roman"/>
                <w:sz w:val="28"/>
                <w:szCs w:val="28"/>
              </w:rPr>
              <w:t>Spine</w:t>
            </w:r>
            <w:proofErr w:type="spellEnd"/>
            <w:r w:rsidRPr="00FB7FF9">
              <w:rPr>
                <w:rFonts w:ascii="Times New Roman" w:hAnsi="Times New Roman"/>
                <w:sz w:val="28"/>
                <w:szCs w:val="28"/>
              </w:rPr>
              <w:t xml:space="preserve"> </w:t>
            </w:r>
            <w:proofErr w:type="spellStart"/>
            <w:r w:rsidRPr="00FB7FF9">
              <w:rPr>
                <w:rFonts w:ascii="Times New Roman" w:hAnsi="Times New Roman"/>
                <w:sz w:val="28"/>
                <w:szCs w:val="28"/>
              </w:rPr>
              <w:t>Thoracolumbar</w:t>
            </w:r>
            <w:proofErr w:type="spellEnd"/>
            <w:r w:rsidRPr="00FB7FF9">
              <w:rPr>
                <w:rFonts w:ascii="Times New Roman" w:hAnsi="Times New Roman"/>
                <w:sz w:val="28"/>
                <w:szCs w:val="28"/>
              </w:rPr>
              <w:t xml:space="preserve"> </w:t>
            </w:r>
            <w:proofErr w:type="spellStart"/>
            <w:r w:rsidRPr="00FB7FF9">
              <w:rPr>
                <w:rFonts w:ascii="Times New Roman" w:hAnsi="Times New Roman"/>
                <w:sz w:val="28"/>
                <w:szCs w:val="28"/>
              </w:rPr>
              <w:t>Classification</w:t>
            </w:r>
            <w:proofErr w:type="spellEnd"/>
            <w:r w:rsidRPr="00FB7FF9">
              <w:rPr>
                <w:rFonts w:ascii="Times New Roman" w:hAnsi="Times New Roman"/>
                <w:sz w:val="28"/>
                <w:szCs w:val="28"/>
              </w:rPr>
              <w:t xml:space="preserve"> </w:t>
            </w:r>
            <w:proofErr w:type="spellStart"/>
            <w:r w:rsidRPr="00FB7FF9">
              <w:rPr>
                <w:rFonts w:ascii="Times New Roman" w:hAnsi="Times New Roman"/>
                <w:sz w:val="28"/>
                <w:szCs w:val="28"/>
              </w:rPr>
              <w:t>System</w:t>
            </w:r>
            <w:proofErr w:type="spellEnd"/>
            <w:r w:rsidRPr="00FB7FF9">
              <w:rPr>
                <w:rFonts w:ascii="Times New Roman" w:hAnsi="Times New Roman"/>
                <w:sz w:val="28"/>
                <w:szCs w:val="28"/>
              </w:rPr>
              <w:t xml:space="preserve">, F. </w:t>
            </w:r>
            <w:proofErr w:type="spellStart"/>
            <w:r w:rsidRPr="00FB7FF9">
              <w:rPr>
                <w:rFonts w:ascii="Times New Roman" w:hAnsi="Times New Roman"/>
                <w:sz w:val="28"/>
                <w:szCs w:val="28"/>
              </w:rPr>
              <w:t>Magerl</w:t>
            </w:r>
            <w:proofErr w:type="spellEnd"/>
            <w:r w:rsidRPr="00FB7FF9">
              <w:rPr>
                <w:rFonts w:ascii="Times New Roman" w:hAnsi="Times New Roman"/>
                <w:sz w:val="28"/>
                <w:szCs w:val="28"/>
              </w:rPr>
              <w:t xml:space="preserve"> и F. </w:t>
            </w:r>
            <w:proofErr w:type="spellStart"/>
            <w:proofErr w:type="gramStart"/>
            <w:r w:rsidRPr="00FB7FF9">
              <w:rPr>
                <w:rFonts w:ascii="Times New Roman" w:hAnsi="Times New Roman"/>
                <w:sz w:val="28"/>
                <w:szCs w:val="28"/>
              </w:rPr>
              <w:t>Denis</w:t>
            </w:r>
            <w:proofErr w:type="spellEnd"/>
            <w:r w:rsidRPr="00FB7FF9">
              <w:rPr>
                <w:rFonts w:ascii="Times New Roman" w:hAnsi="Times New Roman"/>
                <w:sz w:val="28"/>
                <w:szCs w:val="28"/>
              </w:rPr>
              <w:t xml:space="preserve">). </w:t>
            </w:r>
            <w:proofErr w:type="gramEnd"/>
          </w:p>
          <w:p w:rsidR="00B36D6C" w:rsidRPr="00FB7FF9"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sidRPr="00FB7FF9">
              <w:rPr>
                <w:rFonts w:ascii="Times New Roman" w:hAnsi="Times New Roman"/>
                <w:sz w:val="28"/>
                <w:szCs w:val="28"/>
              </w:rPr>
              <w:t>Типы и механизмы повреждения позвоночника (А – компрессия, В – поперечный разрыв пе</w:t>
            </w:r>
            <w:r w:rsidRPr="00FB7FF9">
              <w:rPr>
                <w:rFonts w:ascii="Times New Roman" w:hAnsi="Times New Roman"/>
                <w:sz w:val="28"/>
                <w:szCs w:val="28"/>
              </w:rPr>
              <w:softHyphen/>
              <w:t>редних и задних элементов позвоночника, С – осевое скручивание).</w:t>
            </w:r>
          </w:p>
          <w:p w:rsidR="00B36D6C" w:rsidRPr="00FB7FF9"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sidRPr="00FB7FF9">
              <w:rPr>
                <w:rFonts w:ascii="Times New Roman" w:hAnsi="Times New Roman"/>
                <w:sz w:val="28"/>
                <w:szCs w:val="28"/>
              </w:rPr>
              <w:t xml:space="preserve">Классификация нестабильности повреждений позвоночника по F. </w:t>
            </w:r>
            <w:proofErr w:type="spellStart"/>
            <w:r w:rsidRPr="00FB7FF9">
              <w:rPr>
                <w:rFonts w:ascii="Times New Roman" w:hAnsi="Times New Roman"/>
                <w:sz w:val="28"/>
                <w:szCs w:val="28"/>
              </w:rPr>
              <w:t>Denis</w:t>
            </w:r>
            <w:proofErr w:type="spellEnd"/>
            <w:r w:rsidRPr="00FB7FF9">
              <w:rPr>
                <w:rFonts w:ascii="Times New Roman" w:hAnsi="Times New Roman"/>
                <w:sz w:val="28"/>
                <w:szCs w:val="28"/>
              </w:rPr>
              <w:t xml:space="preserve"> (теория 3-х столбов стабильности). </w:t>
            </w:r>
          </w:p>
          <w:p w:rsidR="00B36D6C" w:rsidRPr="00FB7FF9"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sidRPr="00FB7FF9">
              <w:rPr>
                <w:rFonts w:ascii="Times New Roman" w:hAnsi="Times New Roman"/>
                <w:sz w:val="28"/>
                <w:szCs w:val="28"/>
              </w:rPr>
              <w:t>Периоды травматической болезни спинного мозга (острый, промежуточный, поздний).</w:t>
            </w:r>
          </w:p>
          <w:p w:rsidR="00B36D6C"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Pr>
                <w:rFonts w:ascii="Times New Roman" w:hAnsi="Times New Roman"/>
                <w:sz w:val="28"/>
                <w:szCs w:val="28"/>
              </w:rPr>
              <w:t xml:space="preserve">Диагностика повреждений позвоночника и спинного мозга (рентгенография, </w:t>
            </w:r>
            <w:proofErr w:type="spellStart"/>
            <w:r>
              <w:rPr>
                <w:rFonts w:ascii="Times New Roman" w:hAnsi="Times New Roman"/>
                <w:sz w:val="28"/>
                <w:szCs w:val="28"/>
              </w:rPr>
              <w:t>миелография</w:t>
            </w:r>
            <w:proofErr w:type="spellEnd"/>
            <w:r>
              <w:rPr>
                <w:rFonts w:ascii="Times New Roman" w:hAnsi="Times New Roman"/>
                <w:sz w:val="28"/>
                <w:szCs w:val="28"/>
              </w:rPr>
              <w:t>, КТ, МРТ, ЭНМГ).</w:t>
            </w:r>
          </w:p>
          <w:p w:rsidR="00B36D6C"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Pr>
                <w:rFonts w:ascii="Times New Roman" w:hAnsi="Times New Roman"/>
                <w:sz w:val="28"/>
                <w:szCs w:val="28"/>
              </w:rPr>
              <w:t xml:space="preserve">Оценка неврологического статуса у спинальных больных по шкале </w:t>
            </w:r>
            <w:r>
              <w:rPr>
                <w:rFonts w:ascii="Times New Roman" w:hAnsi="Times New Roman"/>
                <w:sz w:val="28"/>
                <w:szCs w:val="28"/>
                <w:lang w:val="en-US"/>
              </w:rPr>
              <w:t>ASIA</w:t>
            </w:r>
            <w:r>
              <w:rPr>
                <w:rFonts w:ascii="Times New Roman" w:hAnsi="Times New Roman"/>
                <w:sz w:val="28"/>
                <w:szCs w:val="28"/>
              </w:rPr>
              <w:t xml:space="preserve"> (мышечная сила, тактильная и болевая чувствительность, рефлекторная активность в </w:t>
            </w:r>
            <w:proofErr w:type="spellStart"/>
            <w:r>
              <w:rPr>
                <w:rFonts w:ascii="Times New Roman" w:hAnsi="Times New Roman"/>
                <w:sz w:val="28"/>
                <w:szCs w:val="28"/>
              </w:rPr>
              <w:t>ано-генетальной</w:t>
            </w:r>
            <w:proofErr w:type="spellEnd"/>
            <w:r>
              <w:rPr>
                <w:rFonts w:ascii="Times New Roman" w:hAnsi="Times New Roman"/>
                <w:sz w:val="28"/>
                <w:szCs w:val="28"/>
              </w:rPr>
              <w:t xml:space="preserve"> зоне).</w:t>
            </w:r>
          </w:p>
          <w:p w:rsidR="00B36D6C"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Pr>
                <w:rFonts w:ascii="Times New Roman" w:hAnsi="Times New Roman"/>
                <w:sz w:val="28"/>
                <w:szCs w:val="28"/>
              </w:rPr>
              <w:t>Критерии выбора метода и сроков оперативного лечения повреждений позвоночника и спинного мозга (уровень и характер повреждения, состояние позвоночного столба).</w:t>
            </w:r>
          </w:p>
          <w:p w:rsidR="00B36D6C"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Pr>
                <w:rFonts w:ascii="Times New Roman" w:hAnsi="Times New Roman"/>
                <w:sz w:val="28"/>
                <w:szCs w:val="28"/>
              </w:rPr>
              <w:t>Лечебные мероприятия пострадавшим с позвоночно-спинномозговой травмой на этапах медицинской эвакуации.</w:t>
            </w:r>
          </w:p>
          <w:p w:rsidR="00B36D6C"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sz w:val="28"/>
                <w:szCs w:val="28"/>
              </w:rPr>
            </w:pPr>
            <w:r>
              <w:rPr>
                <w:rFonts w:ascii="Times New Roman" w:hAnsi="Times New Roman"/>
                <w:sz w:val="28"/>
                <w:szCs w:val="28"/>
              </w:rPr>
              <w:t>Материально-техническое обеспечение операций при травме позвоночника и спинного мозга.</w:t>
            </w:r>
          </w:p>
          <w:p w:rsidR="00964EE3" w:rsidRPr="00721E30" w:rsidRDefault="00B36D6C" w:rsidP="00472FFC">
            <w:pPr>
              <w:pStyle w:val="a3"/>
              <w:widowControl w:val="0"/>
              <w:numPr>
                <w:ilvl w:val="0"/>
                <w:numId w:val="3"/>
              </w:numPr>
              <w:autoSpaceDE w:val="0"/>
              <w:autoSpaceDN w:val="0"/>
              <w:adjustRightInd w:val="0"/>
              <w:spacing w:after="0" w:line="240" w:lineRule="auto"/>
              <w:ind w:left="108" w:firstLine="65"/>
              <w:jc w:val="both"/>
              <w:rPr>
                <w:rFonts w:ascii="Times New Roman" w:hAnsi="Times New Roman"/>
                <w:color w:val="000000"/>
                <w:sz w:val="28"/>
                <w:szCs w:val="28"/>
                <w:u w:val="single"/>
              </w:rPr>
            </w:pPr>
            <w:r w:rsidRPr="00B36D6C">
              <w:rPr>
                <w:rFonts w:ascii="Times New Roman" w:hAnsi="Times New Roman"/>
                <w:sz w:val="28"/>
                <w:szCs w:val="28"/>
              </w:rPr>
              <w:t>Показания и противопоказания, сроки проведения оперативных вмешатель</w:t>
            </w:r>
            <w:proofErr w:type="gramStart"/>
            <w:r w:rsidRPr="00B36D6C">
              <w:rPr>
                <w:rFonts w:ascii="Times New Roman" w:hAnsi="Times New Roman"/>
                <w:sz w:val="28"/>
                <w:szCs w:val="28"/>
              </w:rPr>
              <w:t>ств пр</w:t>
            </w:r>
            <w:proofErr w:type="gramEnd"/>
            <w:r w:rsidRPr="00B36D6C">
              <w:rPr>
                <w:rFonts w:ascii="Times New Roman" w:hAnsi="Times New Roman"/>
                <w:sz w:val="28"/>
                <w:szCs w:val="28"/>
              </w:rPr>
              <w:t xml:space="preserve">и позвоночно-спинномозговой травме. </w:t>
            </w:r>
          </w:p>
        </w:tc>
      </w:tr>
      <w:tr w:rsidR="00964EE3" w:rsidRPr="00721E30"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center"/>
              <w:rPr>
                <w:rFonts w:ascii="Times New Roman" w:hAnsi="Times New Roman"/>
                <w:color w:val="000000"/>
                <w:sz w:val="28"/>
                <w:szCs w:val="28"/>
              </w:rPr>
            </w:pPr>
            <w:r w:rsidRPr="00721E3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721E30" w:rsidRDefault="00964EE3" w:rsidP="00231F45">
            <w:pPr>
              <w:spacing w:after="0" w:line="240" w:lineRule="auto"/>
              <w:jc w:val="both"/>
              <w:rPr>
                <w:rFonts w:ascii="Times New Roman" w:hAnsi="Times New Roman"/>
                <w:b/>
                <w:color w:val="000000"/>
                <w:sz w:val="28"/>
                <w:szCs w:val="28"/>
              </w:rPr>
            </w:pPr>
            <w:r w:rsidRPr="00721E30">
              <w:rPr>
                <w:rFonts w:ascii="Times New Roman" w:hAnsi="Times New Roman"/>
                <w:b/>
                <w:color w:val="000000"/>
                <w:sz w:val="28"/>
                <w:szCs w:val="28"/>
              </w:rPr>
              <w:t>Заключительная часть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подведение итогов занятия;</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pacing w:val="-6"/>
                <w:sz w:val="28"/>
                <w:szCs w:val="28"/>
              </w:rPr>
              <w:t>выставление текущих оценок в учебный журнал;</w:t>
            </w:r>
          </w:p>
          <w:p w:rsidR="00964EE3" w:rsidRPr="00721E30"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721E30">
              <w:rPr>
                <w:rFonts w:ascii="Times New Roman" w:hAnsi="Times New Roman"/>
                <w:color w:val="000000"/>
                <w:sz w:val="28"/>
                <w:szCs w:val="28"/>
              </w:rPr>
              <w:t xml:space="preserve">задание для самостоятельной подготовки </w:t>
            </w:r>
            <w:proofErr w:type="gramStart"/>
            <w:r w:rsidRPr="00721E30">
              <w:rPr>
                <w:rFonts w:ascii="Times New Roman" w:hAnsi="Times New Roman"/>
                <w:color w:val="000000"/>
                <w:sz w:val="28"/>
                <w:szCs w:val="28"/>
              </w:rPr>
              <w:t>обучающихся</w:t>
            </w:r>
            <w:proofErr w:type="gramEnd"/>
            <w:r w:rsidRPr="00721E30">
              <w:rPr>
                <w:rFonts w:ascii="Times New Roman" w:hAnsi="Times New Roman"/>
                <w:color w:val="000000"/>
                <w:sz w:val="28"/>
                <w:szCs w:val="28"/>
              </w:rPr>
              <w:t>.</w:t>
            </w:r>
          </w:p>
        </w:tc>
      </w:tr>
    </w:tbl>
    <w:p w:rsidR="00964EE3" w:rsidRPr="00721E30" w:rsidRDefault="00964EE3" w:rsidP="00964EE3">
      <w:pPr>
        <w:spacing w:after="0" w:line="240" w:lineRule="auto"/>
        <w:ind w:firstLine="709"/>
        <w:jc w:val="both"/>
        <w:rPr>
          <w:rFonts w:ascii="Times New Roman" w:hAnsi="Times New Roman"/>
          <w:i/>
          <w:color w:val="000000"/>
          <w:sz w:val="8"/>
          <w:szCs w:val="24"/>
          <w:lang w:eastAsia="en-US"/>
        </w:rPr>
      </w:pPr>
    </w:p>
    <w:p w:rsidR="00964EE3" w:rsidRPr="00721E30" w:rsidRDefault="00964EE3" w:rsidP="00964EE3">
      <w:pPr>
        <w:spacing w:after="0" w:line="240" w:lineRule="auto"/>
        <w:ind w:firstLine="709"/>
        <w:jc w:val="both"/>
        <w:rPr>
          <w:rFonts w:ascii="Times New Roman" w:hAnsi="Times New Roman"/>
          <w:color w:val="000000"/>
          <w:sz w:val="8"/>
          <w:szCs w:val="24"/>
        </w:rPr>
      </w:pPr>
    </w:p>
    <w:p w:rsidR="00964EE3" w:rsidRPr="00721E30" w:rsidRDefault="00964EE3" w:rsidP="00964EE3">
      <w:pPr>
        <w:spacing w:after="0" w:line="240" w:lineRule="auto"/>
        <w:ind w:firstLine="709"/>
        <w:jc w:val="both"/>
        <w:rPr>
          <w:rFonts w:ascii="Times New Roman" w:hAnsi="Times New Roman"/>
          <w:b/>
          <w:color w:val="000000"/>
          <w:sz w:val="28"/>
          <w:szCs w:val="28"/>
        </w:rPr>
      </w:pPr>
      <w:r w:rsidRPr="00721E30">
        <w:rPr>
          <w:rFonts w:ascii="Times New Roman" w:hAnsi="Times New Roman"/>
          <w:b/>
          <w:color w:val="000000"/>
          <w:sz w:val="28"/>
          <w:szCs w:val="28"/>
        </w:rPr>
        <w:t xml:space="preserve">Средства обучения: </w:t>
      </w:r>
    </w:p>
    <w:p w:rsidR="00964EE3" w:rsidRPr="00721E30" w:rsidRDefault="00964EE3" w:rsidP="00964EE3">
      <w:pPr>
        <w:spacing w:after="0" w:line="240" w:lineRule="auto"/>
        <w:ind w:firstLine="709"/>
        <w:jc w:val="both"/>
        <w:rPr>
          <w:rFonts w:ascii="Times New Roman" w:hAnsi="Times New Roman"/>
          <w:i/>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дидактические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раздаточный материал,</w:t>
      </w:r>
      <w:r w:rsidRPr="00721E30">
        <w:t xml:space="preserve"> </w:t>
      </w:r>
      <w:r w:rsidRPr="00721E30">
        <w:rPr>
          <w:rFonts w:ascii="Times New Roman" w:hAnsi="Times New Roman"/>
          <w:i/>
          <w:color w:val="000000"/>
          <w:sz w:val="28"/>
          <w:szCs w:val="28"/>
        </w:rPr>
        <w:t>презентация;</w:t>
      </w:r>
    </w:p>
    <w:p w:rsidR="00964EE3" w:rsidRPr="00721E30" w:rsidRDefault="00964EE3" w:rsidP="00964EE3">
      <w:pPr>
        <w:spacing w:after="0" w:line="240" w:lineRule="auto"/>
        <w:ind w:firstLine="709"/>
        <w:jc w:val="both"/>
        <w:rPr>
          <w:rFonts w:ascii="Times New Roman" w:hAnsi="Times New Roman"/>
          <w:color w:val="000000"/>
          <w:sz w:val="28"/>
          <w:szCs w:val="28"/>
        </w:rPr>
      </w:pPr>
      <w:r w:rsidRPr="00721E30">
        <w:rPr>
          <w:rFonts w:ascii="Times New Roman" w:hAnsi="Times New Roman"/>
          <w:color w:val="000000"/>
          <w:sz w:val="28"/>
          <w:szCs w:val="28"/>
        </w:rPr>
        <w:t xml:space="preserve">- </w:t>
      </w:r>
      <w:proofErr w:type="gramStart"/>
      <w:r w:rsidRPr="00721E30">
        <w:rPr>
          <w:rFonts w:ascii="Times New Roman" w:hAnsi="Times New Roman"/>
          <w:color w:val="000000"/>
          <w:sz w:val="28"/>
          <w:szCs w:val="28"/>
        </w:rPr>
        <w:t>материально-технические</w:t>
      </w:r>
      <w:proofErr w:type="gramEnd"/>
      <w:r w:rsidRPr="00721E30">
        <w:rPr>
          <w:rFonts w:ascii="Times New Roman" w:hAnsi="Times New Roman"/>
          <w:color w:val="000000"/>
          <w:sz w:val="28"/>
          <w:szCs w:val="28"/>
        </w:rPr>
        <w:t xml:space="preserve"> </w:t>
      </w:r>
      <w:r w:rsidRPr="00721E30">
        <w:rPr>
          <w:rFonts w:ascii="Times New Roman" w:hAnsi="Times New Roman"/>
          <w:i/>
          <w:color w:val="000000"/>
          <w:sz w:val="28"/>
          <w:szCs w:val="28"/>
        </w:rPr>
        <w:t>мультимедийный проектор.</w:t>
      </w:r>
      <w:r w:rsidRPr="00721E30">
        <w:rPr>
          <w:rFonts w:ascii="Times New Roman" w:hAnsi="Times New Roman"/>
          <w:color w:val="000000"/>
          <w:sz w:val="28"/>
          <w:szCs w:val="28"/>
        </w:rPr>
        <w:t xml:space="preserve"> </w:t>
      </w:r>
    </w:p>
    <w:p w:rsidR="00721E30" w:rsidRDefault="00721E30" w:rsidP="00964EE3">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№5. </w:t>
      </w:r>
      <w:r w:rsidRPr="00B36D6C">
        <w:rPr>
          <w:rFonts w:ascii="Times New Roman" w:hAnsi="Times New Roman"/>
          <w:sz w:val="28"/>
          <w:szCs w:val="28"/>
        </w:rPr>
        <w:t>Клиника, диагностика и методы оперативного лечения повреждений периферической нервной системы.</w:t>
      </w:r>
    </w:p>
    <w:p w:rsidR="00964EE3" w:rsidRPr="00B36D6C" w:rsidRDefault="00964EE3"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964EE3" w:rsidP="00B36D6C">
      <w:pPr>
        <w:spacing w:after="0" w:line="240" w:lineRule="auto"/>
        <w:ind w:left="1069"/>
        <w:jc w:val="both"/>
        <w:rPr>
          <w:rFonts w:ascii="Times New Roman" w:hAnsi="Times New Roman"/>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F871C7" w:rsidRPr="00B36D6C">
        <w:rPr>
          <w:rFonts w:ascii="Times New Roman" w:hAnsi="Times New Roman"/>
          <w:color w:val="000000"/>
          <w:sz w:val="28"/>
          <w:szCs w:val="24"/>
        </w:rPr>
        <w:t xml:space="preserve">изучить </w:t>
      </w:r>
      <w:r w:rsidR="00B36D6C">
        <w:rPr>
          <w:rFonts w:ascii="Times New Roman" w:hAnsi="Times New Roman"/>
          <w:color w:val="000000"/>
          <w:sz w:val="28"/>
          <w:szCs w:val="24"/>
        </w:rPr>
        <w:t>к</w:t>
      </w:r>
      <w:r w:rsidR="00B36D6C" w:rsidRPr="00B36D6C">
        <w:rPr>
          <w:rFonts w:ascii="Times New Roman" w:hAnsi="Times New Roman"/>
          <w:sz w:val="28"/>
          <w:szCs w:val="28"/>
        </w:rPr>
        <w:t>линик</w:t>
      </w:r>
      <w:r w:rsidR="00B36D6C">
        <w:rPr>
          <w:rFonts w:ascii="Times New Roman" w:hAnsi="Times New Roman"/>
          <w:sz w:val="28"/>
          <w:szCs w:val="28"/>
        </w:rPr>
        <w:t>у</w:t>
      </w:r>
      <w:r w:rsidR="00B36D6C" w:rsidRPr="00B36D6C">
        <w:rPr>
          <w:rFonts w:ascii="Times New Roman" w:hAnsi="Times New Roman"/>
          <w:sz w:val="28"/>
          <w:szCs w:val="28"/>
        </w:rPr>
        <w:t>, диагностик</w:t>
      </w:r>
      <w:r w:rsidR="00B36D6C">
        <w:rPr>
          <w:rFonts w:ascii="Times New Roman" w:hAnsi="Times New Roman"/>
          <w:sz w:val="28"/>
          <w:szCs w:val="28"/>
        </w:rPr>
        <w:t>у</w:t>
      </w:r>
      <w:r w:rsidR="00B36D6C" w:rsidRPr="00B36D6C">
        <w:rPr>
          <w:rFonts w:ascii="Times New Roman" w:hAnsi="Times New Roman"/>
          <w:sz w:val="28"/>
          <w:szCs w:val="28"/>
        </w:rPr>
        <w:t xml:space="preserve"> и методы оперативного лечения повреждений периферической нервной системы.</w:t>
      </w:r>
    </w:p>
    <w:p w:rsidR="00964EE3" w:rsidRPr="00F871C7" w:rsidRDefault="00964EE3" w:rsidP="00B36D6C">
      <w:pPr>
        <w:spacing w:after="0" w:line="240" w:lineRule="auto"/>
        <w:ind w:firstLine="709"/>
        <w:jc w:val="both"/>
        <w:rPr>
          <w:rFonts w:ascii="Times New Roman" w:hAnsi="Times New Roman"/>
          <w:color w:val="000000"/>
          <w:sz w:val="28"/>
          <w:szCs w:val="24"/>
        </w:rPr>
      </w:pPr>
    </w:p>
    <w:p w:rsidR="00964EE3" w:rsidRPr="00F871C7" w:rsidRDefault="00964EE3" w:rsidP="00964EE3">
      <w:pPr>
        <w:spacing w:after="0" w:line="240" w:lineRule="auto"/>
        <w:ind w:firstLine="709"/>
        <w:jc w:val="both"/>
        <w:rPr>
          <w:rFonts w:ascii="Times New Roman" w:hAnsi="Times New Roman"/>
          <w:b/>
          <w:color w:val="000000"/>
          <w:sz w:val="28"/>
          <w:szCs w:val="28"/>
        </w:rPr>
      </w:pPr>
    </w:p>
    <w:p w:rsidR="00964EE3" w:rsidRPr="00F871C7" w:rsidRDefault="00964EE3" w:rsidP="00964EE3">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lastRenderedPageBreak/>
              <w:t xml:space="preserve">№ </w:t>
            </w:r>
            <w:proofErr w:type="spellStart"/>
            <w:proofErr w:type="gramStart"/>
            <w:r w:rsidRPr="00F871C7">
              <w:rPr>
                <w:rFonts w:ascii="Times New Roman" w:hAnsi="Times New Roman"/>
                <w:b/>
                <w:color w:val="000000"/>
                <w:sz w:val="28"/>
                <w:szCs w:val="28"/>
              </w:rPr>
              <w:t>п</w:t>
            </w:r>
            <w:proofErr w:type="spellEnd"/>
            <w:proofErr w:type="gramEnd"/>
            <w:r w:rsidRPr="00F871C7">
              <w:rPr>
                <w:rFonts w:ascii="Times New Roman" w:hAnsi="Times New Roman"/>
                <w:b/>
                <w:color w:val="000000"/>
                <w:sz w:val="28"/>
                <w:szCs w:val="28"/>
              </w:rPr>
              <w:t>/</w:t>
            </w:r>
            <w:proofErr w:type="spellStart"/>
            <w:r w:rsidRPr="00F871C7">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964EE3" w:rsidRPr="00F871C7" w:rsidRDefault="00964EE3"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sidRPr="00451BC2">
              <w:rPr>
                <w:rFonts w:ascii="Times New Roman" w:hAnsi="Times New Roman"/>
                <w:sz w:val="28"/>
                <w:szCs w:val="28"/>
              </w:rPr>
              <w:t>Эпидемиология и механизмы повреждения периферической нервной системы (корешков, сплетений, периферических нервов).</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Классификация повреждений нервов по морфологическому субстрату (</w:t>
            </w:r>
            <w:proofErr w:type="spellStart"/>
            <w:r>
              <w:rPr>
                <w:rFonts w:ascii="Times New Roman" w:hAnsi="Times New Roman"/>
                <w:sz w:val="28"/>
                <w:szCs w:val="28"/>
              </w:rPr>
              <w:t>нейропраксия</w:t>
            </w:r>
            <w:proofErr w:type="spellEnd"/>
            <w:r>
              <w:rPr>
                <w:rFonts w:ascii="Times New Roman" w:hAnsi="Times New Roman"/>
                <w:sz w:val="28"/>
                <w:szCs w:val="28"/>
              </w:rPr>
              <w:t xml:space="preserve">, </w:t>
            </w:r>
            <w:proofErr w:type="spellStart"/>
            <w:r>
              <w:rPr>
                <w:rFonts w:ascii="Times New Roman" w:hAnsi="Times New Roman"/>
                <w:sz w:val="28"/>
                <w:szCs w:val="28"/>
              </w:rPr>
              <w:t>аксонотмезис</w:t>
            </w:r>
            <w:proofErr w:type="spellEnd"/>
            <w:r>
              <w:rPr>
                <w:rFonts w:ascii="Times New Roman" w:hAnsi="Times New Roman"/>
                <w:sz w:val="28"/>
                <w:szCs w:val="28"/>
              </w:rPr>
              <w:t xml:space="preserve">, </w:t>
            </w:r>
            <w:proofErr w:type="spellStart"/>
            <w:r>
              <w:rPr>
                <w:rFonts w:ascii="Times New Roman" w:hAnsi="Times New Roman"/>
                <w:sz w:val="28"/>
                <w:szCs w:val="28"/>
              </w:rPr>
              <w:t>нейротмезис</w:t>
            </w:r>
            <w:proofErr w:type="spellEnd"/>
            <w:r>
              <w:rPr>
                <w:rFonts w:ascii="Times New Roman" w:hAnsi="Times New Roman"/>
                <w:sz w:val="28"/>
                <w:szCs w:val="28"/>
              </w:rPr>
              <w:t>).</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повреждений периферической нервной системы по локализации (поражение черепных нервов, корешков, сплетений, туннельные синдромы, </w:t>
            </w:r>
            <w:proofErr w:type="spellStart"/>
            <w:r>
              <w:rPr>
                <w:rFonts w:ascii="Times New Roman" w:hAnsi="Times New Roman"/>
                <w:sz w:val="28"/>
                <w:szCs w:val="28"/>
              </w:rPr>
              <w:t>нейропатии</w:t>
            </w:r>
            <w:proofErr w:type="spellEnd"/>
            <w:r>
              <w:rPr>
                <w:rFonts w:ascii="Times New Roman" w:hAnsi="Times New Roman"/>
                <w:sz w:val="28"/>
                <w:szCs w:val="28"/>
              </w:rPr>
              <w:t>).</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Повреждения плечевого сплетения (открытые, закрытые, </w:t>
            </w:r>
            <w:proofErr w:type="spellStart"/>
            <w:r>
              <w:rPr>
                <w:rFonts w:ascii="Times New Roman" w:hAnsi="Times New Roman"/>
                <w:sz w:val="28"/>
                <w:szCs w:val="28"/>
              </w:rPr>
              <w:t>лечевые</w:t>
            </w:r>
            <w:proofErr w:type="spellEnd"/>
            <w:r>
              <w:rPr>
                <w:rFonts w:ascii="Times New Roman" w:hAnsi="Times New Roman"/>
                <w:sz w:val="28"/>
                <w:szCs w:val="28"/>
              </w:rPr>
              <w:t>, после анестезии, акушерские).</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Диагностика поражения периферической нервной системы (клинические проявления, ЭНМГ, УЗИ, МРТ).</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Клиника поражения плечевого сплетения (паралич </w:t>
            </w:r>
            <w:proofErr w:type="spellStart"/>
            <w:r>
              <w:rPr>
                <w:rFonts w:ascii="Times New Roman" w:hAnsi="Times New Roman"/>
                <w:sz w:val="28"/>
                <w:szCs w:val="28"/>
              </w:rPr>
              <w:t>Дюшена-Эрба</w:t>
            </w:r>
            <w:proofErr w:type="spellEnd"/>
            <w:r>
              <w:rPr>
                <w:rFonts w:ascii="Times New Roman" w:hAnsi="Times New Roman"/>
                <w:sz w:val="28"/>
                <w:szCs w:val="28"/>
              </w:rPr>
              <w:t xml:space="preserve">, </w:t>
            </w:r>
            <w:proofErr w:type="spellStart"/>
            <w:r>
              <w:rPr>
                <w:rFonts w:ascii="Times New Roman" w:hAnsi="Times New Roman"/>
                <w:sz w:val="28"/>
                <w:szCs w:val="28"/>
              </w:rPr>
              <w:t>Дежерина-Клюмпке</w:t>
            </w:r>
            <w:proofErr w:type="spellEnd"/>
            <w:r>
              <w:rPr>
                <w:rFonts w:ascii="Times New Roman" w:hAnsi="Times New Roman"/>
                <w:sz w:val="28"/>
                <w:szCs w:val="28"/>
              </w:rPr>
              <w:t>).</w:t>
            </w:r>
          </w:p>
          <w:p w:rsidR="00B36D6C"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Клиника повреждения мышечно-кожного, лучевого, локтевого и срединного нервов на разных уровнях.</w:t>
            </w:r>
          </w:p>
          <w:p w:rsidR="00964EE3" w:rsidRPr="00F871C7" w:rsidRDefault="00B36D6C" w:rsidP="00472FFC">
            <w:pPr>
              <w:pStyle w:val="a3"/>
              <w:widowControl w:val="0"/>
              <w:numPr>
                <w:ilvl w:val="0"/>
                <w:numId w:val="26"/>
              </w:numPr>
              <w:autoSpaceDE w:val="0"/>
              <w:autoSpaceDN w:val="0"/>
              <w:adjustRightInd w:val="0"/>
              <w:spacing w:after="0" w:line="240" w:lineRule="auto"/>
              <w:ind w:left="391"/>
              <w:jc w:val="both"/>
              <w:rPr>
                <w:rFonts w:ascii="Times New Roman" w:hAnsi="Times New Roman"/>
                <w:color w:val="000000"/>
                <w:sz w:val="28"/>
                <w:szCs w:val="28"/>
                <w:u w:val="single"/>
              </w:rPr>
            </w:pPr>
            <w:proofErr w:type="gramStart"/>
            <w:r w:rsidRPr="00B36D6C">
              <w:rPr>
                <w:rFonts w:ascii="Times New Roman" w:hAnsi="Times New Roman"/>
                <w:sz w:val="28"/>
                <w:szCs w:val="28"/>
              </w:rPr>
              <w:t>Основные принципы и методы оперативного лечения повреждений периферических нервов).</w:t>
            </w:r>
            <w:proofErr w:type="gramEnd"/>
          </w:p>
        </w:tc>
      </w:tr>
      <w:tr w:rsidR="00964EE3"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4EE3" w:rsidRPr="00F871C7" w:rsidRDefault="00964EE3"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964EE3" w:rsidRPr="00F871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964EE3" w:rsidRPr="00F871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964EE3" w:rsidRPr="00F871C7" w:rsidRDefault="00964EE3"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t xml:space="preserve">задание для самостоятельной подготовки </w:t>
            </w:r>
            <w:proofErr w:type="gramStart"/>
            <w:r w:rsidRPr="00F871C7">
              <w:rPr>
                <w:rFonts w:ascii="Times New Roman" w:hAnsi="Times New Roman"/>
                <w:color w:val="000000"/>
                <w:sz w:val="28"/>
                <w:szCs w:val="28"/>
              </w:rPr>
              <w:t>обучающихся</w:t>
            </w:r>
            <w:proofErr w:type="gramEnd"/>
            <w:r w:rsidRPr="00F871C7">
              <w:rPr>
                <w:rFonts w:ascii="Times New Roman" w:hAnsi="Times New Roman"/>
                <w:color w:val="000000"/>
                <w:sz w:val="28"/>
                <w:szCs w:val="28"/>
              </w:rPr>
              <w:t>.</w:t>
            </w:r>
          </w:p>
        </w:tc>
      </w:tr>
    </w:tbl>
    <w:p w:rsidR="00964EE3" w:rsidRPr="00F871C7" w:rsidRDefault="00964EE3" w:rsidP="00964EE3">
      <w:pPr>
        <w:spacing w:after="0" w:line="240" w:lineRule="auto"/>
        <w:ind w:firstLine="709"/>
        <w:jc w:val="both"/>
        <w:rPr>
          <w:rFonts w:ascii="Times New Roman" w:hAnsi="Times New Roman"/>
          <w:i/>
          <w:color w:val="000000"/>
          <w:sz w:val="8"/>
          <w:szCs w:val="24"/>
          <w:lang w:eastAsia="en-US"/>
        </w:rPr>
      </w:pPr>
    </w:p>
    <w:p w:rsidR="00964EE3" w:rsidRPr="00F871C7" w:rsidRDefault="00964EE3" w:rsidP="00964EE3">
      <w:pPr>
        <w:spacing w:after="0" w:line="240" w:lineRule="auto"/>
        <w:ind w:firstLine="709"/>
        <w:jc w:val="both"/>
        <w:rPr>
          <w:rFonts w:ascii="Times New Roman" w:hAnsi="Times New Roman"/>
          <w:color w:val="000000"/>
          <w:sz w:val="8"/>
          <w:szCs w:val="24"/>
        </w:rPr>
      </w:pPr>
    </w:p>
    <w:p w:rsidR="00964EE3" w:rsidRPr="00F871C7" w:rsidRDefault="00964EE3" w:rsidP="00964EE3">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964EE3" w:rsidRPr="00F871C7" w:rsidRDefault="00964EE3" w:rsidP="00964EE3">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дидактические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964EE3" w:rsidRPr="00F871C7" w:rsidRDefault="00964EE3" w:rsidP="00964EE3">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материально-технические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№6. </w:t>
      </w:r>
      <w:r w:rsidRPr="00B36D6C">
        <w:rPr>
          <w:rFonts w:ascii="Times New Roman" w:hAnsi="Times New Roman"/>
          <w:sz w:val="28"/>
          <w:szCs w:val="28"/>
        </w:rPr>
        <w:t xml:space="preserve">Классификация, клиника, диагностика, тактика ведения и маршрутизация пострадавших с сочетанной черепно-мозговой травмой.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spacing w:after="0" w:line="240" w:lineRule="auto"/>
        <w:ind w:left="1069"/>
        <w:jc w:val="both"/>
        <w:rPr>
          <w:rFonts w:ascii="Times New Roman" w:hAnsi="Times New Roman"/>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F871C7" w:rsidRPr="00B36D6C">
        <w:rPr>
          <w:rFonts w:ascii="Times New Roman" w:hAnsi="Times New Roman"/>
          <w:color w:val="000000"/>
          <w:sz w:val="28"/>
          <w:szCs w:val="24"/>
        </w:rPr>
        <w:t xml:space="preserve">изучить, систематизировать и унифицировать знания </w:t>
      </w:r>
      <w:r w:rsidR="00B36D6C">
        <w:rPr>
          <w:rFonts w:ascii="Times New Roman" w:hAnsi="Times New Roman"/>
          <w:color w:val="000000"/>
          <w:sz w:val="28"/>
          <w:szCs w:val="24"/>
        </w:rPr>
        <w:t>по</w:t>
      </w:r>
      <w:r w:rsidR="00B36D6C" w:rsidRPr="00B36D6C">
        <w:rPr>
          <w:rFonts w:ascii="Times New Roman" w:hAnsi="Times New Roman"/>
          <w:b/>
          <w:sz w:val="28"/>
          <w:szCs w:val="28"/>
        </w:rPr>
        <w:t xml:space="preserve"> </w:t>
      </w:r>
      <w:r w:rsidR="00B36D6C">
        <w:rPr>
          <w:rFonts w:ascii="Times New Roman" w:hAnsi="Times New Roman"/>
          <w:b/>
          <w:sz w:val="28"/>
          <w:szCs w:val="28"/>
        </w:rPr>
        <w:t>к</w:t>
      </w:r>
      <w:r w:rsidR="00B36D6C" w:rsidRPr="00B36D6C">
        <w:rPr>
          <w:rFonts w:ascii="Times New Roman" w:hAnsi="Times New Roman"/>
          <w:sz w:val="28"/>
          <w:szCs w:val="28"/>
        </w:rPr>
        <w:t>лассификаци</w:t>
      </w:r>
      <w:r w:rsidR="00B36D6C">
        <w:rPr>
          <w:rFonts w:ascii="Times New Roman" w:hAnsi="Times New Roman"/>
          <w:sz w:val="28"/>
          <w:szCs w:val="28"/>
        </w:rPr>
        <w:t>и</w:t>
      </w:r>
      <w:r w:rsidR="00B36D6C" w:rsidRPr="00B36D6C">
        <w:rPr>
          <w:rFonts w:ascii="Times New Roman" w:hAnsi="Times New Roman"/>
          <w:sz w:val="28"/>
          <w:szCs w:val="28"/>
        </w:rPr>
        <w:t xml:space="preserve">, </w:t>
      </w:r>
      <w:r w:rsidR="00B36D6C">
        <w:rPr>
          <w:rFonts w:ascii="Times New Roman" w:hAnsi="Times New Roman"/>
          <w:sz w:val="28"/>
          <w:szCs w:val="28"/>
        </w:rPr>
        <w:t xml:space="preserve">особенности </w:t>
      </w:r>
      <w:r w:rsidR="00B36D6C" w:rsidRPr="00B36D6C">
        <w:rPr>
          <w:rFonts w:ascii="Times New Roman" w:hAnsi="Times New Roman"/>
          <w:sz w:val="28"/>
          <w:szCs w:val="28"/>
        </w:rPr>
        <w:t>клини</w:t>
      </w:r>
      <w:r w:rsidR="00B36D6C">
        <w:rPr>
          <w:rFonts w:ascii="Times New Roman" w:hAnsi="Times New Roman"/>
          <w:sz w:val="28"/>
          <w:szCs w:val="28"/>
        </w:rPr>
        <w:t>ческой картины</w:t>
      </w:r>
      <w:r w:rsidR="00B36D6C" w:rsidRPr="00B36D6C">
        <w:rPr>
          <w:rFonts w:ascii="Times New Roman" w:hAnsi="Times New Roman"/>
          <w:sz w:val="28"/>
          <w:szCs w:val="28"/>
        </w:rPr>
        <w:t xml:space="preserve">, </w:t>
      </w:r>
      <w:r w:rsidR="00B36D6C">
        <w:rPr>
          <w:rFonts w:ascii="Times New Roman" w:hAnsi="Times New Roman"/>
          <w:sz w:val="28"/>
          <w:szCs w:val="28"/>
        </w:rPr>
        <w:t xml:space="preserve">методам </w:t>
      </w:r>
      <w:r w:rsidR="00B36D6C" w:rsidRPr="00B36D6C">
        <w:rPr>
          <w:rFonts w:ascii="Times New Roman" w:hAnsi="Times New Roman"/>
          <w:sz w:val="28"/>
          <w:szCs w:val="28"/>
        </w:rPr>
        <w:t>диагностик</w:t>
      </w:r>
      <w:r w:rsidR="00B36D6C">
        <w:rPr>
          <w:rFonts w:ascii="Times New Roman" w:hAnsi="Times New Roman"/>
          <w:sz w:val="28"/>
          <w:szCs w:val="28"/>
        </w:rPr>
        <w:t>и</w:t>
      </w:r>
      <w:r w:rsidR="00B36D6C" w:rsidRPr="00B36D6C">
        <w:rPr>
          <w:rFonts w:ascii="Times New Roman" w:hAnsi="Times New Roman"/>
          <w:sz w:val="28"/>
          <w:szCs w:val="28"/>
        </w:rPr>
        <w:t>, тактика ведения и маршрутизаци</w:t>
      </w:r>
      <w:r w:rsidR="00B36D6C">
        <w:rPr>
          <w:rFonts w:ascii="Times New Roman" w:hAnsi="Times New Roman"/>
          <w:sz w:val="28"/>
          <w:szCs w:val="28"/>
        </w:rPr>
        <w:t>и</w:t>
      </w:r>
      <w:r w:rsidR="00B36D6C" w:rsidRPr="00B36D6C">
        <w:rPr>
          <w:rFonts w:ascii="Times New Roman" w:hAnsi="Times New Roman"/>
          <w:sz w:val="28"/>
          <w:szCs w:val="28"/>
        </w:rPr>
        <w:t xml:space="preserve"> пострадавших с сочетанной черепно-мозговой травмой. </w:t>
      </w:r>
    </w:p>
    <w:p w:rsidR="00231F45" w:rsidRPr="00F871C7" w:rsidRDefault="00231F45" w:rsidP="00B36D6C">
      <w:pPr>
        <w:spacing w:after="0" w:line="240" w:lineRule="auto"/>
        <w:ind w:firstLine="709"/>
        <w:jc w:val="both"/>
        <w:rPr>
          <w:rFonts w:ascii="Times New Roman" w:hAnsi="Times New Roman"/>
          <w:color w:val="000000"/>
          <w:sz w:val="28"/>
          <w:szCs w:val="24"/>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t xml:space="preserve">№ </w:t>
            </w:r>
            <w:proofErr w:type="spellStart"/>
            <w:proofErr w:type="gramStart"/>
            <w:r w:rsidRPr="00F871C7">
              <w:rPr>
                <w:rFonts w:ascii="Times New Roman" w:hAnsi="Times New Roman"/>
                <w:b/>
                <w:color w:val="000000"/>
                <w:sz w:val="28"/>
                <w:szCs w:val="28"/>
              </w:rPr>
              <w:t>п</w:t>
            </w:r>
            <w:proofErr w:type="spellEnd"/>
            <w:proofErr w:type="gramEnd"/>
            <w:r w:rsidRPr="00F871C7">
              <w:rPr>
                <w:rFonts w:ascii="Times New Roman" w:hAnsi="Times New Roman"/>
                <w:b/>
                <w:color w:val="000000"/>
                <w:sz w:val="28"/>
                <w:szCs w:val="28"/>
              </w:rPr>
              <w:t>/</w:t>
            </w:r>
            <w:proofErr w:type="spellStart"/>
            <w:r w:rsidRPr="00F871C7">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36D6C" w:rsidRDefault="00231F45" w:rsidP="00B36D6C">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Эпидемиология и механизмы сочетанной черепно-мозговой травмы.</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Классификация сочетанной черепно-мозговой травмы по комбинации и степени тяжести повреждений.</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Особенности патогенетических механизмов и патологических процессов при сочетанных повреждениях.</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Клинические варианты течения сочетанной черепно-мозговой травмы.</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Особенности диагностики сочетанных повреждений.</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Принципы оказания медицинской помощи пострадавшим с сочетанной черепно-мозговой травмой на этапах медицинской эвакуации.</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Маршрутизация пострадавших с сочетанной черепно-мозговой травмой.</w:t>
            </w:r>
          </w:p>
          <w:p w:rsidR="00B36D6C" w:rsidRPr="008C7526"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sz w:val="28"/>
                <w:szCs w:val="28"/>
              </w:rPr>
            </w:pPr>
            <w:r w:rsidRPr="008C7526">
              <w:rPr>
                <w:rFonts w:ascii="Times New Roman" w:hAnsi="Times New Roman"/>
                <w:sz w:val="28"/>
                <w:szCs w:val="28"/>
              </w:rPr>
              <w:t>Тактика «</w:t>
            </w:r>
            <w:proofErr w:type="spellStart"/>
            <w:r w:rsidRPr="008C7526">
              <w:rPr>
                <w:rFonts w:ascii="Times New Roman" w:hAnsi="Times New Roman"/>
                <w:sz w:val="28"/>
                <w:szCs w:val="28"/>
                <w:shd w:val="clear" w:color="auto" w:fill="FFFFFF"/>
              </w:rPr>
              <w:t>damage</w:t>
            </w:r>
            <w:proofErr w:type="spellEnd"/>
            <w:r w:rsidRPr="008C7526">
              <w:rPr>
                <w:rFonts w:ascii="Times New Roman" w:hAnsi="Times New Roman"/>
                <w:sz w:val="28"/>
                <w:szCs w:val="28"/>
                <w:shd w:val="clear" w:color="auto" w:fill="FFFFFF"/>
              </w:rPr>
              <w:t> </w:t>
            </w:r>
            <w:proofErr w:type="spellStart"/>
            <w:r w:rsidRPr="008C7526">
              <w:rPr>
                <w:rFonts w:ascii="Times New Roman" w:hAnsi="Times New Roman"/>
                <w:bCs/>
                <w:sz w:val="28"/>
                <w:szCs w:val="28"/>
                <w:shd w:val="clear" w:color="auto" w:fill="FFFFFF"/>
              </w:rPr>
              <w:t>control</w:t>
            </w:r>
            <w:proofErr w:type="spellEnd"/>
            <w:r w:rsidRPr="008C7526">
              <w:rPr>
                <w:rFonts w:ascii="Times New Roman" w:hAnsi="Times New Roman"/>
                <w:bCs/>
                <w:sz w:val="28"/>
                <w:szCs w:val="28"/>
                <w:shd w:val="clear" w:color="auto" w:fill="FFFFFF"/>
              </w:rPr>
              <w:t>» в лечении сочетанных повреждений.</w:t>
            </w:r>
          </w:p>
          <w:p w:rsidR="00231F45" w:rsidRPr="00F871C7" w:rsidRDefault="00B36D6C" w:rsidP="00472FFC">
            <w:pPr>
              <w:pStyle w:val="a3"/>
              <w:widowControl w:val="0"/>
              <w:numPr>
                <w:ilvl w:val="0"/>
                <w:numId w:val="27"/>
              </w:numPr>
              <w:autoSpaceDE w:val="0"/>
              <w:autoSpaceDN w:val="0"/>
              <w:adjustRightInd w:val="0"/>
              <w:spacing w:after="0" w:line="240" w:lineRule="auto"/>
              <w:ind w:left="391"/>
              <w:jc w:val="both"/>
              <w:rPr>
                <w:rFonts w:ascii="Times New Roman" w:hAnsi="Times New Roman"/>
                <w:color w:val="000000"/>
                <w:sz w:val="28"/>
                <w:szCs w:val="28"/>
                <w:u w:val="single"/>
              </w:rPr>
            </w:pPr>
            <w:r w:rsidRPr="00B36D6C">
              <w:rPr>
                <w:rFonts w:ascii="Times New Roman" w:hAnsi="Times New Roman"/>
                <w:bCs/>
                <w:sz w:val="28"/>
                <w:szCs w:val="28"/>
                <w:shd w:val="clear" w:color="auto" w:fill="FFFFFF"/>
              </w:rPr>
              <w:t>Профилактика гнойно-септических осложнений у пострадавших</w:t>
            </w:r>
            <w:r w:rsidRPr="00B36D6C">
              <w:rPr>
                <w:rFonts w:ascii="Times New Roman" w:hAnsi="Times New Roman"/>
                <w:sz w:val="28"/>
                <w:szCs w:val="28"/>
              </w:rPr>
              <w:t xml:space="preserve"> с сочетанной черепно-мозговой травмой.</w:t>
            </w:r>
            <w:r w:rsidRPr="00B36D6C">
              <w:rPr>
                <w:rFonts w:ascii="Times New Roman" w:hAnsi="Times New Roman"/>
                <w:bCs/>
                <w:sz w:val="28"/>
                <w:szCs w:val="28"/>
                <w:shd w:val="clear" w:color="auto" w:fill="FFFFFF"/>
              </w:rPr>
              <w:t xml:space="preserve"> </w:t>
            </w:r>
            <w:r w:rsidRPr="00B36D6C">
              <w:rPr>
                <w:rFonts w:ascii="Times New Roman" w:hAnsi="Times New Roman"/>
                <w:sz w:val="28"/>
                <w:szCs w:val="28"/>
              </w:rPr>
              <w:t xml:space="preserve"> </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t xml:space="preserve">задание для самостоятельной подготовки </w:t>
            </w:r>
            <w:proofErr w:type="gramStart"/>
            <w:r w:rsidRPr="00F871C7">
              <w:rPr>
                <w:rFonts w:ascii="Times New Roman" w:hAnsi="Times New Roman"/>
                <w:color w:val="000000"/>
                <w:sz w:val="28"/>
                <w:szCs w:val="28"/>
              </w:rPr>
              <w:t>обучающихся</w:t>
            </w:r>
            <w:proofErr w:type="gramEnd"/>
            <w:r w:rsidRPr="00F871C7">
              <w:rPr>
                <w:rFonts w:ascii="Times New Roman" w:hAnsi="Times New Roman"/>
                <w:color w:val="000000"/>
                <w:sz w:val="28"/>
                <w:szCs w:val="28"/>
              </w:rPr>
              <w:t>.</w:t>
            </w:r>
          </w:p>
        </w:tc>
      </w:tr>
    </w:tbl>
    <w:p w:rsidR="00231F45" w:rsidRPr="00F871C7" w:rsidRDefault="00231F45" w:rsidP="00231F45">
      <w:pPr>
        <w:spacing w:after="0" w:line="240" w:lineRule="auto"/>
        <w:ind w:firstLine="709"/>
        <w:jc w:val="both"/>
        <w:rPr>
          <w:rFonts w:ascii="Times New Roman" w:hAnsi="Times New Roman"/>
          <w:i/>
          <w:color w:val="000000"/>
          <w:sz w:val="8"/>
          <w:szCs w:val="24"/>
          <w:lang w:eastAsia="en-US"/>
        </w:rPr>
      </w:pP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231F45" w:rsidRPr="00F871C7" w:rsidRDefault="00231F45" w:rsidP="00231F45">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дидактические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материально-технические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1069"/>
        <w:jc w:val="both"/>
        <w:rPr>
          <w:rFonts w:ascii="Times New Roman" w:hAnsi="Times New Roman"/>
          <w:sz w:val="28"/>
          <w:szCs w:val="28"/>
          <w:u w:val="single"/>
        </w:rPr>
      </w:pPr>
      <w:r w:rsidRPr="00B36D6C">
        <w:rPr>
          <w:rFonts w:ascii="Times New Roman" w:hAnsi="Times New Roman"/>
          <w:b/>
          <w:sz w:val="28"/>
          <w:szCs w:val="28"/>
        </w:rPr>
        <w:t xml:space="preserve">Тема №7. </w:t>
      </w:r>
      <w:r w:rsidRPr="00B36D6C">
        <w:rPr>
          <w:rFonts w:ascii="Times New Roman" w:hAnsi="Times New Roman"/>
          <w:sz w:val="28"/>
          <w:szCs w:val="28"/>
        </w:rPr>
        <w:t>Повреждения центральной и периферической нервной системы военного времени</w:t>
      </w:r>
      <w:r>
        <w:rPr>
          <w:rFonts w:ascii="Times New Roman" w:hAnsi="Times New Roman"/>
          <w:sz w:val="28"/>
          <w:szCs w:val="28"/>
        </w:rPr>
        <w:t>.</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spacing w:after="0" w:line="240" w:lineRule="auto"/>
        <w:ind w:left="1069"/>
        <w:jc w:val="both"/>
        <w:rPr>
          <w:rFonts w:ascii="Times New Roman" w:hAnsi="Times New Roman"/>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F871C7" w:rsidRPr="00B36D6C">
        <w:rPr>
          <w:rFonts w:ascii="Times New Roman" w:hAnsi="Times New Roman"/>
          <w:color w:val="000000"/>
          <w:sz w:val="28"/>
          <w:szCs w:val="24"/>
        </w:rPr>
        <w:t>изуч</w:t>
      </w:r>
      <w:r w:rsidR="00B36D6C">
        <w:rPr>
          <w:rFonts w:ascii="Times New Roman" w:hAnsi="Times New Roman"/>
          <w:color w:val="000000"/>
          <w:sz w:val="28"/>
          <w:szCs w:val="24"/>
        </w:rPr>
        <w:t xml:space="preserve">ить </w:t>
      </w:r>
      <w:r w:rsidR="00F871C7" w:rsidRPr="00B36D6C">
        <w:rPr>
          <w:rFonts w:ascii="Times New Roman" w:hAnsi="Times New Roman"/>
          <w:color w:val="000000"/>
          <w:sz w:val="28"/>
          <w:szCs w:val="24"/>
        </w:rPr>
        <w:t>особенност</w:t>
      </w:r>
      <w:r w:rsidR="00B36D6C">
        <w:rPr>
          <w:rFonts w:ascii="Times New Roman" w:hAnsi="Times New Roman"/>
          <w:color w:val="000000"/>
          <w:sz w:val="28"/>
          <w:szCs w:val="24"/>
        </w:rPr>
        <w:t>и</w:t>
      </w:r>
      <w:r w:rsidR="00F871C7" w:rsidRPr="00B36D6C">
        <w:rPr>
          <w:rFonts w:ascii="Times New Roman" w:hAnsi="Times New Roman"/>
          <w:color w:val="000000"/>
          <w:sz w:val="28"/>
          <w:szCs w:val="24"/>
        </w:rPr>
        <w:t xml:space="preserve"> </w:t>
      </w:r>
      <w:r w:rsidR="00B36D6C">
        <w:rPr>
          <w:rFonts w:ascii="Times New Roman" w:hAnsi="Times New Roman"/>
          <w:color w:val="000000"/>
          <w:sz w:val="28"/>
          <w:szCs w:val="24"/>
        </w:rPr>
        <w:t xml:space="preserve">клиники, </w:t>
      </w:r>
      <w:r w:rsidR="00F871C7" w:rsidRPr="00B36D6C">
        <w:rPr>
          <w:rFonts w:ascii="Times New Roman" w:hAnsi="Times New Roman"/>
          <w:color w:val="000000"/>
          <w:sz w:val="28"/>
          <w:szCs w:val="24"/>
        </w:rPr>
        <w:t>диагностики</w:t>
      </w:r>
      <w:r w:rsidR="00B36D6C">
        <w:rPr>
          <w:rFonts w:ascii="Times New Roman" w:hAnsi="Times New Roman"/>
          <w:color w:val="000000"/>
          <w:sz w:val="28"/>
          <w:szCs w:val="24"/>
        </w:rPr>
        <w:t>, маршрутизации, методы интенсивной терапии и хирургического лечения при минно-взрывных и огнестрельных п</w:t>
      </w:r>
      <w:r w:rsidR="00B36D6C" w:rsidRPr="00B36D6C">
        <w:rPr>
          <w:rFonts w:ascii="Times New Roman" w:hAnsi="Times New Roman"/>
          <w:sz w:val="28"/>
          <w:szCs w:val="28"/>
        </w:rPr>
        <w:t>овреждения</w:t>
      </w:r>
      <w:r w:rsidR="00B36D6C">
        <w:rPr>
          <w:rFonts w:ascii="Times New Roman" w:hAnsi="Times New Roman"/>
          <w:sz w:val="28"/>
          <w:szCs w:val="28"/>
        </w:rPr>
        <w:t>х</w:t>
      </w:r>
      <w:r w:rsidR="00B36D6C" w:rsidRPr="00B36D6C">
        <w:rPr>
          <w:rFonts w:ascii="Times New Roman" w:hAnsi="Times New Roman"/>
          <w:sz w:val="28"/>
          <w:szCs w:val="28"/>
        </w:rPr>
        <w:t xml:space="preserve"> центральной и периферической нервной системы</w:t>
      </w:r>
      <w:r w:rsidR="00B36D6C">
        <w:rPr>
          <w:rFonts w:ascii="Times New Roman" w:hAnsi="Times New Roman"/>
          <w:color w:val="000000"/>
          <w:sz w:val="28"/>
          <w:szCs w:val="24"/>
        </w:rPr>
        <w:t xml:space="preserve"> на этапах медицинской эвакуации в период </w:t>
      </w:r>
      <w:r w:rsidR="00B36D6C" w:rsidRPr="00B36D6C">
        <w:rPr>
          <w:rFonts w:ascii="Times New Roman" w:hAnsi="Times New Roman"/>
          <w:sz w:val="28"/>
          <w:szCs w:val="28"/>
        </w:rPr>
        <w:t>военн</w:t>
      </w:r>
      <w:r w:rsidR="00B36D6C">
        <w:rPr>
          <w:rFonts w:ascii="Times New Roman" w:hAnsi="Times New Roman"/>
          <w:sz w:val="28"/>
          <w:szCs w:val="28"/>
        </w:rPr>
        <w:t>ых действий.</w:t>
      </w:r>
    </w:p>
    <w:p w:rsidR="00231F45" w:rsidRPr="00F871C7" w:rsidRDefault="00231F45" w:rsidP="00231F45">
      <w:pPr>
        <w:spacing w:after="0" w:line="240" w:lineRule="auto"/>
        <w:ind w:firstLine="709"/>
        <w:jc w:val="both"/>
        <w:rPr>
          <w:rFonts w:ascii="Times New Roman" w:hAnsi="Times New Roman"/>
          <w:b/>
          <w:color w:val="000000"/>
          <w:sz w:val="28"/>
          <w:szCs w:val="28"/>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rPr>
                <w:rFonts w:ascii="Times New Roman" w:hAnsi="Times New Roman"/>
                <w:b/>
                <w:color w:val="000000"/>
                <w:sz w:val="28"/>
                <w:szCs w:val="28"/>
              </w:rPr>
            </w:pPr>
            <w:r w:rsidRPr="00F871C7">
              <w:rPr>
                <w:rFonts w:ascii="Times New Roman" w:hAnsi="Times New Roman"/>
                <w:b/>
                <w:color w:val="000000"/>
                <w:sz w:val="28"/>
                <w:szCs w:val="28"/>
              </w:rPr>
              <w:t xml:space="preserve">№ </w:t>
            </w:r>
            <w:proofErr w:type="spellStart"/>
            <w:proofErr w:type="gramStart"/>
            <w:r w:rsidRPr="00F871C7">
              <w:rPr>
                <w:rFonts w:ascii="Times New Roman" w:hAnsi="Times New Roman"/>
                <w:b/>
                <w:color w:val="000000"/>
                <w:sz w:val="28"/>
                <w:szCs w:val="28"/>
              </w:rPr>
              <w:t>п</w:t>
            </w:r>
            <w:proofErr w:type="spellEnd"/>
            <w:proofErr w:type="gramEnd"/>
            <w:r w:rsidRPr="00F871C7">
              <w:rPr>
                <w:rFonts w:ascii="Times New Roman" w:hAnsi="Times New Roman"/>
                <w:b/>
                <w:color w:val="000000"/>
                <w:sz w:val="28"/>
                <w:szCs w:val="28"/>
              </w:rPr>
              <w:t>/</w:t>
            </w:r>
            <w:proofErr w:type="spellStart"/>
            <w:r w:rsidRPr="00F871C7">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b/>
                <w:color w:val="000000"/>
                <w:sz w:val="28"/>
                <w:szCs w:val="28"/>
              </w:rPr>
            </w:pPr>
            <w:r w:rsidRPr="00F871C7">
              <w:rPr>
                <w:rFonts w:ascii="Times New Roman" w:hAnsi="Times New Roman"/>
                <w:b/>
                <w:color w:val="000000"/>
                <w:sz w:val="28"/>
                <w:szCs w:val="28"/>
              </w:rPr>
              <w:t xml:space="preserve">Этапы и содержание занятия </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Организационный момент. </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Объявление темы, цели занятия.</w:t>
            </w:r>
          </w:p>
          <w:p w:rsidR="00231F45" w:rsidRPr="00F871C7" w:rsidRDefault="00231F45" w:rsidP="00231F45">
            <w:pPr>
              <w:spacing w:after="0" w:line="240" w:lineRule="auto"/>
              <w:jc w:val="both"/>
              <w:rPr>
                <w:rFonts w:ascii="Times New Roman" w:hAnsi="Times New Roman"/>
                <w:color w:val="000000"/>
                <w:sz w:val="28"/>
                <w:szCs w:val="28"/>
              </w:rPr>
            </w:pPr>
            <w:r w:rsidRPr="00F871C7">
              <w:rPr>
                <w:rFonts w:ascii="Times New Roman" w:hAnsi="Times New Roman"/>
                <w:color w:val="000000"/>
                <w:sz w:val="28"/>
                <w:szCs w:val="28"/>
              </w:rPr>
              <w:t>Мотивационный момент (актуальность  изучения темы занятия)</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i/>
                <w:color w:val="000000"/>
                <w:sz w:val="28"/>
                <w:szCs w:val="28"/>
              </w:rPr>
            </w:pPr>
            <w:r w:rsidRPr="00F871C7">
              <w:rPr>
                <w:rFonts w:ascii="Times New Roman" w:hAnsi="Times New Roman"/>
                <w:b/>
                <w:color w:val="000000"/>
                <w:sz w:val="28"/>
                <w:szCs w:val="28"/>
              </w:rPr>
              <w:t xml:space="preserve">Входной контроль, актуализация опорных знаний, умений, навыков: </w:t>
            </w:r>
            <w:r w:rsidRPr="00F871C7">
              <w:rPr>
                <w:rFonts w:ascii="Times New Roman" w:hAnsi="Times New Roman"/>
                <w:color w:val="000000"/>
                <w:sz w:val="28"/>
                <w:szCs w:val="28"/>
              </w:rPr>
              <w:t>устный опрос, тестирование.</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sz w:val="28"/>
                <w:szCs w:val="28"/>
              </w:rPr>
            </w:pPr>
            <w:r w:rsidRPr="00451BC2">
              <w:rPr>
                <w:rFonts w:ascii="Times New Roman" w:hAnsi="Times New Roman"/>
                <w:sz w:val="28"/>
                <w:szCs w:val="28"/>
              </w:rPr>
              <w:t xml:space="preserve">Классификация огнестрельных и взрывных ранений черепа и </w:t>
            </w:r>
            <w:r w:rsidRPr="00451BC2">
              <w:rPr>
                <w:rFonts w:ascii="Times New Roman" w:hAnsi="Times New Roman"/>
                <w:sz w:val="28"/>
                <w:szCs w:val="28"/>
              </w:rPr>
              <w:lastRenderedPageBreak/>
              <w:t>головного мозга (</w:t>
            </w:r>
            <w:r>
              <w:rPr>
                <w:rFonts w:ascii="Times New Roman" w:hAnsi="Times New Roman"/>
                <w:sz w:val="28"/>
                <w:szCs w:val="28"/>
              </w:rPr>
              <w:t>по характеру ранения, по виду ранящего снаряда, по типу ранения, по виду раневого канала, по локализации ранения, по состоянию головного мозга, виду перелома черепа).</w:t>
            </w:r>
          </w:p>
          <w:p w:rsidR="00B36D6C"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огнестрельных и взрывных ранений позвоночника и спинного мозга (по характеру ранения, по характеру повреждения стенок позвоночного канала – </w:t>
            </w:r>
            <w:proofErr w:type="spellStart"/>
            <w:r>
              <w:rPr>
                <w:rFonts w:ascii="Times New Roman" w:hAnsi="Times New Roman"/>
                <w:sz w:val="28"/>
                <w:szCs w:val="28"/>
              </w:rPr>
              <w:t>паравертебральные</w:t>
            </w:r>
            <w:proofErr w:type="spellEnd"/>
            <w:r>
              <w:rPr>
                <w:rFonts w:ascii="Times New Roman" w:hAnsi="Times New Roman"/>
                <w:sz w:val="28"/>
                <w:szCs w:val="28"/>
              </w:rPr>
              <w:t>, непроникающие, проникающие, характеру повреждения, локализации, характеру и тяжести повреждения спинного мозга).</w:t>
            </w:r>
          </w:p>
          <w:p w:rsidR="00B36D6C"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Принципы этапного лечения пострадавших с огнестрельными и взрывными ранениями черепа и головного мозга, позвоночника и спинного мозга (</w:t>
            </w:r>
            <w:proofErr w:type="spellStart"/>
            <w:r>
              <w:rPr>
                <w:rFonts w:ascii="Times New Roman" w:hAnsi="Times New Roman"/>
                <w:sz w:val="28"/>
                <w:szCs w:val="28"/>
              </w:rPr>
              <w:t>догоспитальный</w:t>
            </w:r>
            <w:proofErr w:type="spellEnd"/>
            <w:r>
              <w:rPr>
                <w:rFonts w:ascii="Times New Roman" w:hAnsi="Times New Roman"/>
                <w:sz w:val="28"/>
                <w:szCs w:val="28"/>
              </w:rPr>
              <w:t xml:space="preserve">, </w:t>
            </w:r>
            <w:proofErr w:type="gramStart"/>
            <w:r>
              <w:rPr>
                <w:rFonts w:ascii="Times New Roman" w:hAnsi="Times New Roman"/>
                <w:sz w:val="28"/>
                <w:szCs w:val="28"/>
              </w:rPr>
              <w:t>госпитальный</w:t>
            </w:r>
            <w:proofErr w:type="gramEnd"/>
            <w:r>
              <w:rPr>
                <w:rFonts w:ascii="Times New Roman" w:hAnsi="Times New Roman"/>
                <w:sz w:val="28"/>
                <w:szCs w:val="28"/>
              </w:rPr>
              <w:t xml:space="preserve"> этапы).</w:t>
            </w:r>
          </w:p>
          <w:p w:rsidR="00B36D6C"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Особенности обследования пострадавших с огнестрельными и взрывными ранениями черепа и головного мозга, позвоночника и спинного мозга.</w:t>
            </w:r>
          </w:p>
          <w:p w:rsidR="00B36D6C"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Лечебные мероприятия и методы оперативного лечения пострадавших с огнестрельными и взрывными ранениями черепа и головного мозга, позвоночника и спинного мозга.</w:t>
            </w:r>
          </w:p>
          <w:p w:rsidR="00231F45" w:rsidRPr="00F871C7" w:rsidRDefault="00B36D6C" w:rsidP="00472FFC">
            <w:pPr>
              <w:pStyle w:val="a3"/>
              <w:widowControl w:val="0"/>
              <w:numPr>
                <w:ilvl w:val="0"/>
                <w:numId w:val="28"/>
              </w:numPr>
              <w:autoSpaceDE w:val="0"/>
              <w:autoSpaceDN w:val="0"/>
              <w:adjustRightInd w:val="0"/>
              <w:spacing w:after="0" w:line="240" w:lineRule="auto"/>
              <w:ind w:left="391"/>
              <w:jc w:val="both"/>
              <w:rPr>
                <w:rFonts w:ascii="Times New Roman" w:hAnsi="Times New Roman"/>
                <w:color w:val="000000"/>
                <w:sz w:val="28"/>
                <w:szCs w:val="28"/>
                <w:u w:val="single"/>
              </w:rPr>
            </w:pPr>
            <w:r w:rsidRPr="00B36D6C">
              <w:rPr>
                <w:rFonts w:ascii="Times New Roman" w:hAnsi="Times New Roman"/>
                <w:sz w:val="28"/>
                <w:szCs w:val="28"/>
              </w:rPr>
              <w:t>Профилактика и лечение внечерепных и внутричерепных гнойно-септических осложнений.</w:t>
            </w:r>
          </w:p>
        </w:tc>
      </w:tr>
      <w:tr w:rsidR="00231F45" w:rsidRPr="00F871C7"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center"/>
              <w:rPr>
                <w:rFonts w:ascii="Times New Roman" w:hAnsi="Times New Roman"/>
                <w:color w:val="000000"/>
                <w:sz w:val="28"/>
                <w:szCs w:val="28"/>
              </w:rPr>
            </w:pPr>
            <w:r w:rsidRPr="00F871C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871C7" w:rsidRDefault="00231F45" w:rsidP="00231F45">
            <w:pPr>
              <w:spacing w:after="0" w:line="240" w:lineRule="auto"/>
              <w:jc w:val="both"/>
              <w:rPr>
                <w:rFonts w:ascii="Times New Roman" w:hAnsi="Times New Roman"/>
                <w:b/>
                <w:color w:val="000000"/>
                <w:sz w:val="28"/>
                <w:szCs w:val="28"/>
              </w:rPr>
            </w:pPr>
            <w:r w:rsidRPr="00F871C7">
              <w:rPr>
                <w:rFonts w:ascii="Times New Roman" w:hAnsi="Times New Roman"/>
                <w:b/>
                <w:color w:val="000000"/>
                <w:sz w:val="28"/>
                <w:szCs w:val="28"/>
              </w:rPr>
              <w:t>Заключительная часть занятия:</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подведение итогов занятия;</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pacing w:val="-6"/>
                <w:sz w:val="28"/>
                <w:szCs w:val="28"/>
              </w:rPr>
              <w:t>выставление текущих оценок в учебный журнал;</w:t>
            </w:r>
          </w:p>
          <w:p w:rsidR="00231F45" w:rsidRPr="00F871C7"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871C7">
              <w:rPr>
                <w:rFonts w:ascii="Times New Roman" w:hAnsi="Times New Roman"/>
                <w:color w:val="000000"/>
                <w:sz w:val="28"/>
                <w:szCs w:val="28"/>
              </w:rPr>
              <w:t xml:space="preserve">задание для самостоятельной подготовки </w:t>
            </w:r>
            <w:proofErr w:type="gramStart"/>
            <w:r w:rsidRPr="00F871C7">
              <w:rPr>
                <w:rFonts w:ascii="Times New Roman" w:hAnsi="Times New Roman"/>
                <w:color w:val="000000"/>
                <w:sz w:val="28"/>
                <w:szCs w:val="28"/>
              </w:rPr>
              <w:t>обучающихся</w:t>
            </w:r>
            <w:proofErr w:type="gramEnd"/>
            <w:r w:rsidRPr="00F871C7">
              <w:rPr>
                <w:rFonts w:ascii="Times New Roman" w:hAnsi="Times New Roman"/>
                <w:color w:val="000000"/>
                <w:sz w:val="28"/>
                <w:szCs w:val="28"/>
              </w:rPr>
              <w:t>.</w:t>
            </w:r>
          </w:p>
        </w:tc>
      </w:tr>
    </w:tbl>
    <w:p w:rsidR="00231F45" w:rsidRPr="00F871C7" w:rsidRDefault="00231F45" w:rsidP="00231F45">
      <w:pPr>
        <w:spacing w:after="0" w:line="240" w:lineRule="auto"/>
        <w:ind w:firstLine="709"/>
        <w:jc w:val="both"/>
        <w:rPr>
          <w:rFonts w:ascii="Times New Roman" w:hAnsi="Times New Roman"/>
          <w:i/>
          <w:color w:val="000000"/>
          <w:sz w:val="8"/>
          <w:szCs w:val="24"/>
          <w:lang w:eastAsia="en-US"/>
        </w:rPr>
      </w:pPr>
    </w:p>
    <w:p w:rsidR="00231F45" w:rsidRPr="00F871C7" w:rsidRDefault="00231F45" w:rsidP="00231F45">
      <w:pPr>
        <w:spacing w:after="0" w:line="240" w:lineRule="auto"/>
        <w:ind w:firstLine="709"/>
        <w:jc w:val="both"/>
        <w:rPr>
          <w:rFonts w:ascii="Times New Roman" w:hAnsi="Times New Roman"/>
          <w:color w:val="000000"/>
          <w:sz w:val="8"/>
          <w:szCs w:val="24"/>
        </w:rPr>
      </w:pPr>
    </w:p>
    <w:p w:rsidR="00231F45" w:rsidRPr="00F871C7" w:rsidRDefault="00231F45" w:rsidP="00231F45">
      <w:pPr>
        <w:spacing w:after="0" w:line="240" w:lineRule="auto"/>
        <w:ind w:firstLine="709"/>
        <w:jc w:val="both"/>
        <w:rPr>
          <w:rFonts w:ascii="Times New Roman" w:hAnsi="Times New Roman"/>
          <w:b/>
          <w:color w:val="000000"/>
          <w:sz w:val="28"/>
          <w:szCs w:val="28"/>
        </w:rPr>
      </w:pPr>
      <w:r w:rsidRPr="00F871C7">
        <w:rPr>
          <w:rFonts w:ascii="Times New Roman" w:hAnsi="Times New Roman"/>
          <w:b/>
          <w:color w:val="000000"/>
          <w:sz w:val="28"/>
          <w:szCs w:val="28"/>
        </w:rPr>
        <w:t xml:space="preserve">Средства обучения: </w:t>
      </w:r>
    </w:p>
    <w:p w:rsidR="00231F45" w:rsidRPr="00F871C7" w:rsidRDefault="00231F45" w:rsidP="00231F45">
      <w:pPr>
        <w:spacing w:after="0" w:line="240" w:lineRule="auto"/>
        <w:ind w:firstLine="709"/>
        <w:jc w:val="both"/>
        <w:rPr>
          <w:rFonts w:ascii="Times New Roman" w:hAnsi="Times New Roman"/>
          <w:i/>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дидактические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раздаточный материал,</w:t>
      </w:r>
      <w:r w:rsidRPr="00F871C7">
        <w:t xml:space="preserve"> </w:t>
      </w:r>
      <w:r w:rsidRPr="00F871C7">
        <w:rPr>
          <w:rFonts w:ascii="Times New Roman" w:hAnsi="Times New Roman"/>
          <w:i/>
          <w:color w:val="000000"/>
          <w:sz w:val="28"/>
          <w:szCs w:val="28"/>
        </w:rPr>
        <w:t>презентация;</w:t>
      </w:r>
    </w:p>
    <w:p w:rsidR="00231F45" w:rsidRPr="00F871C7" w:rsidRDefault="00231F45" w:rsidP="00231F45">
      <w:pPr>
        <w:spacing w:after="0" w:line="240" w:lineRule="auto"/>
        <w:ind w:firstLine="709"/>
        <w:jc w:val="both"/>
        <w:rPr>
          <w:rFonts w:ascii="Times New Roman" w:hAnsi="Times New Roman"/>
          <w:color w:val="000000"/>
          <w:sz w:val="28"/>
          <w:szCs w:val="28"/>
        </w:rPr>
      </w:pPr>
      <w:r w:rsidRPr="00F871C7">
        <w:rPr>
          <w:rFonts w:ascii="Times New Roman" w:hAnsi="Times New Roman"/>
          <w:color w:val="000000"/>
          <w:sz w:val="28"/>
          <w:szCs w:val="28"/>
        </w:rPr>
        <w:t xml:space="preserve">- </w:t>
      </w:r>
      <w:proofErr w:type="gramStart"/>
      <w:r w:rsidRPr="00F871C7">
        <w:rPr>
          <w:rFonts w:ascii="Times New Roman" w:hAnsi="Times New Roman"/>
          <w:color w:val="000000"/>
          <w:sz w:val="28"/>
          <w:szCs w:val="28"/>
        </w:rPr>
        <w:t>материально-технические</w:t>
      </w:r>
      <w:proofErr w:type="gramEnd"/>
      <w:r w:rsidRPr="00F871C7">
        <w:rPr>
          <w:rFonts w:ascii="Times New Roman" w:hAnsi="Times New Roman"/>
          <w:color w:val="000000"/>
          <w:sz w:val="28"/>
          <w:szCs w:val="28"/>
        </w:rPr>
        <w:t xml:space="preserve"> </w:t>
      </w:r>
      <w:r w:rsidRPr="00F871C7">
        <w:rPr>
          <w:rFonts w:ascii="Times New Roman" w:hAnsi="Times New Roman"/>
          <w:i/>
          <w:color w:val="000000"/>
          <w:sz w:val="28"/>
          <w:szCs w:val="28"/>
        </w:rPr>
        <w:t>мультимедийный проектор.</w:t>
      </w:r>
      <w:r w:rsidRPr="00F871C7">
        <w:rPr>
          <w:rFonts w:ascii="Times New Roman" w:hAnsi="Times New Roman"/>
          <w:color w:val="000000"/>
          <w:sz w:val="28"/>
          <w:szCs w:val="28"/>
        </w:rPr>
        <w:t xml:space="preserve"> </w:t>
      </w:r>
    </w:p>
    <w:p w:rsidR="00F871C7" w:rsidRDefault="00F871C7" w:rsidP="00231F45">
      <w:pPr>
        <w:spacing w:after="0" w:line="240" w:lineRule="auto"/>
        <w:ind w:firstLine="709"/>
        <w:jc w:val="both"/>
        <w:rPr>
          <w:rFonts w:ascii="Times New Roman" w:hAnsi="Times New Roman"/>
          <w:b/>
          <w:color w:val="000000"/>
          <w:sz w:val="28"/>
          <w:szCs w:val="28"/>
          <w:highlight w:val="yellow"/>
        </w:rPr>
      </w:pPr>
    </w:p>
    <w:p w:rsidR="00B36D6C" w:rsidRDefault="00B36D6C" w:rsidP="00B36D6C">
      <w:pPr>
        <w:spacing w:after="0" w:line="240" w:lineRule="auto"/>
        <w:ind w:firstLine="709"/>
        <w:contextualSpacing/>
        <w:jc w:val="both"/>
        <w:rPr>
          <w:rFonts w:ascii="Times New Roman" w:hAnsi="Times New Roman"/>
          <w:sz w:val="28"/>
          <w:szCs w:val="28"/>
        </w:rPr>
      </w:pPr>
      <w:r w:rsidRPr="00B36D6C">
        <w:rPr>
          <w:rFonts w:ascii="Times New Roman" w:hAnsi="Times New Roman"/>
          <w:b/>
          <w:sz w:val="28"/>
          <w:szCs w:val="28"/>
        </w:rPr>
        <w:t xml:space="preserve">Тема №8. </w:t>
      </w:r>
      <w:r w:rsidRPr="00B36D6C">
        <w:rPr>
          <w:rFonts w:ascii="Times New Roman" w:hAnsi="Times New Roman"/>
          <w:sz w:val="28"/>
          <w:szCs w:val="28"/>
        </w:rPr>
        <w:t>Классификация и оперативное лечение последствий черепно-мозговой и позвоночно-спинномозговой травмы</w:t>
      </w:r>
      <w:r>
        <w:rPr>
          <w:rFonts w:ascii="Times New Roman" w:hAnsi="Times New Roman"/>
          <w:sz w:val="28"/>
          <w:szCs w:val="28"/>
        </w:rPr>
        <w:t>.</w:t>
      </w:r>
    </w:p>
    <w:p w:rsidR="00231F45" w:rsidRPr="00B36D6C" w:rsidRDefault="00231F45" w:rsidP="00B36D6C">
      <w:pPr>
        <w:spacing w:after="0" w:line="240" w:lineRule="auto"/>
        <w:ind w:firstLine="709"/>
        <w:contextualSpacing/>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spacing w:after="0" w:line="240" w:lineRule="auto"/>
        <w:ind w:firstLine="709"/>
        <w:contextualSpacing/>
        <w:jc w:val="both"/>
        <w:rPr>
          <w:rFonts w:ascii="Times New Roman" w:hAnsi="Times New Roman"/>
          <w:b/>
          <w:i/>
          <w:sz w:val="28"/>
          <w:szCs w:val="28"/>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B36D6C">
        <w:rPr>
          <w:rFonts w:ascii="Times New Roman" w:hAnsi="Times New Roman"/>
          <w:color w:val="000000"/>
          <w:sz w:val="28"/>
          <w:szCs w:val="24"/>
        </w:rPr>
        <w:t>изучить к</w:t>
      </w:r>
      <w:r w:rsidR="00B36D6C" w:rsidRPr="00B36D6C">
        <w:rPr>
          <w:rFonts w:ascii="Times New Roman" w:hAnsi="Times New Roman"/>
          <w:sz w:val="28"/>
          <w:szCs w:val="28"/>
        </w:rPr>
        <w:t>лассификаци</w:t>
      </w:r>
      <w:r w:rsidR="00B36D6C">
        <w:rPr>
          <w:rFonts w:ascii="Times New Roman" w:hAnsi="Times New Roman"/>
          <w:sz w:val="28"/>
          <w:szCs w:val="28"/>
        </w:rPr>
        <w:t>ю</w:t>
      </w:r>
      <w:r w:rsidR="00B36D6C" w:rsidRPr="00B36D6C">
        <w:rPr>
          <w:rFonts w:ascii="Times New Roman" w:hAnsi="Times New Roman"/>
          <w:sz w:val="28"/>
          <w:szCs w:val="28"/>
        </w:rPr>
        <w:t xml:space="preserve"> и </w:t>
      </w:r>
      <w:r w:rsidR="00B36D6C">
        <w:rPr>
          <w:rFonts w:ascii="Times New Roman" w:hAnsi="Times New Roman"/>
          <w:sz w:val="28"/>
          <w:szCs w:val="28"/>
        </w:rPr>
        <w:t xml:space="preserve">методы </w:t>
      </w:r>
      <w:r w:rsidR="00B36D6C" w:rsidRPr="00B36D6C">
        <w:rPr>
          <w:rFonts w:ascii="Times New Roman" w:hAnsi="Times New Roman"/>
          <w:sz w:val="28"/>
          <w:szCs w:val="28"/>
        </w:rPr>
        <w:t>оперативно</w:t>
      </w:r>
      <w:r w:rsidR="00B36D6C">
        <w:rPr>
          <w:rFonts w:ascii="Times New Roman" w:hAnsi="Times New Roman"/>
          <w:sz w:val="28"/>
          <w:szCs w:val="28"/>
        </w:rPr>
        <w:t>го</w:t>
      </w:r>
      <w:r w:rsidR="00B36D6C" w:rsidRPr="00B36D6C">
        <w:rPr>
          <w:rFonts w:ascii="Times New Roman" w:hAnsi="Times New Roman"/>
          <w:sz w:val="28"/>
          <w:szCs w:val="28"/>
        </w:rPr>
        <w:t xml:space="preserve"> лечени</w:t>
      </w:r>
      <w:r w:rsidR="00B36D6C">
        <w:rPr>
          <w:rFonts w:ascii="Times New Roman" w:hAnsi="Times New Roman"/>
          <w:sz w:val="28"/>
          <w:szCs w:val="28"/>
        </w:rPr>
        <w:t>я</w:t>
      </w:r>
      <w:r w:rsidR="00B36D6C" w:rsidRPr="00B36D6C">
        <w:rPr>
          <w:rFonts w:ascii="Times New Roman" w:hAnsi="Times New Roman"/>
          <w:sz w:val="28"/>
          <w:szCs w:val="28"/>
        </w:rPr>
        <w:t xml:space="preserve"> последствий черепно-мозговой и позвоночно-спинномозговой травмы</w:t>
      </w:r>
      <w:r w:rsidR="00B36D6C">
        <w:rPr>
          <w:rFonts w:ascii="Times New Roman" w:hAnsi="Times New Roman"/>
          <w:sz w:val="28"/>
          <w:szCs w:val="28"/>
        </w:rPr>
        <w:t>.</w:t>
      </w:r>
    </w:p>
    <w:p w:rsidR="00B36D6C" w:rsidRPr="003D7EF2" w:rsidRDefault="00B36D6C" w:rsidP="00B36D6C">
      <w:pPr>
        <w:spacing w:after="0" w:line="240" w:lineRule="auto"/>
        <w:ind w:firstLine="709"/>
        <w:jc w:val="both"/>
        <w:rPr>
          <w:rFonts w:ascii="Times New Roman" w:hAnsi="Times New Roman"/>
          <w:b/>
          <w:color w:val="000000"/>
          <w:sz w:val="28"/>
          <w:szCs w:val="28"/>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xml:space="preserve">№ </w:t>
            </w:r>
            <w:proofErr w:type="spellStart"/>
            <w:proofErr w:type="gramStart"/>
            <w:r w:rsidRPr="003D7EF2">
              <w:rPr>
                <w:rFonts w:ascii="Times New Roman" w:hAnsi="Times New Roman"/>
                <w:b/>
                <w:color w:val="000000"/>
                <w:sz w:val="28"/>
                <w:szCs w:val="28"/>
              </w:rPr>
              <w:t>п</w:t>
            </w:r>
            <w:proofErr w:type="spellEnd"/>
            <w:proofErr w:type="gramEnd"/>
            <w:r w:rsidRPr="003D7EF2">
              <w:rPr>
                <w:rFonts w:ascii="Times New Roman" w:hAnsi="Times New Roman"/>
                <w:b/>
                <w:color w:val="000000"/>
                <w:sz w:val="28"/>
                <w:szCs w:val="28"/>
              </w:rPr>
              <w:t>/</w:t>
            </w:r>
            <w:proofErr w:type="spellStart"/>
            <w:r w:rsidRPr="003D7EF2">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B36D6C" w:rsidRPr="00451BC2" w:rsidRDefault="00B36D6C" w:rsidP="00472FFC">
            <w:pPr>
              <w:pStyle w:val="a3"/>
              <w:widowControl w:val="0"/>
              <w:numPr>
                <w:ilvl w:val="0"/>
                <w:numId w:val="29"/>
              </w:numPr>
              <w:autoSpaceDE w:val="0"/>
              <w:autoSpaceDN w:val="0"/>
              <w:adjustRightInd w:val="0"/>
              <w:spacing w:after="0" w:line="240" w:lineRule="auto"/>
              <w:ind w:left="391"/>
              <w:jc w:val="both"/>
              <w:rPr>
                <w:rFonts w:ascii="Times New Roman" w:hAnsi="Times New Roman"/>
                <w:sz w:val="28"/>
                <w:szCs w:val="28"/>
              </w:rPr>
            </w:pPr>
            <w:r w:rsidRPr="00451BC2">
              <w:rPr>
                <w:rFonts w:ascii="Times New Roman" w:hAnsi="Times New Roman"/>
                <w:color w:val="1E1E1E"/>
                <w:spacing w:val="1"/>
                <w:sz w:val="28"/>
                <w:szCs w:val="28"/>
              </w:rPr>
              <w:t>Принципы классификации последствий черепно-мозговой травмы (патогенез последствий, морфологический субстрат, клинические проявления).</w:t>
            </w:r>
          </w:p>
          <w:p w:rsidR="00B36D6C"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color w:val="1E1E1E"/>
                <w:spacing w:val="1"/>
                <w:sz w:val="28"/>
                <w:szCs w:val="28"/>
              </w:rPr>
            </w:pPr>
            <w:proofErr w:type="gramStart"/>
            <w:r w:rsidRPr="00451BC2">
              <w:rPr>
                <w:rFonts w:ascii="Times New Roman" w:hAnsi="Times New Roman"/>
                <w:color w:val="1E1E1E"/>
                <w:spacing w:val="1"/>
                <w:sz w:val="28"/>
                <w:szCs w:val="28"/>
              </w:rPr>
              <w:t xml:space="preserve">Клинические формы тканевых последствий черепно-мозговой </w:t>
            </w:r>
            <w:r w:rsidRPr="00451BC2">
              <w:rPr>
                <w:rFonts w:ascii="Times New Roman" w:hAnsi="Times New Roman"/>
                <w:color w:val="1E1E1E"/>
                <w:spacing w:val="1"/>
                <w:sz w:val="28"/>
                <w:szCs w:val="28"/>
              </w:rPr>
              <w:lastRenderedPageBreak/>
              <w:t>травмы (посттравматическая атрофия мозга: локальная, диффузная, посттравматический арахноидит, посттравматический пахименингит, оболочечно-мозговые рубцы, поражения черепных нервов, дефекты черепа, посттравматическая деформация черепа, посттравматический остит, инородные тела, сочетанные формы).</w:t>
            </w:r>
            <w:proofErr w:type="gramEnd"/>
          </w:p>
          <w:p w:rsidR="00B36D6C" w:rsidRPr="00451BC2"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sz w:val="28"/>
                <w:szCs w:val="28"/>
              </w:rPr>
            </w:pPr>
            <w:r w:rsidRPr="00451BC2">
              <w:rPr>
                <w:rFonts w:ascii="Times New Roman" w:hAnsi="Times New Roman"/>
                <w:color w:val="1E1E1E"/>
                <w:spacing w:val="1"/>
                <w:sz w:val="28"/>
                <w:szCs w:val="28"/>
              </w:rPr>
              <w:t xml:space="preserve">Клинические формы ликворных последствий черепно-мозговой травмы (посттравматическая гидроцефалия, </w:t>
            </w:r>
            <w:proofErr w:type="spellStart"/>
            <w:r w:rsidRPr="00451BC2">
              <w:rPr>
                <w:rFonts w:ascii="Times New Roman" w:hAnsi="Times New Roman"/>
                <w:color w:val="1E1E1E"/>
                <w:spacing w:val="1"/>
                <w:sz w:val="28"/>
                <w:szCs w:val="28"/>
              </w:rPr>
              <w:t>порэнцефалия</w:t>
            </w:r>
            <w:proofErr w:type="spellEnd"/>
            <w:r w:rsidRPr="00451BC2">
              <w:rPr>
                <w:rFonts w:ascii="Times New Roman" w:hAnsi="Times New Roman"/>
                <w:color w:val="1E1E1E"/>
                <w:spacing w:val="1"/>
                <w:sz w:val="28"/>
                <w:szCs w:val="28"/>
              </w:rPr>
              <w:t xml:space="preserve">, </w:t>
            </w:r>
            <w:proofErr w:type="spellStart"/>
            <w:r w:rsidRPr="00451BC2">
              <w:rPr>
                <w:rFonts w:ascii="Times New Roman" w:hAnsi="Times New Roman"/>
                <w:color w:val="1E1E1E"/>
                <w:spacing w:val="1"/>
                <w:sz w:val="28"/>
                <w:szCs w:val="28"/>
              </w:rPr>
              <w:t>менингоэнцефалоцеле</w:t>
            </w:r>
            <w:proofErr w:type="spellEnd"/>
            <w:r w:rsidRPr="00451BC2">
              <w:rPr>
                <w:rFonts w:ascii="Times New Roman" w:hAnsi="Times New Roman"/>
                <w:color w:val="1E1E1E"/>
                <w:spacing w:val="1"/>
                <w:sz w:val="28"/>
                <w:szCs w:val="28"/>
              </w:rPr>
              <w:t xml:space="preserve">, хронические </w:t>
            </w:r>
            <w:proofErr w:type="spellStart"/>
            <w:r w:rsidRPr="00451BC2">
              <w:rPr>
                <w:rFonts w:ascii="Times New Roman" w:hAnsi="Times New Roman"/>
                <w:color w:val="1E1E1E"/>
                <w:spacing w:val="1"/>
                <w:sz w:val="28"/>
                <w:szCs w:val="28"/>
              </w:rPr>
              <w:t>гигромы</w:t>
            </w:r>
            <w:proofErr w:type="spellEnd"/>
            <w:r w:rsidRPr="00451BC2">
              <w:rPr>
                <w:rFonts w:ascii="Times New Roman" w:hAnsi="Times New Roman"/>
                <w:color w:val="1E1E1E"/>
                <w:spacing w:val="1"/>
                <w:sz w:val="28"/>
                <w:szCs w:val="28"/>
              </w:rPr>
              <w:t xml:space="preserve">, сообщающиеся кисты, ликворные фистулы, </w:t>
            </w:r>
            <w:proofErr w:type="spellStart"/>
            <w:r w:rsidRPr="00451BC2">
              <w:rPr>
                <w:rFonts w:ascii="Times New Roman" w:hAnsi="Times New Roman"/>
                <w:color w:val="1E1E1E"/>
                <w:spacing w:val="1"/>
                <w:sz w:val="28"/>
                <w:szCs w:val="28"/>
              </w:rPr>
              <w:t>пневмоцефалия</w:t>
            </w:r>
            <w:proofErr w:type="spellEnd"/>
            <w:r w:rsidRPr="00451BC2">
              <w:rPr>
                <w:rFonts w:ascii="Times New Roman" w:hAnsi="Times New Roman"/>
                <w:color w:val="1E1E1E"/>
                <w:spacing w:val="1"/>
                <w:sz w:val="28"/>
                <w:szCs w:val="28"/>
              </w:rPr>
              <w:t>, сочетанные формы).</w:t>
            </w:r>
          </w:p>
          <w:p w:rsidR="00B36D6C" w:rsidRPr="00451BC2"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sz w:val="28"/>
                <w:szCs w:val="28"/>
              </w:rPr>
            </w:pPr>
            <w:proofErr w:type="gramStart"/>
            <w:r w:rsidRPr="00451BC2">
              <w:rPr>
                <w:rFonts w:ascii="Times New Roman" w:hAnsi="Times New Roman"/>
                <w:color w:val="1E1E1E"/>
                <w:spacing w:val="1"/>
                <w:sz w:val="28"/>
                <w:szCs w:val="28"/>
              </w:rPr>
              <w:t xml:space="preserve">Клинические формы сосудистых последствий </w:t>
            </w:r>
            <w:proofErr w:type="spellStart"/>
            <w:r>
              <w:rPr>
                <w:rFonts w:ascii="Times New Roman" w:hAnsi="Times New Roman"/>
                <w:color w:val="1E1E1E"/>
                <w:spacing w:val="1"/>
                <w:sz w:val="28"/>
                <w:szCs w:val="28"/>
              </w:rPr>
              <w:t>черепно-мозгвой</w:t>
            </w:r>
            <w:proofErr w:type="spellEnd"/>
            <w:r>
              <w:rPr>
                <w:rFonts w:ascii="Times New Roman" w:hAnsi="Times New Roman"/>
                <w:color w:val="1E1E1E"/>
                <w:spacing w:val="1"/>
                <w:sz w:val="28"/>
                <w:szCs w:val="28"/>
              </w:rPr>
              <w:t xml:space="preserve"> травмы (и</w:t>
            </w:r>
            <w:r w:rsidRPr="00451BC2">
              <w:rPr>
                <w:rFonts w:ascii="Times New Roman" w:hAnsi="Times New Roman"/>
                <w:color w:val="1E1E1E"/>
                <w:spacing w:val="1"/>
                <w:sz w:val="28"/>
                <w:szCs w:val="28"/>
              </w:rPr>
              <w:t>шемические поражения</w:t>
            </w:r>
            <w:r>
              <w:rPr>
                <w:rFonts w:ascii="Times New Roman" w:hAnsi="Times New Roman"/>
                <w:color w:val="1E1E1E"/>
                <w:spacing w:val="1"/>
                <w:sz w:val="28"/>
                <w:szCs w:val="28"/>
              </w:rPr>
              <w:t>, х</w:t>
            </w:r>
            <w:r w:rsidRPr="00451BC2">
              <w:rPr>
                <w:rFonts w:ascii="Times New Roman" w:hAnsi="Times New Roman"/>
                <w:color w:val="1E1E1E"/>
                <w:spacing w:val="1"/>
                <w:sz w:val="28"/>
                <w:szCs w:val="28"/>
              </w:rPr>
              <w:t>ронические гематомы</w:t>
            </w:r>
            <w:r>
              <w:rPr>
                <w:rFonts w:ascii="Times New Roman" w:hAnsi="Times New Roman"/>
                <w:color w:val="1E1E1E"/>
                <w:spacing w:val="1"/>
                <w:sz w:val="28"/>
                <w:szCs w:val="28"/>
              </w:rPr>
              <w:t>, а</w:t>
            </w:r>
            <w:r w:rsidRPr="00451BC2">
              <w:rPr>
                <w:rFonts w:ascii="Times New Roman" w:hAnsi="Times New Roman"/>
                <w:color w:val="1E1E1E"/>
                <w:spacing w:val="1"/>
                <w:sz w:val="28"/>
                <w:szCs w:val="28"/>
              </w:rPr>
              <w:t>невризмы</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истинные</w:t>
            </w:r>
            <w:r>
              <w:rPr>
                <w:rFonts w:ascii="Times New Roman" w:hAnsi="Times New Roman"/>
                <w:color w:val="1E1E1E"/>
                <w:spacing w:val="1"/>
                <w:sz w:val="28"/>
                <w:szCs w:val="28"/>
              </w:rPr>
              <w:t xml:space="preserve">, </w:t>
            </w:r>
            <w:r w:rsidRPr="00451BC2">
              <w:rPr>
                <w:rFonts w:ascii="Times New Roman" w:hAnsi="Times New Roman"/>
                <w:color w:val="1E1E1E"/>
                <w:spacing w:val="1"/>
                <w:sz w:val="28"/>
                <w:szCs w:val="28"/>
              </w:rPr>
              <w:t>ложные</w:t>
            </w:r>
            <w:r>
              <w:rPr>
                <w:rFonts w:ascii="Times New Roman" w:hAnsi="Times New Roman"/>
                <w:color w:val="1E1E1E"/>
                <w:spacing w:val="1"/>
                <w:sz w:val="28"/>
                <w:szCs w:val="28"/>
              </w:rPr>
              <w:t xml:space="preserve">, </w:t>
            </w:r>
            <w:proofErr w:type="spellStart"/>
            <w:r>
              <w:rPr>
                <w:rFonts w:ascii="Times New Roman" w:hAnsi="Times New Roman"/>
                <w:color w:val="1E1E1E"/>
                <w:spacing w:val="1"/>
                <w:sz w:val="28"/>
                <w:szCs w:val="28"/>
              </w:rPr>
              <w:t>а</w:t>
            </w:r>
            <w:r w:rsidRPr="00451BC2">
              <w:rPr>
                <w:rFonts w:ascii="Times New Roman" w:hAnsi="Times New Roman"/>
                <w:color w:val="1E1E1E"/>
                <w:spacing w:val="1"/>
                <w:sz w:val="28"/>
                <w:szCs w:val="28"/>
              </w:rPr>
              <w:t>ртерио-синусное</w:t>
            </w:r>
            <w:proofErr w:type="spellEnd"/>
            <w:r w:rsidRPr="00451BC2">
              <w:rPr>
                <w:rFonts w:ascii="Times New Roman" w:hAnsi="Times New Roman"/>
                <w:color w:val="1E1E1E"/>
                <w:spacing w:val="1"/>
                <w:sz w:val="28"/>
                <w:szCs w:val="28"/>
              </w:rPr>
              <w:t xml:space="preserve"> соустье</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каротидно-кавернозное соустье</w:t>
            </w:r>
            <w:r>
              <w:rPr>
                <w:rFonts w:ascii="Times New Roman" w:hAnsi="Times New Roman"/>
                <w:color w:val="1E1E1E"/>
                <w:spacing w:val="1"/>
                <w:sz w:val="28"/>
                <w:szCs w:val="28"/>
              </w:rPr>
              <w:t xml:space="preserve">, </w:t>
            </w:r>
            <w:r w:rsidRPr="00451BC2">
              <w:rPr>
                <w:rFonts w:ascii="Times New Roman" w:hAnsi="Times New Roman"/>
                <w:color w:val="1E1E1E"/>
                <w:spacing w:val="1"/>
                <w:sz w:val="28"/>
                <w:szCs w:val="28"/>
              </w:rPr>
              <w:t xml:space="preserve">другие </w:t>
            </w:r>
            <w:proofErr w:type="spellStart"/>
            <w:r w:rsidRPr="00451BC2">
              <w:rPr>
                <w:rFonts w:ascii="Times New Roman" w:hAnsi="Times New Roman"/>
                <w:color w:val="1E1E1E"/>
                <w:spacing w:val="1"/>
                <w:sz w:val="28"/>
                <w:szCs w:val="28"/>
              </w:rPr>
              <w:t>артерио-синусные</w:t>
            </w:r>
            <w:proofErr w:type="spellEnd"/>
            <w:r w:rsidRPr="00451BC2">
              <w:rPr>
                <w:rFonts w:ascii="Times New Roman" w:hAnsi="Times New Roman"/>
                <w:color w:val="1E1E1E"/>
                <w:spacing w:val="1"/>
                <w:sz w:val="28"/>
                <w:szCs w:val="28"/>
              </w:rPr>
              <w:t xml:space="preserve"> соустья</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w:t>
            </w:r>
            <w:r>
              <w:rPr>
                <w:rFonts w:ascii="Times New Roman" w:hAnsi="Times New Roman"/>
                <w:color w:val="1E1E1E"/>
                <w:spacing w:val="1"/>
                <w:sz w:val="28"/>
                <w:szCs w:val="28"/>
              </w:rPr>
              <w:t>т</w:t>
            </w:r>
            <w:r w:rsidRPr="00451BC2">
              <w:rPr>
                <w:rFonts w:ascii="Times New Roman" w:hAnsi="Times New Roman"/>
                <w:color w:val="1E1E1E"/>
                <w:spacing w:val="1"/>
                <w:sz w:val="28"/>
                <w:szCs w:val="28"/>
              </w:rPr>
              <w:t>ромбоз синусов</w:t>
            </w:r>
            <w:r>
              <w:rPr>
                <w:rFonts w:ascii="Times New Roman" w:hAnsi="Times New Roman"/>
                <w:color w:val="1E1E1E"/>
                <w:spacing w:val="1"/>
                <w:sz w:val="28"/>
                <w:szCs w:val="28"/>
              </w:rPr>
              <w:t>, сочетанные формы).</w:t>
            </w:r>
            <w:proofErr w:type="gramEnd"/>
          </w:p>
          <w:p w:rsidR="00B36D6C" w:rsidRPr="00451BC2"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sz w:val="28"/>
                <w:szCs w:val="28"/>
              </w:rPr>
            </w:pPr>
            <w:r>
              <w:rPr>
                <w:rFonts w:ascii="Times New Roman" w:hAnsi="Times New Roman"/>
                <w:color w:val="1E1E1E"/>
                <w:spacing w:val="1"/>
                <w:sz w:val="28"/>
                <w:szCs w:val="28"/>
              </w:rPr>
              <w:t>Методы и сроки оперативного лечения последствий черепно-мозговой травмы (</w:t>
            </w:r>
            <w:proofErr w:type="spellStart"/>
            <w:r>
              <w:rPr>
                <w:rFonts w:ascii="Times New Roman" w:hAnsi="Times New Roman"/>
                <w:color w:val="1E1E1E"/>
                <w:spacing w:val="1"/>
                <w:sz w:val="28"/>
                <w:szCs w:val="28"/>
              </w:rPr>
              <w:t>ликворошунтирующие</w:t>
            </w:r>
            <w:proofErr w:type="spellEnd"/>
            <w:r>
              <w:rPr>
                <w:rFonts w:ascii="Times New Roman" w:hAnsi="Times New Roman"/>
                <w:color w:val="1E1E1E"/>
                <w:spacing w:val="1"/>
                <w:sz w:val="28"/>
                <w:szCs w:val="28"/>
              </w:rPr>
              <w:t xml:space="preserve"> операции, пластика дефекта черепа, пластика ликворной фистулы).</w:t>
            </w:r>
          </w:p>
          <w:p w:rsidR="00B36D6C" w:rsidRPr="00451BC2"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sz w:val="28"/>
                <w:szCs w:val="28"/>
              </w:rPr>
            </w:pPr>
            <w:r w:rsidRPr="00451BC2">
              <w:rPr>
                <w:rFonts w:ascii="Times New Roman" w:hAnsi="Times New Roman"/>
                <w:color w:val="1E1E1E"/>
                <w:spacing w:val="1"/>
                <w:sz w:val="28"/>
                <w:szCs w:val="28"/>
              </w:rPr>
              <w:t xml:space="preserve">Классификация последствий </w:t>
            </w:r>
            <w:r w:rsidRPr="00451BC2">
              <w:rPr>
                <w:rFonts w:ascii="Times New Roman" w:hAnsi="Times New Roman"/>
                <w:color w:val="000000"/>
                <w:sz w:val="28"/>
                <w:szCs w:val="28"/>
              </w:rPr>
              <w:t xml:space="preserve">повреждений позвоночника и спинного мозга </w:t>
            </w:r>
            <w:r w:rsidRPr="00451BC2">
              <w:rPr>
                <w:color w:val="000000"/>
                <w:sz w:val="28"/>
                <w:szCs w:val="28"/>
              </w:rPr>
              <w:t>(</w:t>
            </w:r>
            <w:r w:rsidRPr="00451BC2">
              <w:rPr>
                <w:rFonts w:ascii="Times New Roman" w:hAnsi="Times New Roman"/>
                <w:color w:val="000000"/>
                <w:sz w:val="28"/>
                <w:szCs w:val="28"/>
              </w:rPr>
              <w:t>инфекционно-воспалительные осложнения</w:t>
            </w:r>
            <w:r w:rsidRPr="00451BC2">
              <w:rPr>
                <w:color w:val="000000"/>
                <w:sz w:val="28"/>
                <w:szCs w:val="28"/>
              </w:rPr>
              <w:t>,</w:t>
            </w:r>
            <w:r w:rsidRPr="00451BC2">
              <w:rPr>
                <w:rFonts w:ascii="Times New Roman" w:hAnsi="Times New Roman"/>
                <w:color w:val="000000"/>
                <w:sz w:val="28"/>
                <w:szCs w:val="28"/>
              </w:rPr>
              <w:t xml:space="preserve"> нейротрофические и сосудистые нарушения</w:t>
            </w:r>
            <w:r w:rsidRPr="00451BC2">
              <w:rPr>
                <w:color w:val="000000"/>
                <w:sz w:val="28"/>
                <w:szCs w:val="28"/>
              </w:rPr>
              <w:t>,</w:t>
            </w:r>
            <w:r w:rsidRPr="00451BC2">
              <w:rPr>
                <w:rFonts w:ascii="Times New Roman" w:hAnsi="Times New Roman"/>
                <w:color w:val="000000"/>
                <w:sz w:val="28"/>
                <w:szCs w:val="28"/>
              </w:rPr>
              <w:t xml:space="preserve"> нарушения функции тазовых органов</w:t>
            </w:r>
            <w:r w:rsidRPr="00451BC2">
              <w:rPr>
                <w:color w:val="000000"/>
                <w:sz w:val="28"/>
                <w:szCs w:val="28"/>
              </w:rPr>
              <w:t>,</w:t>
            </w:r>
            <w:r w:rsidRPr="00451BC2">
              <w:rPr>
                <w:rFonts w:ascii="Times New Roman" w:hAnsi="Times New Roman"/>
                <w:color w:val="000000"/>
                <w:sz w:val="28"/>
                <w:szCs w:val="28"/>
              </w:rPr>
              <w:t xml:space="preserve"> ортопедические последствия</w:t>
            </w:r>
            <w:r w:rsidRPr="00451BC2">
              <w:rPr>
                <w:color w:val="000000"/>
                <w:sz w:val="28"/>
                <w:szCs w:val="28"/>
              </w:rPr>
              <w:t>)</w:t>
            </w:r>
            <w:r w:rsidRPr="00451BC2">
              <w:rPr>
                <w:rFonts w:ascii="Times New Roman" w:hAnsi="Times New Roman"/>
                <w:color w:val="000000"/>
                <w:sz w:val="28"/>
                <w:szCs w:val="28"/>
              </w:rPr>
              <w:t>.</w:t>
            </w:r>
          </w:p>
          <w:p w:rsidR="00B36D6C" w:rsidRPr="00B36D6C" w:rsidRDefault="00B36D6C" w:rsidP="00472FFC">
            <w:pPr>
              <w:pStyle w:val="a3"/>
              <w:widowControl w:val="0"/>
              <w:numPr>
                <w:ilvl w:val="0"/>
                <w:numId w:val="29"/>
              </w:numPr>
              <w:autoSpaceDE w:val="0"/>
              <w:autoSpaceDN w:val="0"/>
              <w:adjustRightInd w:val="0"/>
              <w:spacing w:after="0" w:line="240" w:lineRule="auto"/>
              <w:ind w:left="391" w:firstLine="0"/>
              <w:jc w:val="both"/>
              <w:rPr>
                <w:rFonts w:ascii="Times New Roman" w:hAnsi="Times New Roman"/>
                <w:color w:val="000000"/>
                <w:sz w:val="28"/>
                <w:szCs w:val="28"/>
                <w:u w:val="single"/>
              </w:rPr>
            </w:pPr>
            <w:r w:rsidRPr="00B36D6C">
              <w:rPr>
                <w:rFonts w:ascii="Times New Roman" w:hAnsi="Times New Roman"/>
                <w:color w:val="000000"/>
                <w:sz w:val="28"/>
                <w:szCs w:val="28"/>
              </w:rPr>
              <w:t>Профилактика возникновения тяжелых последствий позвоночно-спинномозговой травмы (своевременная коррекция деформаций позвоночного канала, ликвидация блока ликворных путей, компрессии магистральных сосудов спинного мозга).</w:t>
            </w:r>
          </w:p>
          <w:p w:rsidR="00231F45" w:rsidRPr="003D7EF2" w:rsidRDefault="00231F45" w:rsidP="00231F45">
            <w:pPr>
              <w:spacing w:after="0" w:line="240" w:lineRule="auto"/>
              <w:jc w:val="both"/>
              <w:rPr>
                <w:rFonts w:ascii="Times New Roman" w:hAnsi="Times New Roman"/>
                <w:color w:val="000000"/>
                <w:sz w:val="28"/>
                <w:szCs w:val="28"/>
                <w:u w:val="single"/>
              </w:rPr>
            </w:pP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 xml:space="preserve">задание для самостоятельной подготовки </w:t>
            </w:r>
            <w:proofErr w:type="gramStart"/>
            <w:r w:rsidRPr="003D7EF2">
              <w:rPr>
                <w:rFonts w:ascii="Times New Roman" w:hAnsi="Times New Roman"/>
                <w:color w:val="000000"/>
                <w:sz w:val="28"/>
                <w:szCs w:val="28"/>
              </w:rPr>
              <w:t>обучающихся</w:t>
            </w:r>
            <w:proofErr w:type="gramEnd"/>
            <w:r w:rsidRPr="003D7EF2">
              <w:rPr>
                <w:rFonts w:ascii="Times New Roman" w:hAnsi="Times New Roman"/>
                <w:color w:val="000000"/>
                <w:sz w:val="28"/>
                <w:szCs w:val="28"/>
              </w:rPr>
              <w:t>.</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дидактические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материально-технические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B36D6C" w:rsidRDefault="00B36D6C" w:rsidP="00B36D6C">
      <w:pPr>
        <w:pStyle w:val="Style16"/>
        <w:widowControl/>
        <w:ind w:left="720"/>
        <w:rPr>
          <w:b/>
          <w:sz w:val="28"/>
          <w:szCs w:val="28"/>
        </w:rPr>
      </w:pPr>
    </w:p>
    <w:p w:rsidR="00B36D6C" w:rsidRPr="00B36D6C" w:rsidRDefault="00B36D6C" w:rsidP="00B36D6C">
      <w:pPr>
        <w:pStyle w:val="Style16"/>
        <w:widowControl/>
        <w:ind w:left="720"/>
        <w:rPr>
          <w:b/>
          <w:sz w:val="28"/>
          <w:szCs w:val="28"/>
        </w:rPr>
      </w:pPr>
      <w:r w:rsidRPr="00B36D6C">
        <w:rPr>
          <w:b/>
          <w:sz w:val="28"/>
          <w:szCs w:val="28"/>
        </w:rPr>
        <w:t xml:space="preserve">Модуль №6. </w:t>
      </w:r>
      <w:r w:rsidRPr="00B36D6C">
        <w:rPr>
          <w:sz w:val="28"/>
          <w:szCs w:val="28"/>
        </w:rPr>
        <w:t>Хирургия опухолей головного и спинного мозга</w:t>
      </w:r>
      <w:r w:rsidRPr="00B36D6C">
        <w:rPr>
          <w:b/>
          <w:sz w:val="28"/>
          <w:szCs w:val="28"/>
        </w:rPr>
        <w:t xml:space="preserve"> </w:t>
      </w:r>
    </w:p>
    <w:p w:rsidR="00B36D6C" w:rsidRDefault="00B36D6C" w:rsidP="00B36D6C">
      <w:pPr>
        <w:spacing w:after="0" w:line="240" w:lineRule="auto"/>
        <w:ind w:left="568"/>
        <w:jc w:val="both"/>
        <w:rPr>
          <w:rFonts w:ascii="Times New Roman" w:hAnsi="Times New Roman"/>
          <w:sz w:val="28"/>
          <w:szCs w:val="28"/>
        </w:rPr>
      </w:pPr>
      <w:r w:rsidRPr="00B36D6C">
        <w:rPr>
          <w:rFonts w:ascii="Times New Roman" w:hAnsi="Times New Roman"/>
          <w:b/>
          <w:sz w:val="28"/>
          <w:szCs w:val="28"/>
        </w:rPr>
        <w:t xml:space="preserve">  Тема №1.</w:t>
      </w:r>
      <w:r w:rsidRPr="00B36D6C">
        <w:rPr>
          <w:rFonts w:ascii="Times New Roman" w:hAnsi="Times New Roman"/>
          <w:sz w:val="28"/>
          <w:szCs w:val="28"/>
        </w:rPr>
        <w:t xml:space="preserve"> Глиомы. Классификация. Клиника. Диагностика. Методы оперативного лечения</w:t>
      </w:r>
      <w:r>
        <w:rPr>
          <w:rFonts w:ascii="Times New Roman" w:hAnsi="Times New Roman"/>
          <w:sz w:val="28"/>
          <w:szCs w:val="28"/>
        </w:rPr>
        <w:t>.</w:t>
      </w:r>
    </w:p>
    <w:p w:rsidR="00231F45" w:rsidRPr="00B36D6C" w:rsidRDefault="00231F45" w:rsidP="00B36D6C">
      <w:pPr>
        <w:spacing w:after="0" w:line="240" w:lineRule="auto"/>
        <w:ind w:left="568"/>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pStyle w:val="Style16"/>
        <w:widowControl/>
        <w:ind w:left="720"/>
        <w:rPr>
          <w:rStyle w:val="FontStyle235"/>
          <w:b w:val="0"/>
          <w:sz w:val="28"/>
          <w:szCs w:val="28"/>
          <w:u w:val="single"/>
        </w:rPr>
      </w:pPr>
      <w:r w:rsidRPr="00B36D6C">
        <w:rPr>
          <w:b/>
          <w:color w:val="000000"/>
          <w:sz w:val="28"/>
          <w:szCs w:val="28"/>
        </w:rPr>
        <w:t>Цель:</w:t>
      </w:r>
      <w:r w:rsidRPr="00B36D6C">
        <w:rPr>
          <w:color w:val="000000"/>
          <w:sz w:val="28"/>
        </w:rPr>
        <w:t xml:space="preserve"> </w:t>
      </w:r>
      <w:r w:rsidR="003D7EF2" w:rsidRPr="00B36D6C">
        <w:rPr>
          <w:color w:val="000000"/>
          <w:sz w:val="28"/>
        </w:rPr>
        <w:t xml:space="preserve">углубить </w:t>
      </w:r>
      <w:r w:rsidR="00B36D6C">
        <w:rPr>
          <w:color w:val="000000"/>
          <w:sz w:val="28"/>
        </w:rPr>
        <w:t xml:space="preserve">и обновить </w:t>
      </w:r>
      <w:r w:rsidR="003D7EF2" w:rsidRPr="00B36D6C">
        <w:rPr>
          <w:color w:val="000000"/>
          <w:sz w:val="28"/>
        </w:rPr>
        <w:t xml:space="preserve">знания </w:t>
      </w:r>
      <w:r w:rsidR="00B36D6C">
        <w:rPr>
          <w:color w:val="000000"/>
          <w:sz w:val="28"/>
        </w:rPr>
        <w:t>обучающихся о к</w:t>
      </w:r>
      <w:r w:rsidR="00B36D6C" w:rsidRPr="00B36D6C">
        <w:rPr>
          <w:sz w:val="28"/>
          <w:szCs w:val="28"/>
        </w:rPr>
        <w:t>лассификаци</w:t>
      </w:r>
      <w:r w:rsidR="00B36D6C">
        <w:rPr>
          <w:sz w:val="28"/>
          <w:szCs w:val="28"/>
        </w:rPr>
        <w:t>и, к</w:t>
      </w:r>
      <w:r w:rsidR="00B36D6C" w:rsidRPr="00B36D6C">
        <w:rPr>
          <w:sz w:val="28"/>
          <w:szCs w:val="28"/>
        </w:rPr>
        <w:t>линик</w:t>
      </w:r>
      <w:r w:rsidR="00B36D6C">
        <w:rPr>
          <w:sz w:val="28"/>
          <w:szCs w:val="28"/>
        </w:rPr>
        <w:t>е, принципах д</w:t>
      </w:r>
      <w:r w:rsidR="00B36D6C" w:rsidRPr="00B36D6C">
        <w:rPr>
          <w:sz w:val="28"/>
          <w:szCs w:val="28"/>
        </w:rPr>
        <w:t>иагностик</w:t>
      </w:r>
      <w:r w:rsidR="00B36D6C">
        <w:rPr>
          <w:sz w:val="28"/>
          <w:szCs w:val="28"/>
        </w:rPr>
        <w:t>и и м</w:t>
      </w:r>
      <w:r w:rsidR="00B36D6C" w:rsidRPr="00B36D6C">
        <w:rPr>
          <w:sz w:val="28"/>
          <w:szCs w:val="28"/>
        </w:rPr>
        <w:t>етод</w:t>
      </w:r>
      <w:r w:rsidR="00B36D6C">
        <w:rPr>
          <w:sz w:val="28"/>
          <w:szCs w:val="28"/>
        </w:rPr>
        <w:t>ах</w:t>
      </w:r>
      <w:r w:rsidR="00B36D6C" w:rsidRPr="00B36D6C">
        <w:rPr>
          <w:sz w:val="28"/>
          <w:szCs w:val="28"/>
        </w:rPr>
        <w:t xml:space="preserve"> оперативного лечения</w:t>
      </w:r>
      <w:r w:rsidR="00B36D6C">
        <w:rPr>
          <w:sz w:val="28"/>
          <w:szCs w:val="28"/>
        </w:rPr>
        <w:t xml:space="preserve"> глиом.</w:t>
      </w:r>
      <w:r w:rsidR="00B36D6C" w:rsidRPr="00B36D6C">
        <w:rPr>
          <w:sz w:val="28"/>
          <w:szCs w:val="28"/>
        </w:rPr>
        <w:t xml:space="preserve"> </w:t>
      </w:r>
    </w:p>
    <w:p w:rsidR="00231F45" w:rsidRPr="003D7EF2" w:rsidRDefault="00231F45" w:rsidP="003D7EF2">
      <w:pPr>
        <w:spacing w:after="0" w:line="240" w:lineRule="auto"/>
        <w:ind w:firstLine="709"/>
        <w:jc w:val="both"/>
        <w:rPr>
          <w:rFonts w:ascii="Times New Roman" w:hAnsi="Times New Roman"/>
          <w:color w:val="000000"/>
          <w:sz w:val="2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xml:space="preserve">№ </w:t>
            </w:r>
            <w:proofErr w:type="spellStart"/>
            <w:proofErr w:type="gramStart"/>
            <w:r w:rsidRPr="003D7EF2">
              <w:rPr>
                <w:rFonts w:ascii="Times New Roman" w:hAnsi="Times New Roman"/>
                <w:b/>
                <w:color w:val="000000"/>
                <w:sz w:val="28"/>
                <w:szCs w:val="28"/>
              </w:rPr>
              <w:t>п</w:t>
            </w:r>
            <w:proofErr w:type="spellEnd"/>
            <w:proofErr w:type="gramEnd"/>
            <w:r w:rsidRPr="003D7EF2">
              <w:rPr>
                <w:rFonts w:ascii="Times New Roman" w:hAnsi="Times New Roman"/>
                <w:b/>
                <w:color w:val="000000"/>
                <w:sz w:val="28"/>
                <w:szCs w:val="28"/>
              </w:rPr>
              <w:t>/</w:t>
            </w:r>
            <w:proofErr w:type="spellStart"/>
            <w:r w:rsidRPr="003D7EF2">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lastRenderedPageBreak/>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sz w:val="28"/>
                <w:szCs w:val="28"/>
              </w:rPr>
            </w:pPr>
            <w:r w:rsidRPr="00144AFA">
              <w:rPr>
                <w:rFonts w:ascii="Times New Roman" w:hAnsi="Times New Roman"/>
                <w:sz w:val="28"/>
                <w:szCs w:val="28"/>
              </w:rPr>
              <w:t>Этиологические факторы и эпидемиология глиом.</w:t>
            </w:r>
          </w:p>
          <w:p w:rsidR="00B36D6C"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Основные звенья патогенеза внутримозговых опухолей.</w:t>
            </w:r>
          </w:p>
          <w:p w:rsidR="00B36D6C"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Принципы классификации внутримозговых опухолей (по локализации, гистологическому варианту, степени злокачественности).</w:t>
            </w:r>
          </w:p>
          <w:p w:rsidR="00B36D6C"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Клиника глиом </w:t>
            </w:r>
            <w:proofErr w:type="spellStart"/>
            <w:r>
              <w:rPr>
                <w:rFonts w:ascii="Times New Roman" w:hAnsi="Times New Roman"/>
                <w:sz w:val="28"/>
                <w:szCs w:val="28"/>
              </w:rPr>
              <w:t>супр</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и субтенториальной локализации.</w:t>
            </w:r>
          </w:p>
          <w:p w:rsidR="00B36D6C"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Современные подходы к диагностике глиом (лучевая диагностика, ПЭТ, </w:t>
            </w:r>
            <w:proofErr w:type="spellStart"/>
            <w:r>
              <w:rPr>
                <w:rFonts w:ascii="Times New Roman" w:hAnsi="Times New Roman"/>
                <w:sz w:val="28"/>
                <w:szCs w:val="28"/>
              </w:rPr>
              <w:t>иммуногистохимия</w:t>
            </w:r>
            <w:proofErr w:type="spellEnd"/>
            <w:r>
              <w:rPr>
                <w:rFonts w:ascii="Times New Roman" w:hAnsi="Times New Roman"/>
                <w:sz w:val="28"/>
                <w:szCs w:val="28"/>
              </w:rPr>
              <w:t>).</w:t>
            </w:r>
          </w:p>
          <w:p w:rsidR="00231F45" w:rsidRPr="003D7EF2" w:rsidRDefault="00B36D6C" w:rsidP="00472FFC">
            <w:pPr>
              <w:pStyle w:val="a3"/>
              <w:widowControl w:val="0"/>
              <w:numPr>
                <w:ilvl w:val="0"/>
                <w:numId w:val="30"/>
              </w:numPr>
              <w:autoSpaceDE w:val="0"/>
              <w:autoSpaceDN w:val="0"/>
              <w:adjustRightInd w:val="0"/>
              <w:spacing w:after="0" w:line="240" w:lineRule="auto"/>
              <w:ind w:left="391"/>
              <w:jc w:val="both"/>
              <w:rPr>
                <w:rFonts w:ascii="Times New Roman" w:hAnsi="Times New Roman"/>
                <w:color w:val="000000"/>
                <w:sz w:val="28"/>
                <w:szCs w:val="28"/>
                <w:u w:val="single"/>
              </w:rPr>
            </w:pPr>
            <w:r w:rsidRPr="00B36D6C">
              <w:rPr>
                <w:rFonts w:ascii="Times New Roman" w:hAnsi="Times New Roman"/>
                <w:sz w:val="28"/>
                <w:szCs w:val="28"/>
              </w:rPr>
              <w:t>Принципы выбора метода оперативного лечения глиом в зависимости от локализации и степени злокачественности.</w:t>
            </w:r>
            <w:r w:rsidRPr="00B36D6C">
              <w:rPr>
                <w:sz w:val="28"/>
                <w:szCs w:val="28"/>
              </w:rPr>
              <w:t xml:space="preserve">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 xml:space="preserve">задание для самостоятельной подготовки </w:t>
            </w:r>
            <w:proofErr w:type="gramStart"/>
            <w:r w:rsidRPr="003D7EF2">
              <w:rPr>
                <w:rFonts w:ascii="Times New Roman" w:hAnsi="Times New Roman"/>
                <w:color w:val="000000"/>
                <w:sz w:val="28"/>
                <w:szCs w:val="28"/>
              </w:rPr>
              <w:t>обучающихся</w:t>
            </w:r>
            <w:proofErr w:type="gramEnd"/>
            <w:r w:rsidRPr="003D7EF2">
              <w:rPr>
                <w:rFonts w:ascii="Times New Roman" w:hAnsi="Times New Roman"/>
                <w:color w:val="000000"/>
                <w:sz w:val="28"/>
                <w:szCs w:val="28"/>
              </w:rPr>
              <w:t>.</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дидактические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материально-технические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568"/>
        <w:jc w:val="both"/>
        <w:rPr>
          <w:rStyle w:val="FontStyle235"/>
          <w:b w:val="0"/>
          <w:sz w:val="28"/>
          <w:szCs w:val="28"/>
          <w:u w:val="single"/>
        </w:rPr>
      </w:pPr>
      <w:r w:rsidRPr="00B36D6C">
        <w:rPr>
          <w:rFonts w:ascii="Times New Roman" w:hAnsi="Times New Roman"/>
          <w:b/>
          <w:sz w:val="28"/>
          <w:szCs w:val="28"/>
        </w:rPr>
        <w:t>Тема №2.</w:t>
      </w:r>
      <w:r w:rsidRPr="00B36D6C">
        <w:rPr>
          <w:rFonts w:ascii="Times New Roman" w:hAnsi="Times New Roman"/>
          <w:sz w:val="28"/>
          <w:szCs w:val="28"/>
        </w:rPr>
        <w:t xml:space="preserve"> Менингиомы. Классификация. Клиника. Диагностика. Методы оперативного лечения.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231F45" w:rsidRPr="00B36D6C" w:rsidRDefault="00231F45" w:rsidP="00B36D6C">
      <w:pPr>
        <w:spacing w:after="0" w:line="240" w:lineRule="auto"/>
        <w:ind w:left="568"/>
        <w:jc w:val="both"/>
        <w:rPr>
          <w:rFonts w:ascii="Times New Roman" w:hAnsi="Times New Roman"/>
          <w:color w:val="000000"/>
          <w:sz w:val="28"/>
          <w:szCs w:val="24"/>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сформулировать,</w:t>
      </w:r>
      <w:r w:rsidRPr="00B36D6C">
        <w:rPr>
          <w:rFonts w:ascii="Times New Roman" w:hAnsi="Times New Roman"/>
        </w:rPr>
        <w:t xml:space="preserve"> </w:t>
      </w:r>
      <w:r w:rsidRPr="00B36D6C">
        <w:rPr>
          <w:rFonts w:ascii="Times New Roman" w:hAnsi="Times New Roman"/>
          <w:color w:val="000000"/>
          <w:sz w:val="28"/>
          <w:szCs w:val="24"/>
        </w:rPr>
        <w:t xml:space="preserve">обобщить и систематизировать </w:t>
      </w:r>
      <w:proofErr w:type="gramStart"/>
      <w:r w:rsidRPr="00B36D6C">
        <w:rPr>
          <w:rFonts w:ascii="Times New Roman" w:hAnsi="Times New Roman"/>
          <w:color w:val="000000"/>
          <w:sz w:val="28"/>
          <w:szCs w:val="24"/>
        </w:rPr>
        <w:t>у</w:t>
      </w:r>
      <w:proofErr w:type="gramEnd"/>
      <w:r w:rsidRPr="00B36D6C">
        <w:rPr>
          <w:rFonts w:ascii="Times New Roman" w:hAnsi="Times New Roman"/>
          <w:color w:val="000000"/>
          <w:sz w:val="28"/>
          <w:szCs w:val="24"/>
        </w:rPr>
        <w:t xml:space="preserve"> </w:t>
      </w:r>
      <w:proofErr w:type="gramStart"/>
      <w:r w:rsidRPr="00B36D6C">
        <w:rPr>
          <w:rFonts w:ascii="Times New Roman" w:hAnsi="Times New Roman"/>
          <w:color w:val="000000"/>
          <w:sz w:val="28"/>
          <w:szCs w:val="24"/>
        </w:rPr>
        <w:t>обучающихся</w:t>
      </w:r>
      <w:proofErr w:type="gramEnd"/>
      <w:r w:rsidRPr="00B36D6C">
        <w:rPr>
          <w:rFonts w:ascii="Times New Roman" w:hAnsi="Times New Roman"/>
          <w:color w:val="000000"/>
          <w:sz w:val="28"/>
          <w:szCs w:val="24"/>
        </w:rPr>
        <w:t xml:space="preserve"> знания</w:t>
      </w:r>
      <w:r w:rsidRPr="00B36D6C">
        <w:rPr>
          <w:rFonts w:ascii="Times New Roman" w:hAnsi="Times New Roman"/>
          <w:b/>
          <w:color w:val="000000"/>
          <w:sz w:val="28"/>
          <w:szCs w:val="24"/>
        </w:rPr>
        <w:t xml:space="preserve"> </w:t>
      </w:r>
      <w:r w:rsidRPr="00B36D6C">
        <w:rPr>
          <w:rFonts w:ascii="Times New Roman" w:hAnsi="Times New Roman"/>
          <w:color w:val="000000"/>
          <w:sz w:val="28"/>
          <w:szCs w:val="24"/>
        </w:rPr>
        <w:t xml:space="preserve">об </w:t>
      </w:r>
      <w:r w:rsidR="003D7EF2" w:rsidRPr="00B36D6C">
        <w:rPr>
          <w:rFonts w:ascii="Times New Roman" w:hAnsi="Times New Roman"/>
          <w:color w:val="000000"/>
          <w:sz w:val="28"/>
          <w:szCs w:val="24"/>
        </w:rPr>
        <w:t xml:space="preserve">этиологии, патогенезе, </w:t>
      </w:r>
      <w:r w:rsidR="00B36D6C">
        <w:rPr>
          <w:rFonts w:ascii="Times New Roman" w:hAnsi="Times New Roman"/>
          <w:color w:val="000000"/>
          <w:sz w:val="28"/>
          <w:szCs w:val="24"/>
        </w:rPr>
        <w:t xml:space="preserve">классификации, </w:t>
      </w:r>
      <w:r w:rsidR="003D7EF2" w:rsidRPr="00B36D6C">
        <w:rPr>
          <w:rFonts w:ascii="Times New Roman" w:hAnsi="Times New Roman"/>
          <w:color w:val="000000"/>
          <w:sz w:val="28"/>
          <w:szCs w:val="24"/>
        </w:rPr>
        <w:t xml:space="preserve">клинике, диагностике </w:t>
      </w:r>
      <w:r w:rsidR="00B36D6C">
        <w:rPr>
          <w:rFonts w:ascii="Times New Roman" w:hAnsi="Times New Roman"/>
          <w:color w:val="000000"/>
          <w:sz w:val="28"/>
          <w:szCs w:val="24"/>
        </w:rPr>
        <w:t>и м</w:t>
      </w:r>
      <w:r w:rsidR="00B36D6C" w:rsidRPr="00B36D6C">
        <w:rPr>
          <w:rFonts w:ascii="Times New Roman" w:hAnsi="Times New Roman"/>
          <w:sz w:val="28"/>
          <w:szCs w:val="28"/>
        </w:rPr>
        <w:t>етод</w:t>
      </w:r>
      <w:r w:rsidR="00B36D6C">
        <w:rPr>
          <w:rFonts w:ascii="Times New Roman" w:hAnsi="Times New Roman"/>
          <w:sz w:val="28"/>
          <w:szCs w:val="28"/>
        </w:rPr>
        <w:t>ах</w:t>
      </w:r>
      <w:r w:rsidR="00B36D6C" w:rsidRPr="00B36D6C">
        <w:rPr>
          <w:rFonts w:ascii="Times New Roman" w:hAnsi="Times New Roman"/>
          <w:sz w:val="28"/>
          <w:szCs w:val="28"/>
        </w:rPr>
        <w:t xml:space="preserve"> оперативного лечения</w:t>
      </w:r>
      <w:r w:rsidR="00B36D6C">
        <w:rPr>
          <w:rFonts w:ascii="Times New Roman" w:hAnsi="Times New Roman"/>
          <w:sz w:val="28"/>
          <w:szCs w:val="28"/>
        </w:rPr>
        <w:t xml:space="preserve"> менингиом</w:t>
      </w:r>
      <w:r w:rsidR="003D7EF2" w:rsidRPr="00B36D6C">
        <w:rPr>
          <w:rFonts w:ascii="Times New Roman" w:hAnsi="Times New Roman"/>
          <w:color w:val="000000"/>
          <w:sz w:val="28"/>
          <w:szCs w:val="24"/>
        </w:rPr>
        <w:t xml:space="preserve">. </w:t>
      </w:r>
    </w:p>
    <w:p w:rsidR="00231F45" w:rsidRPr="003D7EF2" w:rsidRDefault="00231F45" w:rsidP="00B36D6C">
      <w:pPr>
        <w:spacing w:after="0" w:line="240" w:lineRule="auto"/>
        <w:ind w:firstLine="709"/>
        <w:jc w:val="both"/>
        <w:rPr>
          <w:rFonts w:ascii="Times New Roman" w:hAnsi="Times New Roman"/>
          <w:b/>
          <w:color w:val="000000"/>
          <w:sz w:val="28"/>
          <w:szCs w:val="28"/>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rPr>
                <w:rFonts w:ascii="Times New Roman" w:hAnsi="Times New Roman"/>
                <w:b/>
                <w:color w:val="000000"/>
                <w:sz w:val="28"/>
                <w:szCs w:val="28"/>
              </w:rPr>
            </w:pPr>
            <w:r w:rsidRPr="003D7EF2">
              <w:rPr>
                <w:rFonts w:ascii="Times New Roman" w:hAnsi="Times New Roman"/>
                <w:b/>
                <w:color w:val="000000"/>
                <w:sz w:val="28"/>
                <w:szCs w:val="28"/>
              </w:rPr>
              <w:t xml:space="preserve">№ </w:t>
            </w:r>
            <w:proofErr w:type="spellStart"/>
            <w:proofErr w:type="gramStart"/>
            <w:r w:rsidRPr="003D7EF2">
              <w:rPr>
                <w:rFonts w:ascii="Times New Roman" w:hAnsi="Times New Roman"/>
                <w:b/>
                <w:color w:val="000000"/>
                <w:sz w:val="28"/>
                <w:szCs w:val="28"/>
              </w:rPr>
              <w:t>п</w:t>
            </w:r>
            <w:proofErr w:type="spellEnd"/>
            <w:proofErr w:type="gramEnd"/>
            <w:r w:rsidRPr="003D7EF2">
              <w:rPr>
                <w:rFonts w:ascii="Times New Roman" w:hAnsi="Times New Roman"/>
                <w:b/>
                <w:color w:val="000000"/>
                <w:sz w:val="28"/>
                <w:szCs w:val="28"/>
              </w:rPr>
              <w:t>/</w:t>
            </w:r>
            <w:proofErr w:type="spellStart"/>
            <w:r w:rsidRPr="003D7EF2">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b/>
                <w:color w:val="000000"/>
                <w:sz w:val="28"/>
                <w:szCs w:val="28"/>
              </w:rPr>
            </w:pPr>
            <w:r w:rsidRPr="003D7EF2">
              <w:rPr>
                <w:rFonts w:ascii="Times New Roman" w:hAnsi="Times New Roman"/>
                <w:b/>
                <w:color w:val="000000"/>
                <w:sz w:val="28"/>
                <w:szCs w:val="28"/>
              </w:rPr>
              <w:t xml:space="preserve">Этапы и содержание занятия </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Организационный момент. </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Объявление темы, цели занятия.</w:t>
            </w:r>
          </w:p>
          <w:p w:rsidR="00231F45" w:rsidRPr="003D7EF2" w:rsidRDefault="00231F45" w:rsidP="00231F45">
            <w:pPr>
              <w:spacing w:after="0" w:line="240" w:lineRule="auto"/>
              <w:jc w:val="both"/>
              <w:rPr>
                <w:rFonts w:ascii="Times New Roman" w:hAnsi="Times New Roman"/>
                <w:color w:val="000000"/>
                <w:sz w:val="28"/>
                <w:szCs w:val="28"/>
              </w:rPr>
            </w:pPr>
            <w:r w:rsidRPr="003D7EF2">
              <w:rPr>
                <w:rFonts w:ascii="Times New Roman" w:hAnsi="Times New Roman"/>
                <w:color w:val="000000"/>
                <w:sz w:val="28"/>
                <w:szCs w:val="28"/>
              </w:rPr>
              <w:t>Мотивационный момент (актуальность  изучения темы занятия)</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i/>
                <w:color w:val="000000"/>
                <w:sz w:val="28"/>
                <w:szCs w:val="28"/>
              </w:rPr>
            </w:pPr>
            <w:r w:rsidRPr="003D7EF2">
              <w:rPr>
                <w:rFonts w:ascii="Times New Roman" w:hAnsi="Times New Roman"/>
                <w:b/>
                <w:color w:val="000000"/>
                <w:sz w:val="28"/>
                <w:szCs w:val="28"/>
              </w:rPr>
              <w:t xml:space="preserve">Входной контроль, актуализация опорных знаний, умений, навыков: </w:t>
            </w:r>
            <w:r w:rsidRPr="003D7EF2">
              <w:rPr>
                <w:rFonts w:ascii="Times New Roman" w:hAnsi="Times New Roman"/>
                <w:color w:val="000000"/>
                <w:sz w:val="28"/>
                <w:szCs w:val="28"/>
              </w:rPr>
              <w:t>устный опрос, тестирование.</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sidRPr="00144AFA">
              <w:rPr>
                <w:rFonts w:ascii="Times New Roman" w:hAnsi="Times New Roman"/>
                <w:sz w:val="28"/>
                <w:szCs w:val="28"/>
              </w:rPr>
              <w:t>Эпидемиология менингиом, статистичес</w:t>
            </w:r>
            <w:r>
              <w:rPr>
                <w:rFonts w:ascii="Times New Roman" w:hAnsi="Times New Roman"/>
                <w:sz w:val="28"/>
                <w:szCs w:val="28"/>
              </w:rPr>
              <w:t>к</w:t>
            </w:r>
            <w:r w:rsidRPr="00144AFA">
              <w:rPr>
                <w:rFonts w:ascii="Times New Roman" w:hAnsi="Times New Roman"/>
                <w:sz w:val="28"/>
                <w:szCs w:val="28"/>
              </w:rPr>
              <w:t>ие характеристики по локализации, рецидивам, исходам.</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t>Классификация менингиом по локализации и гистологическому варианту.</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t xml:space="preserve">Особенности клинической картины </w:t>
            </w:r>
            <w:proofErr w:type="gramStart"/>
            <w:r>
              <w:rPr>
                <w:rFonts w:ascii="Times New Roman" w:hAnsi="Times New Roman"/>
                <w:sz w:val="28"/>
                <w:szCs w:val="28"/>
              </w:rPr>
              <w:t>супратенториальных</w:t>
            </w:r>
            <w:proofErr w:type="gramEnd"/>
            <w:r>
              <w:rPr>
                <w:rFonts w:ascii="Times New Roman" w:hAnsi="Times New Roman"/>
                <w:sz w:val="28"/>
                <w:szCs w:val="28"/>
              </w:rPr>
              <w:t xml:space="preserve"> </w:t>
            </w:r>
            <w:proofErr w:type="spellStart"/>
            <w:r>
              <w:rPr>
                <w:rFonts w:ascii="Times New Roman" w:hAnsi="Times New Roman"/>
                <w:sz w:val="28"/>
                <w:szCs w:val="28"/>
              </w:rPr>
              <w:t>конвекситальных</w:t>
            </w:r>
            <w:proofErr w:type="spellEnd"/>
            <w:r>
              <w:rPr>
                <w:rFonts w:ascii="Times New Roman" w:hAnsi="Times New Roman"/>
                <w:sz w:val="28"/>
                <w:szCs w:val="28"/>
              </w:rPr>
              <w:t xml:space="preserve"> менингиом.</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lastRenderedPageBreak/>
              <w:t xml:space="preserve">Особенности клинической картины </w:t>
            </w:r>
            <w:proofErr w:type="gramStart"/>
            <w:r>
              <w:rPr>
                <w:rFonts w:ascii="Times New Roman" w:hAnsi="Times New Roman"/>
                <w:sz w:val="28"/>
                <w:szCs w:val="28"/>
              </w:rPr>
              <w:t>супратенториальных</w:t>
            </w:r>
            <w:proofErr w:type="gramEnd"/>
            <w:r>
              <w:rPr>
                <w:rFonts w:ascii="Times New Roman" w:hAnsi="Times New Roman"/>
                <w:sz w:val="28"/>
                <w:szCs w:val="28"/>
              </w:rPr>
              <w:t xml:space="preserve"> базальных менингиом.</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t xml:space="preserve">Особенности клинической картины </w:t>
            </w:r>
            <w:proofErr w:type="spellStart"/>
            <w:r>
              <w:rPr>
                <w:rFonts w:ascii="Times New Roman" w:hAnsi="Times New Roman"/>
                <w:sz w:val="28"/>
                <w:szCs w:val="28"/>
              </w:rPr>
              <w:t>парасагиттальных</w:t>
            </w:r>
            <w:proofErr w:type="spellEnd"/>
            <w:r>
              <w:rPr>
                <w:rFonts w:ascii="Times New Roman" w:hAnsi="Times New Roman"/>
                <w:sz w:val="28"/>
                <w:szCs w:val="28"/>
              </w:rPr>
              <w:t xml:space="preserve"> менингиом.</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t>Особенности клинической картины менингиом задней черепной ямки.</w:t>
            </w:r>
          </w:p>
          <w:p w:rsidR="00B36D6C"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sz w:val="28"/>
                <w:szCs w:val="28"/>
              </w:rPr>
            </w:pPr>
            <w:r>
              <w:rPr>
                <w:rFonts w:ascii="Times New Roman" w:hAnsi="Times New Roman"/>
                <w:sz w:val="28"/>
                <w:szCs w:val="28"/>
              </w:rPr>
              <w:t>Диагностика менингиом и особенности выявления степени инвазии костных структур и венозных синусов.</w:t>
            </w:r>
          </w:p>
          <w:p w:rsidR="00231F45" w:rsidRPr="003D7EF2" w:rsidRDefault="00B36D6C" w:rsidP="00472FFC">
            <w:pPr>
              <w:pStyle w:val="a3"/>
              <w:widowControl w:val="0"/>
              <w:numPr>
                <w:ilvl w:val="0"/>
                <w:numId w:val="31"/>
              </w:numPr>
              <w:autoSpaceDE w:val="0"/>
              <w:autoSpaceDN w:val="0"/>
              <w:adjustRightInd w:val="0"/>
              <w:spacing w:after="0" w:line="240" w:lineRule="auto"/>
              <w:ind w:left="533" w:hanging="425"/>
              <w:jc w:val="both"/>
              <w:rPr>
                <w:rFonts w:ascii="Times New Roman" w:hAnsi="Times New Roman"/>
                <w:color w:val="000000"/>
                <w:sz w:val="28"/>
                <w:szCs w:val="28"/>
                <w:u w:val="single"/>
              </w:rPr>
            </w:pPr>
            <w:r w:rsidRPr="00B36D6C">
              <w:rPr>
                <w:rFonts w:ascii="Times New Roman" w:hAnsi="Times New Roman"/>
                <w:sz w:val="28"/>
                <w:szCs w:val="28"/>
              </w:rPr>
              <w:t>Методы оперативных вмешательств и выбор оперативного доступа при менингиомах различной локализации.</w:t>
            </w:r>
          </w:p>
        </w:tc>
      </w:tr>
      <w:tr w:rsidR="00231F45" w:rsidRPr="003D7EF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center"/>
              <w:rPr>
                <w:rFonts w:ascii="Times New Roman" w:hAnsi="Times New Roman"/>
                <w:color w:val="000000"/>
                <w:sz w:val="28"/>
                <w:szCs w:val="28"/>
              </w:rPr>
            </w:pPr>
            <w:r w:rsidRPr="003D7EF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3D7EF2" w:rsidRDefault="00231F45" w:rsidP="00231F45">
            <w:pPr>
              <w:spacing w:after="0" w:line="240" w:lineRule="auto"/>
              <w:jc w:val="both"/>
              <w:rPr>
                <w:rFonts w:ascii="Times New Roman" w:hAnsi="Times New Roman"/>
                <w:b/>
                <w:color w:val="000000"/>
                <w:sz w:val="28"/>
                <w:szCs w:val="28"/>
              </w:rPr>
            </w:pPr>
            <w:r w:rsidRPr="003D7EF2">
              <w:rPr>
                <w:rFonts w:ascii="Times New Roman" w:hAnsi="Times New Roman"/>
                <w:b/>
                <w:color w:val="000000"/>
                <w:sz w:val="28"/>
                <w:szCs w:val="28"/>
              </w:rPr>
              <w:t>Заключительная часть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подведение итогов занятия;</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pacing w:val="-6"/>
                <w:sz w:val="28"/>
                <w:szCs w:val="28"/>
              </w:rPr>
              <w:t>выставление текущих оценок в учебный журнал;</w:t>
            </w:r>
          </w:p>
          <w:p w:rsidR="00231F45" w:rsidRPr="003D7EF2"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3D7EF2">
              <w:rPr>
                <w:rFonts w:ascii="Times New Roman" w:hAnsi="Times New Roman"/>
                <w:color w:val="000000"/>
                <w:sz w:val="28"/>
                <w:szCs w:val="28"/>
              </w:rPr>
              <w:t xml:space="preserve">задание для самостоятельной подготовки </w:t>
            </w:r>
            <w:proofErr w:type="gramStart"/>
            <w:r w:rsidRPr="003D7EF2">
              <w:rPr>
                <w:rFonts w:ascii="Times New Roman" w:hAnsi="Times New Roman"/>
                <w:color w:val="000000"/>
                <w:sz w:val="28"/>
                <w:szCs w:val="28"/>
              </w:rPr>
              <w:t>обучающихся</w:t>
            </w:r>
            <w:proofErr w:type="gramEnd"/>
            <w:r w:rsidRPr="003D7EF2">
              <w:rPr>
                <w:rFonts w:ascii="Times New Roman" w:hAnsi="Times New Roman"/>
                <w:color w:val="000000"/>
                <w:sz w:val="28"/>
                <w:szCs w:val="28"/>
              </w:rPr>
              <w:t>.</w:t>
            </w:r>
          </w:p>
        </w:tc>
      </w:tr>
    </w:tbl>
    <w:p w:rsidR="00231F45" w:rsidRPr="003D7EF2" w:rsidRDefault="00231F45" w:rsidP="00231F45">
      <w:pPr>
        <w:spacing w:after="0" w:line="240" w:lineRule="auto"/>
        <w:ind w:firstLine="709"/>
        <w:jc w:val="both"/>
        <w:rPr>
          <w:rFonts w:ascii="Times New Roman" w:hAnsi="Times New Roman"/>
          <w:i/>
          <w:color w:val="000000"/>
          <w:sz w:val="8"/>
          <w:szCs w:val="24"/>
          <w:lang w:eastAsia="en-US"/>
        </w:rPr>
      </w:pPr>
    </w:p>
    <w:p w:rsidR="00231F45" w:rsidRPr="003D7EF2" w:rsidRDefault="00231F45" w:rsidP="00231F45">
      <w:pPr>
        <w:spacing w:after="0" w:line="240" w:lineRule="auto"/>
        <w:ind w:firstLine="709"/>
        <w:jc w:val="both"/>
        <w:rPr>
          <w:rFonts w:ascii="Times New Roman" w:hAnsi="Times New Roman"/>
          <w:color w:val="000000"/>
          <w:sz w:val="8"/>
          <w:szCs w:val="24"/>
        </w:rPr>
      </w:pPr>
    </w:p>
    <w:p w:rsidR="00231F45" w:rsidRPr="003D7EF2" w:rsidRDefault="00231F45" w:rsidP="00231F45">
      <w:pPr>
        <w:spacing w:after="0" w:line="240" w:lineRule="auto"/>
        <w:ind w:firstLine="709"/>
        <w:jc w:val="both"/>
        <w:rPr>
          <w:rFonts w:ascii="Times New Roman" w:hAnsi="Times New Roman"/>
          <w:b/>
          <w:color w:val="000000"/>
          <w:sz w:val="28"/>
          <w:szCs w:val="28"/>
        </w:rPr>
      </w:pPr>
      <w:r w:rsidRPr="003D7EF2">
        <w:rPr>
          <w:rFonts w:ascii="Times New Roman" w:hAnsi="Times New Roman"/>
          <w:b/>
          <w:color w:val="000000"/>
          <w:sz w:val="28"/>
          <w:szCs w:val="28"/>
        </w:rPr>
        <w:t xml:space="preserve">Средства обучения: </w:t>
      </w:r>
    </w:p>
    <w:p w:rsidR="00231F45" w:rsidRPr="003D7EF2" w:rsidRDefault="00231F45" w:rsidP="00231F45">
      <w:pPr>
        <w:spacing w:after="0" w:line="240" w:lineRule="auto"/>
        <w:ind w:firstLine="709"/>
        <w:jc w:val="both"/>
        <w:rPr>
          <w:rFonts w:ascii="Times New Roman" w:hAnsi="Times New Roman"/>
          <w:i/>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дидактические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раздаточный материал,</w:t>
      </w:r>
      <w:r w:rsidRPr="003D7EF2">
        <w:t xml:space="preserve"> </w:t>
      </w:r>
      <w:r w:rsidRPr="003D7EF2">
        <w:rPr>
          <w:rFonts w:ascii="Times New Roman" w:hAnsi="Times New Roman"/>
          <w:i/>
          <w:color w:val="000000"/>
          <w:sz w:val="28"/>
          <w:szCs w:val="28"/>
        </w:rPr>
        <w:t>презентация;</w:t>
      </w:r>
    </w:p>
    <w:p w:rsidR="00231F45" w:rsidRPr="003D7EF2" w:rsidRDefault="00231F45" w:rsidP="00231F45">
      <w:pPr>
        <w:spacing w:after="0" w:line="240" w:lineRule="auto"/>
        <w:ind w:firstLine="709"/>
        <w:jc w:val="both"/>
        <w:rPr>
          <w:rFonts w:ascii="Times New Roman" w:hAnsi="Times New Roman"/>
          <w:color w:val="000000"/>
          <w:sz w:val="28"/>
          <w:szCs w:val="28"/>
        </w:rPr>
      </w:pPr>
      <w:r w:rsidRPr="003D7EF2">
        <w:rPr>
          <w:rFonts w:ascii="Times New Roman" w:hAnsi="Times New Roman"/>
          <w:color w:val="000000"/>
          <w:sz w:val="28"/>
          <w:szCs w:val="28"/>
        </w:rPr>
        <w:t xml:space="preserve">- </w:t>
      </w:r>
      <w:proofErr w:type="gramStart"/>
      <w:r w:rsidRPr="003D7EF2">
        <w:rPr>
          <w:rFonts w:ascii="Times New Roman" w:hAnsi="Times New Roman"/>
          <w:color w:val="000000"/>
          <w:sz w:val="28"/>
          <w:szCs w:val="28"/>
        </w:rPr>
        <w:t>материально-технические</w:t>
      </w:r>
      <w:proofErr w:type="gramEnd"/>
      <w:r w:rsidRPr="003D7EF2">
        <w:rPr>
          <w:rFonts w:ascii="Times New Roman" w:hAnsi="Times New Roman"/>
          <w:color w:val="000000"/>
          <w:sz w:val="28"/>
          <w:szCs w:val="28"/>
        </w:rPr>
        <w:t xml:space="preserve"> </w:t>
      </w:r>
      <w:r w:rsidRPr="003D7EF2">
        <w:rPr>
          <w:rFonts w:ascii="Times New Roman" w:hAnsi="Times New Roman"/>
          <w:i/>
          <w:color w:val="000000"/>
          <w:sz w:val="28"/>
          <w:szCs w:val="28"/>
        </w:rPr>
        <w:t>мультимедийный проектор.</w:t>
      </w:r>
      <w:r w:rsidRPr="003D7EF2">
        <w:rPr>
          <w:rFonts w:ascii="Times New Roman" w:hAnsi="Times New Roman"/>
          <w:color w:val="000000"/>
          <w:sz w:val="28"/>
          <w:szCs w:val="28"/>
        </w:rPr>
        <w:t xml:space="preserve"> </w:t>
      </w: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3D7EF2" w:rsidRDefault="003D7EF2"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568"/>
        <w:jc w:val="both"/>
        <w:rPr>
          <w:rStyle w:val="FontStyle235"/>
          <w:b w:val="0"/>
          <w:sz w:val="28"/>
          <w:szCs w:val="28"/>
          <w:u w:val="single"/>
        </w:rPr>
      </w:pPr>
      <w:r w:rsidRPr="00B36D6C">
        <w:rPr>
          <w:rFonts w:ascii="Times New Roman" w:hAnsi="Times New Roman"/>
          <w:b/>
          <w:sz w:val="28"/>
          <w:szCs w:val="28"/>
        </w:rPr>
        <w:t>Тема №3.</w:t>
      </w:r>
      <w:r w:rsidRPr="00B36D6C">
        <w:rPr>
          <w:rFonts w:ascii="Times New Roman" w:hAnsi="Times New Roman"/>
          <w:sz w:val="28"/>
          <w:szCs w:val="28"/>
        </w:rPr>
        <w:t xml:space="preserve"> Опухоли </w:t>
      </w:r>
      <w:proofErr w:type="spellStart"/>
      <w:r w:rsidRPr="00B36D6C">
        <w:rPr>
          <w:rFonts w:ascii="Times New Roman" w:hAnsi="Times New Roman"/>
          <w:sz w:val="28"/>
          <w:szCs w:val="28"/>
        </w:rPr>
        <w:t>хиазмально-селлярной</w:t>
      </w:r>
      <w:proofErr w:type="spellEnd"/>
      <w:r w:rsidRPr="00B36D6C">
        <w:rPr>
          <w:rFonts w:ascii="Times New Roman" w:hAnsi="Times New Roman"/>
          <w:sz w:val="28"/>
          <w:szCs w:val="28"/>
        </w:rPr>
        <w:t xml:space="preserve"> области. Классификация. Клиника. Диагностика. Методы оперативного лечения.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spacing w:after="0" w:line="240" w:lineRule="auto"/>
        <w:ind w:left="568"/>
        <w:jc w:val="both"/>
        <w:rPr>
          <w:rStyle w:val="FontStyle235"/>
          <w:b w:val="0"/>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B8362D" w:rsidRPr="00B36D6C">
        <w:rPr>
          <w:rFonts w:ascii="Times New Roman" w:hAnsi="Times New Roman"/>
          <w:color w:val="000000"/>
          <w:sz w:val="28"/>
          <w:szCs w:val="24"/>
        </w:rPr>
        <w:t xml:space="preserve">изучение </w:t>
      </w:r>
      <w:r w:rsidR="00B36D6C">
        <w:rPr>
          <w:rFonts w:ascii="Times New Roman" w:hAnsi="Times New Roman"/>
          <w:color w:val="000000"/>
          <w:sz w:val="28"/>
          <w:szCs w:val="24"/>
        </w:rPr>
        <w:t xml:space="preserve">классификации, </w:t>
      </w:r>
      <w:r w:rsidR="00B8362D" w:rsidRPr="00B36D6C">
        <w:rPr>
          <w:rFonts w:ascii="Times New Roman" w:hAnsi="Times New Roman"/>
          <w:color w:val="000000"/>
          <w:sz w:val="28"/>
          <w:szCs w:val="24"/>
        </w:rPr>
        <w:t xml:space="preserve">особенностей </w:t>
      </w:r>
      <w:r w:rsidR="00B36D6C">
        <w:rPr>
          <w:rFonts w:ascii="Times New Roman" w:hAnsi="Times New Roman"/>
          <w:color w:val="000000"/>
          <w:sz w:val="28"/>
          <w:szCs w:val="24"/>
        </w:rPr>
        <w:t xml:space="preserve">клиники, </w:t>
      </w:r>
      <w:r w:rsidR="00B8362D" w:rsidRPr="00B36D6C">
        <w:rPr>
          <w:rFonts w:ascii="Times New Roman" w:hAnsi="Times New Roman"/>
          <w:color w:val="000000"/>
          <w:sz w:val="28"/>
          <w:szCs w:val="24"/>
        </w:rPr>
        <w:t xml:space="preserve">диагностики и </w:t>
      </w:r>
      <w:r w:rsidR="00B36D6C">
        <w:rPr>
          <w:rFonts w:ascii="Times New Roman" w:hAnsi="Times New Roman"/>
          <w:color w:val="000000"/>
          <w:sz w:val="28"/>
          <w:szCs w:val="24"/>
        </w:rPr>
        <w:t xml:space="preserve">методов </w:t>
      </w:r>
      <w:r w:rsidR="00B36D6C" w:rsidRPr="00B36D6C">
        <w:rPr>
          <w:rFonts w:ascii="Times New Roman" w:hAnsi="Times New Roman"/>
          <w:sz w:val="28"/>
          <w:szCs w:val="28"/>
        </w:rPr>
        <w:t>оперативного лечения</w:t>
      </w:r>
      <w:r w:rsidR="00B36D6C">
        <w:rPr>
          <w:rFonts w:ascii="Times New Roman" w:hAnsi="Times New Roman"/>
          <w:sz w:val="28"/>
          <w:szCs w:val="28"/>
        </w:rPr>
        <w:t xml:space="preserve"> опухолей </w:t>
      </w:r>
      <w:proofErr w:type="spellStart"/>
      <w:r w:rsidR="00B36D6C">
        <w:rPr>
          <w:rFonts w:ascii="Times New Roman" w:hAnsi="Times New Roman"/>
          <w:sz w:val="28"/>
          <w:szCs w:val="28"/>
        </w:rPr>
        <w:t>хиазмально-селлярной</w:t>
      </w:r>
      <w:proofErr w:type="spellEnd"/>
      <w:r w:rsidR="00B36D6C">
        <w:rPr>
          <w:rFonts w:ascii="Times New Roman" w:hAnsi="Times New Roman"/>
          <w:sz w:val="28"/>
          <w:szCs w:val="28"/>
        </w:rPr>
        <w:t xml:space="preserve"> области</w:t>
      </w:r>
      <w:r w:rsidR="00B36D6C" w:rsidRPr="00B36D6C">
        <w:rPr>
          <w:rFonts w:ascii="Times New Roman" w:hAnsi="Times New Roman"/>
          <w:sz w:val="28"/>
          <w:szCs w:val="28"/>
        </w:rPr>
        <w:t xml:space="preserve">. </w:t>
      </w:r>
    </w:p>
    <w:p w:rsidR="00231F45" w:rsidRPr="00B8362D" w:rsidRDefault="00231F45"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proofErr w:type="spellStart"/>
            <w:r w:rsidRPr="009D0CBC">
              <w:rPr>
                <w:rFonts w:ascii="Times New Roman" w:hAnsi="Times New Roman"/>
                <w:sz w:val="28"/>
                <w:szCs w:val="28"/>
              </w:rPr>
              <w:t>Эпидимиология</w:t>
            </w:r>
            <w:proofErr w:type="spellEnd"/>
            <w:r w:rsidRPr="009D0CBC">
              <w:rPr>
                <w:rFonts w:ascii="Times New Roman" w:hAnsi="Times New Roman"/>
                <w:sz w:val="28"/>
                <w:szCs w:val="28"/>
              </w:rPr>
              <w:t xml:space="preserve"> опухолей </w:t>
            </w:r>
            <w:proofErr w:type="spellStart"/>
            <w:r w:rsidRPr="009D0CBC">
              <w:rPr>
                <w:rFonts w:ascii="Times New Roman" w:hAnsi="Times New Roman"/>
                <w:sz w:val="28"/>
                <w:szCs w:val="28"/>
              </w:rPr>
              <w:t>хиазмально-селлярной</w:t>
            </w:r>
            <w:proofErr w:type="spellEnd"/>
            <w:r w:rsidRPr="009D0CBC">
              <w:rPr>
                <w:rFonts w:ascii="Times New Roman" w:hAnsi="Times New Roman"/>
                <w:sz w:val="28"/>
                <w:szCs w:val="28"/>
              </w:rPr>
              <w:t xml:space="preserve"> области (аденомы гипофиза, </w:t>
            </w:r>
            <w:proofErr w:type="spellStart"/>
            <w:r w:rsidRPr="009D0CBC">
              <w:rPr>
                <w:rFonts w:ascii="Times New Roman" w:hAnsi="Times New Roman"/>
                <w:sz w:val="28"/>
                <w:szCs w:val="28"/>
              </w:rPr>
              <w:t>краниофарингиомы</w:t>
            </w:r>
            <w:proofErr w:type="spellEnd"/>
            <w:r w:rsidRPr="009D0CBC">
              <w:rPr>
                <w:rFonts w:ascii="Times New Roman" w:hAnsi="Times New Roman"/>
                <w:sz w:val="28"/>
                <w:szCs w:val="28"/>
              </w:rPr>
              <w:t xml:space="preserve">). </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proofErr w:type="gramStart"/>
            <w:r>
              <w:rPr>
                <w:rFonts w:ascii="Times New Roman" w:hAnsi="Times New Roman"/>
                <w:sz w:val="28"/>
                <w:szCs w:val="28"/>
              </w:rPr>
              <w:t>Классификация аденом гипофиза по размерам (</w:t>
            </w:r>
            <w:proofErr w:type="spellStart"/>
            <w:r>
              <w:rPr>
                <w:rFonts w:ascii="Times New Roman" w:hAnsi="Times New Roman"/>
                <w:sz w:val="28"/>
                <w:szCs w:val="28"/>
              </w:rPr>
              <w:t>микроаденомы</w:t>
            </w:r>
            <w:proofErr w:type="spellEnd"/>
            <w:r>
              <w:rPr>
                <w:rFonts w:ascii="Times New Roman" w:hAnsi="Times New Roman"/>
                <w:sz w:val="28"/>
                <w:szCs w:val="28"/>
              </w:rPr>
              <w:t>, небольшие, средние, большие, гигантские), топографии роста (</w:t>
            </w:r>
            <w:proofErr w:type="spellStart"/>
            <w:r>
              <w:rPr>
                <w:rFonts w:ascii="Times New Roman" w:hAnsi="Times New Roman"/>
                <w:sz w:val="28"/>
                <w:szCs w:val="28"/>
              </w:rPr>
              <w:t>эндоселлярные</w:t>
            </w:r>
            <w:proofErr w:type="spellEnd"/>
            <w:r>
              <w:rPr>
                <w:rFonts w:ascii="Times New Roman" w:hAnsi="Times New Roman"/>
                <w:sz w:val="28"/>
                <w:szCs w:val="28"/>
              </w:rPr>
              <w:t xml:space="preserve">, </w:t>
            </w:r>
            <w:proofErr w:type="spellStart"/>
            <w:r>
              <w:rPr>
                <w:rFonts w:ascii="Times New Roman" w:hAnsi="Times New Roman"/>
                <w:sz w:val="28"/>
                <w:szCs w:val="28"/>
              </w:rPr>
              <w:t>супраселлярные</w:t>
            </w:r>
            <w:proofErr w:type="spellEnd"/>
            <w:r>
              <w:rPr>
                <w:rFonts w:ascii="Times New Roman" w:hAnsi="Times New Roman"/>
                <w:sz w:val="28"/>
                <w:szCs w:val="28"/>
              </w:rPr>
              <w:t xml:space="preserve">, </w:t>
            </w:r>
            <w:proofErr w:type="spellStart"/>
            <w:r>
              <w:rPr>
                <w:rFonts w:ascii="Times New Roman" w:hAnsi="Times New Roman"/>
                <w:sz w:val="28"/>
                <w:szCs w:val="28"/>
              </w:rPr>
              <w:t>инфраселлярные</w:t>
            </w:r>
            <w:proofErr w:type="spellEnd"/>
            <w:r>
              <w:rPr>
                <w:rFonts w:ascii="Times New Roman" w:hAnsi="Times New Roman"/>
                <w:sz w:val="28"/>
                <w:szCs w:val="28"/>
              </w:rPr>
              <w:t xml:space="preserve">, </w:t>
            </w:r>
            <w:proofErr w:type="spellStart"/>
            <w:r>
              <w:rPr>
                <w:rFonts w:ascii="Times New Roman" w:hAnsi="Times New Roman"/>
                <w:sz w:val="28"/>
                <w:szCs w:val="28"/>
              </w:rPr>
              <w:t>латероселлярные</w:t>
            </w:r>
            <w:proofErr w:type="spellEnd"/>
            <w:r>
              <w:rPr>
                <w:rFonts w:ascii="Times New Roman" w:hAnsi="Times New Roman"/>
                <w:sz w:val="28"/>
                <w:szCs w:val="28"/>
              </w:rPr>
              <w:t xml:space="preserve">, </w:t>
            </w:r>
            <w:proofErr w:type="spellStart"/>
            <w:r>
              <w:rPr>
                <w:rFonts w:ascii="Times New Roman" w:hAnsi="Times New Roman"/>
                <w:sz w:val="28"/>
                <w:szCs w:val="28"/>
              </w:rPr>
              <w:t>антеселлярные</w:t>
            </w:r>
            <w:proofErr w:type="spellEnd"/>
            <w:r>
              <w:rPr>
                <w:rFonts w:ascii="Times New Roman" w:hAnsi="Times New Roman"/>
                <w:sz w:val="28"/>
                <w:szCs w:val="28"/>
              </w:rPr>
              <w:t xml:space="preserve">, </w:t>
            </w:r>
            <w:proofErr w:type="spellStart"/>
            <w:r>
              <w:rPr>
                <w:rFonts w:ascii="Times New Roman" w:hAnsi="Times New Roman"/>
                <w:sz w:val="28"/>
                <w:szCs w:val="28"/>
              </w:rPr>
              <w:t>ретроселлярные</w:t>
            </w:r>
            <w:proofErr w:type="spellEnd"/>
            <w:r>
              <w:rPr>
                <w:rFonts w:ascii="Times New Roman" w:hAnsi="Times New Roman"/>
                <w:sz w:val="28"/>
                <w:szCs w:val="28"/>
              </w:rPr>
              <w:t xml:space="preserve">, по </w:t>
            </w:r>
            <w:proofErr w:type="spellStart"/>
            <w:r>
              <w:rPr>
                <w:rFonts w:ascii="Times New Roman" w:hAnsi="Times New Roman"/>
                <w:sz w:val="28"/>
                <w:szCs w:val="28"/>
              </w:rPr>
              <w:t>горманальной</w:t>
            </w:r>
            <w:proofErr w:type="spellEnd"/>
            <w:r>
              <w:rPr>
                <w:rFonts w:ascii="Times New Roman" w:hAnsi="Times New Roman"/>
                <w:sz w:val="28"/>
                <w:szCs w:val="28"/>
              </w:rPr>
              <w:t xml:space="preserve"> активности (неактивные, секретирующие – </w:t>
            </w:r>
            <w:proofErr w:type="spellStart"/>
            <w:r>
              <w:rPr>
                <w:rFonts w:ascii="Times New Roman" w:hAnsi="Times New Roman"/>
                <w:sz w:val="28"/>
                <w:szCs w:val="28"/>
              </w:rPr>
              <w:t>пролактиномы</w:t>
            </w:r>
            <w:proofErr w:type="spellEnd"/>
            <w:r>
              <w:rPr>
                <w:rFonts w:ascii="Times New Roman" w:hAnsi="Times New Roman"/>
                <w:sz w:val="28"/>
                <w:szCs w:val="28"/>
              </w:rPr>
              <w:t xml:space="preserve">, </w:t>
            </w:r>
            <w:proofErr w:type="spellStart"/>
            <w:r>
              <w:rPr>
                <w:rFonts w:ascii="Times New Roman" w:hAnsi="Times New Roman"/>
                <w:sz w:val="28"/>
                <w:szCs w:val="28"/>
              </w:rPr>
              <w:t>соматотропиномы</w:t>
            </w:r>
            <w:proofErr w:type="spellEnd"/>
            <w:r>
              <w:rPr>
                <w:rFonts w:ascii="Times New Roman" w:hAnsi="Times New Roman"/>
                <w:sz w:val="28"/>
                <w:szCs w:val="28"/>
              </w:rPr>
              <w:t xml:space="preserve">, </w:t>
            </w:r>
            <w:proofErr w:type="spellStart"/>
            <w:r>
              <w:rPr>
                <w:rFonts w:ascii="Times New Roman" w:hAnsi="Times New Roman"/>
                <w:sz w:val="28"/>
                <w:szCs w:val="28"/>
              </w:rPr>
              <w:t>адренокортикотропиномы</w:t>
            </w:r>
            <w:proofErr w:type="spellEnd"/>
            <w:r>
              <w:rPr>
                <w:rFonts w:ascii="Times New Roman" w:hAnsi="Times New Roman"/>
                <w:sz w:val="28"/>
                <w:szCs w:val="28"/>
              </w:rPr>
              <w:t xml:space="preserve">, </w:t>
            </w:r>
            <w:proofErr w:type="spellStart"/>
            <w:r>
              <w:rPr>
                <w:rFonts w:ascii="Times New Roman" w:hAnsi="Times New Roman"/>
                <w:sz w:val="28"/>
                <w:szCs w:val="28"/>
              </w:rPr>
              <w:t>тиреотропиномы</w:t>
            </w:r>
            <w:proofErr w:type="spellEnd"/>
            <w:r>
              <w:rPr>
                <w:rFonts w:ascii="Times New Roman" w:hAnsi="Times New Roman"/>
                <w:sz w:val="28"/>
                <w:szCs w:val="28"/>
              </w:rPr>
              <w:t>, смешанные).</w:t>
            </w:r>
            <w:proofErr w:type="gramEnd"/>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Клинический стандарт диагностики при аденомах гипофиза (неврологический, офтальмологический, оториноларингологический, эндокринологический осмотр).</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 xml:space="preserve">Лабораторный стандарт обследования при аденомах гипофиза </w:t>
            </w:r>
            <w:r>
              <w:rPr>
                <w:rFonts w:ascii="Times New Roman" w:hAnsi="Times New Roman"/>
                <w:sz w:val="28"/>
                <w:szCs w:val="28"/>
              </w:rPr>
              <w:lastRenderedPageBreak/>
              <w:t>(</w:t>
            </w:r>
            <w:proofErr w:type="spellStart"/>
            <w:r>
              <w:rPr>
                <w:rFonts w:ascii="Times New Roman" w:hAnsi="Times New Roman"/>
                <w:sz w:val="28"/>
                <w:szCs w:val="28"/>
              </w:rPr>
              <w:t>общеклинические</w:t>
            </w:r>
            <w:proofErr w:type="spellEnd"/>
            <w:r>
              <w:rPr>
                <w:rFonts w:ascii="Times New Roman" w:hAnsi="Times New Roman"/>
                <w:sz w:val="28"/>
                <w:szCs w:val="28"/>
              </w:rPr>
              <w:t xml:space="preserve"> анализы, исследование гормонов крови, ЭКГ, УЗИ и др.).</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Методы нейровизуализации в диагностике аденом гипофиза (краниография, КТ, МРТ).</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 xml:space="preserve">Клиническая картина аденом гипофиза (общемозговая симптоматика, дисфункция черепных нервов, </w:t>
            </w:r>
            <w:proofErr w:type="spellStart"/>
            <w:r>
              <w:rPr>
                <w:rFonts w:ascii="Times New Roman" w:hAnsi="Times New Roman"/>
                <w:sz w:val="28"/>
                <w:szCs w:val="28"/>
              </w:rPr>
              <w:t>диенцефальные</w:t>
            </w:r>
            <w:proofErr w:type="spellEnd"/>
            <w:r>
              <w:rPr>
                <w:rFonts w:ascii="Times New Roman" w:hAnsi="Times New Roman"/>
                <w:sz w:val="28"/>
                <w:szCs w:val="28"/>
              </w:rPr>
              <w:t xml:space="preserve"> нарушения, ликвородинамические нарушения, </w:t>
            </w:r>
            <w:proofErr w:type="spellStart"/>
            <w:r>
              <w:rPr>
                <w:rFonts w:ascii="Times New Roman" w:hAnsi="Times New Roman"/>
                <w:sz w:val="28"/>
                <w:szCs w:val="28"/>
              </w:rPr>
              <w:t>хаизмальный</w:t>
            </w:r>
            <w:proofErr w:type="spellEnd"/>
            <w:r>
              <w:rPr>
                <w:rFonts w:ascii="Times New Roman" w:hAnsi="Times New Roman"/>
                <w:sz w:val="28"/>
                <w:szCs w:val="28"/>
              </w:rPr>
              <w:t xml:space="preserve"> синдром, гормональная дисфункция).</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 xml:space="preserve">Алгоритм выбора тактики лечения аденом гипофиза (терапия </w:t>
            </w:r>
            <w:proofErr w:type="spellStart"/>
            <w:r>
              <w:rPr>
                <w:rFonts w:ascii="Times New Roman" w:hAnsi="Times New Roman"/>
                <w:sz w:val="28"/>
                <w:szCs w:val="28"/>
              </w:rPr>
              <w:t>агонистами</w:t>
            </w:r>
            <w:proofErr w:type="spellEnd"/>
            <w:r>
              <w:rPr>
                <w:rFonts w:ascii="Times New Roman" w:hAnsi="Times New Roman"/>
                <w:sz w:val="28"/>
                <w:szCs w:val="28"/>
              </w:rPr>
              <w:t xml:space="preserve"> дофамина, рецепторов гормона роста, аналогами </w:t>
            </w:r>
            <w:proofErr w:type="spellStart"/>
            <w:r>
              <w:rPr>
                <w:rFonts w:ascii="Times New Roman" w:hAnsi="Times New Roman"/>
                <w:sz w:val="28"/>
                <w:szCs w:val="28"/>
              </w:rPr>
              <w:t>соматостатина</w:t>
            </w:r>
            <w:proofErr w:type="spellEnd"/>
            <w:r>
              <w:rPr>
                <w:rFonts w:ascii="Times New Roman" w:hAnsi="Times New Roman"/>
                <w:sz w:val="28"/>
                <w:szCs w:val="28"/>
              </w:rPr>
              <w:t xml:space="preserve">, </w:t>
            </w:r>
            <w:proofErr w:type="spellStart"/>
            <w:r>
              <w:rPr>
                <w:rFonts w:ascii="Times New Roman" w:hAnsi="Times New Roman"/>
                <w:sz w:val="28"/>
                <w:szCs w:val="28"/>
              </w:rPr>
              <w:t>лечевая</w:t>
            </w:r>
            <w:proofErr w:type="spellEnd"/>
            <w:r>
              <w:rPr>
                <w:rFonts w:ascii="Times New Roman" w:hAnsi="Times New Roman"/>
                <w:sz w:val="28"/>
                <w:szCs w:val="28"/>
              </w:rPr>
              <w:t xml:space="preserve"> терапия, эндоскопическое </w:t>
            </w:r>
            <w:proofErr w:type="spellStart"/>
            <w:r>
              <w:rPr>
                <w:rFonts w:ascii="Times New Roman" w:hAnsi="Times New Roman"/>
                <w:sz w:val="28"/>
                <w:szCs w:val="28"/>
              </w:rPr>
              <w:t>эндоназальное</w:t>
            </w:r>
            <w:proofErr w:type="spellEnd"/>
            <w:r>
              <w:rPr>
                <w:rFonts w:ascii="Times New Roman" w:hAnsi="Times New Roman"/>
                <w:sz w:val="28"/>
                <w:szCs w:val="28"/>
              </w:rPr>
              <w:t xml:space="preserve"> удаление опухоли).</w:t>
            </w:r>
          </w:p>
          <w:p w:rsidR="00B36D6C"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 xml:space="preserve">Эндоскопическая </w:t>
            </w:r>
            <w:proofErr w:type="spellStart"/>
            <w:r>
              <w:rPr>
                <w:rFonts w:ascii="Times New Roman" w:hAnsi="Times New Roman"/>
                <w:sz w:val="28"/>
                <w:szCs w:val="28"/>
              </w:rPr>
              <w:t>эндоназальная</w:t>
            </w:r>
            <w:proofErr w:type="spellEnd"/>
            <w:r>
              <w:rPr>
                <w:rFonts w:ascii="Times New Roman" w:hAnsi="Times New Roman"/>
                <w:sz w:val="28"/>
                <w:szCs w:val="28"/>
              </w:rPr>
              <w:t xml:space="preserve"> </w:t>
            </w:r>
            <w:proofErr w:type="spellStart"/>
            <w:r>
              <w:rPr>
                <w:rFonts w:ascii="Times New Roman" w:hAnsi="Times New Roman"/>
                <w:sz w:val="28"/>
                <w:szCs w:val="28"/>
              </w:rPr>
              <w:t>транссфеноидальная</w:t>
            </w:r>
            <w:proofErr w:type="spellEnd"/>
            <w:r>
              <w:rPr>
                <w:rFonts w:ascii="Times New Roman" w:hAnsi="Times New Roman"/>
                <w:sz w:val="28"/>
                <w:szCs w:val="28"/>
              </w:rPr>
              <w:t xml:space="preserve"> хирургия аденом гипофиза.</w:t>
            </w:r>
          </w:p>
          <w:p w:rsidR="00231F45" w:rsidRPr="00B8362D" w:rsidRDefault="00B36D6C" w:rsidP="00472FFC">
            <w:pPr>
              <w:pStyle w:val="a3"/>
              <w:widowControl w:val="0"/>
              <w:numPr>
                <w:ilvl w:val="0"/>
                <w:numId w:val="32"/>
              </w:numPr>
              <w:autoSpaceDE w:val="0"/>
              <w:autoSpaceDN w:val="0"/>
              <w:adjustRightInd w:val="0"/>
              <w:spacing w:after="0" w:line="240" w:lineRule="auto"/>
              <w:ind w:left="391" w:hanging="315"/>
              <w:jc w:val="both"/>
              <w:rPr>
                <w:rFonts w:ascii="Times New Roman" w:hAnsi="Times New Roman"/>
                <w:color w:val="000000"/>
                <w:sz w:val="28"/>
                <w:szCs w:val="28"/>
                <w:u w:val="single"/>
              </w:rPr>
            </w:pPr>
            <w:r w:rsidRPr="00B36D6C">
              <w:rPr>
                <w:rFonts w:ascii="Times New Roman" w:hAnsi="Times New Roman"/>
                <w:sz w:val="28"/>
                <w:szCs w:val="28"/>
              </w:rPr>
              <w:t xml:space="preserve">Особенности клиники, диагностики и оперативного лечения </w:t>
            </w:r>
            <w:proofErr w:type="spellStart"/>
            <w:r w:rsidRPr="00B36D6C">
              <w:rPr>
                <w:rFonts w:ascii="Times New Roman" w:hAnsi="Times New Roman"/>
                <w:sz w:val="28"/>
                <w:szCs w:val="28"/>
              </w:rPr>
              <w:t>краниофарингиом</w:t>
            </w:r>
            <w:proofErr w:type="spellEnd"/>
            <w:r w:rsidRPr="00B36D6C">
              <w:rPr>
                <w:rFonts w:ascii="Times New Roman" w:hAnsi="Times New Roman"/>
                <w:sz w:val="28"/>
                <w:szCs w:val="28"/>
              </w:rPr>
              <w:t xml:space="preserve">.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36D6C" w:rsidRDefault="00B36D6C" w:rsidP="00B36D6C">
      <w:pPr>
        <w:spacing w:after="0" w:line="240" w:lineRule="auto"/>
        <w:ind w:left="568"/>
        <w:jc w:val="both"/>
        <w:rPr>
          <w:rFonts w:ascii="Times New Roman" w:hAnsi="Times New Roman"/>
          <w:b/>
          <w:sz w:val="28"/>
          <w:szCs w:val="28"/>
        </w:rPr>
      </w:pPr>
    </w:p>
    <w:p w:rsidR="00B36D6C" w:rsidRPr="00B36D6C" w:rsidRDefault="00B36D6C" w:rsidP="00B36D6C">
      <w:pPr>
        <w:spacing w:after="0" w:line="240" w:lineRule="auto"/>
        <w:ind w:left="568"/>
        <w:jc w:val="both"/>
        <w:rPr>
          <w:rFonts w:ascii="Times New Roman" w:hAnsi="Times New Roman"/>
          <w:b/>
          <w:sz w:val="28"/>
          <w:szCs w:val="28"/>
          <w:u w:val="single"/>
        </w:rPr>
      </w:pPr>
      <w:r w:rsidRPr="00B36D6C">
        <w:rPr>
          <w:rFonts w:ascii="Times New Roman" w:hAnsi="Times New Roman"/>
          <w:b/>
          <w:sz w:val="28"/>
          <w:szCs w:val="28"/>
        </w:rPr>
        <w:t>Тема №4.</w:t>
      </w:r>
      <w:r w:rsidRPr="00B36D6C">
        <w:rPr>
          <w:rFonts w:ascii="Times New Roman" w:hAnsi="Times New Roman"/>
          <w:sz w:val="28"/>
          <w:szCs w:val="28"/>
        </w:rPr>
        <w:t xml:space="preserve"> Опухоли основания черепа и задней черепной ямки. Классификация. Клиника. Диагностика. Методы оперативного лечения.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B36D6C" w:rsidRPr="00B36D6C" w:rsidRDefault="00231F45" w:rsidP="00B36D6C">
      <w:pPr>
        <w:spacing w:after="0" w:line="240" w:lineRule="auto"/>
        <w:ind w:left="568"/>
        <w:jc w:val="both"/>
        <w:rPr>
          <w:rFonts w:ascii="Times New Roman" w:hAnsi="Times New Roman"/>
          <w:b/>
          <w:sz w:val="28"/>
          <w:szCs w:val="28"/>
          <w:u w:val="single"/>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B36D6C">
        <w:rPr>
          <w:rFonts w:ascii="Times New Roman" w:hAnsi="Times New Roman"/>
          <w:color w:val="000000"/>
          <w:sz w:val="28"/>
          <w:szCs w:val="24"/>
        </w:rPr>
        <w:t xml:space="preserve">обновить и углубить знания обучающихся о классификации, клинических особенностях течения и диагностики опухолей </w:t>
      </w:r>
      <w:r w:rsidR="00B36D6C" w:rsidRPr="00B36D6C">
        <w:rPr>
          <w:rFonts w:ascii="Times New Roman" w:hAnsi="Times New Roman"/>
          <w:sz w:val="28"/>
          <w:szCs w:val="28"/>
        </w:rPr>
        <w:t>основания черепа и задней черепной ямки</w:t>
      </w:r>
      <w:r w:rsidR="00B36D6C">
        <w:rPr>
          <w:rFonts w:ascii="Times New Roman" w:hAnsi="Times New Roman"/>
          <w:sz w:val="28"/>
          <w:szCs w:val="28"/>
        </w:rPr>
        <w:t xml:space="preserve">, принципах выбора оперативного доступа и метода </w:t>
      </w:r>
      <w:r w:rsidR="00B36D6C" w:rsidRPr="00B36D6C">
        <w:rPr>
          <w:rFonts w:ascii="Times New Roman" w:hAnsi="Times New Roman"/>
          <w:sz w:val="28"/>
          <w:szCs w:val="28"/>
        </w:rPr>
        <w:t xml:space="preserve">оперативного лечения. </w:t>
      </w:r>
    </w:p>
    <w:p w:rsidR="00231F45" w:rsidRPr="00B8362D" w:rsidRDefault="00231F45" w:rsidP="00B36D6C">
      <w:pPr>
        <w:spacing w:after="0" w:line="240" w:lineRule="auto"/>
        <w:ind w:firstLine="709"/>
        <w:jc w:val="both"/>
        <w:rPr>
          <w:rFonts w:ascii="Times New Roman" w:hAnsi="Times New Roman"/>
          <w:color w:val="000000"/>
          <w:sz w:val="2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sz w:val="28"/>
                <w:szCs w:val="28"/>
              </w:rPr>
            </w:pPr>
            <w:r w:rsidRPr="008E4FF6">
              <w:rPr>
                <w:rFonts w:ascii="Times New Roman" w:hAnsi="Times New Roman"/>
                <w:sz w:val="28"/>
                <w:szCs w:val="28"/>
              </w:rPr>
              <w:t>Эпидемиология опухолей основания черепа и задней черепной ямки.</w:t>
            </w:r>
          </w:p>
          <w:p w:rsidR="00B36D6C" w:rsidRPr="008E4FF6"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sz w:val="28"/>
                <w:szCs w:val="28"/>
              </w:rPr>
            </w:pPr>
            <w:r w:rsidRPr="008E4FF6">
              <w:rPr>
                <w:rFonts w:ascii="Times New Roman" w:hAnsi="Times New Roman"/>
                <w:sz w:val="28"/>
                <w:szCs w:val="28"/>
                <w:shd w:val="clear" w:color="auto" w:fill="FFFFFF"/>
              </w:rPr>
              <w:t xml:space="preserve">Классификация опухолей основания черепа (ВОЗ): опухоли, растущие из твердой мозговой оболочки, выстилающей </w:t>
            </w:r>
            <w:r w:rsidRPr="008E4FF6">
              <w:rPr>
                <w:rFonts w:ascii="Times New Roman" w:hAnsi="Times New Roman"/>
                <w:sz w:val="28"/>
                <w:szCs w:val="28"/>
                <w:shd w:val="clear" w:color="auto" w:fill="FFFFFF"/>
              </w:rPr>
              <w:lastRenderedPageBreak/>
              <w:t xml:space="preserve">внутреннюю поверхность основания черепа (менингиомы, </w:t>
            </w:r>
            <w:proofErr w:type="spellStart"/>
            <w:r w:rsidRPr="008E4FF6">
              <w:rPr>
                <w:rFonts w:ascii="Times New Roman" w:hAnsi="Times New Roman"/>
                <w:sz w:val="28"/>
                <w:szCs w:val="28"/>
                <w:shd w:val="clear" w:color="auto" w:fill="FFFFFF"/>
              </w:rPr>
              <w:t>гемангиоперицитомы</w:t>
            </w:r>
            <w:proofErr w:type="spellEnd"/>
            <w:r w:rsidRPr="008E4FF6">
              <w:rPr>
                <w:rFonts w:ascii="Times New Roman" w:hAnsi="Times New Roman"/>
                <w:sz w:val="28"/>
                <w:szCs w:val="28"/>
                <w:shd w:val="clear" w:color="auto" w:fill="FFFFFF"/>
              </w:rPr>
              <w:t xml:space="preserve">); Опухоли, имеющие местом исходного роста костные или хрящевые структуры основания черепа (фиброзная остеодисплазия и остеома, хондрома и </w:t>
            </w:r>
            <w:proofErr w:type="spellStart"/>
            <w:r w:rsidRPr="008E4FF6">
              <w:rPr>
                <w:rFonts w:ascii="Times New Roman" w:hAnsi="Times New Roman"/>
                <w:sz w:val="28"/>
                <w:szCs w:val="28"/>
                <w:shd w:val="clear" w:color="auto" w:fill="FFFFFF"/>
              </w:rPr>
              <w:t>хондросаркома</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хордома</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плазмоцитома</w:t>
            </w:r>
            <w:proofErr w:type="spellEnd"/>
            <w:r w:rsidRPr="008E4FF6">
              <w:rPr>
                <w:rFonts w:ascii="Times New Roman" w:hAnsi="Times New Roman"/>
                <w:sz w:val="28"/>
                <w:szCs w:val="28"/>
                <w:shd w:val="clear" w:color="auto" w:fill="FFFFFF"/>
              </w:rPr>
              <w:t xml:space="preserve">); </w:t>
            </w:r>
            <w:proofErr w:type="gramStart"/>
            <w:r w:rsidRPr="008E4FF6">
              <w:rPr>
                <w:rFonts w:ascii="Times New Roman" w:hAnsi="Times New Roman"/>
                <w:sz w:val="28"/>
                <w:szCs w:val="28"/>
                <w:shd w:val="clear" w:color="auto" w:fill="FFFFFF"/>
              </w:rPr>
              <w:t xml:space="preserve">внутричерепные опухоли, поражающие костно-оболочечные структуры основания (невриномы </w:t>
            </w:r>
            <w:proofErr w:type="spellStart"/>
            <w:r w:rsidRPr="008E4FF6">
              <w:rPr>
                <w:rFonts w:ascii="Times New Roman" w:hAnsi="Times New Roman"/>
                <w:sz w:val="28"/>
                <w:szCs w:val="28"/>
                <w:shd w:val="clear" w:color="auto" w:fill="FFFFFF"/>
              </w:rPr>
              <w:t>гассерова</w:t>
            </w:r>
            <w:proofErr w:type="spellEnd"/>
            <w:r w:rsidRPr="008E4FF6">
              <w:rPr>
                <w:rFonts w:ascii="Times New Roman" w:hAnsi="Times New Roman"/>
                <w:sz w:val="28"/>
                <w:szCs w:val="28"/>
                <w:shd w:val="clear" w:color="auto" w:fill="FFFFFF"/>
              </w:rPr>
              <w:t xml:space="preserve"> узла или дистальных ветвей тройничного нерва, невринома слухового нерва, аденомы гипофиза распространяющиеся </w:t>
            </w:r>
            <w:proofErr w:type="spellStart"/>
            <w:r w:rsidRPr="008E4FF6">
              <w:rPr>
                <w:rFonts w:ascii="Times New Roman" w:hAnsi="Times New Roman"/>
                <w:sz w:val="28"/>
                <w:szCs w:val="28"/>
                <w:shd w:val="clear" w:color="auto" w:fill="FFFFFF"/>
              </w:rPr>
              <w:t>экстракраниально</w:t>
            </w:r>
            <w:proofErr w:type="spellEnd"/>
            <w:r w:rsidRPr="008E4FF6">
              <w:rPr>
                <w:rFonts w:ascii="Times New Roman" w:hAnsi="Times New Roman"/>
                <w:sz w:val="28"/>
                <w:szCs w:val="28"/>
                <w:shd w:val="clear" w:color="auto" w:fill="FFFFFF"/>
              </w:rPr>
              <w:t xml:space="preserve"> в подвисочную ямку; э</w:t>
            </w:r>
            <w:r w:rsidRPr="008E4FF6">
              <w:rPr>
                <w:rFonts w:ascii="Times New Roman" w:hAnsi="Times New Roman"/>
                <w:color w:val="333333"/>
                <w:sz w:val="28"/>
                <w:szCs w:val="28"/>
                <w:shd w:val="clear" w:color="auto" w:fill="FFFFFF"/>
              </w:rPr>
              <w:t xml:space="preserve">кстракраниальные опухоли </w:t>
            </w:r>
            <w:r w:rsidRPr="008E4FF6">
              <w:rPr>
                <w:rFonts w:ascii="Times New Roman" w:hAnsi="Times New Roman"/>
                <w:sz w:val="28"/>
                <w:szCs w:val="28"/>
                <w:shd w:val="clear" w:color="auto" w:fill="FFFFFF"/>
              </w:rPr>
              <w:t xml:space="preserve">(злокачественные опухоли, </w:t>
            </w:r>
            <w:proofErr w:type="spellStart"/>
            <w:r w:rsidRPr="008E4FF6">
              <w:rPr>
                <w:rFonts w:ascii="Times New Roman" w:hAnsi="Times New Roman"/>
                <w:sz w:val="28"/>
                <w:szCs w:val="28"/>
                <w:shd w:val="clear" w:color="auto" w:fill="FFFFFF"/>
              </w:rPr>
              <w:t>ювенильная</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ангиофиброма</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рабдомиосаркома</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лимфома</w:t>
            </w:r>
            <w:proofErr w:type="spellEnd"/>
            <w:r w:rsidRPr="008E4FF6">
              <w:rPr>
                <w:rFonts w:ascii="Times New Roman" w:hAnsi="Times New Roman"/>
                <w:sz w:val="28"/>
                <w:szCs w:val="28"/>
                <w:shd w:val="clear" w:color="auto" w:fill="FFFFFF"/>
              </w:rPr>
              <w:t xml:space="preserve"> носа, </w:t>
            </w:r>
            <w:proofErr w:type="spellStart"/>
            <w:r w:rsidRPr="008E4FF6">
              <w:rPr>
                <w:rFonts w:ascii="Times New Roman" w:hAnsi="Times New Roman"/>
                <w:sz w:val="28"/>
                <w:szCs w:val="28"/>
                <w:shd w:val="clear" w:color="auto" w:fill="FFFFFF"/>
              </w:rPr>
              <w:t>гломусные</w:t>
            </w:r>
            <w:proofErr w:type="spellEnd"/>
            <w:r w:rsidRPr="008E4FF6">
              <w:rPr>
                <w:rFonts w:ascii="Times New Roman" w:hAnsi="Times New Roman"/>
                <w:sz w:val="28"/>
                <w:szCs w:val="28"/>
                <w:shd w:val="clear" w:color="auto" w:fill="FFFFFF"/>
              </w:rPr>
              <w:t xml:space="preserve"> опухоли барабанной полости и области яремного отверстия); метастазы злокачественных опухолей; опухолеподобные процессы (эозинофильная гранулема, </w:t>
            </w:r>
            <w:proofErr w:type="spellStart"/>
            <w:r w:rsidRPr="008E4FF6">
              <w:rPr>
                <w:rFonts w:ascii="Times New Roman" w:hAnsi="Times New Roman"/>
                <w:sz w:val="28"/>
                <w:szCs w:val="28"/>
                <w:shd w:val="clear" w:color="auto" w:fill="FFFFFF"/>
              </w:rPr>
              <w:t>псевдотумор</w:t>
            </w:r>
            <w:proofErr w:type="spellEnd"/>
            <w:r w:rsidRPr="008E4FF6">
              <w:rPr>
                <w:rFonts w:ascii="Times New Roman" w:hAnsi="Times New Roman"/>
                <w:sz w:val="28"/>
                <w:szCs w:val="28"/>
                <w:shd w:val="clear" w:color="auto" w:fill="FFFFFF"/>
              </w:rPr>
              <w:t xml:space="preserve">) и заболевания, имитирующие опухоль (абсцесс, паразитарные заболевания, </w:t>
            </w:r>
            <w:proofErr w:type="spellStart"/>
            <w:r w:rsidRPr="008E4FF6">
              <w:rPr>
                <w:rFonts w:ascii="Times New Roman" w:hAnsi="Times New Roman"/>
                <w:sz w:val="28"/>
                <w:szCs w:val="28"/>
                <w:shd w:val="clear" w:color="auto" w:fill="FFFFFF"/>
              </w:rPr>
              <w:t>мукоцеле</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гранулематоз</w:t>
            </w:r>
            <w:proofErr w:type="spellEnd"/>
            <w:r w:rsidRPr="008E4FF6">
              <w:rPr>
                <w:rFonts w:ascii="Times New Roman" w:hAnsi="Times New Roman"/>
                <w:sz w:val="28"/>
                <w:szCs w:val="28"/>
                <w:shd w:val="clear" w:color="auto" w:fill="FFFFFF"/>
              </w:rPr>
              <w:t xml:space="preserve"> </w:t>
            </w:r>
            <w:proofErr w:type="spellStart"/>
            <w:r w:rsidRPr="008E4FF6">
              <w:rPr>
                <w:rFonts w:ascii="Times New Roman" w:hAnsi="Times New Roman"/>
                <w:sz w:val="28"/>
                <w:szCs w:val="28"/>
                <w:shd w:val="clear" w:color="auto" w:fill="FFFFFF"/>
              </w:rPr>
              <w:t>Вегенера</w:t>
            </w:r>
            <w:proofErr w:type="spellEnd"/>
            <w:r w:rsidRPr="008E4FF6">
              <w:rPr>
                <w:rFonts w:ascii="Times New Roman" w:hAnsi="Times New Roman"/>
                <w:sz w:val="28"/>
                <w:szCs w:val="28"/>
                <w:shd w:val="clear" w:color="auto" w:fill="FFFFFF"/>
              </w:rPr>
              <w:t>).</w:t>
            </w:r>
            <w:proofErr w:type="gramEnd"/>
          </w:p>
          <w:p w:rsidR="00B36D6C" w:rsidRPr="003F6A85"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shd w:val="clear" w:color="auto" w:fill="FFFFFF"/>
              </w:rPr>
              <w:t>Внутримозговые опухоли задней черепной ямки (глиомы полушарий, червя мозжечка, ствола).</w:t>
            </w:r>
          </w:p>
          <w:p w:rsidR="00B36D6C" w:rsidRPr="003F6A85"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shd w:val="clear" w:color="auto" w:fill="FFFFFF"/>
              </w:rPr>
              <w:t xml:space="preserve">Менингиомы задней черепной ямки (ската, края большого затылочного отверстия, </w:t>
            </w:r>
            <w:proofErr w:type="spellStart"/>
            <w:r>
              <w:rPr>
                <w:rFonts w:ascii="Times New Roman" w:hAnsi="Times New Roman"/>
                <w:sz w:val="28"/>
                <w:szCs w:val="28"/>
                <w:shd w:val="clear" w:color="auto" w:fill="FFFFFF"/>
              </w:rPr>
              <w:t>птерокливальной</w:t>
            </w:r>
            <w:proofErr w:type="spellEnd"/>
            <w:r>
              <w:rPr>
                <w:rFonts w:ascii="Times New Roman" w:hAnsi="Times New Roman"/>
                <w:sz w:val="28"/>
                <w:szCs w:val="28"/>
                <w:shd w:val="clear" w:color="auto" w:fill="FFFFFF"/>
              </w:rPr>
              <w:t xml:space="preserve"> области, верхушки пирамиды, области внутреннего слухового прохода, задней грани пирамиды височной кости, намета мозжечка, поперечного синуса).</w:t>
            </w:r>
          </w:p>
          <w:p w:rsidR="00B36D6C" w:rsidRPr="003F6A85"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shd w:val="clear" w:color="auto" w:fill="FFFFFF"/>
              </w:rPr>
              <w:t>Невриномы слухового нерва (особенности клиники и диагностики).</w:t>
            </w:r>
          </w:p>
          <w:p w:rsidR="00231F45" w:rsidRPr="00B8362D" w:rsidRDefault="00B36D6C" w:rsidP="00472FFC">
            <w:pPr>
              <w:pStyle w:val="a3"/>
              <w:widowControl w:val="0"/>
              <w:numPr>
                <w:ilvl w:val="0"/>
                <w:numId w:val="4"/>
              </w:numPr>
              <w:autoSpaceDE w:val="0"/>
              <w:autoSpaceDN w:val="0"/>
              <w:adjustRightInd w:val="0"/>
              <w:spacing w:after="0" w:line="240" w:lineRule="auto"/>
              <w:ind w:left="391"/>
              <w:jc w:val="both"/>
              <w:rPr>
                <w:rFonts w:ascii="Times New Roman" w:hAnsi="Times New Roman"/>
                <w:color w:val="000000"/>
                <w:sz w:val="28"/>
                <w:szCs w:val="28"/>
                <w:u w:val="single"/>
              </w:rPr>
            </w:pPr>
            <w:r w:rsidRPr="00B36D6C">
              <w:rPr>
                <w:rFonts w:ascii="Times New Roman" w:hAnsi="Times New Roman"/>
                <w:sz w:val="28"/>
                <w:szCs w:val="28"/>
                <w:shd w:val="clear" w:color="auto" w:fill="FFFFFF"/>
              </w:rPr>
              <w:t>Алгоритм выбора оперативного доступа в хирургии основания черепа и задней черепной ямки.</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568"/>
        <w:jc w:val="both"/>
        <w:rPr>
          <w:rStyle w:val="FontStyle235"/>
          <w:b w:val="0"/>
          <w:sz w:val="28"/>
          <w:szCs w:val="28"/>
          <w:u w:val="single"/>
        </w:rPr>
      </w:pPr>
      <w:r w:rsidRPr="00B36D6C">
        <w:rPr>
          <w:rFonts w:ascii="Times New Roman" w:hAnsi="Times New Roman"/>
          <w:b/>
          <w:sz w:val="28"/>
          <w:szCs w:val="28"/>
        </w:rPr>
        <w:t>Тема №5.</w:t>
      </w:r>
      <w:r w:rsidRPr="00B36D6C">
        <w:rPr>
          <w:rFonts w:ascii="Times New Roman" w:hAnsi="Times New Roman"/>
          <w:sz w:val="28"/>
          <w:szCs w:val="28"/>
        </w:rPr>
        <w:t xml:space="preserve"> Опухоли позвоночника и спинного мозга. Классификация. Клиника. Диагностика. Методы оперативного лечения.</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231F45" w:rsidRPr="00B36D6C" w:rsidRDefault="00231F45" w:rsidP="00B36D6C">
      <w:pPr>
        <w:spacing w:after="0" w:line="240" w:lineRule="auto"/>
        <w:ind w:left="568"/>
        <w:jc w:val="both"/>
        <w:rPr>
          <w:rFonts w:ascii="Times New Roman" w:hAnsi="Times New Roman"/>
          <w:color w:val="000000"/>
          <w:sz w:val="28"/>
          <w:szCs w:val="24"/>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B36D6C">
        <w:rPr>
          <w:rFonts w:ascii="Times New Roman" w:hAnsi="Times New Roman"/>
          <w:color w:val="000000"/>
          <w:sz w:val="28"/>
          <w:szCs w:val="24"/>
        </w:rPr>
        <w:t>у</w:t>
      </w:r>
      <w:r w:rsidR="00B36D6C" w:rsidRPr="00B36D6C">
        <w:rPr>
          <w:rFonts w:ascii="Times New Roman" w:hAnsi="Times New Roman"/>
          <w:color w:val="000000"/>
          <w:sz w:val="28"/>
          <w:szCs w:val="24"/>
        </w:rPr>
        <w:t>глубить знания по этиологии, патогенезу, клинике, классификации</w:t>
      </w:r>
      <w:r w:rsidR="00B36D6C">
        <w:rPr>
          <w:rFonts w:ascii="Times New Roman" w:hAnsi="Times New Roman"/>
          <w:color w:val="000000"/>
          <w:sz w:val="28"/>
          <w:szCs w:val="24"/>
        </w:rPr>
        <w:t>, диагностике о</w:t>
      </w:r>
      <w:r w:rsidR="00B36D6C" w:rsidRPr="00B36D6C">
        <w:rPr>
          <w:rFonts w:ascii="Times New Roman" w:hAnsi="Times New Roman"/>
          <w:sz w:val="28"/>
          <w:szCs w:val="28"/>
        </w:rPr>
        <w:t>пухол</w:t>
      </w:r>
      <w:r w:rsidR="00B36D6C">
        <w:rPr>
          <w:rFonts w:ascii="Times New Roman" w:hAnsi="Times New Roman"/>
          <w:sz w:val="28"/>
          <w:szCs w:val="28"/>
        </w:rPr>
        <w:t>ей</w:t>
      </w:r>
      <w:r w:rsidR="00B36D6C" w:rsidRPr="00B36D6C">
        <w:rPr>
          <w:rFonts w:ascii="Times New Roman" w:hAnsi="Times New Roman"/>
          <w:sz w:val="28"/>
          <w:szCs w:val="28"/>
        </w:rPr>
        <w:t xml:space="preserve"> позвоночника и спинного мозга</w:t>
      </w:r>
      <w:r w:rsidR="00B36D6C">
        <w:rPr>
          <w:rFonts w:ascii="Times New Roman" w:hAnsi="Times New Roman"/>
          <w:sz w:val="28"/>
          <w:szCs w:val="28"/>
        </w:rPr>
        <w:t>, м</w:t>
      </w:r>
      <w:r w:rsidR="00B36D6C" w:rsidRPr="00B36D6C">
        <w:rPr>
          <w:rFonts w:ascii="Times New Roman" w:hAnsi="Times New Roman"/>
          <w:sz w:val="28"/>
          <w:szCs w:val="28"/>
        </w:rPr>
        <w:t>етод</w:t>
      </w:r>
      <w:r w:rsidR="00B36D6C">
        <w:rPr>
          <w:rFonts w:ascii="Times New Roman" w:hAnsi="Times New Roman"/>
          <w:sz w:val="28"/>
          <w:szCs w:val="28"/>
        </w:rPr>
        <w:t>ах их оперативного лечения</w:t>
      </w:r>
      <w:r w:rsidR="00B8362D" w:rsidRPr="00B36D6C">
        <w:rPr>
          <w:rFonts w:ascii="Times New Roman" w:hAnsi="Times New Roman"/>
          <w:color w:val="000000"/>
          <w:sz w:val="28"/>
          <w:szCs w:val="24"/>
        </w:rPr>
        <w:t>.</w:t>
      </w:r>
    </w:p>
    <w:p w:rsidR="00231F45" w:rsidRPr="00B8362D" w:rsidRDefault="00231F45" w:rsidP="00B36D6C">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w:t>
            </w:r>
            <w:r w:rsidRPr="00B8362D">
              <w:rPr>
                <w:rFonts w:ascii="Times New Roman" w:hAnsi="Times New Roman"/>
                <w:b/>
                <w:color w:val="000000"/>
                <w:sz w:val="28"/>
                <w:szCs w:val="28"/>
              </w:rPr>
              <w:lastRenderedPageBreak/>
              <w:t xml:space="preserve">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sidRPr="003F6A85">
              <w:rPr>
                <w:rFonts w:ascii="Times New Roman" w:hAnsi="Times New Roman"/>
                <w:sz w:val="28"/>
                <w:szCs w:val="28"/>
              </w:rPr>
              <w:t>Эпидемиология опухолей позвоночника и спинного мозга.</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опухолей спинного мозга (по локализации относительно спинного мозга, гистологической </w:t>
            </w:r>
            <w:proofErr w:type="spellStart"/>
            <w:r>
              <w:rPr>
                <w:rFonts w:ascii="Times New Roman" w:hAnsi="Times New Roman"/>
                <w:sz w:val="28"/>
                <w:szCs w:val="28"/>
              </w:rPr>
              <w:t>стркутуре</w:t>
            </w:r>
            <w:proofErr w:type="spellEnd"/>
            <w:r>
              <w:rPr>
                <w:rFonts w:ascii="Times New Roman" w:hAnsi="Times New Roman"/>
                <w:sz w:val="28"/>
                <w:szCs w:val="28"/>
              </w:rPr>
              <w:t>, уровню расположения).</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Клиническая картина экстрамедуллярных опухолей.</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Клиническая картина </w:t>
            </w:r>
            <w:proofErr w:type="spellStart"/>
            <w:r>
              <w:rPr>
                <w:rFonts w:ascii="Times New Roman" w:hAnsi="Times New Roman"/>
                <w:sz w:val="28"/>
                <w:szCs w:val="28"/>
              </w:rPr>
              <w:t>итрамедуллярных</w:t>
            </w:r>
            <w:proofErr w:type="spellEnd"/>
            <w:r>
              <w:rPr>
                <w:rFonts w:ascii="Times New Roman" w:hAnsi="Times New Roman"/>
                <w:sz w:val="28"/>
                <w:szCs w:val="28"/>
              </w:rPr>
              <w:t xml:space="preserve"> опухолей.</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Особенности клинической картины метастатических опухолей позвоночника.</w:t>
            </w:r>
          </w:p>
          <w:p w:rsidR="00B36D6C"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Диагностика опухолей позвоночника и спинного мозга.</w:t>
            </w:r>
          </w:p>
          <w:p w:rsidR="00231F45" w:rsidRPr="00B8362D" w:rsidRDefault="00B36D6C" w:rsidP="00472FFC">
            <w:pPr>
              <w:pStyle w:val="a3"/>
              <w:widowControl w:val="0"/>
              <w:numPr>
                <w:ilvl w:val="0"/>
                <w:numId w:val="33"/>
              </w:numPr>
              <w:autoSpaceDE w:val="0"/>
              <w:autoSpaceDN w:val="0"/>
              <w:adjustRightInd w:val="0"/>
              <w:spacing w:after="0" w:line="240" w:lineRule="auto"/>
              <w:ind w:left="391"/>
              <w:jc w:val="both"/>
              <w:rPr>
                <w:rFonts w:ascii="Times New Roman" w:hAnsi="Times New Roman"/>
                <w:color w:val="000000"/>
                <w:sz w:val="28"/>
                <w:szCs w:val="28"/>
                <w:u w:val="single"/>
              </w:rPr>
            </w:pPr>
            <w:r w:rsidRPr="00B36D6C">
              <w:rPr>
                <w:rFonts w:ascii="Times New Roman" w:hAnsi="Times New Roman"/>
                <w:sz w:val="28"/>
                <w:szCs w:val="28"/>
              </w:rPr>
              <w:t xml:space="preserve">Основные методы оперативного лечения спинальных опухолей.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568"/>
        <w:jc w:val="both"/>
        <w:rPr>
          <w:rStyle w:val="FontStyle235"/>
          <w:b w:val="0"/>
          <w:sz w:val="28"/>
          <w:szCs w:val="28"/>
          <w:u w:val="single"/>
        </w:rPr>
      </w:pPr>
      <w:r w:rsidRPr="00B36D6C">
        <w:rPr>
          <w:rFonts w:ascii="Times New Roman" w:hAnsi="Times New Roman"/>
          <w:b/>
          <w:sz w:val="28"/>
          <w:szCs w:val="28"/>
        </w:rPr>
        <w:t>Тема №6.</w:t>
      </w:r>
      <w:r w:rsidRPr="00B36D6C">
        <w:rPr>
          <w:rFonts w:ascii="Times New Roman" w:hAnsi="Times New Roman"/>
          <w:sz w:val="28"/>
          <w:szCs w:val="28"/>
        </w:rPr>
        <w:t xml:space="preserve"> Комбинированная терапия опухолей головного и спинного мозга.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231F45" w:rsidRPr="00B36D6C" w:rsidRDefault="00231F45" w:rsidP="00B36D6C">
      <w:pPr>
        <w:spacing w:after="0" w:line="240" w:lineRule="auto"/>
        <w:ind w:left="568"/>
        <w:jc w:val="both"/>
        <w:rPr>
          <w:rFonts w:ascii="Times New Roman" w:hAnsi="Times New Roman"/>
          <w:color w:val="000000"/>
          <w:sz w:val="28"/>
          <w:szCs w:val="24"/>
        </w:rPr>
      </w:pPr>
      <w:r w:rsidRPr="00B36D6C">
        <w:rPr>
          <w:rFonts w:ascii="Times New Roman" w:hAnsi="Times New Roman"/>
          <w:b/>
          <w:color w:val="000000"/>
          <w:sz w:val="28"/>
          <w:szCs w:val="28"/>
        </w:rPr>
        <w:t>Цель:</w:t>
      </w:r>
      <w:r w:rsidRPr="00B36D6C">
        <w:rPr>
          <w:rFonts w:ascii="Times New Roman" w:hAnsi="Times New Roman"/>
          <w:color w:val="000000"/>
          <w:sz w:val="28"/>
          <w:szCs w:val="24"/>
        </w:rPr>
        <w:t xml:space="preserve"> </w:t>
      </w:r>
      <w:r w:rsidR="00B8362D" w:rsidRPr="00B36D6C">
        <w:rPr>
          <w:rFonts w:ascii="Times New Roman" w:hAnsi="Times New Roman"/>
          <w:color w:val="000000"/>
          <w:sz w:val="28"/>
          <w:szCs w:val="24"/>
        </w:rPr>
        <w:t xml:space="preserve">изучить </w:t>
      </w:r>
      <w:r w:rsidR="00B36D6C">
        <w:rPr>
          <w:rFonts w:ascii="Times New Roman" w:hAnsi="Times New Roman"/>
          <w:color w:val="000000"/>
          <w:sz w:val="28"/>
          <w:szCs w:val="24"/>
        </w:rPr>
        <w:t xml:space="preserve">методики комбинированной терапии опухолей головного и спинного мозга в зависимости от локализации, клинической стадии и степени злокачественности. </w:t>
      </w:r>
    </w:p>
    <w:p w:rsidR="00231F45" w:rsidRPr="00B8362D" w:rsidRDefault="00231F45" w:rsidP="00B36D6C">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4"/>
              </w:numPr>
              <w:autoSpaceDE w:val="0"/>
              <w:autoSpaceDN w:val="0"/>
              <w:adjustRightInd w:val="0"/>
              <w:spacing w:after="0" w:line="240" w:lineRule="auto"/>
              <w:ind w:left="391" w:hanging="315"/>
              <w:jc w:val="both"/>
              <w:rPr>
                <w:rFonts w:ascii="Times New Roman" w:hAnsi="Times New Roman"/>
                <w:sz w:val="28"/>
                <w:szCs w:val="28"/>
              </w:rPr>
            </w:pPr>
            <w:r w:rsidRPr="001E00A1">
              <w:rPr>
                <w:rFonts w:ascii="Times New Roman" w:hAnsi="Times New Roman"/>
                <w:sz w:val="28"/>
                <w:szCs w:val="28"/>
              </w:rPr>
              <w:t>Современные подходы к комплексной терапии опухолей головного и спинного мозга (нейроонкологическая команда).</w:t>
            </w:r>
          </w:p>
          <w:p w:rsidR="00B36D6C" w:rsidRDefault="00B36D6C" w:rsidP="00472FFC">
            <w:pPr>
              <w:pStyle w:val="a3"/>
              <w:widowControl w:val="0"/>
              <w:numPr>
                <w:ilvl w:val="0"/>
                <w:numId w:val="34"/>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 xml:space="preserve">Выбор оптимальной тактики лечения в зависимости от степени </w:t>
            </w:r>
            <w:proofErr w:type="spellStart"/>
            <w:r>
              <w:rPr>
                <w:rFonts w:ascii="Times New Roman" w:hAnsi="Times New Roman"/>
                <w:sz w:val="28"/>
                <w:szCs w:val="28"/>
              </w:rPr>
              <w:t>операбельности</w:t>
            </w:r>
            <w:proofErr w:type="spellEnd"/>
            <w:r>
              <w:rPr>
                <w:rFonts w:ascii="Times New Roman" w:hAnsi="Times New Roman"/>
                <w:sz w:val="28"/>
                <w:szCs w:val="28"/>
              </w:rPr>
              <w:t xml:space="preserve"> опухоли, возраста, сопутствующей соматической патологии.</w:t>
            </w:r>
          </w:p>
          <w:p w:rsidR="00B36D6C" w:rsidRDefault="00B36D6C" w:rsidP="00472FFC">
            <w:pPr>
              <w:pStyle w:val="a3"/>
              <w:widowControl w:val="0"/>
              <w:numPr>
                <w:ilvl w:val="0"/>
                <w:numId w:val="34"/>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Алгоритм лечения глиом низкой степени злокачественности (схемы лучевой и химиотерапии в послеоперационном периоде, критерии эффективности терапии).</w:t>
            </w:r>
          </w:p>
          <w:p w:rsidR="00B36D6C" w:rsidRDefault="00B36D6C" w:rsidP="00472FFC">
            <w:pPr>
              <w:pStyle w:val="a3"/>
              <w:widowControl w:val="0"/>
              <w:numPr>
                <w:ilvl w:val="0"/>
                <w:numId w:val="34"/>
              </w:numPr>
              <w:autoSpaceDE w:val="0"/>
              <w:autoSpaceDN w:val="0"/>
              <w:adjustRightInd w:val="0"/>
              <w:spacing w:after="0" w:line="240" w:lineRule="auto"/>
              <w:ind w:left="391" w:hanging="315"/>
              <w:jc w:val="both"/>
              <w:rPr>
                <w:rFonts w:ascii="Times New Roman" w:hAnsi="Times New Roman"/>
                <w:sz w:val="28"/>
                <w:szCs w:val="28"/>
              </w:rPr>
            </w:pPr>
            <w:r>
              <w:rPr>
                <w:rFonts w:ascii="Times New Roman" w:hAnsi="Times New Roman"/>
                <w:sz w:val="28"/>
                <w:szCs w:val="28"/>
              </w:rPr>
              <w:t>Алгоритм лечения глиом высокой степени злокачественности (схемы лучевой и химиотерапии в зависимости от объема резекции опухоли).</w:t>
            </w:r>
          </w:p>
          <w:p w:rsidR="00231F45" w:rsidRPr="00B8362D" w:rsidRDefault="00B36D6C" w:rsidP="00472FFC">
            <w:pPr>
              <w:pStyle w:val="a3"/>
              <w:widowControl w:val="0"/>
              <w:numPr>
                <w:ilvl w:val="0"/>
                <w:numId w:val="34"/>
              </w:numPr>
              <w:autoSpaceDE w:val="0"/>
              <w:autoSpaceDN w:val="0"/>
              <w:adjustRightInd w:val="0"/>
              <w:spacing w:after="0" w:line="240" w:lineRule="auto"/>
              <w:ind w:left="391" w:hanging="315"/>
              <w:jc w:val="both"/>
              <w:rPr>
                <w:rFonts w:ascii="Times New Roman" w:hAnsi="Times New Roman"/>
                <w:color w:val="000000"/>
                <w:sz w:val="28"/>
                <w:szCs w:val="28"/>
                <w:u w:val="single"/>
              </w:rPr>
            </w:pPr>
            <w:proofErr w:type="spellStart"/>
            <w:r w:rsidRPr="00B36D6C">
              <w:rPr>
                <w:rFonts w:ascii="Times New Roman" w:hAnsi="Times New Roman"/>
                <w:sz w:val="28"/>
                <w:szCs w:val="28"/>
              </w:rPr>
              <w:lastRenderedPageBreak/>
              <w:t>Паллеативные</w:t>
            </w:r>
            <w:proofErr w:type="spellEnd"/>
            <w:r w:rsidRPr="00B36D6C">
              <w:rPr>
                <w:rFonts w:ascii="Times New Roman" w:hAnsi="Times New Roman"/>
                <w:sz w:val="28"/>
                <w:szCs w:val="28"/>
              </w:rPr>
              <w:t xml:space="preserve"> методы лечения пациентов с опухолями головного и спинного мозга.</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36D6C" w:rsidRPr="00B36D6C" w:rsidRDefault="00B36D6C" w:rsidP="00B36D6C">
      <w:pPr>
        <w:spacing w:after="0" w:line="240" w:lineRule="auto"/>
        <w:ind w:left="568"/>
        <w:jc w:val="both"/>
        <w:rPr>
          <w:rStyle w:val="FontStyle235"/>
          <w:b w:val="0"/>
          <w:sz w:val="28"/>
          <w:szCs w:val="28"/>
          <w:u w:val="single"/>
        </w:rPr>
      </w:pPr>
      <w:r w:rsidRPr="00B36D6C">
        <w:rPr>
          <w:rFonts w:ascii="Times New Roman" w:hAnsi="Times New Roman"/>
          <w:b/>
          <w:sz w:val="28"/>
          <w:szCs w:val="28"/>
        </w:rPr>
        <w:t>Тема №7.</w:t>
      </w:r>
      <w:r w:rsidRPr="00B36D6C">
        <w:rPr>
          <w:rFonts w:ascii="Times New Roman" w:hAnsi="Times New Roman"/>
          <w:sz w:val="28"/>
          <w:szCs w:val="28"/>
        </w:rPr>
        <w:t xml:space="preserve"> Опухолеподобные и паразитарные заболевания головного и спинного мозга. </w:t>
      </w:r>
    </w:p>
    <w:p w:rsidR="00231F45" w:rsidRPr="00B36D6C" w:rsidRDefault="00231F45" w:rsidP="00B36D6C">
      <w:pPr>
        <w:spacing w:after="0" w:line="240" w:lineRule="auto"/>
        <w:ind w:firstLine="709"/>
        <w:jc w:val="both"/>
        <w:rPr>
          <w:rFonts w:ascii="Times New Roman" w:hAnsi="Times New Roman"/>
          <w:color w:val="000000"/>
          <w:sz w:val="28"/>
          <w:szCs w:val="28"/>
        </w:rPr>
      </w:pPr>
      <w:r w:rsidRPr="00B36D6C">
        <w:rPr>
          <w:rFonts w:ascii="Times New Roman" w:hAnsi="Times New Roman"/>
          <w:b/>
          <w:color w:val="000000"/>
          <w:sz w:val="28"/>
          <w:szCs w:val="28"/>
        </w:rPr>
        <w:t xml:space="preserve">Вид учебного занятия: </w:t>
      </w:r>
      <w:r w:rsidRPr="00B36D6C">
        <w:rPr>
          <w:rFonts w:ascii="Times New Roman" w:hAnsi="Times New Roman"/>
          <w:color w:val="000000"/>
          <w:sz w:val="28"/>
          <w:szCs w:val="28"/>
        </w:rPr>
        <w:t>практическое занятие.</w:t>
      </w:r>
    </w:p>
    <w:p w:rsidR="00231F45" w:rsidRPr="00B36D6C" w:rsidRDefault="00231F45" w:rsidP="00B36D6C">
      <w:pPr>
        <w:spacing w:after="0" w:line="240" w:lineRule="auto"/>
        <w:ind w:left="568"/>
        <w:jc w:val="both"/>
        <w:rPr>
          <w:rFonts w:ascii="Times New Roman" w:hAnsi="Times New Roman"/>
          <w:color w:val="000000"/>
          <w:sz w:val="28"/>
          <w:szCs w:val="28"/>
        </w:rPr>
      </w:pPr>
      <w:r w:rsidRPr="00B36D6C">
        <w:rPr>
          <w:rFonts w:ascii="Times New Roman" w:hAnsi="Times New Roman"/>
          <w:b/>
          <w:color w:val="000000"/>
          <w:sz w:val="28"/>
          <w:szCs w:val="28"/>
        </w:rPr>
        <w:t>Цель:</w:t>
      </w:r>
      <w:r w:rsidRPr="00B36D6C">
        <w:rPr>
          <w:rFonts w:ascii="Times New Roman" w:hAnsi="Times New Roman"/>
          <w:color w:val="000000"/>
          <w:sz w:val="28"/>
          <w:szCs w:val="28"/>
        </w:rPr>
        <w:t xml:space="preserve"> </w:t>
      </w:r>
      <w:r w:rsidR="00B8362D" w:rsidRPr="00B36D6C">
        <w:rPr>
          <w:rFonts w:ascii="Times New Roman" w:hAnsi="Times New Roman"/>
          <w:color w:val="000000"/>
          <w:sz w:val="28"/>
          <w:szCs w:val="28"/>
        </w:rPr>
        <w:t xml:space="preserve">изучить этиологические факторы, патогенетические механизмы и клинические проявления основных </w:t>
      </w:r>
      <w:r w:rsidR="00B36D6C">
        <w:rPr>
          <w:rFonts w:ascii="Times New Roman" w:hAnsi="Times New Roman"/>
          <w:color w:val="000000"/>
          <w:sz w:val="28"/>
          <w:szCs w:val="28"/>
        </w:rPr>
        <w:t>о</w:t>
      </w:r>
      <w:r w:rsidR="00B36D6C" w:rsidRPr="00B36D6C">
        <w:rPr>
          <w:rFonts w:ascii="Times New Roman" w:hAnsi="Times New Roman"/>
          <w:sz w:val="28"/>
          <w:szCs w:val="28"/>
        </w:rPr>
        <w:t>пухолеподобны</w:t>
      </w:r>
      <w:r w:rsidR="00B36D6C">
        <w:rPr>
          <w:rFonts w:ascii="Times New Roman" w:hAnsi="Times New Roman"/>
          <w:sz w:val="28"/>
          <w:szCs w:val="28"/>
        </w:rPr>
        <w:t>х</w:t>
      </w:r>
      <w:r w:rsidR="00B36D6C" w:rsidRPr="00B36D6C">
        <w:rPr>
          <w:rFonts w:ascii="Times New Roman" w:hAnsi="Times New Roman"/>
          <w:sz w:val="28"/>
          <w:szCs w:val="28"/>
        </w:rPr>
        <w:t xml:space="preserve"> и паразитарны</w:t>
      </w:r>
      <w:r w:rsidR="00B36D6C">
        <w:rPr>
          <w:rFonts w:ascii="Times New Roman" w:hAnsi="Times New Roman"/>
          <w:sz w:val="28"/>
          <w:szCs w:val="28"/>
        </w:rPr>
        <w:t>х</w:t>
      </w:r>
      <w:r w:rsidR="00B36D6C" w:rsidRPr="00B36D6C">
        <w:rPr>
          <w:rFonts w:ascii="Times New Roman" w:hAnsi="Times New Roman"/>
          <w:sz w:val="28"/>
          <w:szCs w:val="28"/>
        </w:rPr>
        <w:t xml:space="preserve"> заболевани</w:t>
      </w:r>
      <w:r w:rsidR="00B36D6C">
        <w:rPr>
          <w:rFonts w:ascii="Times New Roman" w:hAnsi="Times New Roman"/>
          <w:sz w:val="28"/>
          <w:szCs w:val="28"/>
        </w:rPr>
        <w:t>й</w:t>
      </w:r>
      <w:r w:rsidR="00B36D6C" w:rsidRPr="00B36D6C">
        <w:rPr>
          <w:rFonts w:ascii="Times New Roman" w:hAnsi="Times New Roman"/>
          <w:sz w:val="28"/>
          <w:szCs w:val="28"/>
        </w:rPr>
        <w:t xml:space="preserve"> головного и спинного мозга</w:t>
      </w:r>
      <w:r w:rsidR="00B36D6C">
        <w:rPr>
          <w:rFonts w:ascii="Times New Roman" w:hAnsi="Times New Roman"/>
          <w:sz w:val="28"/>
          <w:szCs w:val="28"/>
        </w:rPr>
        <w:t>, особенностей</w:t>
      </w:r>
      <w:r w:rsidR="00B8362D" w:rsidRPr="00B36D6C">
        <w:rPr>
          <w:rFonts w:ascii="Times New Roman" w:hAnsi="Times New Roman"/>
          <w:color w:val="000000"/>
          <w:sz w:val="28"/>
          <w:szCs w:val="28"/>
        </w:rPr>
        <w:t xml:space="preserve"> их диагностик</w:t>
      </w:r>
      <w:r w:rsidR="00B36D6C">
        <w:rPr>
          <w:rFonts w:ascii="Times New Roman" w:hAnsi="Times New Roman"/>
          <w:color w:val="000000"/>
          <w:sz w:val="28"/>
          <w:szCs w:val="28"/>
        </w:rPr>
        <w:t>и</w:t>
      </w:r>
      <w:r w:rsidR="00B8362D" w:rsidRPr="00B36D6C">
        <w:rPr>
          <w:rFonts w:ascii="Times New Roman" w:hAnsi="Times New Roman"/>
          <w:color w:val="000000"/>
          <w:sz w:val="28"/>
          <w:szCs w:val="28"/>
        </w:rPr>
        <w:t xml:space="preserve">, дифференциальную диагностику, </w:t>
      </w:r>
      <w:r w:rsidR="00B36D6C">
        <w:rPr>
          <w:rFonts w:ascii="Times New Roman" w:hAnsi="Times New Roman"/>
          <w:color w:val="000000"/>
          <w:sz w:val="28"/>
          <w:szCs w:val="28"/>
        </w:rPr>
        <w:t xml:space="preserve">методы консервативного и </w:t>
      </w:r>
      <w:proofErr w:type="spellStart"/>
      <w:r w:rsidR="00B36D6C">
        <w:rPr>
          <w:rFonts w:ascii="Times New Roman" w:hAnsi="Times New Roman"/>
          <w:color w:val="000000"/>
          <w:sz w:val="28"/>
          <w:szCs w:val="28"/>
        </w:rPr>
        <w:t>опертаинвого</w:t>
      </w:r>
      <w:proofErr w:type="spellEnd"/>
      <w:r w:rsidR="00B36D6C">
        <w:rPr>
          <w:rFonts w:ascii="Times New Roman" w:hAnsi="Times New Roman"/>
          <w:color w:val="000000"/>
          <w:sz w:val="28"/>
          <w:szCs w:val="28"/>
        </w:rPr>
        <w:t xml:space="preserve"> лечения. </w:t>
      </w:r>
    </w:p>
    <w:p w:rsidR="00231F45" w:rsidRPr="00B8362D" w:rsidRDefault="00231F45" w:rsidP="00B36D6C">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36D6C" w:rsidRDefault="00231F45" w:rsidP="00B36D6C">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B36D6C" w:rsidRDefault="00B36D6C" w:rsidP="00472FFC">
            <w:pPr>
              <w:pStyle w:val="a3"/>
              <w:widowControl w:val="0"/>
              <w:numPr>
                <w:ilvl w:val="0"/>
                <w:numId w:val="3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Эпидемиология и классификация </w:t>
            </w:r>
            <w:proofErr w:type="gramStart"/>
            <w:r>
              <w:rPr>
                <w:rFonts w:ascii="Times New Roman" w:hAnsi="Times New Roman"/>
                <w:sz w:val="28"/>
                <w:szCs w:val="28"/>
              </w:rPr>
              <w:t>опухолеподобных</w:t>
            </w:r>
            <w:proofErr w:type="gramEnd"/>
            <w:r>
              <w:rPr>
                <w:rFonts w:ascii="Times New Roman" w:hAnsi="Times New Roman"/>
                <w:sz w:val="28"/>
                <w:szCs w:val="28"/>
              </w:rPr>
              <w:t xml:space="preserve"> заболевания головного и спинного мозга. </w:t>
            </w:r>
          </w:p>
          <w:p w:rsidR="00B36D6C" w:rsidRDefault="00B36D6C" w:rsidP="00472FFC">
            <w:pPr>
              <w:pStyle w:val="a3"/>
              <w:widowControl w:val="0"/>
              <w:numPr>
                <w:ilvl w:val="0"/>
                <w:numId w:val="3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Сифилитическая гумма головного и спинного мозга. Патоморфология. Особенности клинических проявлений. Диагностические критерии. Методы консервативного и хирургического лечения.</w:t>
            </w:r>
          </w:p>
          <w:p w:rsidR="00B36D6C" w:rsidRDefault="00B36D6C" w:rsidP="00472FFC">
            <w:pPr>
              <w:pStyle w:val="a3"/>
              <w:widowControl w:val="0"/>
              <w:numPr>
                <w:ilvl w:val="0"/>
                <w:numId w:val="35"/>
              </w:numPr>
              <w:autoSpaceDE w:val="0"/>
              <w:autoSpaceDN w:val="0"/>
              <w:adjustRightInd w:val="0"/>
              <w:spacing w:after="0" w:line="240" w:lineRule="auto"/>
              <w:ind w:left="391"/>
              <w:jc w:val="both"/>
              <w:rPr>
                <w:rFonts w:ascii="Times New Roman" w:hAnsi="Times New Roman"/>
                <w:sz w:val="28"/>
                <w:szCs w:val="28"/>
              </w:rPr>
            </w:pPr>
            <w:proofErr w:type="spellStart"/>
            <w:r>
              <w:rPr>
                <w:rFonts w:ascii="Times New Roman" w:hAnsi="Times New Roman"/>
                <w:sz w:val="28"/>
                <w:szCs w:val="28"/>
              </w:rPr>
              <w:t>Туберкулема</w:t>
            </w:r>
            <w:proofErr w:type="spellEnd"/>
            <w:r>
              <w:rPr>
                <w:rFonts w:ascii="Times New Roman" w:hAnsi="Times New Roman"/>
                <w:sz w:val="28"/>
                <w:szCs w:val="28"/>
              </w:rPr>
              <w:t xml:space="preserve"> головного и спинного мозга. Патоморфология. Особенности клинических проявлений. Диагностические критерии. Методы консервативного и хирургического лечения.</w:t>
            </w:r>
          </w:p>
          <w:p w:rsidR="00B36D6C" w:rsidRDefault="00B36D6C" w:rsidP="00472FFC">
            <w:pPr>
              <w:pStyle w:val="a3"/>
              <w:widowControl w:val="0"/>
              <w:numPr>
                <w:ilvl w:val="0"/>
                <w:numId w:val="35"/>
              </w:numPr>
              <w:shd w:val="clear" w:color="auto" w:fill="FFFFFF"/>
              <w:autoSpaceDE w:val="0"/>
              <w:autoSpaceDN w:val="0"/>
              <w:adjustRightInd w:val="0"/>
              <w:spacing w:before="161" w:after="100" w:afterAutospacing="1" w:line="288" w:lineRule="atLeast"/>
              <w:ind w:left="391" w:right="376"/>
              <w:jc w:val="both"/>
              <w:rPr>
                <w:rFonts w:ascii="Times New Roman" w:hAnsi="Times New Roman"/>
                <w:sz w:val="28"/>
                <w:szCs w:val="28"/>
              </w:rPr>
            </w:pPr>
            <w:r w:rsidRPr="004C4AED">
              <w:rPr>
                <w:rFonts w:ascii="Times New Roman" w:hAnsi="Times New Roman"/>
                <w:bCs/>
                <w:sz w:val="28"/>
                <w:szCs w:val="28"/>
              </w:rPr>
              <w:t>Цистицеркоз головного мозга. Патоморфология. Клинические формы заболевания (п</w:t>
            </w:r>
            <w:r w:rsidRPr="004C4AED">
              <w:rPr>
                <w:rFonts w:ascii="Times New Roman" w:hAnsi="Times New Roman"/>
                <w:sz w:val="28"/>
                <w:szCs w:val="28"/>
              </w:rPr>
              <w:t xml:space="preserve">оражение больших полушарий, желудочковой системы, основания мозга). </w:t>
            </w:r>
            <w:r>
              <w:rPr>
                <w:rFonts w:ascii="Times New Roman" w:hAnsi="Times New Roman"/>
                <w:sz w:val="28"/>
                <w:szCs w:val="28"/>
              </w:rPr>
              <w:t>Диагностические критерии. Методы консервативного и хирургического лечения.</w:t>
            </w:r>
          </w:p>
          <w:p w:rsidR="00231F45" w:rsidRPr="00B8362D" w:rsidRDefault="00B36D6C" w:rsidP="00472FFC">
            <w:pPr>
              <w:pStyle w:val="a3"/>
              <w:widowControl w:val="0"/>
              <w:numPr>
                <w:ilvl w:val="0"/>
                <w:numId w:val="35"/>
              </w:numPr>
              <w:shd w:val="clear" w:color="auto" w:fill="FFFFFF"/>
              <w:autoSpaceDE w:val="0"/>
              <w:autoSpaceDN w:val="0"/>
              <w:adjustRightInd w:val="0"/>
              <w:spacing w:before="161" w:after="0" w:afterAutospacing="1" w:line="240" w:lineRule="auto"/>
              <w:ind w:left="391" w:right="376"/>
              <w:jc w:val="both"/>
              <w:rPr>
                <w:rFonts w:ascii="Times New Roman" w:hAnsi="Times New Roman"/>
                <w:color w:val="000000"/>
                <w:sz w:val="28"/>
                <w:szCs w:val="28"/>
                <w:u w:val="single"/>
              </w:rPr>
            </w:pPr>
            <w:r w:rsidRPr="00B36D6C">
              <w:rPr>
                <w:rFonts w:ascii="Times New Roman" w:hAnsi="Times New Roman"/>
                <w:bCs/>
                <w:sz w:val="28"/>
                <w:szCs w:val="28"/>
              </w:rPr>
              <w:t xml:space="preserve">Эхинококкоз головного мозга. Патоморфология. Особенности патогенеза в </w:t>
            </w:r>
            <w:proofErr w:type="spellStart"/>
            <w:r w:rsidRPr="00B36D6C">
              <w:rPr>
                <w:rFonts w:ascii="Times New Roman" w:hAnsi="Times New Roman"/>
                <w:bCs/>
                <w:sz w:val="28"/>
                <w:szCs w:val="28"/>
              </w:rPr>
              <w:t>зависомтси</w:t>
            </w:r>
            <w:proofErr w:type="spellEnd"/>
            <w:r w:rsidRPr="00B36D6C">
              <w:rPr>
                <w:rFonts w:ascii="Times New Roman" w:hAnsi="Times New Roman"/>
                <w:bCs/>
                <w:sz w:val="28"/>
                <w:szCs w:val="28"/>
              </w:rPr>
              <w:t xml:space="preserve"> от формы. Особенности клинической картины. </w:t>
            </w:r>
            <w:r w:rsidRPr="00B36D6C">
              <w:rPr>
                <w:rFonts w:ascii="Times New Roman" w:hAnsi="Times New Roman"/>
                <w:sz w:val="28"/>
                <w:szCs w:val="28"/>
              </w:rPr>
              <w:t xml:space="preserve">Диагностические критерии. Тактика консервативной </w:t>
            </w:r>
            <w:r w:rsidRPr="00B36D6C">
              <w:rPr>
                <w:rFonts w:ascii="Times New Roman" w:hAnsi="Times New Roman"/>
                <w:sz w:val="28"/>
                <w:szCs w:val="28"/>
              </w:rPr>
              <w:lastRenderedPageBreak/>
              <w:t>терапии и методы  хирургического лечения.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568"/>
        <w:jc w:val="both"/>
        <w:rPr>
          <w:rFonts w:ascii="Times New Roman" w:hAnsi="Times New Roman"/>
          <w:b/>
          <w:sz w:val="28"/>
          <w:szCs w:val="28"/>
        </w:rPr>
      </w:pPr>
      <w:r w:rsidRPr="00A56246">
        <w:rPr>
          <w:rFonts w:ascii="Times New Roman" w:hAnsi="Times New Roman"/>
          <w:b/>
          <w:sz w:val="28"/>
          <w:szCs w:val="28"/>
        </w:rPr>
        <w:t xml:space="preserve">Модуль №7. </w:t>
      </w:r>
      <w:r w:rsidRPr="00A56246">
        <w:rPr>
          <w:rFonts w:ascii="Times New Roman" w:hAnsi="Times New Roman"/>
          <w:sz w:val="28"/>
          <w:szCs w:val="28"/>
        </w:rPr>
        <w:t>Сосудистые заболевания головного мозга.</w:t>
      </w:r>
    </w:p>
    <w:p w:rsidR="00A56246" w:rsidRPr="00A56246" w:rsidRDefault="00A56246" w:rsidP="00A56246">
      <w:pPr>
        <w:spacing w:after="0" w:line="240" w:lineRule="auto"/>
        <w:ind w:left="568"/>
        <w:jc w:val="both"/>
        <w:rPr>
          <w:rStyle w:val="FontStyle235"/>
          <w:b w:val="0"/>
          <w:sz w:val="28"/>
          <w:szCs w:val="28"/>
          <w:u w:val="single"/>
        </w:rPr>
      </w:pPr>
      <w:r w:rsidRPr="00A56246">
        <w:rPr>
          <w:rFonts w:ascii="Times New Roman" w:hAnsi="Times New Roman"/>
          <w:b/>
          <w:sz w:val="28"/>
          <w:szCs w:val="28"/>
        </w:rPr>
        <w:t>Тема №1.</w:t>
      </w:r>
      <w:r w:rsidRPr="00A56246">
        <w:rPr>
          <w:rFonts w:ascii="Times New Roman" w:hAnsi="Times New Roman"/>
          <w:sz w:val="28"/>
          <w:szCs w:val="28"/>
        </w:rPr>
        <w:t xml:space="preserve"> Артериальные аневризмы. Классификация. Клиника. Диагностика. Методы оперативного лечения. </w:t>
      </w:r>
    </w:p>
    <w:p w:rsidR="00231F45" w:rsidRPr="00A56246" w:rsidRDefault="00231F45" w:rsidP="00A56246">
      <w:pPr>
        <w:spacing w:after="0" w:line="240" w:lineRule="auto"/>
        <w:ind w:firstLine="709"/>
        <w:jc w:val="both"/>
        <w:rPr>
          <w:rFonts w:ascii="Times New Roman" w:hAnsi="Times New Roman"/>
          <w:color w:val="000000"/>
          <w:sz w:val="28"/>
          <w:szCs w:val="28"/>
        </w:rPr>
      </w:pPr>
      <w:r w:rsidRPr="00A56246">
        <w:rPr>
          <w:rFonts w:ascii="Times New Roman" w:hAnsi="Times New Roman"/>
          <w:b/>
          <w:color w:val="000000"/>
          <w:sz w:val="28"/>
          <w:szCs w:val="28"/>
        </w:rPr>
        <w:t xml:space="preserve">Вид учебного занятия: </w:t>
      </w:r>
      <w:r w:rsidRPr="00A56246">
        <w:rPr>
          <w:rFonts w:ascii="Times New Roman" w:hAnsi="Times New Roman"/>
          <w:color w:val="000000"/>
          <w:sz w:val="28"/>
          <w:szCs w:val="28"/>
        </w:rPr>
        <w:t>практическое занятие.</w:t>
      </w:r>
    </w:p>
    <w:p w:rsidR="00A56246" w:rsidRPr="00A56246" w:rsidRDefault="00231F45" w:rsidP="00A56246">
      <w:pPr>
        <w:spacing w:after="0" w:line="240" w:lineRule="auto"/>
        <w:ind w:left="568"/>
        <w:jc w:val="both"/>
        <w:rPr>
          <w:rStyle w:val="FontStyle235"/>
          <w:b w:val="0"/>
          <w:sz w:val="28"/>
          <w:szCs w:val="28"/>
          <w:u w:val="single"/>
        </w:rPr>
      </w:pPr>
      <w:r w:rsidRPr="00A56246">
        <w:rPr>
          <w:rFonts w:ascii="Times New Roman" w:hAnsi="Times New Roman"/>
          <w:b/>
          <w:color w:val="000000"/>
          <w:sz w:val="28"/>
          <w:szCs w:val="28"/>
        </w:rPr>
        <w:t>Цель:</w:t>
      </w:r>
      <w:r w:rsidRPr="00A56246">
        <w:rPr>
          <w:rFonts w:ascii="Times New Roman" w:hAnsi="Times New Roman"/>
          <w:color w:val="000000"/>
          <w:sz w:val="28"/>
          <w:szCs w:val="24"/>
        </w:rPr>
        <w:t xml:space="preserve"> </w:t>
      </w:r>
      <w:r w:rsidR="00A56246">
        <w:rPr>
          <w:rFonts w:ascii="Times New Roman" w:hAnsi="Times New Roman"/>
          <w:color w:val="000000"/>
          <w:sz w:val="28"/>
          <w:szCs w:val="24"/>
        </w:rPr>
        <w:t>обновить и у</w:t>
      </w:r>
      <w:r w:rsidR="00B8362D" w:rsidRPr="00A56246">
        <w:rPr>
          <w:rFonts w:ascii="Times New Roman" w:hAnsi="Times New Roman"/>
          <w:color w:val="000000"/>
          <w:sz w:val="28"/>
          <w:szCs w:val="24"/>
        </w:rPr>
        <w:t xml:space="preserve">глубить знания </w:t>
      </w:r>
      <w:r w:rsidR="00A56246">
        <w:rPr>
          <w:rFonts w:ascii="Times New Roman" w:hAnsi="Times New Roman"/>
          <w:color w:val="000000"/>
          <w:sz w:val="28"/>
          <w:szCs w:val="24"/>
        </w:rPr>
        <w:t xml:space="preserve">обучающихся об этиологических факторах,  </w:t>
      </w:r>
      <w:r w:rsidR="00B8362D" w:rsidRPr="00A56246">
        <w:rPr>
          <w:rFonts w:ascii="Times New Roman" w:hAnsi="Times New Roman"/>
          <w:color w:val="000000"/>
          <w:sz w:val="28"/>
          <w:szCs w:val="24"/>
        </w:rPr>
        <w:t>механизм</w:t>
      </w:r>
      <w:r w:rsidR="00A56246">
        <w:rPr>
          <w:rFonts w:ascii="Times New Roman" w:hAnsi="Times New Roman"/>
          <w:color w:val="000000"/>
          <w:sz w:val="28"/>
          <w:szCs w:val="24"/>
        </w:rPr>
        <w:t>ах</w:t>
      </w:r>
      <w:r w:rsidR="00B8362D" w:rsidRPr="00A56246">
        <w:rPr>
          <w:rFonts w:ascii="Times New Roman" w:hAnsi="Times New Roman"/>
          <w:color w:val="000000"/>
          <w:sz w:val="28"/>
          <w:szCs w:val="24"/>
        </w:rPr>
        <w:t xml:space="preserve"> патогенеза, </w:t>
      </w:r>
      <w:r w:rsidR="00A56246">
        <w:rPr>
          <w:rFonts w:ascii="Times New Roman" w:hAnsi="Times New Roman"/>
          <w:color w:val="000000"/>
          <w:sz w:val="28"/>
          <w:szCs w:val="24"/>
        </w:rPr>
        <w:t>к</w:t>
      </w:r>
      <w:r w:rsidR="00A56246" w:rsidRPr="00A56246">
        <w:rPr>
          <w:rFonts w:ascii="Times New Roman" w:hAnsi="Times New Roman"/>
          <w:sz w:val="28"/>
          <w:szCs w:val="28"/>
        </w:rPr>
        <w:t>лассификаци</w:t>
      </w:r>
      <w:r w:rsidR="00A56246">
        <w:rPr>
          <w:rFonts w:ascii="Times New Roman" w:hAnsi="Times New Roman"/>
          <w:sz w:val="28"/>
          <w:szCs w:val="28"/>
        </w:rPr>
        <w:t>и, клинических проявлениях, методах диагностики и</w:t>
      </w:r>
      <w:r w:rsidR="00A56246" w:rsidRPr="00A56246">
        <w:rPr>
          <w:rFonts w:ascii="Times New Roman" w:hAnsi="Times New Roman"/>
          <w:sz w:val="28"/>
          <w:szCs w:val="28"/>
        </w:rPr>
        <w:t xml:space="preserve"> оперативного лечения</w:t>
      </w:r>
      <w:r w:rsidR="00A56246">
        <w:rPr>
          <w:rFonts w:ascii="Times New Roman" w:hAnsi="Times New Roman"/>
          <w:sz w:val="28"/>
          <w:szCs w:val="28"/>
        </w:rPr>
        <w:t xml:space="preserve"> аневризм церебральных артерий</w:t>
      </w:r>
      <w:r w:rsidR="00A56246" w:rsidRPr="00A56246">
        <w:rPr>
          <w:rFonts w:ascii="Times New Roman" w:hAnsi="Times New Roman"/>
          <w:sz w:val="28"/>
          <w:szCs w:val="28"/>
        </w:rPr>
        <w:t xml:space="preserve">. </w:t>
      </w:r>
    </w:p>
    <w:p w:rsidR="00A56246" w:rsidRDefault="00A56246" w:rsidP="00231F45">
      <w:pPr>
        <w:spacing w:after="0" w:line="240" w:lineRule="auto"/>
        <w:ind w:firstLine="709"/>
        <w:jc w:val="both"/>
        <w:rPr>
          <w:rFonts w:ascii="Times New Roman" w:hAnsi="Times New Roman"/>
          <w:b/>
          <w:color w:val="000000"/>
          <w:sz w:val="28"/>
          <w:szCs w:val="28"/>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rPr>
                <w:rFonts w:ascii="Times New Roman" w:hAnsi="Times New Roman"/>
                <w:b/>
                <w:color w:val="000000"/>
                <w:sz w:val="28"/>
                <w:szCs w:val="28"/>
              </w:rPr>
            </w:pPr>
            <w:r w:rsidRPr="00B8362D">
              <w:rPr>
                <w:rFonts w:ascii="Times New Roman" w:hAnsi="Times New Roman"/>
                <w:b/>
                <w:color w:val="000000"/>
                <w:sz w:val="28"/>
                <w:szCs w:val="28"/>
              </w:rPr>
              <w:t xml:space="preserve">№ </w:t>
            </w:r>
            <w:proofErr w:type="spellStart"/>
            <w:proofErr w:type="gramStart"/>
            <w:r w:rsidRPr="00B8362D">
              <w:rPr>
                <w:rFonts w:ascii="Times New Roman" w:hAnsi="Times New Roman"/>
                <w:b/>
                <w:color w:val="000000"/>
                <w:sz w:val="28"/>
                <w:szCs w:val="28"/>
              </w:rPr>
              <w:t>п</w:t>
            </w:r>
            <w:proofErr w:type="spellEnd"/>
            <w:proofErr w:type="gramEnd"/>
            <w:r w:rsidRPr="00B8362D">
              <w:rPr>
                <w:rFonts w:ascii="Times New Roman" w:hAnsi="Times New Roman"/>
                <w:b/>
                <w:color w:val="000000"/>
                <w:sz w:val="28"/>
                <w:szCs w:val="28"/>
              </w:rPr>
              <w:t>/</w:t>
            </w:r>
            <w:proofErr w:type="spellStart"/>
            <w:r w:rsidRPr="00B8362D">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b/>
                <w:color w:val="000000"/>
                <w:sz w:val="28"/>
                <w:szCs w:val="28"/>
              </w:rPr>
            </w:pPr>
            <w:r w:rsidRPr="00B8362D">
              <w:rPr>
                <w:rFonts w:ascii="Times New Roman" w:hAnsi="Times New Roman"/>
                <w:b/>
                <w:color w:val="000000"/>
                <w:sz w:val="28"/>
                <w:szCs w:val="28"/>
              </w:rPr>
              <w:t xml:space="preserve">Этапы и содержание занятия </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Организационный момент. </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Объявление темы, цели занятия.</w:t>
            </w:r>
          </w:p>
          <w:p w:rsidR="00231F45" w:rsidRPr="00B8362D" w:rsidRDefault="00231F45" w:rsidP="00231F45">
            <w:pPr>
              <w:spacing w:after="0" w:line="240" w:lineRule="auto"/>
              <w:jc w:val="both"/>
              <w:rPr>
                <w:rFonts w:ascii="Times New Roman" w:hAnsi="Times New Roman"/>
                <w:color w:val="000000"/>
                <w:sz w:val="28"/>
                <w:szCs w:val="28"/>
              </w:rPr>
            </w:pPr>
            <w:r w:rsidRPr="00B8362D">
              <w:rPr>
                <w:rFonts w:ascii="Times New Roman" w:hAnsi="Times New Roman"/>
                <w:color w:val="000000"/>
                <w:sz w:val="28"/>
                <w:szCs w:val="28"/>
              </w:rPr>
              <w:t>Мотивационный момент (актуальность  изучения темы занятия)</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i/>
                <w:color w:val="000000"/>
                <w:sz w:val="28"/>
                <w:szCs w:val="28"/>
              </w:rPr>
            </w:pPr>
            <w:r w:rsidRPr="00B8362D">
              <w:rPr>
                <w:rFonts w:ascii="Times New Roman" w:hAnsi="Times New Roman"/>
                <w:b/>
                <w:color w:val="000000"/>
                <w:sz w:val="28"/>
                <w:szCs w:val="28"/>
              </w:rPr>
              <w:t xml:space="preserve">Входной контроль, актуализация опорных знаний, умений, навыков: </w:t>
            </w:r>
            <w:r w:rsidRPr="00B8362D">
              <w:rPr>
                <w:rFonts w:ascii="Times New Roman" w:hAnsi="Times New Roman"/>
                <w:color w:val="000000"/>
                <w:sz w:val="28"/>
                <w:szCs w:val="28"/>
              </w:rPr>
              <w:t>устный опрос, тестирование.</w:t>
            </w: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sidRPr="004C4AED">
              <w:rPr>
                <w:rFonts w:ascii="Times New Roman" w:hAnsi="Times New Roman"/>
                <w:sz w:val="28"/>
                <w:szCs w:val="28"/>
              </w:rPr>
              <w:t>Этиология и эпидемиология церебральных аневризм. Механизмы образования.</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Классификация церебральных аневризм по параметрам и локализации.</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Факторы риска разрыва артериальных аневризм.</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Клинические проявления </w:t>
            </w:r>
            <w:proofErr w:type="gramStart"/>
            <w:r>
              <w:rPr>
                <w:rFonts w:ascii="Times New Roman" w:hAnsi="Times New Roman"/>
                <w:sz w:val="28"/>
                <w:szCs w:val="28"/>
              </w:rPr>
              <w:t>неразорвавшихся</w:t>
            </w:r>
            <w:proofErr w:type="gramEnd"/>
            <w:r>
              <w:rPr>
                <w:rFonts w:ascii="Times New Roman" w:hAnsi="Times New Roman"/>
                <w:sz w:val="28"/>
                <w:szCs w:val="28"/>
              </w:rPr>
              <w:t xml:space="preserve"> </w:t>
            </w:r>
            <w:proofErr w:type="spellStart"/>
            <w:r>
              <w:rPr>
                <w:rFonts w:ascii="Times New Roman" w:hAnsi="Times New Roman"/>
                <w:sz w:val="28"/>
                <w:szCs w:val="28"/>
              </w:rPr>
              <w:t>анеризм</w:t>
            </w:r>
            <w:proofErr w:type="spellEnd"/>
            <w:r>
              <w:rPr>
                <w:rFonts w:ascii="Times New Roman" w:hAnsi="Times New Roman"/>
                <w:sz w:val="28"/>
                <w:szCs w:val="28"/>
              </w:rPr>
              <w:t xml:space="preserve">. Методы </w:t>
            </w:r>
            <w:proofErr w:type="spellStart"/>
            <w:r>
              <w:rPr>
                <w:rFonts w:ascii="Times New Roman" w:hAnsi="Times New Roman"/>
                <w:sz w:val="28"/>
                <w:szCs w:val="28"/>
              </w:rPr>
              <w:t>скрининговой</w:t>
            </w:r>
            <w:proofErr w:type="spellEnd"/>
            <w:r>
              <w:rPr>
                <w:rFonts w:ascii="Times New Roman" w:hAnsi="Times New Roman"/>
                <w:sz w:val="28"/>
                <w:szCs w:val="28"/>
              </w:rPr>
              <w:t xml:space="preserve"> диагностики.</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Клинические проявления разрыва церебральных аневризм. </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степени тяжести </w:t>
            </w:r>
            <w:proofErr w:type="spellStart"/>
            <w:r>
              <w:rPr>
                <w:rFonts w:ascii="Times New Roman" w:hAnsi="Times New Roman"/>
                <w:sz w:val="28"/>
                <w:szCs w:val="28"/>
              </w:rPr>
              <w:t>субарахноидально-паренхиматозного</w:t>
            </w:r>
            <w:proofErr w:type="spellEnd"/>
            <w:r>
              <w:rPr>
                <w:rFonts w:ascii="Times New Roman" w:hAnsi="Times New Roman"/>
                <w:sz w:val="28"/>
                <w:szCs w:val="28"/>
              </w:rPr>
              <w:t xml:space="preserve"> кровоизлияния по </w:t>
            </w:r>
            <w:proofErr w:type="spellStart"/>
            <w:r>
              <w:rPr>
                <w:rFonts w:ascii="Times New Roman" w:hAnsi="Times New Roman"/>
                <w:sz w:val="28"/>
                <w:szCs w:val="28"/>
              </w:rPr>
              <w:t>Ханту-Хессу</w:t>
            </w:r>
            <w:proofErr w:type="spellEnd"/>
            <w:r>
              <w:rPr>
                <w:rFonts w:ascii="Times New Roman" w:hAnsi="Times New Roman"/>
                <w:sz w:val="28"/>
                <w:szCs w:val="28"/>
              </w:rPr>
              <w:t>.</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Диагностика </w:t>
            </w:r>
            <w:proofErr w:type="gramStart"/>
            <w:r>
              <w:rPr>
                <w:rFonts w:ascii="Times New Roman" w:hAnsi="Times New Roman"/>
                <w:sz w:val="28"/>
                <w:szCs w:val="28"/>
              </w:rPr>
              <w:t>артериальных</w:t>
            </w:r>
            <w:proofErr w:type="gramEnd"/>
            <w:r>
              <w:rPr>
                <w:rFonts w:ascii="Times New Roman" w:hAnsi="Times New Roman"/>
                <w:sz w:val="28"/>
                <w:szCs w:val="28"/>
              </w:rPr>
              <w:t xml:space="preserve"> </w:t>
            </w:r>
            <w:proofErr w:type="spellStart"/>
            <w:r>
              <w:rPr>
                <w:rFonts w:ascii="Times New Roman" w:hAnsi="Times New Roman"/>
                <w:sz w:val="28"/>
                <w:szCs w:val="28"/>
              </w:rPr>
              <w:t>анервизм</w:t>
            </w:r>
            <w:proofErr w:type="spellEnd"/>
            <w:r>
              <w:rPr>
                <w:rFonts w:ascii="Times New Roman" w:hAnsi="Times New Roman"/>
                <w:sz w:val="28"/>
                <w:szCs w:val="28"/>
              </w:rPr>
              <w:t xml:space="preserve"> в период разрыва. Алгоритм лечебно-диагностических мероприятий.</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Алгоритм отбора пациентов с неразорвавшимися аневризмами на оперативное лечение с учетом факторов риска разрыва.</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Тактика консервативного и хирургического лечения артериальных аневризм в стадии разрыва.</w:t>
            </w:r>
          </w:p>
          <w:p w:rsidR="00A56246" w:rsidRDefault="00A56246" w:rsidP="00472FFC">
            <w:pPr>
              <w:pStyle w:val="a3"/>
              <w:widowControl w:val="0"/>
              <w:numPr>
                <w:ilvl w:val="0"/>
                <w:numId w:val="36"/>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Оперативные доступы и методы выключения артериальных аневризм (открытые и </w:t>
            </w:r>
            <w:proofErr w:type="spellStart"/>
            <w:r>
              <w:rPr>
                <w:rFonts w:ascii="Times New Roman" w:hAnsi="Times New Roman"/>
                <w:sz w:val="28"/>
                <w:szCs w:val="28"/>
              </w:rPr>
              <w:t>эндоваскулярные</w:t>
            </w:r>
            <w:proofErr w:type="spellEnd"/>
            <w:r>
              <w:rPr>
                <w:rFonts w:ascii="Times New Roman" w:hAnsi="Times New Roman"/>
                <w:sz w:val="28"/>
                <w:szCs w:val="28"/>
              </w:rPr>
              <w:t xml:space="preserve"> вмешательства).</w:t>
            </w:r>
          </w:p>
          <w:p w:rsidR="00A56246" w:rsidRPr="00B8362D" w:rsidRDefault="00A56246" w:rsidP="00A56246">
            <w:pPr>
              <w:spacing w:after="0" w:line="240" w:lineRule="auto"/>
              <w:jc w:val="both"/>
              <w:rPr>
                <w:rFonts w:ascii="Times New Roman" w:hAnsi="Times New Roman"/>
                <w:color w:val="000000"/>
                <w:sz w:val="28"/>
                <w:szCs w:val="28"/>
                <w:u w:val="single"/>
              </w:rPr>
            </w:pPr>
          </w:p>
          <w:p w:rsidR="00231F45" w:rsidRPr="00B8362D" w:rsidRDefault="00231F45" w:rsidP="00231F45">
            <w:pPr>
              <w:spacing w:after="0" w:line="240" w:lineRule="auto"/>
              <w:jc w:val="both"/>
              <w:rPr>
                <w:rFonts w:ascii="Times New Roman" w:hAnsi="Times New Roman"/>
                <w:color w:val="000000"/>
                <w:sz w:val="28"/>
                <w:szCs w:val="28"/>
                <w:u w:val="single"/>
              </w:rPr>
            </w:pPr>
          </w:p>
        </w:tc>
      </w:tr>
      <w:tr w:rsidR="00231F45" w:rsidRPr="00B8362D"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center"/>
              <w:rPr>
                <w:rFonts w:ascii="Times New Roman" w:hAnsi="Times New Roman"/>
                <w:color w:val="000000"/>
                <w:sz w:val="28"/>
                <w:szCs w:val="28"/>
              </w:rPr>
            </w:pPr>
            <w:r w:rsidRPr="00B8362D">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B8362D" w:rsidRDefault="00231F45" w:rsidP="00231F45">
            <w:pPr>
              <w:spacing w:after="0" w:line="240" w:lineRule="auto"/>
              <w:jc w:val="both"/>
              <w:rPr>
                <w:rFonts w:ascii="Times New Roman" w:hAnsi="Times New Roman"/>
                <w:b/>
                <w:color w:val="000000"/>
                <w:sz w:val="28"/>
                <w:szCs w:val="28"/>
              </w:rPr>
            </w:pPr>
            <w:r w:rsidRPr="00B8362D">
              <w:rPr>
                <w:rFonts w:ascii="Times New Roman" w:hAnsi="Times New Roman"/>
                <w:b/>
                <w:color w:val="000000"/>
                <w:sz w:val="28"/>
                <w:szCs w:val="28"/>
              </w:rPr>
              <w:t>Заключительная часть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подведение итогов занятия;</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pacing w:val="-6"/>
                <w:sz w:val="28"/>
                <w:szCs w:val="28"/>
              </w:rPr>
              <w:t>выставление текущих оценок в учебный журнал;</w:t>
            </w:r>
          </w:p>
          <w:p w:rsidR="00231F45" w:rsidRPr="00B8362D"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B8362D">
              <w:rPr>
                <w:rFonts w:ascii="Times New Roman" w:hAnsi="Times New Roman"/>
                <w:color w:val="000000"/>
                <w:sz w:val="28"/>
                <w:szCs w:val="28"/>
              </w:rPr>
              <w:t xml:space="preserve">задание для самостоятельной подготовки </w:t>
            </w:r>
            <w:proofErr w:type="gramStart"/>
            <w:r w:rsidRPr="00B8362D">
              <w:rPr>
                <w:rFonts w:ascii="Times New Roman" w:hAnsi="Times New Roman"/>
                <w:color w:val="000000"/>
                <w:sz w:val="28"/>
                <w:szCs w:val="28"/>
              </w:rPr>
              <w:t>обучающихся</w:t>
            </w:r>
            <w:proofErr w:type="gramEnd"/>
            <w:r w:rsidRPr="00B8362D">
              <w:rPr>
                <w:rFonts w:ascii="Times New Roman" w:hAnsi="Times New Roman"/>
                <w:color w:val="000000"/>
                <w:sz w:val="28"/>
                <w:szCs w:val="28"/>
              </w:rPr>
              <w:t>.</w:t>
            </w:r>
          </w:p>
        </w:tc>
      </w:tr>
    </w:tbl>
    <w:p w:rsidR="00231F45" w:rsidRPr="00B8362D" w:rsidRDefault="00231F45" w:rsidP="00231F45">
      <w:pPr>
        <w:spacing w:after="0" w:line="240" w:lineRule="auto"/>
        <w:ind w:firstLine="709"/>
        <w:jc w:val="both"/>
        <w:rPr>
          <w:rFonts w:ascii="Times New Roman" w:hAnsi="Times New Roman"/>
          <w:i/>
          <w:color w:val="000000"/>
          <w:sz w:val="8"/>
          <w:szCs w:val="24"/>
          <w:lang w:eastAsia="en-US"/>
        </w:rPr>
      </w:pPr>
    </w:p>
    <w:p w:rsidR="00231F45" w:rsidRPr="00B8362D" w:rsidRDefault="00231F45" w:rsidP="00231F45">
      <w:pPr>
        <w:spacing w:after="0" w:line="240" w:lineRule="auto"/>
        <w:ind w:firstLine="709"/>
        <w:jc w:val="both"/>
        <w:rPr>
          <w:rFonts w:ascii="Times New Roman" w:hAnsi="Times New Roman"/>
          <w:color w:val="000000"/>
          <w:sz w:val="8"/>
          <w:szCs w:val="24"/>
        </w:rPr>
      </w:pPr>
    </w:p>
    <w:p w:rsidR="00231F45" w:rsidRPr="00B8362D" w:rsidRDefault="00231F45" w:rsidP="00231F45">
      <w:pPr>
        <w:spacing w:after="0" w:line="240" w:lineRule="auto"/>
        <w:ind w:firstLine="709"/>
        <w:jc w:val="both"/>
        <w:rPr>
          <w:rFonts w:ascii="Times New Roman" w:hAnsi="Times New Roman"/>
          <w:b/>
          <w:color w:val="000000"/>
          <w:sz w:val="28"/>
          <w:szCs w:val="28"/>
        </w:rPr>
      </w:pPr>
      <w:r w:rsidRPr="00B8362D">
        <w:rPr>
          <w:rFonts w:ascii="Times New Roman" w:hAnsi="Times New Roman"/>
          <w:b/>
          <w:color w:val="000000"/>
          <w:sz w:val="28"/>
          <w:szCs w:val="28"/>
        </w:rPr>
        <w:t xml:space="preserve">Средства обучения: </w:t>
      </w:r>
    </w:p>
    <w:p w:rsidR="00231F45" w:rsidRPr="00B8362D" w:rsidRDefault="00231F45" w:rsidP="00231F45">
      <w:pPr>
        <w:spacing w:after="0" w:line="240" w:lineRule="auto"/>
        <w:ind w:firstLine="709"/>
        <w:jc w:val="both"/>
        <w:rPr>
          <w:rFonts w:ascii="Times New Roman" w:hAnsi="Times New Roman"/>
          <w:i/>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дидактические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раздаточный материал,</w:t>
      </w:r>
      <w:r w:rsidRPr="00B8362D">
        <w:t xml:space="preserve"> </w:t>
      </w:r>
      <w:r w:rsidRPr="00B8362D">
        <w:rPr>
          <w:rFonts w:ascii="Times New Roman" w:hAnsi="Times New Roman"/>
          <w:i/>
          <w:color w:val="000000"/>
          <w:sz w:val="28"/>
          <w:szCs w:val="28"/>
        </w:rPr>
        <w:t>презентация;</w:t>
      </w:r>
    </w:p>
    <w:p w:rsidR="00231F45" w:rsidRPr="00B8362D" w:rsidRDefault="00231F45" w:rsidP="00231F45">
      <w:pPr>
        <w:spacing w:after="0" w:line="240" w:lineRule="auto"/>
        <w:ind w:firstLine="709"/>
        <w:jc w:val="both"/>
        <w:rPr>
          <w:rFonts w:ascii="Times New Roman" w:hAnsi="Times New Roman"/>
          <w:color w:val="000000"/>
          <w:sz w:val="28"/>
          <w:szCs w:val="28"/>
        </w:rPr>
      </w:pPr>
      <w:r w:rsidRPr="00B8362D">
        <w:rPr>
          <w:rFonts w:ascii="Times New Roman" w:hAnsi="Times New Roman"/>
          <w:color w:val="000000"/>
          <w:sz w:val="28"/>
          <w:szCs w:val="28"/>
        </w:rPr>
        <w:t xml:space="preserve">- </w:t>
      </w:r>
      <w:proofErr w:type="gramStart"/>
      <w:r w:rsidRPr="00B8362D">
        <w:rPr>
          <w:rFonts w:ascii="Times New Roman" w:hAnsi="Times New Roman"/>
          <w:color w:val="000000"/>
          <w:sz w:val="28"/>
          <w:szCs w:val="28"/>
        </w:rPr>
        <w:t>материально-технические</w:t>
      </w:r>
      <w:proofErr w:type="gramEnd"/>
      <w:r w:rsidRPr="00B8362D">
        <w:rPr>
          <w:rFonts w:ascii="Times New Roman" w:hAnsi="Times New Roman"/>
          <w:color w:val="000000"/>
          <w:sz w:val="28"/>
          <w:szCs w:val="28"/>
        </w:rPr>
        <w:t xml:space="preserve"> </w:t>
      </w:r>
      <w:r w:rsidRPr="00B8362D">
        <w:rPr>
          <w:rFonts w:ascii="Times New Roman" w:hAnsi="Times New Roman"/>
          <w:i/>
          <w:color w:val="000000"/>
          <w:sz w:val="28"/>
          <w:szCs w:val="28"/>
        </w:rPr>
        <w:t>мультимедийный проектор.</w:t>
      </w:r>
      <w:r w:rsidRPr="00B8362D">
        <w:rPr>
          <w:rFonts w:ascii="Times New Roman" w:hAnsi="Times New Roman"/>
          <w:color w:val="000000"/>
          <w:sz w:val="28"/>
          <w:szCs w:val="28"/>
        </w:rPr>
        <w:t xml:space="preserve"> </w:t>
      </w:r>
    </w:p>
    <w:p w:rsidR="00B8362D" w:rsidRDefault="00B8362D"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568"/>
        <w:jc w:val="both"/>
        <w:rPr>
          <w:rStyle w:val="FontStyle235"/>
          <w:b w:val="0"/>
          <w:sz w:val="28"/>
          <w:szCs w:val="28"/>
          <w:u w:val="single"/>
        </w:rPr>
      </w:pPr>
      <w:r w:rsidRPr="00A56246">
        <w:rPr>
          <w:rFonts w:ascii="Times New Roman" w:hAnsi="Times New Roman"/>
          <w:b/>
          <w:sz w:val="28"/>
          <w:szCs w:val="28"/>
        </w:rPr>
        <w:t>Тема №2.</w:t>
      </w:r>
      <w:r w:rsidRPr="00A56246">
        <w:rPr>
          <w:rFonts w:ascii="Times New Roman" w:hAnsi="Times New Roman"/>
          <w:sz w:val="28"/>
          <w:szCs w:val="28"/>
        </w:rPr>
        <w:t xml:space="preserve"> </w:t>
      </w:r>
      <w:proofErr w:type="spellStart"/>
      <w:proofErr w:type="gramStart"/>
      <w:r w:rsidRPr="00A56246">
        <w:rPr>
          <w:rFonts w:ascii="Times New Roman" w:hAnsi="Times New Roman"/>
          <w:sz w:val="28"/>
          <w:szCs w:val="28"/>
        </w:rPr>
        <w:t>Артерио-венозные</w:t>
      </w:r>
      <w:proofErr w:type="spellEnd"/>
      <w:proofErr w:type="gramEnd"/>
      <w:r w:rsidRPr="00A56246">
        <w:rPr>
          <w:rFonts w:ascii="Times New Roman" w:hAnsi="Times New Roman"/>
          <w:sz w:val="28"/>
          <w:szCs w:val="28"/>
        </w:rPr>
        <w:t xml:space="preserve"> </w:t>
      </w:r>
      <w:proofErr w:type="spellStart"/>
      <w:r w:rsidRPr="00A56246">
        <w:rPr>
          <w:rFonts w:ascii="Times New Roman" w:hAnsi="Times New Roman"/>
          <w:sz w:val="28"/>
          <w:szCs w:val="28"/>
        </w:rPr>
        <w:t>мальформации</w:t>
      </w:r>
      <w:proofErr w:type="spellEnd"/>
      <w:r w:rsidRPr="00A56246">
        <w:rPr>
          <w:rFonts w:ascii="Times New Roman" w:hAnsi="Times New Roman"/>
          <w:sz w:val="28"/>
          <w:szCs w:val="28"/>
        </w:rPr>
        <w:t xml:space="preserve">. Классификация. Клиника. Диагностика. Методы оперативного лечения. </w:t>
      </w:r>
    </w:p>
    <w:p w:rsidR="00231F45" w:rsidRPr="00A56246" w:rsidRDefault="00231F45" w:rsidP="00A56246">
      <w:pPr>
        <w:spacing w:after="0" w:line="240" w:lineRule="auto"/>
        <w:ind w:firstLine="709"/>
        <w:jc w:val="both"/>
        <w:rPr>
          <w:rFonts w:ascii="Times New Roman" w:hAnsi="Times New Roman"/>
          <w:color w:val="000000"/>
          <w:sz w:val="28"/>
          <w:szCs w:val="28"/>
        </w:rPr>
      </w:pPr>
      <w:r w:rsidRPr="00A56246">
        <w:rPr>
          <w:rFonts w:ascii="Times New Roman" w:hAnsi="Times New Roman"/>
          <w:b/>
          <w:color w:val="000000"/>
          <w:sz w:val="28"/>
          <w:szCs w:val="28"/>
        </w:rPr>
        <w:t xml:space="preserve">Вид учебного занятия: </w:t>
      </w:r>
      <w:r w:rsidRPr="00A56246">
        <w:rPr>
          <w:rFonts w:ascii="Times New Roman" w:hAnsi="Times New Roman"/>
          <w:color w:val="000000"/>
          <w:sz w:val="28"/>
          <w:szCs w:val="28"/>
        </w:rPr>
        <w:t>практическое занятие.</w:t>
      </w:r>
    </w:p>
    <w:p w:rsidR="00231F45" w:rsidRPr="00F657DB" w:rsidRDefault="00231F45" w:rsidP="00A56246">
      <w:pPr>
        <w:spacing w:after="0" w:line="240" w:lineRule="auto"/>
        <w:ind w:firstLine="709"/>
        <w:jc w:val="both"/>
        <w:rPr>
          <w:rFonts w:ascii="Times New Roman" w:hAnsi="Times New Roman"/>
          <w:color w:val="000000"/>
          <w:sz w:val="28"/>
          <w:szCs w:val="24"/>
        </w:rPr>
      </w:pPr>
      <w:r w:rsidRPr="00A56246">
        <w:rPr>
          <w:rFonts w:ascii="Times New Roman" w:hAnsi="Times New Roman"/>
          <w:b/>
          <w:color w:val="000000"/>
          <w:sz w:val="28"/>
          <w:szCs w:val="28"/>
        </w:rPr>
        <w:t>Цель:</w:t>
      </w:r>
      <w:r w:rsidRPr="00A56246">
        <w:rPr>
          <w:rFonts w:ascii="Times New Roman" w:hAnsi="Times New Roman"/>
          <w:color w:val="000000"/>
          <w:sz w:val="28"/>
          <w:szCs w:val="24"/>
        </w:rPr>
        <w:t xml:space="preserve"> </w:t>
      </w:r>
      <w:r w:rsidR="00A56246">
        <w:rPr>
          <w:rFonts w:ascii="Times New Roman" w:hAnsi="Times New Roman"/>
          <w:color w:val="000000"/>
          <w:sz w:val="28"/>
          <w:szCs w:val="24"/>
        </w:rPr>
        <w:t xml:space="preserve">обновить и углубить знания обучающихся о классификации, клинических проявлениях в зависимости от патоморфологического типа </w:t>
      </w:r>
      <w:proofErr w:type="spellStart"/>
      <w:proofErr w:type="gramStart"/>
      <w:r w:rsidR="00A56246">
        <w:rPr>
          <w:rFonts w:ascii="Times New Roman" w:hAnsi="Times New Roman"/>
          <w:color w:val="000000"/>
          <w:sz w:val="28"/>
          <w:szCs w:val="24"/>
        </w:rPr>
        <w:t>артерио-венозной</w:t>
      </w:r>
      <w:proofErr w:type="spellEnd"/>
      <w:proofErr w:type="gramEnd"/>
      <w:r w:rsidR="00A56246">
        <w:rPr>
          <w:rFonts w:ascii="Times New Roman" w:hAnsi="Times New Roman"/>
          <w:color w:val="000000"/>
          <w:sz w:val="28"/>
          <w:szCs w:val="24"/>
        </w:rPr>
        <w:t xml:space="preserve"> </w:t>
      </w:r>
      <w:proofErr w:type="spellStart"/>
      <w:r w:rsidR="00A56246">
        <w:rPr>
          <w:rFonts w:ascii="Times New Roman" w:hAnsi="Times New Roman"/>
          <w:color w:val="000000"/>
          <w:sz w:val="28"/>
          <w:szCs w:val="24"/>
        </w:rPr>
        <w:t>мальформации</w:t>
      </w:r>
      <w:proofErr w:type="spellEnd"/>
      <w:r w:rsidR="00A56246">
        <w:rPr>
          <w:rFonts w:ascii="Times New Roman" w:hAnsi="Times New Roman"/>
          <w:color w:val="000000"/>
          <w:sz w:val="28"/>
          <w:szCs w:val="24"/>
        </w:rPr>
        <w:t>, методах диагностики, принципах выбора метода оперативного лечения, материально-техническом обеспечении оперативных вмешательств</w:t>
      </w:r>
      <w:r w:rsidR="00F657DB" w:rsidRPr="00F657DB">
        <w:rPr>
          <w:rFonts w:ascii="Times New Roman" w:hAnsi="Times New Roman"/>
          <w:color w:val="000000"/>
          <w:sz w:val="28"/>
          <w:szCs w:val="24"/>
        </w:rPr>
        <w:t>.</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xml:space="preserve">№ </w:t>
            </w:r>
            <w:proofErr w:type="spellStart"/>
            <w:proofErr w:type="gramStart"/>
            <w:r w:rsidRPr="00F657DB">
              <w:rPr>
                <w:rFonts w:ascii="Times New Roman" w:hAnsi="Times New Roman"/>
                <w:b/>
                <w:color w:val="000000"/>
                <w:sz w:val="28"/>
                <w:szCs w:val="28"/>
              </w:rPr>
              <w:t>п</w:t>
            </w:r>
            <w:proofErr w:type="spellEnd"/>
            <w:proofErr w:type="gramEnd"/>
            <w:r w:rsidRPr="00F657DB">
              <w:rPr>
                <w:rFonts w:ascii="Times New Roman" w:hAnsi="Times New Roman"/>
                <w:b/>
                <w:color w:val="000000"/>
                <w:sz w:val="28"/>
                <w:szCs w:val="28"/>
              </w:rPr>
              <w:t>/</w:t>
            </w:r>
            <w:proofErr w:type="spellStart"/>
            <w:r w:rsidRPr="00F657DB">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sidRPr="004C4AED">
              <w:rPr>
                <w:rFonts w:ascii="Times New Roman" w:hAnsi="Times New Roman"/>
                <w:sz w:val="28"/>
                <w:szCs w:val="28"/>
              </w:rPr>
              <w:t xml:space="preserve">Эпидемиология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sidRPr="004C4AED">
              <w:rPr>
                <w:rFonts w:ascii="Times New Roman" w:hAnsi="Times New Roman"/>
                <w:sz w:val="28"/>
                <w:szCs w:val="28"/>
              </w:rPr>
              <w:t>.</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Патоморфологические варианты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Pr>
                <w:rFonts w:ascii="Times New Roman" w:hAnsi="Times New Roman"/>
                <w:sz w:val="28"/>
                <w:szCs w:val="28"/>
              </w:rPr>
              <w:t xml:space="preserve"> (фистульный, </w:t>
            </w:r>
            <w:proofErr w:type="spellStart"/>
            <w:r>
              <w:rPr>
                <w:rFonts w:ascii="Times New Roman" w:hAnsi="Times New Roman"/>
                <w:sz w:val="28"/>
                <w:szCs w:val="28"/>
              </w:rPr>
              <w:t>плексиформный</w:t>
            </w:r>
            <w:proofErr w:type="spellEnd"/>
            <w:r>
              <w:rPr>
                <w:rFonts w:ascii="Times New Roman" w:hAnsi="Times New Roman"/>
                <w:sz w:val="28"/>
                <w:szCs w:val="28"/>
              </w:rPr>
              <w:t>, смешанный).</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Патогенез клинических проявлений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Pr>
                <w:rFonts w:ascii="Times New Roman" w:hAnsi="Times New Roman"/>
                <w:sz w:val="28"/>
                <w:szCs w:val="28"/>
              </w:rPr>
              <w:t>.</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Клинические варианты течения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Pr>
                <w:rFonts w:ascii="Times New Roman" w:hAnsi="Times New Roman"/>
                <w:sz w:val="28"/>
                <w:szCs w:val="28"/>
              </w:rPr>
              <w:t xml:space="preserve"> (геморрагический и торпидный).</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Классификации и градации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Pr>
                <w:rFonts w:ascii="Times New Roman" w:hAnsi="Times New Roman"/>
                <w:sz w:val="28"/>
                <w:szCs w:val="28"/>
              </w:rPr>
              <w:t xml:space="preserve"> по степени хирургического риска (</w:t>
            </w:r>
            <w:proofErr w:type="spellStart"/>
            <w:r>
              <w:rPr>
                <w:rFonts w:ascii="Times New Roman" w:hAnsi="Times New Roman"/>
                <w:sz w:val="28"/>
                <w:szCs w:val="28"/>
              </w:rPr>
              <w:t>микромальформации</w:t>
            </w:r>
            <w:proofErr w:type="spellEnd"/>
            <w:r>
              <w:rPr>
                <w:rFonts w:ascii="Times New Roman" w:hAnsi="Times New Roman"/>
                <w:sz w:val="28"/>
                <w:szCs w:val="28"/>
              </w:rPr>
              <w:t xml:space="preserve">, малые, </w:t>
            </w:r>
            <w:proofErr w:type="spellStart"/>
            <w:r>
              <w:rPr>
                <w:rFonts w:ascii="Times New Roman" w:hAnsi="Times New Roman"/>
                <w:sz w:val="28"/>
                <w:szCs w:val="28"/>
              </w:rPr>
              <w:t>среденго</w:t>
            </w:r>
            <w:proofErr w:type="spellEnd"/>
            <w:r>
              <w:rPr>
                <w:rFonts w:ascii="Times New Roman" w:hAnsi="Times New Roman"/>
                <w:sz w:val="28"/>
                <w:szCs w:val="28"/>
              </w:rPr>
              <w:t xml:space="preserve"> объема, крупные, гигантские).</w:t>
            </w:r>
          </w:p>
          <w:p w:rsidR="00A56246"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Диагностика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мальформаций</w:t>
            </w:r>
            <w:proofErr w:type="spellEnd"/>
            <w:r>
              <w:rPr>
                <w:rFonts w:ascii="Times New Roman" w:hAnsi="Times New Roman"/>
                <w:sz w:val="28"/>
                <w:szCs w:val="28"/>
              </w:rPr>
              <w:t xml:space="preserve"> в остром периоде кровоизлияния и вне разрыва.</w:t>
            </w:r>
          </w:p>
          <w:p w:rsidR="00231F45" w:rsidRPr="00F657DB" w:rsidRDefault="00A56246" w:rsidP="00472FFC">
            <w:pPr>
              <w:pStyle w:val="a3"/>
              <w:widowControl w:val="0"/>
              <w:numPr>
                <w:ilvl w:val="0"/>
                <w:numId w:val="5"/>
              </w:numPr>
              <w:autoSpaceDE w:val="0"/>
              <w:autoSpaceDN w:val="0"/>
              <w:adjustRightInd w:val="0"/>
              <w:spacing w:after="0" w:line="240" w:lineRule="auto"/>
              <w:ind w:left="391"/>
              <w:jc w:val="both"/>
              <w:rPr>
                <w:rFonts w:ascii="Times New Roman" w:hAnsi="Times New Roman"/>
                <w:color w:val="000000"/>
                <w:sz w:val="28"/>
                <w:szCs w:val="28"/>
                <w:u w:val="single"/>
              </w:rPr>
            </w:pPr>
            <w:r>
              <w:rPr>
                <w:rFonts w:ascii="Times New Roman" w:hAnsi="Times New Roman"/>
                <w:sz w:val="28"/>
                <w:szCs w:val="28"/>
              </w:rPr>
              <w:t xml:space="preserve">Алгоритм выбора лечебной тактики при </w:t>
            </w:r>
            <w:proofErr w:type="spellStart"/>
            <w:proofErr w:type="gramStart"/>
            <w:r w:rsidRPr="004C4AED">
              <w:rPr>
                <w:rFonts w:ascii="Times New Roman" w:hAnsi="Times New Roman"/>
                <w:sz w:val="28"/>
                <w:szCs w:val="28"/>
              </w:rPr>
              <w:t>артерио-венозных</w:t>
            </w:r>
            <w:proofErr w:type="spellEnd"/>
            <w:proofErr w:type="gramEnd"/>
            <w:r w:rsidRPr="004C4AED">
              <w:rPr>
                <w:rFonts w:ascii="Times New Roman" w:hAnsi="Times New Roman"/>
                <w:sz w:val="28"/>
                <w:szCs w:val="28"/>
              </w:rPr>
              <w:t xml:space="preserve"> </w:t>
            </w:r>
            <w:proofErr w:type="spellStart"/>
            <w:r w:rsidRPr="004C4AED">
              <w:rPr>
                <w:rFonts w:ascii="Times New Roman" w:hAnsi="Times New Roman"/>
                <w:sz w:val="28"/>
                <w:szCs w:val="28"/>
              </w:rPr>
              <w:t>мальформаци</w:t>
            </w:r>
            <w:r>
              <w:rPr>
                <w:rFonts w:ascii="Times New Roman" w:hAnsi="Times New Roman"/>
                <w:sz w:val="28"/>
                <w:szCs w:val="28"/>
              </w:rPr>
              <w:t>ях</w:t>
            </w:r>
            <w:proofErr w:type="spellEnd"/>
            <w:r>
              <w:rPr>
                <w:rFonts w:ascii="Times New Roman" w:hAnsi="Times New Roman"/>
                <w:sz w:val="28"/>
                <w:szCs w:val="28"/>
              </w:rPr>
              <w:t xml:space="preserve"> (открытое вмешательство, </w:t>
            </w:r>
            <w:proofErr w:type="spellStart"/>
            <w:r>
              <w:rPr>
                <w:rFonts w:ascii="Times New Roman" w:hAnsi="Times New Roman"/>
                <w:sz w:val="28"/>
                <w:szCs w:val="28"/>
              </w:rPr>
              <w:t>эмболизация</w:t>
            </w:r>
            <w:proofErr w:type="spellEnd"/>
            <w:r>
              <w:rPr>
                <w:rFonts w:ascii="Times New Roman" w:hAnsi="Times New Roman"/>
                <w:sz w:val="28"/>
                <w:szCs w:val="28"/>
              </w:rPr>
              <w:t xml:space="preserve">, </w:t>
            </w:r>
            <w:proofErr w:type="spellStart"/>
            <w:r>
              <w:rPr>
                <w:rFonts w:ascii="Times New Roman" w:hAnsi="Times New Roman"/>
                <w:sz w:val="28"/>
                <w:szCs w:val="28"/>
              </w:rPr>
              <w:t>радиохирургия</w:t>
            </w:r>
            <w:proofErr w:type="spellEnd"/>
            <w:r>
              <w:rPr>
                <w:rFonts w:ascii="Times New Roman" w:hAnsi="Times New Roman"/>
                <w:sz w:val="28"/>
                <w:szCs w:val="28"/>
              </w:rPr>
              <w:t>).</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lastRenderedPageBreak/>
              <w:t xml:space="preserve">задание для самостоятельной подготовки </w:t>
            </w:r>
            <w:proofErr w:type="gramStart"/>
            <w:r w:rsidRPr="00F657DB">
              <w:rPr>
                <w:rFonts w:ascii="Times New Roman" w:hAnsi="Times New Roman"/>
                <w:color w:val="000000"/>
                <w:sz w:val="28"/>
                <w:szCs w:val="28"/>
              </w:rPr>
              <w:t>обучающихся</w:t>
            </w:r>
            <w:proofErr w:type="gramEnd"/>
            <w:r w:rsidRPr="00F657DB">
              <w:rPr>
                <w:rFonts w:ascii="Times New Roman" w:hAnsi="Times New Roman"/>
                <w:color w:val="000000"/>
                <w:sz w:val="28"/>
                <w:szCs w:val="28"/>
              </w:rPr>
              <w:t>.</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дидактические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материально-технические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568"/>
        <w:jc w:val="both"/>
        <w:rPr>
          <w:rStyle w:val="FontStyle235"/>
          <w:b w:val="0"/>
          <w:sz w:val="28"/>
          <w:szCs w:val="28"/>
          <w:u w:val="single"/>
        </w:rPr>
      </w:pPr>
      <w:r w:rsidRPr="00A56246">
        <w:rPr>
          <w:rFonts w:ascii="Times New Roman" w:hAnsi="Times New Roman"/>
          <w:b/>
          <w:sz w:val="28"/>
          <w:szCs w:val="28"/>
        </w:rPr>
        <w:t>Тема №3.</w:t>
      </w:r>
      <w:r w:rsidRPr="00A56246">
        <w:rPr>
          <w:rFonts w:ascii="Times New Roman" w:hAnsi="Times New Roman"/>
          <w:sz w:val="28"/>
          <w:szCs w:val="28"/>
        </w:rPr>
        <w:t xml:space="preserve"> Хирургия внутримозговых гипертензивных кровоизлияний. </w:t>
      </w:r>
    </w:p>
    <w:p w:rsidR="00231F45" w:rsidRPr="00F657DB" w:rsidRDefault="00231F45" w:rsidP="00A56246">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A56246">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 xml:space="preserve">расширить фундаментальные знания врачей-ординаторов </w:t>
      </w:r>
      <w:r w:rsidR="00A56246">
        <w:rPr>
          <w:rFonts w:ascii="Times New Roman" w:hAnsi="Times New Roman"/>
          <w:color w:val="000000"/>
          <w:sz w:val="28"/>
          <w:szCs w:val="24"/>
        </w:rPr>
        <w:t>об</w:t>
      </w:r>
      <w:r w:rsidR="00F657DB" w:rsidRPr="00F657DB">
        <w:rPr>
          <w:rFonts w:ascii="Times New Roman" w:hAnsi="Times New Roman"/>
          <w:color w:val="000000"/>
          <w:sz w:val="28"/>
          <w:szCs w:val="24"/>
        </w:rPr>
        <w:t xml:space="preserve"> </w:t>
      </w:r>
      <w:r w:rsidR="00A56246">
        <w:rPr>
          <w:rFonts w:ascii="Times New Roman" w:hAnsi="Times New Roman"/>
          <w:color w:val="000000"/>
          <w:sz w:val="28"/>
          <w:szCs w:val="24"/>
        </w:rPr>
        <w:t xml:space="preserve">этиологических факторах, звеньях патогенеза, классификации, </w:t>
      </w:r>
      <w:r w:rsidR="00F657DB" w:rsidRPr="00F657DB">
        <w:rPr>
          <w:rFonts w:ascii="Times New Roman" w:hAnsi="Times New Roman"/>
          <w:color w:val="000000"/>
          <w:sz w:val="28"/>
          <w:szCs w:val="24"/>
        </w:rPr>
        <w:t xml:space="preserve">проблемам диагностики, </w:t>
      </w:r>
      <w:r w:rsidR="00A56246">
        <w:rPr>
          <w:rFonts w:ascii="Times New Roman" w:hAnsi="Times New Roman"/>
          <w:color w:val="000000"/>
          <w:sz w:val="28"/>
          <w:szCs w:val="24"/>
        </w:rPr>
        <w:t xml:space="preserve">принципам выбора метода оперативного </w:t>
      </w:r>
      <w:r w:rsidR="00F657DB" w:rsidRPr="00F657DB">
        <w:rPr>
          <w:rFonts w:ascii="Times New Roman" w:hAnsi="Times New Roman"/>
          <w:color w:val="000000"/>
          <w:sz w:val="28"/>
          <w:szCs w:val="24"/>
        </w:rPr>
        <w:t>лечения</w:t>
      </w:r>
      <w:r w:rsidR="00A56246">
        <w:rPr>
          <w:rFonts w:ascii="Times New Roman" w:hAnsi="Times New Roman"/>
          <w:color w:val="000000"/>
          <w:sz w:val="28"/>
          <w:szCs w:val="24"/>
        </w:rPr>
        <w:t xml:space="preserve"> внутримозговых гипертензивных кровоизлияний</w:t>
      </w:r>
      <w:r w:rsidR="00F657DB" w:rsidRPr="00F657DB">
        <w:rPr>
          <w:rFonts w:ascii="Times New Roman" w:hAnsi="Times New Roman"/>
          <w:color w:val="000000"/>
          <w:sz w:val="28"/>
          <w:szCs w:val="24"/>
        </w:rPr>
        <w:t>.</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xml:space="preserve">№ </w:t>
            </w:r>
            <w:proofErr w:type="spellStart"/>
            <w:proofErr w:type="gramStart"/>
            <w:r w:rsidRPr="00F657DB">
              <w:rPr>
                <w:rFonts w:ascii="Times New Roman" w:hAnsi="Times New Roman"/>
                <w:b/>
                <w:color w:val="000000"/>
                <w:sz w:val="28"/>
                <w:szCs w:val="28"/>
              </w:rPr>
              <w:t>п</w:t>
            </w:r>
            <w:proofErr w:type="spellEnd"/>
            <w:proofErr w:type="gramEnd"/>
            <w:r w:rsidRPr="00F657DB">
              <w:rPr>
                <w:rFonts w:ascii="Times New Roman" w:hAnsi="Times New Roman"/>
                <w:b/>
                <w:color w:val="000000"/>
                <w:sz w:val="28"/>
                <w:szCs w:val="28"/>
              </w:rPr>
              <w:t>/</w:t>
            </w:r>
            <w:proofErr w:type="spellStart"/>
            <w:r w:rsidRPr="00F657DB">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sidRPr="004C4AED">
              <w:rPr>
                <w:rFonts w:ascii="Times New Roman" w:hAnsi="Times New Roman"/>
                <w:sz w:val="28"/>
                <w:szCs w:val="28"/>
              </w:rPr>
              <w:t xml:space="preserve">Эпидемиология </w:t>
            </w:r>
            <w:r>
              <w:rPr>
                <w:rFonts w:ascii="Times New Roman" w:hAnsi="Times New Roman"/>
                <w:sz w:val="28"/>
                <w:szCs w:val="28"/>
              </w:rPr>
              <w:t xml:space="preserve">и этиологические факторы </w:t>
            </w:r>
            <w:r w:rsidRPr="004C4AED">
              <w:rPr>
                <w:rFonts w:ascii="Times New Roman" w:hAnsi="Times New Roman"/>
                <w:sz w:val="28"/>
                <w:szCs w:val="28"/>
              </w:rPr>
              <w:t>нетравматических внутримозговых кровоизлияний</w:t>
            </w:r>
            <w:r>
              <w:rPr>
                <w:rFonts w:ascii="Times New Roman" w:hAnsi="Times New Roman"/>
                <w:sz w:val="28"/>
                <w:szCs w:val="28"/>
              </w:rPr>
              <w:t xml:space="preserve"> (</w:t>
            </w:r>
            <w:proofErr w:type="spellStart"/>
            <w:r>
              <w:rPr>
                <w:rFonts w:ascii="Times New Roman" w:hAnsi="Times New Roman"/>
                <w:sz w:val="28"/>
                <w:szCs w:val="28"/>
              </w:rPr>
              <w:t>перивичные</w:t>
            </w:r>
            <w:proofErr w:type="spellEnd"/>
            <w:r>
              <w:rPr>
                <w:rFonts w:ascii="Times New Roman" w:hAnsi="Times New Roman"/>
                <w:sz w:val="28"/>
                <w:szCs w:val="28"/>
              </w:rPr>
              <w:t xml:space="preserve"> и вторичные)</w:t>
            </w:r>
            <w:r w:rsidRPr="004C4AED">
              <w:rPr>
                <w:rFonts w:ascii="Times New Roman" w:hAnsi="Times New Roman"/>
                <w:sz w:val="28"/>
                <w:szCs w:val="28"/>
              </w:rPr>
              <w:t>.</w:t>
            </w:r>
          </w:p>
          <w:p w:rsidR="00A56246"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Патоморфологические варианты внутримозговых гипертензивных кровоизлияний.</w:t>
            </w:r>
          </w:p>
          <w:p w:rsidR="00A56246"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Маршрутизация пациентов с геморрагическим инсультом.</w:t>
            </w:r>
          </w:p>
          <w:p w:rsidR="00A56246"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Алгоритм проведения лечебно-диагностических мероприятий при геморрагическом инсульте.</w:t>
            </w:r>
          </w:p>
          <w:p w:rsidR="00A56246" w:rsidRPr="004C4AED"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sidRPr="004C4AED">
              <w:rPr>
                <w:rFonts w:ascii="Times New Roman" w:hAnsi="Times New Roman"/>
                <w:sz w:val="28"/>
                <w:szCs w:val="28"/>
              </w:rPr>
              <w:t xml:space="preserve">Характеристика внутримозгового кровоизлияния при КТ исследовании (характер, локализация, объем,  расположение </w:t>
            </w:r>
            <w:r w:rsidRPr="004C4AED">
              <w:rPr>
                <w:rFonts w:ascii="Times New Roman" w:eastAsiaTheme="minorHAnsi" w:hAnsi="Times New Roman"/>
                <w:sz w:val="28"/>
                <w:szCs w:val="28"/>
              </w:rPr>
              <w:t xml:space="preserve">срединных структур мозга, состояние </w:t>
            </w:r>
            <w:proofErr w:type="spellStart"/>
            <w:r w:rsidRPr="004C4AED">
              <w:rPr>
                <w:rFonts w:ascii="Times New Roman" w:eastAsiaTheme="minorHAnsi" w:hAnsi="Times New Roman"/>
                <w:sz w:val="28"/>
                <w:szCs w:val="28"/>
              </w:rPr>
              <w:t>ликворосодержащей</w:t>
            </w:r>
            <w:proofErr w:type="spellEnd"/>
            <w:r w:rsidRPr="004C4AED">
              <w:rPr>
                <w:rFonts w:ascii="Times New Roman" w:eastAsiaTheme="minorHAnsi" w:hAnsi="Times New Roman"/>
                <w:sz w:val="28"/>
                <w:szCs w:val="28"/>
              </w:rPr>
              <w:t xml:space="preserve"> системы мозга (величина, форма, положение, деформация желудочков) с определением </w:t>
            </w:r>
            <w:proofErr w:type="spellStart"/>
            <w:r w:rsidRPr="004C4AED">
              <w:rPr>
                <w:rFonts w:ascii="Times New Roman" w:eastAsiaTheme="minorHAnsi" w:hAnsi="Times New Roman"/>
                <w:sz w:val="28"/>
                <w:szCs w:val="28"/>
              </w:rPr>
              <w:t>вентрикуло-краниальных</w:t>
            </w:r>
            <w:proofErr w:type="spellEnd"/>
            <w:r w:rsidRPr="004C4AED">
              <w:rPr>
                <w:rFonts w:ascii="Times New Roman" w:eastAsiaTheme="minorHAnsi" w:hAnsi="Times New Roman"/>
                <w:sz w:val="28"/>
                <w:szCs w:val="28"/>
              </w:rPr>
              <w:t xml:space="preserve"> коэффициентов, состояние цистерн </w:t>
            </w:r>
            <w:proofErr w:type="spellStart"/>
            <w:r w:rsidRPr="004C4AED">
              <w:rPr>
                <w:rFonts w:ascii="Times New Roman" w:eastAsiaTheme="minorHAnsi" w:hAnsi="Times New Roman"/>
                <w:sz w:val="28"/>
                <w:szCs w:val="28"/>
              </w:rPr>
              <w:t>мозга</w:t>
            </w:r>
            <w:proofErr w:type="gramStart"/>
            <w:r w:rsidRPr="004C4AED">
              <w:rPr>
                <w:rFonts w:ascii="Times New Roman" w:eastAsiaTheme="minorHAnsi" w:hAnsi="Times New Roman"/>
                <w:sz w:val="28"/>
                <w:szCs w:val="28"/>
              </w:rPr>
              <w:t>,с</w:t>
            </w:r>
            <w:proofErr w:type="gramEnd"/>
            <w:r w:rsidRPr="004C4AED">
              <w:rPr>
                <w:rFonts w:ascii="Times New Roman" w:eastAsiaTheme="minorHAnsi" w:hAnsi="Times New Roman"/>
                <w:sz w:val="28"/>
                <w:szCs w:val="28"/>
              </w:rPr>
              <w:t>остояние</w:t>
            </w:r>
            <w:proofErr w:type="spellEnd"/>
            <w:r w:rsidRPr="004C4AED">
              <w:rPr>
                <w:rFonts w:ascii="Times New Roman" w:eastAsiaTheme="minorHAnsi" w:hAnsi="Times New Roman"/>
                <w:sz w:val="28"/>
                <w:szCs w:val="28"/>
              </w:rPr>
              <w:t xml:space="preserve"> борозд и щелей мозга.</w:t>
            </w:r>
          </w:p>
          <w:p w:rsidR="00A56246" w:rsidRPr="004C4AED"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Pr>
                <w:rFonts w:ascii="Times New Roman" w:eastAsiaTheme="minorHAnsi" w:hAnsi="Times New Roman"/>
                <w:sz w:val="28"/>
                <w:szCs w:val="28"/>
              </w:rPr>
              <w:t>Компьютерно-томографическая топография внутримозговых кровоизлияний (</w:t>
            </w:r>
            <w:proofErr w:type="spellStart"/>
            <w:r>
              <w:rPr>
                <w:rFonts w:ascii="Times New Roman" w:eastAsiaTheme="minorHAnsi" w:hAnsi="Times New Roman"/>
                <w:sz w:val="28"/>
                <w:szCs w:val="28"/>
              </w:rPr>
              <w:t>путаменальные</w:t>
            </w:r>
            <w:proofErr w:type="spell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таламические</w:t>
            </w:r>
            <w:proofErr w:type="gramEnd"/>
            <w:r>
              <w:rPr>
                <w:rFonts w:ascii="Times New Roman" w:eastAsiaTheme="minorHAnsi" w:hAnsi="Times New Roman"/>
                <w:sz w:val="28"/>
                <w:szCs w:val="28"/>
              </w:rPr>
              <w:t>, субкортикальные, в мозжечок и ствол мозга).</w:t>
            </w:r>
          </w:p>
          <w:p w:rsidR="00A56246" w:rsidRPr="004C4AED"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sz w:val="28"/>
                <w:szCs w:val="28"/>
              </w:rPr>
            </w:pPr>
            <w:r>
              <w:rPr>
                <w:rFonts w:ascii="Times New Roman" w:eastAsiaTheme="minorHAnsi" w:hAnsi="Times New Roman"/>
                <w:sz w:val="28"/>
                <w:szCs w:val="28"/>
              </w:rPr>
              <w:t>Принципы отбора пациентов и выбор метода оперативного лечения внутримозговых кровоизлияний.</w:t>
            </w:r>
          </w:p>
          <w:p w:rsidR="00231F45" w:rsidRPr="00F657DB" w:rsidRDefault="00A56246" w:rsidP="00472FFC">
            <w:pPr>
              <w:pStyle w:val="a3"/>
              <w:widowControl w:val="0"/>
              <w:numPr>
                <w:ilvl w:val="0"/>
                <w:numId w:val="37"/>
              </w:numPr>
              <w:autoSpaceDE w:val="0"/>
              <w:autoSpaceDN w:val="0"/>
              <w:adjustRightInd w:val="0"/>
              <w:spacing w:after="0" w:line="240" w:lineRule="auto"/>
              <w:ind w:left="391"/>
              <w:jc w:val="both"/>
              <w:rPr>
                <w:rFonts w:ascii="Times New Roman" w:hAnsi="Times New Roman"/>
                <w:color w:val="000000"/>
                <w:sz w:val="28"/>
                <w:szCs w:val="28"/>
                <w:u w:val="single"/>
              </w:rPr>
            </w:pPr>
            <w:r w:rsidRPr="00A56246">
              <w:rPr>
                <w:rFonts w:ascii="Times New Roman" w:eastAsiaTheme="minorHAnsi" w:hAnsi="Times New Roman"/>
                <w:sz w:val="28"/>
                <w:szCs w:val="28"/>
              </w:rPr>
              <w:t xml:space="preserve">Комплексная терапия в послеоперационном периоде.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 xml:space="preserve">задание для самостоятельной подготовки </w:t>
            </w:r>
            <w:proofErr w:type="gramStart"/>
            <w:r w:rsidRPr="00F657DB">
              <w:rPr>
                <w:rFonts w:ascii="Times New Roman" w:hAnsi="Times New Roman"/>
                <w:color w:val="000000"/>
                <w:sz w:val="28"/>
                <w:szCs w:val="28"/>
              </w:rPr>
              <w:t>обучающихся</w:t>
            </w:r>
            <w:proofErr w:type="gramEnd"/>
            <w:r w:rsidRPr="00F657DB">
              <w:rPr>
                <w:rFonts w:ascii="Times New Roman" w:hAnsi="Times New Roman"/>
                <w:color w:val="000000"/>
                <w:sz w:val="28"/>
                <w:szCs w:val="28"/>
              </w:rPr>
              <w:t>.</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дидактические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lastRenderedPageBreak/>
        <w:t xml:space="preserve">- </w:t>
      </w:r>
      <w:proofErr w:type="gramStart"/>
      <w:r w:rsidRPr="00F657DB">
        <w:rPr>
          <w:rFonts w:ascii="Times New Roman" w:hAnsi="Times New Roman"/>
          <w:color w:val="000000"/>
          <w:sz w:val="28"/>
          <w:szCs w:val="28"/>
        </w:rPr>
        <w:t>материально-технические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568"/>
        <w:jc w:val="both"/>
        <w:rPr>
          <w:rStyle w:val="FontStyle235"/>
          <w:b w:val="0"/>
          <w:sz w:val="28"/>
          <w:szCs w:val="28"/>
          <w:u w:val="single"/>
        </w:rPr>
      </w:pPr>
      <w:r w:rsidRPr="00A56246">
        <w:rPr>
          <w:rFonts w:ascii="Times New Roman" w:hAnsi="Times New Roman"/>
          <w:b/>
          <w:sz w:val="28"/>
          <w:szCs w:val="28"/>
        </w:rPr>
        <w:t>Тема №4.</w:t>
      </w:r>
      <w:r w:rsidRPr="00A56246">
        <w:rPr>
          <w:rFonts w:ascii="Times New Roman" w:hAnsi="Times New Roman"/>
          <w:sz w:val="28"/>
          <w:szCs w:val="28"/>
        </w:rPr>
        <w:t xml:space="preserve"> Хирургия ишемии головного мозга. </w:t>
      </w:r>
    </w:p>
    <w:p w:rsidR="00231F45" w:rsidRPr="00F657DB" w:rsidRDefault="00231F45" w:rsidP="00A56246">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F657DB">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 xml:space="preserve">изучить, систематизировать и унифицировать знания </w:t>
      </w:r>
      <w:r w:rsidR="00A56246">
        <w:rPr>
          <w:rFonts w:ascii="Times New Roman" w:hAnsi="Times New Roman"/>
          <w:color w:val="000000"/>
          <w:sz w:val="28"/>
          <w:szCs w:val="24"/>
        </w:rPr>
        <w:t>об этиологических факторах, патогенетических вариантах, клинических проявлениях, диагностических</w:t>
      </w:r>
      <w:r w:rsidR="00F657DB" w:rsidRPr="00F657DB">
        <w:rPr>
          <w:rFonts w:ascii="Times New Roman" w:hAnsi="Times New Roman"/>
          <w:color w:val="000000"/>
          <w:sz w:val="28"/>
          <w:szCs w:val="24"/>
        </w:rPr>
        <w:t xml:space="preserve"> алгоритм</w:t>
      </w:r>
      <w:r w:rsidR="00A56246">
        <w:rPr>
          <w:rFonts w:ascii="Times New Roman" w:hAnsi="Times New Roman"/>
          <w:color w:val="000000"/>
          <w:sz w:val="28"/>
          <w:szCs w:val="24"/>
        </w:rPr>
        <w:t>ах</w:t>
      </w:r>
      <w:r w:rsidR="00F657DB" w:rsidRPr="00F657DB">
        <w:rPr>
          <w:rFonts w:ascii="Times New Roman" w:hAnsi="Times New Roman"/>
          <w:color w:val="000000"/>
          <w:sz w:val="28"/>
          <w:szCs w:val="24"/>
        </w:rPr>
        <w:t>, маршрутизаци</w:t>
      </w:r>
      <w:r w:rsidR="00A56246">
        <w:rPr>
          <w:rFonts w:ascii="Times New Roman" w:hAnsi="Times New Roman"/>
          <w:color w:val="000000"/>
          <w:sz w:val="28"/>
          <w:szCs w:val="24"/>
        </w:rPr>
        <w:t>и и методах хирургического лечения острой и хронической ишемии головного мозга</w:t>
      </w:r>
      <w:r w:rsidR="00F657DB" w:rsidRPr="00F657DB">
        <w:rPr>
          <w:rFonts w:ascii="Times New Roman" w:hAnsi="Times New Roman"/>
          <w:color w:val="000000"/>
          <w:sz w:val="28"/>
          <w:szCs w:val="24"/>
        </w:rPr>
        <w:t>.</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xml:space="preserve">№ </w:t>
            </w:r>
            <w:proofErr w:type="spellStart"/>
            <w:proofErr w:type="gramStart"/>
            <w:r w:rsidRPr="00F657DB">
              <w:rPr>
                <w:rFonts w:ascii="Times New Roman" w:hAnsi="Times New Roman"/>
                <w:b/>
                <w:color w:val="000000"/>
                <w:sz w:val="28"/>
                <w:szCs w:val="28"/>
              </w:rPr>
              <w:t>п</w:t>
            </w:r>
            <w:proofErr w:type="spellEnd"/>
            <w:proofErr w:type="gramEnd"/>
            <w:r w:rsidRPr="00F657DB">
              <w:rPr>
                <w:rFonts w:ascii="Times New Roman" w:hAnsi="Times New Roman"/>
                <w:b/>
                <w:color w:val="000000"/>
                <w:sz w:val="28"/>
                <w:szCs w:val="28"/>
              </w:rPr>
              <w:t>/</w:t>
            </w:r>
            <w:proofErr w:type="spellStart"/>
            <w:r w:rsidRPr="00F657DB">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sidRPr="002E0A81">
              <w:rPr>
                <w:rFonts w:ascii="Times New Roman" w:hAnsi="Times New Roman"/>
                <w:sz w:val="28"/>
                <w:szCs w:val="28"/>
              </w:rPr>
              <w:t xml:space="preserve">Эпидемиология и этиологические факторы </w:t>
            </w:r>
            <w:proofErr w:type="spellStart"/>
            <w:r w:rsidRPr="002E0A81">
              <w:rPr>
                <w:rFonts w:ascii="Times New Roman" w:hAnsi="Times New Roman"/>
                <w:sz w:val="28"/>
                <w:szCs w:val="28"/>
              </w:rPr>
              <w:t>развитияострых</w:t>
            </w:r>
            <w:proofErr w:type="spellEnd"/>
            <w:r w:rsidRPr="002E0A81">
              <w:rPr>
                <w:rFonts w:ascii="Times New Roman" w:hAnsi="Times New Roman"/>
                <w:sz w:val="28"/>
                <w:szCs w:val="28"/>
              </w:rPr>
              <w:t xml:space="preserve"> церебральных ишемий.</w:t>
            </w:r>
          </w:p>
          <w:p w:rsidR="00A56246" w:rsidRPr="002E0A81"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sidRPr="002E0A81">
              <w:rPr>
                <w:rFonts w:ascii="Times New Roman" w:eastAsia="TimesNewRomanPSMT" w:hAnsi="Times New Roman"/>
                <w:sz w:val="28"/>
                <w:szCs w:val="28"/>
              </w:rPr>
              <w:t xml:space="preserve">Патогенетические подтипы ишемического инсульта:  </w:t>
            </w:r>
            <w:proofErr w:type="spellStart"/>
            <w:r w:rsidRPr="002E0A81">
              <w:rPr>
                <w:rFonts w:ascii="Times New Roman" w:eastAsia="TimesNewRomanPSMT" w:hAnsi="Times New Roman"/>
                <w:sz w:val="28"/>
                <w:szCs w:val="28"/>
              </w:rPr>
              <w:t>атеротромботический</w:t>
            </w:r>
            <w:proofErr w:type="spellEnd"/>
            <w:r w:rsidRPr="002E0A81">
              <w:rPr>
                <w:rFonts w:ascii="Times New Roman" w:eastAsia="TimesNewRomanPSMT" w:hAnsi="Times New Roman"/>
                <w:sz w:val="28"/>
                <w:szCs w:val="28"/>
              </w:rPr>
              <w:t xml:space="preserve">, </w:t>
            </w:r>
            <w:proofErr w:type="spellStart"/>
            <w:r w:rsidRPr="002E0A81">
              <w:rPr>
                <w:rFonts w:ascii="Times New Roman" w:eastAsia="TimesNewRomanPSMT" w:hAnsi="Times New Roman"/>
                <w:sz w:val="28"/>
                <w:szCs w:val="28"/>
              </w:rPr>
              <w:t>кардиоэмболический</w:t>
            </w:r>
            <w:proofErr w:type="spellEnd"/>
            <w:r w:rsidRPr="002E0A81">
              <w:rPr>
                <w:rFonts w:ascii="Times New Roman" w:eastAsia="TimesNewRomanPSMT" w:hAnsi="Times New Roman"/>
                <w:sz w:val="28"/>
                <w:szCs w:val="28"/>
              </w:rPr>
              <w:t xml:space="preserve">, </w:t>
            </w:r>
            <w:proofErr w:type="gramStart"/>
            <w:r w:rsidRPr="002E0A81">
              <w:rPr>
                <w:rFonts w:ascii="Times New Roman" w:eastAsia="TimesNewRomanPSMT" w:hAnsi="Times New Roman"/>
                <w:sz w:val="28"/>
                <w:szCs w:val="28"/>
              </w:rPr>
              <w:t>лакунарный</w:t>
            </w:r>
            <w:proofErr w:type="gramEnd"/>
            <w:r w:rsidRPr="002E0A81">
              <w:rPr>
                <w:rFonts w:ascii="Times New Roman" w:eastAsia="TimesNewRomanPSMT" w:hAnsi="Times New Roman"/>
                <w:sz w:val="28"/>
                <w:szCs w:val="28"/>
              </w:rPr>
              <w:t>,</w:t>
            </w:r>
          </w:p>
          <w:p w:rsidR="00A56246" w:rsidRDefault="00A56246" w:rsidP="00A56246">
            <w:pPr>
              <w:pStyle w:val="a3"/>
              <w:ind w:left="391" w:hanging="371"/>
              <w:rPr>
                <w:rFonts w:ascii="Times New Roman" w:eastAsia="TimesNewRomanPSMT" w:hAnsi="Times New Roman"/>
                <w:sz w:val="28"/>
                <w:szCs w:val="28"/>
              </w:rPr>
            </w:pPr>
            <w:r>
              <w:rPr>
                <w:rFonts w:ascii="Times New Roman" w:eastAsia="TimesNewRomanPSMT" w:hAnsi="Times New Roman"/>
                <w:sz w:val="28"/>
                <w:szCs w:val="28"/>
              </w:rPr>
              <w:t xml:space="preserve">     </w:t>
            </w:r>
            <w:r w:rsidRPr="002E0A81">
              <w:rPr>
                <w:rFonts w:ascii="Times New Roman" w:eastAsia="TimesNewRomanPSMT" w:hAnsi="Times New Roman"/>
                <w:sz w:val="28"/>
                <w:szCs w:val="28"/>
              </w:rPr>
              <w:t xml:space="preserve">гемодинамический, инсульт по типу </w:t>
            </w:r>
            <w:proofErr w:type="spellStart"/>
            <w:r w:rsidRPr="002E0A81">
              <w:rPr>
                <w:rFonts w:ascii="Times New Roman" w:eastAsia="TimesNewRomanPSMT" w:hAnsi="Times New Roman"/>
                <w:sz w:val="28"/>
                <w:szCs w:val="28"/>
              </w:rPr>
              <w:t>гемореологической</w:t>
            </w:r>
            <w:proofErr w:type="spellEnd"/>
            <w:r w:rsidRPr="002E0A81">
              <w:rPr>
                <w:rFonts w:ascii="Times New Roman" w:eastAsia="TimesNewRomanPSMT" w:hAnsi="Times New Roman"/>
                <w:sz w:val="28"/>
                <w:szCs w:val="28"/>
              </w:rPr>
              <w:t xml:space="preserve"> </w:t>
            </w:r>
            <w:proofErr w:type="spellStart"/>
            <w:r w:rsidRPr="002E0A81">
              <w:rPr>
                <w:rFonts w:ascii="Times New Roman" w:eastAsia="TimesNewRomanPSMT" w:hAnsi="Times New Roman"/>
                <w:sz w:val="28"/>
                <w:szCs w:val="28"/>
              </w:rPr>
              <w:t>микроокклюзии</w:t>
            </w:r>
            <w:proofErr w:type="spellEnd"/>
            <w:r w:rsidRPr="002E0A81">
              <w:rPr>
                <w:rFonts w:ascii="Times New Roman" w:eastAsia="TimesNewRomanPSMT" w:hAnsi="Times New Roman"/>
                <w:sz w:val="28"/>
                <w:szCs w:val="28"/>
              </w:rPr>
              <w:t>.</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Pr>
                <w:rFonts w:ascii="Times New Roman" w:hAnsi="Times New Roman"/>
                <w:sz w:val="28"/>
                <w:szCs w:val="28"/>
              </w:rPr>
              <w:t>«Диагностический коридор» при острых церебральных ишемиях.</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Pr>
                <w:rFonts w:ascii="Times New Roman" w:hAnsi="Times New Roman"/>
                <w:sz w:val="28"/>
                <w:szCs w:val="28"/>
              </w:rPr>
              <w:t xml:space="preserve">Задачи методов нейровизуализации для определения показаний к проведению </w:t>
            </w:r>
            <w:proofErr w:type="spellStart"/>
            <w:r>
              <w:rPr>
                <w:rFonts w:ascii="Times New Roman" w:hAnsi="Times New Roman"/>
                <w:sz w:val="28"/>
                <w:szCs w:val="28"/>
              </w:rPr>
              <w:t>тромболизиса</w:t>
            </w:r>
            <w:proofErr w:type="spellEnd"/>
            <w:r>
              <w:rPr>
                <w:rFonts w:ascii="Times New Roman" w:hAnsi="Times New Roman"/>
                <w:sz w:val="28"/>
                <w:szCs w:val="28"/>
              </w:rPr>
              <w:t xml:space="preserve"> и </w:t>
            </w:r>
            <w:proofErr w:type="spellStart"/>
            <w:r>
              <w:rPr>
                <w:rFonts w:ascii="Times New Roman" w:hAnsi="Times New Roman"/>
                <w:sz w:val="28"/>
                <w:szCs w:val="28"/>
              </w:rPr>
              <w:t>реваскуляризации</w:t>
            </w:r>
            <w:proofErr w:type="spellEnd"/>
            <w:r>
              <w:rPr>
                <w:rFonts w:ascii="Times New Roman" w:hAnsi="Times New Roman"/>
                <w:sz w:val="28"/>
                <w:szCs w:val="28"/>
              </w:rPr>
              <w:t>.</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Pr>
                <w:rFonts w:ascii="Times New Roman" w:hAnsi="Times New Roman"/>
                <w:sz w:val="28"/>
                <w:szCs w:val="28"/>
              </w:rPr>
              <w:t>Методики КТ и МРТ для выявления ранних признаков ишемического поражения мозга.</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Pr>
                <w:rFonts w:ascii="Times New Roman" w:hAnsi="Times New Roman"/>
                <w:sz w:val="28"/>
                <w:szCs w:val="28"/>
              </w:rPr>
              <w:t xml:space="preserve">Показания и противопоказания для проведения селективного </w:t>
            </w:r>
            <w:proofErr w:type="spellStart"/>
            <w:r>
              <w:rPr>
                <w:rFonts w:ascii="Times New Roman" w:hAnsi="Times New Roman"/>
                <w:sz w:val="28"/>
                <w:szCs w:val="28"/>
              </w:rPr>
              <w:t>тромболизиса</w:t>
            </w:r>
            <w:proofErr w:type="spellEnd"/>
            <w:r>
              <w:rPr>
                <w:rFonts w:ascii="Times New Roman" w:hAnsi="Times New Roman"/>
                <w:sz w:val="28"/>
                <w:szCs w:val="28"/>
              </w:rPr>
              <w:t xml:space="preserve"> и внутрисосудистой </w:t>
            </w:r>
            <w:proofErr w:type="spellStart"/>
            <w:r>
              <w:rPr>
                <w:rFonts w:ascii="Times New Roman" w:hAnsi="Times New Roman"/>
                <w:sz w:val="28"/>
                <w:szCs w:val="28"/>
              </w:rPr>
              <w:t>тромбэкстракции</w:t>
            </w:r>
            <w:proofErr w:type="spellEnd"/>
            <w:r>
              <w:rPr>
                <w:rFonts w:ascii="Times New Roman" w:hAnsi="Times New Roman"/>
                <w:sz w:val="28"/>
                <w:szCs w:val="28"/>
              </w:rPr>
              <w:t xml:space="preserve">, баллонной </w:t>
            </w:r>
            <w:proofErr w:type="spellStart"/>
            <w:r>
              <w:rPr>
                <w:rFonts w:ascii="Times New Roman" w:hAnsi="Times New Roman"/>
                <w:sz w:val="28"/>
                <w:szCs w:val="28"/>
              </w:rPr>
              <w:t>ангиопластики</w:t>
            </w:r>
            <w:proofErr w:type="spellEnd"/>
            <w:r>
              <w:rPr>
                <w:rFonts w:ascii="Times New Roman" w:hAnsi="Times New Roman"/>
                <w:sz w:val="28"/>
                <w:szCs w:val="28"/>
              </w:rPr>
              <w:t xml:space="preserve"> и </w:t>
            </w:r>
            <w:proofErr w:type="spellStart"/>
            <w:r>
              <w:rPr>
                <w:rFonts w:ascii="Times New Roman" w:hAnsi="Times New Roman"/>
                <w:sz w:val="28"/>
                <w:szCs w:val="28"/>
              </w:rPr>
              <w:t>стентирования</w:t>
            </w:r>
            <w:proofErr w:type="spellEnd"/>
            <w:r>
              <w:rPr>
                <w:rFonts w:ascii="Times New Roman" w:hAnsi="Times New Roman"/>
                <w:sz w:val="28"/>
                <w:szCs w:val="28"/>
              </w:rPr>
              <w:t xml:space="preserve"> пораженного сегмента артерии.</w:t>
            </w:r>
          </w:p>
          <w:p w:rsidR="00A56246"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sz w:val="28"/>
                <w:szCs w:val="28"/>
              </w:rPr>
            </w:pPr>
            <w:r>
              <w:rPr>
                <w:rFonts w:ascii="Times New Roman" w:hAnsi="Times New Roman"/>
                <w:sz w:val="28"/>
                <w:szCs w:val="28"/>
              </w:rPr>
              <w:t xml:space="preserve">Методы </w:t>
            </w:r>
            <w:proofErr w:type="spellStart"/>
            <w:r>
              <w:rPr>
                <w:rFonts w:ascii="Times New Roman" w:hAnsi="Times New Roman"/>
                <w:sz w:val="28"/>
                <w:szCs w:val="28"/>
              </w:rPr>
              <w:t>реваскуляризации</w:t>
            </w:r>
            <w:proofErr w:type="spellEnd"/>
            <w:r>
              <w:rPr>
                <w:rFonts w:ascii="Times New Roman" w:hAnsi="Times New Roman"/>
                <w:sz w:val="28"/>
                <w:szCs w:val="28"/>
              </w:rPr>
              <w:t xml:space="preserve"> головного мозга при хронических ишемиях, стенозах </w:t>
            </w:r>
            <w:proofErr w:type="spellStart"/>
            <w:r>
              <w:rPr>
                <w:rFonts w:ascii="Times New Roman" w:hAnsi="Times New Roman"/>
                <w:sz w:val="28"/>
                <w:szCs w:val="28"/>
              </w:rPr>
              <w:t>брахиоцефальных</w:t>
            </w:r>
            <w:proofErr w:type="spellEnd"/>
            <w:r>
              <w:rPr>
                <w:rFonts w:ascii="Times New Roman" w:hAnsi="Times New Roman"/>
                <w:sz w:val="28"/>
                <w:szCs w:val="28"/>
              </w:rPr>
              <w:t xml:space="preserve"> артерий (операции на сонных артериях, ЭИКА).</w:t>
            </w:r>
          </w:p>
          <w:p w:rsidR="00231F45" w:rsidRPr="00F657DB" w:rsidRDefault="00A56246" w:rsidP="00472FFC">
            <w:pPr>
              <w:pStyle w:val="a3"/>
              <w:widowControl w:val="0"/>
              <w:numPr>
                <w:ilvl w:val="0"/>
                <w:numId w:val="38"/>
              </w:numPr>
              <w:autoSpaceDE w:val="0"/>
              <w:autoSpaceDN w:val="0"/>
              <w:adjustRightInd w:val="0"/>
              <w:spacing w:after="0" w:line="240" w:lineRule="auto"/>
              <w:ind w:left="391" w:hanging="371"/>
              <w:jc w:val="both"/>
              <w:rPr>
                <w:rFonts w:ascii="Times New Roman" w:hAnsi="Times New Roman"/>
                <w:color w:val="000000"/>
                <w:sz w:val="28"/>
                <w:szCs w:val="28"/>
                <w:u w:val="single"/>
              </w:rPr>
            </w:pPr>
            <w:r w:rsidRPr="00A56246">
              <w:rPr>
                <w:rFonts w:ascii="Times New Roman" w:hAnsi="Times New Roman"/>
                <w:sz w:val="28"/>
                <w:szCs w:val="28"/>
              </w:rPr>
              <w:t xml:space="preserve">Показания и противопоказания для декомпрессивной </w:t>
            </w:r>
            <w:proofErr w:type="spellStart"/>
            <w:r w:rsidRPr="00A56246">
              <w:rPr>
                <w:rFonts w:ascii="Times New Roman" w:hAnsi="Times New Roman"/>
                <w:sz w:val="28"/>
                <w:szCs w:val="28"/>
              </w:rPr>
              <w:t>краниэктомии</w:t>
            </w:r>
            <w:proofErr w:type="spellEnd"/>
            <w:r w:rsidRPr="00A56246">
              <w:rPr>
                <w:rFonts w:ascii="Times New Roman" w:hAnsi="Times New Roman"/>
                <w:sz w:val="28"/>
                <w:szCs w:val="28"/>
              </w:rPr>
              <w:t xml:space="preserve"> при злокачественном течении ишемического инсульта в бассейне средней мозговой артерии.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 xml:space="preserve">задание для самостоятельной подготовки </w:t>
            </w:r>
            <w:proofErr w:type="gramStart"/>
            <w:r w:rsidRPr="00F657DB">
              <w:rPr>
                <w:rFonts w:ascii="Times New Roman" w:hAnsi="Times New Roman"/>
                <w:color w:val="000000"/>
                <w:sz w:val="28"/>
                <w:szCs w:val="28"/>
              </w:rPr>
              <w:t>обучающихся</w:t>
            </w:r>
            <w:proofErr w:type="gramEnd"/>
            <w:r w:rsidRPr="00F657DB">
              <w:rPr>
                <w:rFonts w:ascii="Times New Roman" w:hAnsi="Times New Roman"/>
                <w:color w:val="000000"/>
                <w:sz w:val="28"/>
                <w:szCs w:val="28"/>
              </w:rPr>
              <w:t>.</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дидактические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материально-технические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A56246" w:rsidRPr="00BE3BE1" w:rsidRDefault="00A56246" w:rsidP="00A56246">
      <w:pPr>
        <w:pStyle w:val="Style16"/>
        <w:widowControl/>
        <w:ind w:left="720"/>
        <w:rPr>
          <w:b/>
          <w:sz w:val="28"/>
          <w:szCs w:val="28"/>
        </w:rPr>
      </w:pPr>
      <w:r w:rsidRPr="00BE3BE1">
        <w:rPr>
          <w:b/>
          <w:sz w:val="28"/>
          <w:szCs w:val="28"/>
        </w:rPr>
        <w:t xml:space="preserve">Модуль №8.  </w:t>
      </w:r>
      <w:r w:rsidRPr="00BE3BE1">
        <w:rPr>
          <w:sz w:val="28"/>
          <w:szCs w:val="28"/>
        </w:rPr>
        <w:t>Воспалительные заболевания головного мозга, позвоночника и спинного мозга</w:t>
      </w:r>
      <w:r>
        <w:rPr>
          <w:sz w:val="28"/>
          <w:szCs w:val="28"/>
        </w:rPr>
        <w:t>.</w:t>
      </w:r>
    </w:p>
    <w:p w:rsidR="00A56246" w:rsidRPr="00BE3BE1" w:rsidRDefault="00A56246" w:rsidP="00A56246">
      <w:pPr>
        <w:pStyle w:val="Style16"/>
        <w:widowControl/>
        <w:ind w:left="720"/>
        <w:rPr>
          <w:rStyle w:val="FontStyle235"/>
          <w:b w:val="0"/>
          <w:bCs w:val="0"/>
          <w:sz w:val="28"/>
          <w:szCs w:val="28"/>
          <w:u w:val="single"/>
        </w:rPr>
      </w:pPr>
      <w:r w:rsidRPr="00BE3BE1">
        <w:rPr>
          <w:b/>
          <w:sz w:val="28"/>
          <w:szCs w:val="28"/>
        </w:rPr>
        <w:t xml:space="preserve">Тема №1. </w:t>
      </w:r>
      <w:r w:rsidRPr="00BE3BE1">
        <w:rPr>
          <w:sz w:val="28"/>
          <w:szCs w:val="28"/>
        </w:rPr>
        <w:t>Абсцесс головного мозга. Классификация. Клиника. Диагностика. Методы оперативного лечения.</w:t>
      </w:r>
    </w:p>
    <w:p w:rsidR="00231F45" w:rsidRPr="00F657DB" w:rsidRDefault="00231F45" w:rsidP="00A56246">
      <w:pPr>
        <w:spacing w:after="0" w:line="240" w:lineRule="auto"/>
        <w:ind w:firstLine="709"/>
        <w:jc w:val="both"/>
        <w:rPr>
          <w:rFonts w:ascii="Times New Roman" w:hAnsi="Times New Roman"/>
          <w:color w:val="000000"/>
          <w:sz w:val="28"/>
          <w:szCs w:val="28"/>
        </w:rPr>
      </w:pPr>
      <w:r w:rsidRPr="00F657DB">
        <w:rPr>
          <w:rFonts w:ascii="Times New Roman" w:hAnsi="Times New Roman"/>
          <w:b/>
          <w:color w:val="000000"/>
          <w:sz w:val="28"/>
          <w:szCs w:val="28"/>
        </w:rPr>
        <w:t xml:space="preserve">Вид учебного занятия: </w:t>
      </w:r>
      <w:r w:rsidRPr="00F657DB">
        <w:rPr>
          <w:rFonts w:ascii="Times New Roman" w:hAnsi="Times New Roman"/>
          <w:color w:val="000000"/>
          <w:sz w:val="28"/>
          <w:szCs w:val="28"/>
        </w:rPr>
        <w:t>практическое занятие.</w:t>
      </w:r>
    </w:p>
    <w:p w:rsidR="00231F45" w:rsidRPr="00F657DB" w:rsidRDefault="00231F45" w:rsidP="00A56246">
      <w:pPr>
        <w:spacing w:after="0" w:line="240" w:lineRule="auto"/>
        <w:ind w:firstLine="709"/>
        <w:jc w:val="both"/>
        <w:rPr>
          <w:rFonts w:ascii="Times New Roman" w:hAnsi="Times New Roman"/>
          <w:color w:val="000000"/>
          <w:sz w:val="28"/>
          <w:szCs w:val="24"/>
        </w:rPr>
      </w:pPr>
      <w:r w:rsidRPr="00F657DB">
        <w:rPr>
          <w:rFonts w:ascii="Times New Roman" w:hAnsi="Times New Roman"/>
          <w:b/>
          <w:color w:val="000000"/>
          <w:sz w:val="28"/>
          <w:szCs w:val="28"/>
        </w:rPr>
        <w:t>Цель:</w:t>
      </w:r>
      <w:r w:rsidRPr="00F657DB">
        <w:rPr>
          <w:rFonts w:ascii="Times New Roman" w:hAnsi="Times New Roman"/>
          <w:color w:val="000000"/>
          <w:sz w:val="28"/>
          <w:szCs w:val="24"/>
        </w:rPr>
        <w:t xml:space="preserve"> </w:t>
      </w:r>
      <w:r w:rsidR="00F657DB" w:rsidRPr="00F657DB">
        <w:rPr>
          <w:rFonts w:ascii="Times New Roman" w:hAnsi="Times New Roman"/>
          <w:color w:val="000000"/>
          <w:sz w:val="28"/>
          <w:szCs w:val="24"/>
        </w:rPr>
        <w:t xml:space="preserve">расширить </w:t>
      </w:r>
      <w:r w:rsidR="00A56246">
        <w:rPr>
          <w:rFonts w:ascii="Times New Roman" w:hAnsi="Times New Roman"/>
          <w:color w:val="000000"/>
          <w:sz w:val="28"/>
          <w:szCs w:val="24"/>
        </w:rPr>
        <w:t>и углубить</w:t>
      </w:r>
      <w:r w:rsidR="00F657DB" w:rsidRPr="00F657DB">
        <w:rPr>
          <w:rFonts w:ascii="Times New Roman" w:hAnsi="Times New Roman"/>
          <w:color w:val="000000"/>
          <w:sz w:val="28"/>
          <w:szCs w:val="24"/>
        </w:rPr>
        <w:t xml:space="preserve"> знания врачей-ординаторов по </w:t>
      </w:r>
      <w:r w:rsidR="00A56246">
        <w:rPr>
          <w:rFonts w:ascii="Times New Roman" w:hAnsi="Times New Roman"/>
          <w:color w:val="000000"/>
          <w:sz w:val="28"/>
          <w:szCs w:val="24"/>
        </w:rPr>
        <w:t>вопросам этиологии, классификации, клинических проявлениях абсцесса головного мозга в зависимости от стадии заболевания, методах диагностики, принципах выбора рациональной антибактериальной терапии и методах оперативного лечения</w:t>
      </w:r>
      <w:r w:rsidR="00F657DB" w:rsidRPr="00F657DB">
        <w:rPr>
          <w:rFonts w:ascii="Times New Roman" w:hAnsi="Times New Roman"/>
          <w:color w:val="000000"/>
          <w:sz w:val="28"/>
          <w:szCs w:val="24"/>
        </w:rPr>
        <w:t>.</w:t>
      </w:r>
    </w:p>
    <w:p w:rsidR="00231F45" w:rsidRPr="00F657DB" w:rsidRDefault="00231F45" w:rsidP="00231F45">
      <w:pPr>
        <w:spacing w:after="0" w:line="240" w:lineRule="auto"/>
        <w:ind w:firstLine="709"/>
        <w:jc w:val="both"/>
        <w:rPr>
          <w:rFonts w:ascii="Times New Roman" w:hAnsi="Times New Roman"/>
          <w:b/>
          <w:color w:val="000000"/>
          <w:sz w:val="28"/>
          <w:szCs w:val="28"/>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rPr>
                <w:rFonts w:ascii="Times New Roman" w:hAnsi="Times New Roman"/>
                <w:b/>
                <w:color w:val="000000"/>
                <w:sz w:val="28"/>
                <w:szCs w:val="28"/>
              </w:rPr>
            </w:pPr>
            <w:r w:rsidRPr="00F657DB">
              <w:rPr>
                <w:rFonts w:ascii="Times New Roman" w:hAnsi="Times New Roman"/>
                <w:b/>
                <w:color w:val="000000"/>
                <w:sz w:val="28"/>
                <w:szCs w:val="28"/>
              </w:rPr>
              <w:t xml:space="preserve">№ </w:t>
            </w:r>
            <w:proofErr w:type="spellStart"/>
            <w:proofErr w:type="gramStart"/>
            <w:r w:rsidRPr="00F657DB">
              <w:rPr>
                <w:rFonts w:ascii="Times New Roman" w:hAnsi="Times New Roman"/>
                <w:b/>
                <w:color w:val="000000"/>
                <w:sz w:val="28"/>
                <w:szCs w:val="28"/>
              </w:rPr>
              <w:t>п</w:t>
            </w:r>
            <w:proofErr w:type="spellEnd"/>
            <w:proofErr w:type="gramEnd"/>
            <w:r w:rsidRPr="00F657DB">
              <w:rPr>
                <w:rFonts w:ascii="Times New Roman" w:hAnsi="Times New Roman"/>
                <w:b/>
                <w:color w:val="000000"/>
                <w:sz w:val="28"/>
                <w:szCs w:val="28"/>
              </w:rPr>
              <w:t>/</w:t>
            </w:r>
            <w:proofErr w:type="spellStart"/>
            <w:r w:rsidRPr="00F657DB">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b/>
                <w:color w:val="000000"/>
                <w:sz w:val="28"/>
                <w:szCs w:val="28"/>
              </w:rPr>
            </w:pPr>
            <w:r w:rsidRPr="00F657DB">
              <w:rPr>
                <w:rFonts w:ascii="Times New Roman" w:hAnsi="Times New Roman"/>
                <w:b/>
                <w:color w:val="000000"/>
                <w:sz w:val="28"/>
                <w:szCs w:val="28"/>
              </w:rPr>
              <w:t xml:space="preserve">Этапы и содержание занятия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Организационный момент. </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Объявление темы, цели занятия.</w:t>
            </w:r>
          </w:p>
          <w:p w:rsidR="00231F45" w:rsidRPr="00F657DB" w:rsidRDefault="00231F45" w:rsidP="00231F45">
            <w:pPr>
              <w:spacing w:after="0" w:line="240" w:lineRule="auto"/>
              <w:jc w:val="both"/>
              <w:rPr>
                <w:rFonts w:ascii="Times New Roman" w:hAnsi="Times New Roman"/>
                <w:color w:val="000000"/>
                <w:sz w:val="28"/>
                <w:szCs w:val="28"/>
              </w:rPr>
            </w:pPr>
            <w:r w:rsidRPr="00F657DB">
              <w:rPr>
                <w:rFonts w:ascii="Times New Roman" w:hAnsi="Times New Roman"/>
                <w:color w:val="000000"/>
                <w:sz w:val="28"/>
                <w:szCs w:val="28"/>
              </w:rPr>
              <w:t>Мотивационный момент (актуальность  изучения темы занятия)</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i/>
                <w:color w:val="000000"/>
                <w:sz w:val="28"/>
                <w:szCs w:val="28"/>
              </w:rPr>
            </w:pPr>
            <w:r w:rsidRPr="00F657DB">
              <w:rPr>
                <w:rFonts w:ascii="Times New Roman" w:hAnsi="Times New Roman"/>
                <w:b/>
                <w:color w:val="000000"/>
                <w:sz w:val="28"/>
                <w:szCs w:val="28"/>
              </w:rPr>
              <w:t xml:space="preserve">Входной контроль, актуализация опорных знаний, умений, навыков: </w:t>
            </w:r>
            <w:r w:rsidRPr="00F657DB">
              <w:rPr>
                <w:rFonts w:ascii="Times New Roman" w:hAnsi="Times New Roman"/>
                <w:color w:val="000000"/>
                <w:sz w:val="28"/>
                <w:szCs w:val="28"/>
              </w:rPr>
              <w:t>устный опрос, тестирование.</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sidRPr="00E66A37">
              <w:rPr>
                <w:rFonts w:ascii="Times New Roman" w:hAnsi="Times New Roman"/>
                <w:sz w:val="28"/>
                <w:szCs w:val="28"/>
              </w:rPr>
              <w:t xml:space="preserve">Эпидемиология </w:t>
            </w:r>
            <w:r>
              <w:rPr>
                <w:rFonts w:ascii="Times New Roman" w:hAnsi="Times New Roman"/>
                <w:sz w:val="28"/>
                <w:szCs w:val="28"/>
              </w:rPr>
              <w:t xml:space="preserve">и этиологические факторы возникновения </w:t>
            </w:r>
            <w:r w:rsidRPr="00E66A37">
              <w:rPr>
                <w:rFonts w:ascii="Times New Roman" w:hAnsi="Times New Roman"/>
                <w:sz w:val="28"/>
                <w:szCs w:val="28"/>
              </w:rPr>
              <w:t>абсцесса головного мозга.</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Источники и пути гематогенного заноса инфекционного агента в головной мозг.</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Характеристика микробного пейзажа при абсцессах головного мозга.</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стадий развития абсцесса головного мозга (ранний </w:t>
            </w:r>
            <w:proofErr w:type="spellStart"/>
            <w:r>
              <w:rPr>
                <w:rFonts w:ascii="Times New Roman" w:hAnsi="Times New Roman"/>
                <w:sz w:val="28"/>
                <w:szCs w:val="28"/>
              </w:rPr>
              <w:t>церебрит</w:t>
            </w:r>
            <w:proofErr w:type="spellEnd"/>
            <w:r>
              <w:rPr>
                <w:rFonts w:ascii="Times New Roman" w:hAnsi="Times New Roman"/>
                <w:sz w:val="28"/>
                <w:szCs w:val="28"/>
              </w:rPr>
              <w:t xml:space="preserve">, поздний </w:t>
            </w:r>
            <w:proofErr w:type="spellStart"/>
            <w:r>
              <w:rPr>
                <w:rFonts w:ascii="Times New Roman" w:hAnsi="Times New Roman"/>
                <w:sz w:val="28"/>
                <w:szCs w:val="28"/>
              </w:rPr>
              <w:t>церебрит</w:t>
            </w:r>
            <w:proofErr w:type="spellEnd"/>
            <w:r>
              <w:rPr>
                <w:rFonts w:ascii="Times New Roman" w:hAnsi="Times New Roman"/>
                <w:sz w:val="28"/>
                <w:szCs w:val="28"/>
              </w:rPr>
              <w:t>, раннего и позднего формирования капсулы).</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proofErr w:type="gramStart"/>
            <w:r>
              <w:rPr>
                <w:rFonts w:ascii="Times New Roman" w:hAnsi="Times New Roman"/>
                <w:sz w:val="28"/>
                <w:szCs w:val="28"/>
              </w:rPr>
              <w:t>Классификация посттравматических абсцессов головного мозга (по локализации, причине, времени возникновения, по отношению к оболочкам, типу, объему, стадии, темпу течения).</w:t>
            </w:r>
            <w:proofErr w:type="gramEnd"/>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Клинические проявления абсцесса головного мозга в зависимости от локализации.</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Диагностика абсцесса головного мозга (лабораторная диагностика, дифференциальная диагностика на КТ, МРТ).</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Алгоритм консервативного и оперативного лечения абсцесса головного мозга.</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proofErr w:type="spellStart"/>
            <w:r>
              <w:rPr>
                <w:rFonts w:ascii="Times New Roman" w:hAnsi="Times New Roman"/>
                <w:sz w:val="28"/>
                <w:szCs w:val="28"/>
              </w:rPr>
              <w:t>Эмперическая</w:t>
            </w:r>
            <w:proofErr w:type="spellEnd"/>
            <w:r>
              <w:rPr>
                <w:rFonts w:ascii="Times New Roman" w:hAnsi="Times New Roman"/>
                <w:sz w:val="28"/>
                <w:szCs w:val="28"/>
              </w:rPr>
              <w:t xml:space="preserve"> антибактериальная терапия при абсцессе головного мозга в зависимости от этиологического фактора.</w:t>
            </w:r>
          </w:p>
          <w:p w:rsidR="00A56246" w:rsidRDefault="00A56246" w:rsidP="00472FFC">
            <w:pPr>
              <w:pStyle w:val="a3"/>
              <w:widowControl w:val="0"/>
              <w:numPr>
                <w:ilvl w:val="0"/>
                <w:numId w:val="39"/>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Антибактериальная терапия в зависимости от возбудителя.</w:t>
            </w:r>
          </w:p>
          <w:p w:rsidR="00231F45" w:rsidRPr="00F657DB" w:rsidRDefault="00A56246" w:rsidP="00A56246">
            <w:pPr>
              <w:spacing w:after="0" w:line="240" w:lineRule="auto"/>
              <w:ind w:left="391"/>
              <w:jc w:val="both"/>
              <w:rPr>
                <w:rFonts w:ascii="Times New Roman" w:hAnsi="Times New Roman"/>
                <w:color w:val="000000"/>
                <w:sz w:val="28"/>
                <w:szCs w:val="28"/>
                <w:u w:val="single"/>
              </w:rPr>
            </w:pPr>
            <w:r>
              <w:rPr>
                <w:rFonts w:ascii="Times New Roman" w:hAnsi="Times New Roman"/>
                <w:sz w:val="28"/>
                <w:szCs w:val="28"/>
              </w:rPr>
              <w:t xml:space="preserve">Методы хирургического лечения абсцесса головного мозга.  </w:t>
            </w:r>
          </w:p>
        </w:tc>
      </w:tr>
      <w:tr w:rsidR="00231F45" w:rsidRPr="00F657DB"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center"/>
              <w:rPr>
                <w:rFonts w:ascii="Times New Roman" w:hAnsi="Times New Roman"/>
                <w:color w:val="000000"/>
                <w:sz w:val="28"/>
                <w:szCs w:val="28"/>
              </w:rPr>
            </w:pPr>
            <w:r w:rsidRPr="00F657DB">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F657DB" w:rsidRDefault="00231F45" w:rsidP="00231F45">
            <w:pPr>
              <w:spacing w:after="0" w:line="240" w:lineRule="auto"/>
              <w:jc w:val="both"/>
              <w:rPr>
                <w:rFonts w:ascii="Times New Roman" w:hAnsi="Times New Roman"/>
                <w:b/>
                <w:color w:val="000000"/>
                <w:sz w:val="28"/>
                <w:szCs w:val="28"/>
              </w:rPr>
            </w:pPr>
            <w:r w:rsidRPr="00F657DB">
              <w:rPr>
                <w:rFonts w:ascii="Times New Roman" w:hAnsi="Times New Roman"/>
                <w:b/>
                <w:color w:val="000000"/>
                <w:sz w:val="28"/>
                <w:szCs w:val="28"/>
              </w:rPr>
              <w:t>Заключительная часть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подведение итогов занятия;</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pacing w:val="-6"/>
                <w:sz w:val="28"/>
                <w:szCs w:val="28"/>
              </w:rPr>
              <w:t>выставление текущих оценок в учебный журнал;</w:t>
            </w:r>
          </w:p>
          <w:p w:rsidR="00231F45" w:rsidRPr="00F657DB"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F657DB">
              <w:rPr>
                <w:rFonts w:ascii="Times New Roman" w:hAnsi="Times New Roman"/>
                <w:color w:val="000000"/>
                <w:sz w:val="28"/>
                <w:szCs w:val="28"/>
              </w:rPr>
              <w:t xml:space="preserve">задание для самостоятельной подготовки </w:t>
            </w:r>
            <w:proofErr w:type="gramStart"/>
            <w:r w:rsidRPr="00F657DB">
              <w:rPr>
                <w:rFonts w:ascii="Times New Roman" w:hAnsi="Times New Roman"/>
                <w:color w:val="000000"/>
                <w:sz w:val="28"/>
                <w:szCs w:val="28"/>
              </w:rPr>
              <w:t>обучающихся</w:t>
            </w:r>
            <w:proofErr w:type="gramEnd"/>
            <w:r w:rsidRPr="00F657DB">
              <w:rPr>
                <w:rFonts w:ascii="Times New Roman" w:hAnsi="Times New Roman"/>
                <w:color w:val="000000"/>
                <w:sz w:val="28"/>
                <w:szCs w:val="28"/>
              </w:rPr>
              <w:t>.</w:t>
            </w:r>
          </w:p>
        </w:tc>
      </w:tr>
    </w:tbl>
    <w:p w:rsidR="00231F45" w:rsidRPr="00F657DB" w:rsidRDefault="00231F45" w:rsidP="00231F45">
      <w:pPr>
        <w:spacing w:after="0" w:line="240" w:lineRule="auto"/>
        <w:ind w:firstLine="709"/>
        <w:jc w:val="both"/>
        <w:rPr>
          <w:rFonts w:ascii="Times New Roman" w:hAnsi="Times New Roman"/>
          <w:i/>
          <w:color w:val="000000"/>
          <w:sz w:val="8"/>
          <w:szCs w:val="24"/>
          <w:lang w:eastAsia="en-US"/>
        </w:rPr>
      </w:pPr>
    </w:p>
    <w:p w:rsidR="00231F45" w:rsidRPr="00F657DB" w:rsidRDefault="00231F45" w:rsidP="00231F45">
      <w:pPr>
        <w:spacing w:after="0" w:line="240" w:lineRule="auto"/>
        <w:ind w:firstLine="709"/>
        <w:jc w:val="both"/>
        <w:rPr>
          <w:rFonts w:ascii="Times New Roman" w:hAnsi="Times New Roman"/>
          <w:color w:val="000000"/>
          <w:sz w:val="8"/>
          <w:szCs w:val="24"/>
        </w:rPr>
      </w:pPr>
    </w:p>
    <w:p w:rsidR="00231F45" w:rsidRPr="00F657DB" w:rsidRDefault="00231F45" w:rsidP="00231F45">
      <w:pPr>
        <w:spacing w:after="0" w:line="240" w:lineRule="auto"/>
        <w:ind w:firstLine="709"/>
        <w:jc w:val="both"/>
        <w:rPr>
          <w:rFonts w:ascii="Times New Roman" w:hAnsi="Times New Roman"/>
          <w:b/>
          <w:color w:val="000000"/>
          <w:sz w:val="28"/>
          <w:szCs w:val="28"/>
        </w:rPr>
      </w:pPr>
      <w:r w:rsidRPr="00F657DB">
        <w:rPr>
          <w:rFonts w:ascii="Times New Roman" w:hAnsi="Times New Roman"/>
          <w:b/>
          <w:color w:val="000000"/>
          <w:sz w:val="28"/>
          <w:szCs w:val="28"/>
        </w:rPr>
        <w:lastRenderedPageBreak/>
        <w:t xml:space="preserve">Средства обучения: </w:t>
      </w:r>
    </w:p>
    <w:p w:rsidR="00231F45" w:rsidRPr="00F657DB" w:rsidRDefault="00231F45" w:rsidP="00231F45">
      <w:pPr>
        <w:spacing w:after="0" w:line="240" w:lineRule="auto"/>
        <w:ind w:firstLine="709"/>
        <w:jc w:val="both"/>
        <w:rPr>
          <w:rFonts w:ascii="Times New Roman" w:hAnsi="Times New Roman"/>
          <w:i/>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дидактические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раздаточный материал,</w:t>
      </w:r>
      <w:r w:rsidRPr="00F657DB">
        <w:t xml:space="preserve"> </w:t>
      </w:r>
      <w:r w:rsidRPr="00F657DB">
        <w:rPr>
          <w:rFonts w:ascii="Times New Roman" w:hAnsi="Times New Roman"/>
          <w:i/>
          <w:color w:val="000000"/>
          <w:sz w:val="28"/>
          <w:szCs w:val="28"/>
        </w:rPr>
        <w:t>презентация;</w:t>
      </w:r>
    </w:p>
    <w:p w:rsidR="00231F45" w:rsidRPr="00F657DB" w:rsidRDefault="00231F45" w:rsidP="00231F45">
      <w:pPr>
        <w:spacing w:after="0" w:line="240" w:lineRule="auto"/>
        <w:ind w:firstLine="709"/>
        <w:jc w:val="both"/>
        <w:rPr>
          <w:rFonts w:ascii="Times New Roman" w:hAnsi="Times New Roman"/>
          <w:color w:val="000000"/>
          <w:sz w:val="28"/>
          <w:szCs w:val="28"/>
        </w:rPr>
      </w:pPr>
      <w:r w:rsidRPr="00F657DB">
        <w:rPr>
          <w:rFonts w:ascii="Times New Roman" w:hAnsi="Times New Roman"/>
          <w:color w:val="000000"/>
          <w:sz w:val="28"/>
          <w:szCs w:val="28"/>
        </w:rPr>
        <w:t xml:space="preserve">- </w:t>
      </w:r>
      <w:proofErr w:type="gramStart"/>
      <w:r w:rsidRPr="00F657DB">
        <w:rPr>
          <w:rFonts w:ascii="Times New Roman" w:hAnsi="Times New Roman"/>
          <w:color w:val="000000"/>
          <w:sz w:val="28"/>
          <w:szCs w:val="28"/>
        </w:rPr>
        <w:t>материально-технические</w:t>
      </w:r>
      <w:proofErr w:type="gramEnd"/>
      <w:r w:rsidRPr="00F657DB">
        <w:rPr>
          <w:rFonts w:ascii="Times New Roman" w:hAnsi="Times New Roman"/>
          <w:color w:val="000000"/>
          <w:sz w:val="28"/>
          <w:szCs w:val="28"/>
        </w:rPr>
        <w:t xml:space="preserve"> </w:t>
      </w:r>
      <w:r w:rsidRPr="00F657DB">
        <w:rPr>
          <w:rFonts w:ascii="Times New Roman" w:hAnsi="Times New Roman"/>
          <w:i/>
          <w:color w:val="000000"/>
          <w:sz w:val="28"/>
          <w:szCs w:val="28"/>
        </w:rPr>
        <w:t>мультимедийный проектор.</w:t>
      </w:r>
      <w:r w:rsidRPr="00F657DB">
        <w:rPr>
          <w:rFonts w:ascii="Times New Roman" w:hAnsi="Times New Roman"/>
          <w:color w:val="000000"/>
          <w:sz w:val="28"/>
          <w:szCs w:val="28"/>
        </w:rPr>
        <w:t xml:space="preserve"> </w:t>
      </w:r>
    </w:p>
    <w:p w:rsidR="00F657DB" w:rsidRDefault="00F657DB"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709"/>
        <w:jc w:val="both"/>
        <w:rPr>
          <w:rStyle w:val="FontStyle235"/>
          <w:b w:val="0"/>
          <w:bCs w:val="0"/>
          <w:sz w:val="28"/>
          <w:szCs w:val="28"/>
          <w:u w:val="single"/>
        </w:rPr>
      </w:pPr>
      <w:r w:rsidRPr="00A56246">
        <w:rPr>
          <w:rFonts w:ascii="Times New Roman" w:hAnsi="Times New Roman"/>
          <w:b/>
          <w:sz w:val="28"/>
          <w:szCs w:val="28"/>
        </w:rPr>
        <w:t xml:space="preserve">Тема №2. </w:t>
      </w:r>
      <w:r w:rsidRPr="00A56246">
        <w:rPr>
          <w:rFonts w:ascii="Times New Roman" w:hAnsi="Times New Roman"/>
          <w:sz w:val="28"/>
          <w:szCs w:val="28"/>
        </w:rPr>
        <w:t xml:space="preserve">Спондилит. </w:t>
      </w:r>
      <w:proofErr w:type="spellStart"/>
      <w:r w:rsidRPr="00A56246">
        <w:rPr>
          <w:rFonts w:ascii="Times New Roman" w:hAnsi="Times New Roman"/>
          <w:sz w:val="28"/>
          <w:szCs w:val="28"/>
        </w:rPr>
        <w:t>Спондилодисцит</w:t>
      </w:r>
      <w:proofErr w:type="spellEnd"/>
      <w:r w:rsidRPr="00A56246">
        <w:rPr>
          <w:rFonts w:ascii="Times New Roman" w:hAnsi="Times New Roman"/>
          <w:sz w:val="28"/>
          <w:szCs w:val="28"/>
        </w:rPr>
        <w:t>. Эпидурит. Клиника. Диагностика. Методы оперативного лечения.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b/>
          <w:color w:val="000000"/>
          <w:sz w:val="28"/>
          <w:szCs w:val="28"/>
        </w:rPr>
        <w:t xml:space="preserve">Вид учебного занятия: </w:t>
      </w:r>
      <w:r w:rsidRPr="005F11E9">
        <w:rPr>
          <w:rFonts w:ascii="Times New Roman" w:hAnsi="Times New Roman"/>
          <w:color w:val="000000"/>
          <w:sz w:val="28"/>
          <w:szCs w:val="28"/>
        </w:rPr>
        <w:t>практическое занятие.</w:t>
      </w:r>
    </w:p>
    <w:p w:rsidR="00231F45" w:rsidRPr="005F11E9" w:rsidRDefault="00231F45" w:rsidP="005F11E9">
      <w:pPr>
        <w:spacing w:after="0" w:line="240" w:lineRule="auto"/>
        <w:ind w:firstLine="709"/>
        <w:jc w:val="both"/>
        <w:rPr>
          <w:rFonts w:ascii="Times New Roman" w:hAnsi="Times New Roman"/>
          <w:color w:val="000000"/>
          <w:sz w:val="28"/>
          <w:szCs w:val="24"/>
        </w:rPr>
      </w:pPr>
      <w:r w:rsidRPr="005F11E9">
        <w:rPr>
          <w:rFonts w:ascii="Times New Roman" w:hAnsi="Times New Roman"/>
          <w:b/>
          <w:color w:val="000000"/>
          <w:sz w:val="28"/>
          <w:szCs w:val="28"/>
        </w:rPr>
        <w:t>Цель:</w:t>
      </w:r>
      <w:r w:rsidRPr="005F11E9">
        <w:rPr>
          <w:rFonts w:ascii="Times New Roman" w:hAnsi="Times New Roman"/>
          <w:color w:val="000000"/>
          <w:sz w:val="28"/>
          <w:szCs w:val="24"/>
        </w:rPr>
        <w:t xml:space="preserve"> </w:t>
      </w:r>
      <w:r w:rsidR="00A56246">
        <w:rPr>
          <w:rFonts w:ascii="Times New Roman" w:hAnsi="Times New Roman"/>
          <w:color w:val="000000"/>
          <w:sz w:val="28"/>
          <w:szCs w:val="24"/>
        </w:rPr>
        <w:t>обновить и углубить знания врачей-ординаторов об этиологических факторах, классификации, вариантах патогенеза, клинических проявлениях различных стадий и патоморфологических форм воспалительных заболеваний позвоночника, принципах диагностики, консервативной терапии и оперативного лечения.</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xml:space="preserve">№ </w:t>
            </w:r>
            <w:proofErr w:type="spellStart"/>
            <w:proofErr w:type="gramStart"/>
            <w:r w:rsidRPr="005F11E9">
              <w:rPr>
                <w:rFonts w:ascii="Times New Roman" w:hAnsi="Times New Roman"/>
                <w:b/>
                <w:color w:val="000000"/>
                <w:sz w:val="28"/>
                <w:szCs w:val="28"/>
              </w:rPr>
              <w:t>п</w:t>
            </w:r>
            <w:proofErr w:type="spellEnd"/>
            <w:proofErr w:type="gramEnd"/>
            <w:r w:rsidRPr="005F11E9">
              <w:rPr>
                <w:rFonts w:ascii="Times New Roman" w:hAnsi="Times New Roman"/>
                <w:b/>
                <w:color w:val="000000"/>
                <w:sz w:val="28"/>
                <w:szCs w:val="28"/>
              </w:rPr>
              <w:t>/</w:t>
            </w:r>
            <w:proofErr w:type="spellStart"/>
            <w:r w:rsidRPr="005F11E9">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sidRPr="00E66A37">
              <w:rPr>
                <w:rFonts w:ascii="Times New Roman" w:hAnsi="Times New Roman"/>
                <w:sz w:val="28"/>
                <w:szCs w:val="28"/>
              </w:rPr>
              <w:t>Эпидемиология и этиологические факторы развития воспалительных заболеваний позвоночника, спинного мозга и его оболочек.</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Классификация спондилитов и </w:t>
            </w:r>
            <w:proofErr w:type="spellStart"/>
            <w:r>
              <w:rPr>
                <w:rFonts w:ascii="Times New Roman" w:hAnsi="Times New Roman"/>
                <w:sz w:val="28"/>
                <w:szCs w:val="28"/>
              </w:rPr>
              <w:t>спондилодисцитов</w:t>
            </w:r>
            <w:proofErr w:type="spellEnd"/>
            <w:r>
              <w:rPr>
                <w:rFonts w:ascii="Times New Roman" w:hAnsi="Times New Roman"/>
                <w:sz w:val="28"/>
                <w:szCs w:val="28"/>
              </w:rPr>
              <w:t xml:space="preserve"> в зависимости от морфологического характера инфекционного процесса (</w:t>
            </w:r>
            <w:proofErr w:type="spellStart"/>
            <w:r>
              <w:rPr>
                <w:rFonts w:ascii="Times New Roman" w:hAnsi="Times New Roman"/>
                <w:sz w:val="28"/>
                <w:szCs w:val="28"/>
              </w:rPr>
              <w:t>пигенные</w:t>
            </w:r>
            <w:proofErr w:type="spellEnd"/>
            <w:r>
              <w:rPr>
                <w:rFonts w:ascii="Times New Roman" w:hAnsi="Times New Roman"/>
                <w:sz w:val="28"/>
                <w:szCs w:val="28"/>
              </w:rPr>
              <w:t>, гранулематозные).</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Этиология, патофизиологическое обоснование и классификация </w:t>
            </w:r>
            <w:proofErr w:type="spellStart"/>
            <w:r>
              <w:rPr>
                <w:rFonts w:ascii="Times New Roman" w:hAnsi="Times New Roman"/>
                <w:sz w:val="28"/>
                <w:szCs w:val="28"/>
              </w:rPr>
              <w:t>неспицефических</w:t>
            </w:r>
            <w:proofErr w:type="spellEnd"/>
            <w:r>
              <w:rPr>
                <w:rFonts w:ascii="Times New Roman" w:hAnsi="Times New Roman"/>
                <w:sz w:val="28"/>
                <w:szCs w:val="28"/>
              </w:rPr>
              <w:t xml:space="preserve"> спондилитов и </w:t>
            </w:r>
            <w:proofErr w:type="spellStart"/>
            <w:r>
              <w:rPr>
                <w:rFonts w:ascii="Times New Roman" w:hAnsi="Times New Roman"/>
                <w:sz w:val="28"/>
                <w:szCs w:val="28"/>
              </w:rPr>
              <w:t>спондилодисцитов</w:t>
            </w:r>
            <w:proofErr w:type="spellEnd"/>
            <w:r>
              <w:rPr>
                <w:rFonts w:ascii="Times New Roman" w:hAnsi="Times New Roman"/>
                <w:sz w:val="28"/>
                <w:szCs w:val="28"/>
              </w:rPr>
              <w:t xml:space="preserve"> по клиническому течению (</w:t>
            </w:r>
            <w:proofErr w:type="gramStart"/>
            <w:r>
              <w:rPr>
                <w:rFonts w:ascii="Times New Roman" w:hAnsi="Times New Roman"/>
                <w:sz w:val="28"/>
                <w:szCs w:val="28"/>
              </w:rPr>
              <w:t>острые</w:t>
            </w:r>
            <w:proofErr w:type="gramEnd"/>
            <w:r>
              <w:rPr>
                <w:rFonts w:ascii="Times New Roman" w:hAnsi="Times New Roman"/>
                <w:sz w:val="28"/>
                <w:szCs w:val="28"/>
              </w:rPr>
              <w:t>, хронические рецидивирующие, первично-хронические).</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Клиническое течение различных форм спондилитов и </w:t>
            </w:r>
            <w:proofErr w:type="spellStart"/>
            <w:r>
              <w:rPr>
                <w:rFonts w:ascii="Times New Roman" w:hAnsi="Times New Roman"/>
                <w:sz w:val="28"/>
                <w:szCs w:val="28"/>
              </w:rPr>
              <w:t>спондилодисцитов</w:t>
            </w:r>
            <w:proofErr w:type="spellEnd"/>
            <w:r>
              <w:rPr>
                <w:rFonts w:ascii="Times New Roman" w:hAnsi="Times New Roman"/>
                <w:sz w:val="28"/>
                <w:szCs w:val="28"/>
              </w:rPr>
              <w:t>.</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Диагностические критерии спондилита и </w:t>
            </w:r>
            <w:proofErr w:type="spellStart"/>
            <w:r>
              <w:rPr>
                <w:rFonts w:ascii="Times New Roman" w:hAnsi="Times New Roman"/>
                <w:sz w:val="28"/>
                <w:szCs w:val="28"/>
              </w:rPr>
              <w:t>спондилодисцита</w:t>
            </w:r>
            <w:proofErr w:type="spellEnd"/>
            <w:r>
              <w:rPr>
                <w:rFonts w:ascii="Times New Roman" w:hAnsi="Times New Roman"/>
                <w:sz w:val="28"/>
                <w:szCs w:val="28"/>
              </w:rPr>
              <w:t xml:space="preserve"> на КТ и МРТ.</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Дополнительные методы исследования в дифференциальной диагностике воспалительных заболеваний позвоночника и спинного мозга (</w:t>
            </w:r>
            <w:proofErr w:type="spellStart"/>
            <w:r>
              <w:rPr>
                <w:rFonts w:ascii="Times New Roman" w:hAnsi="Times New Roman"/>
                <w:sz w:val="28"/>
                <w:szCs w:val="28"/>
              </w:rPr>
              <w:t>радионуклидные</w:t>
            </w:r>
            <w:proofErr w:type="spellEnd"/>
            <w:r>
              <w:rPr>
                <w:rFonts w:ascii="Times New Roman" w:hAnsi="Times New Roman"/>
                <w:sz w:val="28"/>
                <w:szCs w:val="28"/>
              </w:rPr>
              <w:t xml:space="preserve">, </w:t>
            </w:r>
            <w:proofErr w:type="spellStart"/>
            <w:r>
              <w:rPr>
                <w:rFonts w:ascii="Times New Roman" w:hAnsi="Times New Roman"/>
                <w:sz w:val="28"/>
                <w:szCs w:val="28"/>
              </w:rPr>
              <w:t>бопсия</w:t>
            </w:r>
            <w:proofErr w:type="spellEnd"/>
            <w:r>
              <w:rPr>
                <w:rFonts w:ascii="Times New Roman" w:hAnsi="Times New Roman"/>
                <w:sz w:val="28"/>
                <w:szCs w:val="28"/>
              </w:rPr>
              <w:t xml:space="preserve"> очага).</w:t>
            </w:r>
          </w:p>
          <w:p w:rsidR="00A56246"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Дифференциальная диагностика спондилитов и </w:t>
            </w:r>
            <w:proofErr w:type="spellStart"/>
            <w:r>
              <w:rPr>
                <w:rFonts w:ascii="Times New Roman" w:hAnsi="Times New Roman"/>
                <w:sz w:val="28"/>
                <w:szCs w:val="28"/>
              </w:rPr>
              <w:t>спондилодисцитов</w:t>
            </w:r>
            <w:proofErr w:type="spellEnd"/>
            <w:r>
              <w:rPr>
                <w:rFonts w:ascii="Times New Roman" w:hAnsi="Times New Roman"/>
                <w:sz w:val="28"/>
                <w:szCs w:val="28"/>
              </w:rPr>
              <w:t xml:space="preserve"> по клиническому течению и особенностям неврологической симптоматики.</w:t>
            </w:r>
          </w:p>
          <w:p w:rsidR="00231F45" w:rsidRPr="005F11E9" w:rsidRDefault="00A56246" w:rsidP="00472FFC">
            <w:pPr>
              <w:pStyle w:val="a3"/>
              <w:widowControl w:val="0"/>
              <w:numPr>
                <w:ilvl w:val="0"/>
                <w:numId w:val="40"/>
              </w:numPr>
              <w:autoSpaceDE w:val="0"/>
              <w:autoSpaceDN w:val="0"/>
              <w:adjustRightInd w:val="0"/>
              <w:spacing w:after="0" w:line="240" w:lineRule="auto"/>
              <w:ind w:left="391"/>
              <w:jc w:val="both"/>
              <w:rPr>
                <w:rFonts w:ascii="Times New Roman" w:hAnsi="Times New Roman"/>
                <w:color w:val="000000"/>
                <w:sz w:val="28"/>
                <w:szCs w:val="28"/>
                <w:u w:val="single"/>
              </w:rPr>
            </w:pPr>
            <w:r w:rsidRPr="00A56246">
              <w:rPr>
                <w:rFonts w:ascii="Times New Roman" w:hAnsi="Times New Roman"/>
                <w:sz w:val="28"/>
                <w:szCs w:val="28"/>
              </w:rPr>
              <w:t xml:space="preserve">Принципы </w:t>
            </w:r>
            <w:proofErr w:type="spellStart"/>
            <w:r w:rsidRPr="00A56246">
              <w:rPr>
                <w:rFonts w:ascii="Times New Roman" w:hAnsi="Times New Roman"/>
                <w:sz w:val="28"/>
                <w:szCs w:val="28"/>
              </w:rPr>
              <w:t>консерватвного</w:t>
            </w:r>
            <w:proofErr w:type="spellEnd"/>
            <w:r w:rsidRPr="00A56246">
              <w:rPr>
                <w:rFonts w:ascii="Times New Roman" w:hAnsi="Times New Roman"/>
                <w:sz w:val="28"/>
                <w:szCs w:val="28"/>
              </w:rPr>
              <w:t xml:space="preserve"> и оперативного лечения спондилитов, </w:t>
            </w:r>
            <w:proofErr w:type="spellStart"/>
            <w:r w:rsidRPr="00A56246">
              <w:rPr>
                <w:rFonts w:ascii="Times New Roman" w:hAnsi="Times New Roman"/>
                <w:sz w:val="28"/>
                <w:szCs w:val="28"/>
              </w:rPr>
              <w:t>спондилодисцитов</w:t>
            </w:r>
            <w:proofErr w:type="spellEnd"/>
            <w:r w:rsidRPr="00A56246">
              <w:rPr>
                <w:rFonts w:ascii="Times New Roman" w:hAnsi="Times New Roman"/>
                <w:sz w:val="28"/>
                <w:szCs w:val="28"/>
              </w:rPr>
              <w:t xml:space="preserve"> и эпидуритов.   </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lastRenderedPageBreak/>
              <w:t xml:space="preserve">задание для самостоятельной подготовки </w:t>
            </w:r>
            <w:proofErr w:type="gramStart"/>
            <w:r w:rsidRPr="005F11E9">
              <w:rPr>
                <w:rFonts w:ascii="Times New Roman" w:hAnsi="Times New Roman"/>
                <w:color w:val="000000"/>
                <w:sz w:val="28"/>
                <w:szCs w:val="28"/>
              </w:rPr>
              <w:t>обучающихся</w:t>
            </w:r>
            <w:proofErr w:type="gramEnd"/>
            <w:r w:rsidRPr="005F11E9">
              <w:rPr>
                <w:rFonts w:ascii="Times New Roman" w:hAnsi="Times New Roman"/>
                <w:color w:val="000000"/>
                <w:sz w:val="28"/>
                <w:szCs w:val="28"/>
              </w:rPr>
              <w:t>.</w:t>
            </w:r>
          </w:p>
        </w:tc>
      </w:tr>
    </w:tbl>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дидактические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материально-технические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spacing w:after="0" w:line="240" w:lineRule="auto"/>
        <w:ind w:left="709"/>
        <w:jc w:val="both"/>
        <w:rPr>
          <w:rFonts w:ascii="Times New Roman" w:hAnsi="Times New Roman"/>
          <w:b/>
          <w:sz w:val="28"/>
          <w:szCs w:val="28"/>
          <w:u w:val="single"/>
        </w:rPr>
      </w:pPr>
      <w:r w:rsidRPr="00A56246">
        <w:rPr>
          <w:rFonts w:ascii="Times New Roman" w:hAnsi="Times New Roman"/>
          <w:b/>
          <w:sz w:val="28"/>
          <w:szCs w:val="28"/>
        </w:rPr>
        <w:t xml:space="preserve">Тема №3. </w:t>
      </w:r>
      <w:r w:rsidRPr="00A56246">
        <w:rPr>
          <w:rFonts w:ascii="Times New Roman" w:hAnsi="Times New Roman"/>
          <w:sz w:val="28"/>
          <w:szCs w:val="28"/>
        </w:rPr>
        <w:t>Послеоперационные гнойно-септические осложнения. Клиника. Диагностика. Тактика лечения.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b/>
          <w:color w:val="000000"/>
          <w:sz w:val="28"/>
          <w:szCs w:val="28"/>
        </w:rPr>
        <w:t xml:space="preserve">Вид учебного занятия: </w:t>
      </w:r>
      <w:r w:rsidRPr="005F11E9">
        <w:rPr>
          <w:rFonts w:ascii="Times New Roman" w:hAnsi="Times New Roman"/>
          <w:color w:val="000000"/>
          <w:sz w:val="28"/>
          <w:szCs w:val="28"/>
        </w:rPr>
        <w:t>практическое занятие.</w:t>
      </w:r>
    </w:p>
    <w:p w:rsidR="00231F45" w:rsidRPr="005F11E9" w:rsidRDefault="00231F45" w:rsidP="005F11E9">
      <w:pPr>
        <w:spacing w:after="0" w:line="240" w:lineRule="auto"/>
        <w:ind w:firstLine="709"/>
        <w:jc w:val="both"/>
        <w:rPr>
          <w:rFonts w:ascii="Times New Roman" w:hAnsi="Times New Roman"/>
          <w:color w:val="000000"/>
          <w:sz w:val="28"/>
          <w:szCs w:val="24"/>
        </w:rPr>
      </w:pPr>
      <w:r w:rsidRPr="005F11E9">
        <w:rPr>
          <w:rFonts w:ascii="Times New Roman" w:hAnsi="Times New Roman"/>
          <w:b/>
          <w:color w:val="000000"/>
          <w:sz w:val="28"/>
          <w:szCs w:val="28"/>
        </w:rPr>
        <w:t>Цель:</w:t>
      </w:r>
      <w:r w:rsidRPr="005F11E9">
        <w:rPr>
          <w:rFonts w:ascii="Times New Roman" w:hAnsi="Times New Roman"/>
          <w:color w:val="000000"/>
          <w:sz w:val="28"/>
          <w:szCs w:val="24"/>
        </w:rPr>
        <w:t xml:space="preserve"> </w:t>
      </w:r>
      <w:r w:rsidR="00A56246">
        <w:rPr>
          <w:rFonts w:ascii="Times New Roman" w:hAnsi="Times New Roman"/>
          <w:color w:val="000000"/>
          <w:sz w:val="28"/>
          <w:szCs w:val="24"/>
        </w:rPr>
        <w:t xml:space="preserve">обновить и углубить знания врачей-ординаторов об условиях возникновения и </w:t>
      </w:r>
      <w:proofErr w:type="gramStart"/>
      <w:r w:rsidR="00A56246">
        <w:rPr>
          <w:rFonts w:ascii="Times New Roman" w:hAnsi="Times New Roman"/>
          <w:color w:val="000000"/>
          <w:sz w:val="28"/>
          <w:szCs w:val="24"/>
        </w:rPr>
        <w:t>развития</w:t>
      </w:r>
      <w:proofErr w:type="gramEnd"/>
      <w:r w:rsidR="00A56246">
        <w:rPr>
          <w:rFonts w:ascii="Times New Roman" w:hAnsi="Times New Roman"/>
          <w:color w:val="000000"/>
          <w:sz w:val="28"/>
          <w:szCs w:val="24"/>
        </w:rPr>
        <w:t xml:space="preserve"> послеоперационных гнойно-септических осложнений, клинических формах, патоморфологических вариантах, клинических проявлениях, особенностях диагностики, различных стадий и патоморфологических форм воспалительных заболеваний позвоночника, принципах диагностики и комплексной терапии. </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xml:space="preserve">№ </w:t>
            </w:r>
            <w:proofErr w:type="spellStart"/>
            <w:proofErr w:type="gramStart"/>
            <w:r w:rsidRPr="005F11E9">
              <w:rPr>
                <w:rFonts w:ascii="Times New Roman" w:hAnsi="Times New Roman"/>
                <w:b/>
                <w:color w:val="000000"/>
                <w:sz w:val="28"/>
                <w:szCs w:val="28"/>
              </w:rPr>
              <w:t>п</w:t>
            </w:r>
            <w:proofErr w:type="spellEnd"/>
            <w:proofErr w:type="gramEnd"/>
            <w:r w:rsidRPr="005F11E9">
              <w:rPr>
                <w:rFonts w:ascii="Times New Roman" w:hAnsi="Times New Roman"/>
                <w:b/>
                <w:color w:val="000000"/>
                <w:sz w:val="28"/>
                <w:szCs w:val="28"/>
              </w:rPr>
              <w:t>/</w:t>
            </w:r>
            <w:proofErr w:type="spellStart"/>
            <w:r w:rsidRPr="005F11E9">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231F45" w:rsidRPr="005F11E9" w:rsidRDefault="00231F45" w:rsidP="00231F45">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A56246" w:rsidRPr="00AF045B" w:rsidRDefault="00A56246" w:rsidP="00472FFC">
            <w:pPr>
              <w:pStyle w:val="a3"/>
              <w:widowControl w:val="0"/>
              <w:numPr>
                <w:ilvl w:val="0"/>
                <w:numId w:val="6"/>
              </w:numPr>
              <w:autoSpaceDE w:val="0"/>
              <w:autoSpaceDN w:val="0"/>
              <w:adjustRightInd w:val="0"/>
              <w:spacing w:after="0" w:line="240" w:lineRule="auto"/>
              <w:ind w:left="391"/>
              <w:jc w:val="both"/>
              <w:rPr>
                <w:rFonts w:ascii="Times New Roman" w:hAnsi="Times New Roman"/>
                <w:sz w:val="28"/>
                <w:szCs w:val="28"/>
              </w:rPr>
            </w:pPr>
            <w:proofErr w:type="spellStart"/>
            <w:r w:rsidRPr="00AF045B">
              <w:rPr>
                <w:rFonts w:ascii="Times New Roman" w:hAnsi="Times New Roman"/>
                <w:sz w:val="28"/>
                <w:szCs w:val="28"/>
              </w:rPr>
              <w:t>Эпидимиология</w:t>
            </w:r>
            <w:proofErr w:type="spellEnd"/>
            <w:r w:rsidRPr="00AF045B">
              <w:rPr>
                <w:rFonts w:ascii="Times New Roman" w:hAnsi="Times New Roman"/>
                <w:sz w:val="28"/>
                <w:szCs w:val="28"/>
              </w:rPr>
              <w:t xml:space="preserve"> и этиологические факторы развития послеоперационных менингитов.</w:t>
            </w:r>
          </w:p>
          <w:p w:rsidR="00A56246" w:rsidRDefault="00A56246" w:rsidP="00472FFC">
            <w:pPr>
              <w:pStyle w:val="a3"/>
              <w:widowControl w:val="0"/>
              <w:numPr>
                <w:ilvl w:val="0"/>
                <w:numId w:val="6"/>
              </w:numPr>
              <w:autoSpaceDE w:val="0"/>
              <w:autoSpaceDN w:val="0"/>
              <w:adjustRightInd w:val="0"/>
              <w:spacing w:after="0" w:line="240" w:lineRule="auto"/>
              <w:ind w:left="391"/>
              <w:jc w:val="both"/>
              <w:rPr>
                <w:rStyle w:val="FontStyle234"/>
                <w:sz w:val="28"/>
                <w:szCs w:val="28"/>
              </w:rPr>
            </w:pPr>
            <w:r>
              <w:rPr>
                <w:rStyle w:val="FontStyle234"/>
                <w:sz w:val="28"/>
                <w:szCs w:val="28"/>
              </w:rPr>
              <w:t>Классификация послеоперационных менингитов по этиологии, характеру, степени тяжести, течению.</w:t>
            </w:r>
          </w:p>
          <w:p w:rsidR="00A56246" w:rsidRDefault="00A56246" w:rsidP="00472FFC">
            <w:pPr>
              <w:pStyle w:val="a3"/>
              <w:widowControl w:val="0"/>
              <w:numPr>
                <w:ilvl w:val="0"/>
                <w:numId w:val="6"/>
              </w:numPr>
              <w:autoSpaceDE w:val="0"/>
              <w:autoSpaceDN w:val="0"/>
              <w:adjustRightInd w:val="0"/>
              <w:spacing w:after="0" w:line="240" w:lineRule="auto"/>
              <w:ind w:left="391"/>
              <w:jc w:val="both"/>
              <w:rPr>
                <w:rStyle w:val="FontStyle234"/>
                <w:sz w:val="28"/>
                <w:szCs w:val="28"/>
              </w:rPr>
            </w:pPr>
            <w:proofErr w:type="spellStart"/>
            <w:r>
              <w:rPr>
                <w:rStyle w:val="FontStyle234"/>
                <w:sz w:val="28"/>
                <w:szCs w:val="28"/>
              </w:rPr>
              <w:t>Клиникческие</w:t>
            </w:r>
            <w:proofErr w:type="spellEnd"/>
            <w:r>
              <w:rPr>
                <w:rStyle w:val="FontStyle234"/>
                <w:sz w:val="28"/>
                <w:szCs w:val="28"/>
              </w:rPr>
              <w:t xml:space="preserve"> проявления и </w:t>
            </w:r>
            <w:proofErr w:type="spellStart"/>
            <w:r>
              <w:rPr>
                <w:rStyle w:val="FontStyle234"/>
                <w:sz w:val="28"/>
                <w:szCs w:val="28"/>
              </w:rPr>
              <w:t>ликворологическая</w:t>
            </w:r>
            <w:proofErr w:type="spellEnd"/>
            <w:r>
              <w:rPr>
                <w:rStyle w:val="FontStyle234"/>
                <w:sz w:val="28"/>
                <w:szCs w:val="28"/>
              </w:rPr>
              <w:t xml:space="preserve"> диагностика различных видов послеоперационных менингитов.</w:t>
            </w:r>
          </w:p>
          <w:p w:rsidR="00231F45" w:rsidRPr="005F11E9" w:rsidRDefault="00A56246" w:rsidP="00472FFC">
            <w:pPr>
              <w:pStyle w:val="a3"/>
              <w:widowControl w:val="0"/>
              <w:numPr>
                <w:ilvl w:val="0"/>
                <w:numId w:val="6"/>
              </w:numPr>
              <w:autoSpaceDE w:val="0"/>
              <w:autoSpaceDN w:val="0"/>
              <w:adjustRightInd w:val="0"/>
              <w:spacing w:after="0" w:line="240" w:lineRule="auto"/>
              <w:ind w:left="391"/>
              <w:jc w:val="both"/>
              <w:rPr>
                <w:rFonts w:ascii="Times New Roman" w:hAnsi="Times New Roman"/>
                <w:color w:val="000000"/>
                <w:sz w:val="28"/>
                <w:szCs w:val="28"/>
                <w:u w:val="single"/>
              </w:rPr>
            </w:pPr>
            <w:r w:rsidRPr="00A56246">
              <w:rPr>
                <w:rStyle w:val="FontStyle234"/>
                <w:sz w:val="28"/>
                <w:szCs w:val="28"/>
              </w:rPr>
              <w:t xml:space="preserve">Принципы симптоматической и </w:t>
            </w:r>
            <w:proofErr w:type="spellStart"/>
            <w:r w:rsidRPr="00A56246">
              <w:rPr>
                <w:rStyle w:val="FontStyle234"/>
                <w:sz w:val="28"/>
                <w:szCs w:val="28"/>
              </w:rPr>
              <w:t>этиотропной</w:t>
            </w:r>
            <w:proofErr w:type="spellEnd"/>
            <w:r w:rsidRPr="00A56246">
              <w:rPr>
                <w:rStyle w:val="FontStyle234"/>
                <w:sz w:val="28"/>
                <w:szCs w:val="28"/>
              </w:rPr>
              <w:t xml:space="preserve"> антибактериальной терапии послеоперационных менингитов.</w:t>
            </w:r>
          </w:p>
        </w:tc>
      </w:tr>
      <w:tr w:rsidR="00231F45" w:rsidRPr="005F11E9"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5F11E9" w:rsidRDefault="00231F45" w:rsidP="00231F45">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231F45" w:rsidRPr="005F11E9" w:rsidRDefault="00231F45"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t xml:space="preserve">задание для самостоятельной подготовки </w:t>
            </w:r>
            <w:proofErr w:type="gramStart"/>
            <w:r w:rsidRPr="005F11E9">
              <w:rPr>
                <w:rFonts w:ascii="Times New Roman" w:hAnsi="Times New Roman"/>
                <w:color w:val="000000"/>
                <w:sz w:val="28"/>
                <w:szCs w:val="28"/>
              </w:rPr>
              <w:t>обучающихся</w:t>
            </w:r>
            <w:proofErr w:type="gramEnd"/>
            <w:r w:rsidRPr="005F11E9">
              <w:rPr>
                <w:rFonts w:ascii="Times New Roman" w:hAnsi="Times New Roman"/>
                <w:color w:val="000000"/>
                <w:sz w:val="28"/>
                <w:szCs w:val="28"/>
              </w:rPr>
              <w:t>.</w:t>
            </w:r>
          </w:p>
        </w:tc>
      </w:tr>
    </w:tbl>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дидактические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материально-технические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5F11E9" w:rsidRDefault="005F11E9" w:rsidP="00231F45">
      <w:pPr>
        <w:spacing w:after="0" w:line="240" w:lineRule="auto"/>
        <w:ind w:firstLine="709"/>
        <w:jc w:val="both"/>
        <w:rPr>
          <w:rFonts w:ascii="Times New Roman" w:hAnsi="Times New Roman"/>
          <w:b/>
          <w:color w:val="000000"/>
          <w:sz w:val="28"/>
          <w:szCs w:val="28"/>
          <w:highlight w:val="yellow"/>
        </w:rPr>
      </w:pPr>
    </w:p>
    <w:p w:rsidR="00A56246" w:rsidRPr="00A56246" w:rsidRDefault="00A56246" w:rsidP="00A56246">
      <w:pPr>
        <w:pStyle w:val="Style16"/>
        <w:widowControl/>
        <w:ind w:left="720"/>
        <w:rPr>
          <w:b/>
          <w:sz w:val="28"/>
          <w:szCs w:val="28"/>
        </w:rPr>
      </w:pPr>
      <w:r w:rsidRPr="00A56246">
        <w:rPr>
          <w:b/>
          <w:sz w:val="28"/>
          <w:szCs w:val="28"/>
        </w:rPr>
        <w:t xml:space="preserve">Модуль №9.  </w:t>
      </w:r>
      <w:r w:rsidRPr="00A56246">
        <w:rPr>
          <w:sz w:val="28"/>
          <w:szCs w:val="28"/>
        </w:rPr>
        <w:t>Функциональная нейрохирургия</w:t>
      </w:r>
      <w:r w:rsidRPr="00A56246">
        <w:rPr>
          <w:b/>
          <w:sz w:val="28"/>
          <w:szCs w:val="28"/>
        </w:rPr>
        <w:t xml:space="preserve">.  </w:t>
      </w:r>
    </w:p>
    <w:p w:rsidR="00A56246" w:rsidRPr="00A56246" w:rsidRDefault="00A56246" w:rsidP="00A56246">
      <w:pPr>
        <w:spacing w:after="0" w:line="240" w:lineRule="auto"/>
        <w:ind w:left="709"/>
        <w:jc w:val="both"/>
        <w:rPr>
          <w:rStyle w:val="FontStyle235"/>
          <w:b w:val="0"/>
          <w:bCs w:val="0"/>
          <w:sz w:val="28"/>
          <w:szCs w:val="28"/>
          <w:u w:val="single"/>
        </w:rPr>
      </w:pPr>
      <w:r w:rsidRPr="00A56246">
        <w:rPr>
          <w:rFonts w:ascii="Times New Roman" w:hAnsi="Times New Roman"/>
          <w:b/>
          <w:sz w:val="28"/>
          <w:szCs w:val="28"/>
        </w:rPr>
        <w:t>Тема №1.</w:t>
      </w:r>
      <w:r w:rsidRPr="00A56246">
        <w:rPr>
          <w:rFonts w:ascii="Times New Roman" w:hAnsi="Times New Roman"/>
          <w:sz w:val="28"/>
          <w:szCs w:val="28"/>
        </w:rPr>
        <w:t xml:space="preserve"> Хирургия эпилепсии и гиперкинезов.</w:t>
      </w:r>
    </w:p>
    <w:p w:rsidR="00231F45" w:rsidRPr="00A56246" w:rsidRDefault="00231F45" w:rsidP="00A56246">
      <w:pPr>
        <w:spacing w:after="0" w:line="240" w:lineRule="auto"/>
        <w:ind w:firstLine="709"/>
        <w:jc w:val="both"/>
        <w:rPr>
          <w:rFonts w:ascii="Times New Roman" w:hAnsi="Times New Roman"/>
          <w:color w:val="000000"/>
          <w:sz w:val="28"/>
          <w:szCs w:val="28"/>
        </w:rPr>
      </w:pPr>
      <w:r w:rsidRPr="00A56246">
        <w:rPr>
          <w:rFonts w:ascii="Times New Roman" w:hAnsi="Times New Roman"/>
          <w:b/>
          <w:color w:val="000000"/>
          <w:sz w:val="28"/>
          <w:szCs w:val="28"/>
        </w:rPr>
        <w:t xml:space="preserve">Вид учебного занятия: </w:t>
      </w:r>
      <w:r w:rsidRPr="00A56246">
        <w:rPr>
          <w:rFonts w:ascii="Times New Roman" w:hAnsi="Times New Roman"/>
          <w:color w:val="000000"/>
          <w:sz w:val="28"/>
          <w:szCs w:val="28"/>
        </w:rPr>
        <w:t>практическое занятие.</w:t>
      </w:r>
    </w:p>
    <w:p w:rsidR="005F11E9" w:rsidRPr="005F11E9" w:rsidRDefault="005F11E9" w:rsidP="00A56246">
      <w:pPr>
        <w:spacing w:after="0" w:line="240" w:lineRule="auto"/>
        <w:ind w:firstLine="709"/>
        <w:jc w:val="both"/>
        <w:rPr>
          <w:rFonts w:ascii="Times New Roman" w:hAnsi="Times New Roman"/>
          <w:color w:val="000000"/>
          <w:sz w:val="28"/>
          <w:szCs w:val="24"/>
        </w:rPr>
      </w:pPr>
      <w:r w:rsidRPr="00A56246">
        <w:rPr>
          <w:rFonts w:ascii="Times New Roman" w:hAnsi="Times New Roman"/>
          <w:b/>
          <w:color w:val="000000"/>
          <w:sz w:val="28"/>
          <w:szCs w:val="28"/>
        </w:rPr>
        <w:t>Цель:</w:t>
      </w:r>
      <w:r w:rsidRPr="00A56246">
        <w:rPr>
          <w:rFonts w:ascii="Times New Roman" w:hAnsi="Times New Roman"/>
          <w:color w:val="000000"/>
          <w:sz w:val="28"/>
          <w:szCs w:val="24"/>
        </w:rPr>
        <w:t xml:space="preserve"> </w:t>
      </w:r>
      <w:r w:rsidR="00A56246">
        <w:rPr>
          <w:rFonts w:ascii="Times New Roman" w:hAnsi="Times New Roman"/>
          <w:color w:val="000000"/>
          <w:sz w:val="28"/>
          <w:szCs w:val="24"/>
        </w:rPr>
        <w:t xml:space="preserve">ознакомить обучающихся с современными воззрениями на </w:t>
      </w:r>
      <w:r w:rsidR="00A56246" w:rsidRPr="00A56246">
        <w:rPr>
          <w:rFonts w:ascii="Times New Roman" w:hAnsi="Times New Roman"/>
          <w:color w:val="000000"/>
          <w:sz w:val="28"/>
          <w:szCs w:val="24"/>
        </w:rPr>
        <w:t>этиологические факторы,</w:t>
      </w:r>
      <w:r w:rsidR="00A56246">
        <w:rPr>
          <w:rFonts w:ascii="Times New Roman" w:hAnsi="Times New Roman"/>
          <w:color w:val="000000"/>
          <w:sz w:val="28"/>
          <w:szCs w:val="24"/>
        </w:rPr>
        <w:t xml:space="preserve"> механизмы формирования и развития различных форм эпилепсии и гиперкинезов, методами диагностики, понятием </w:t>
      </w:r>
      <w:proofErr w:type="spellStart"/>
      <w:r w:rsidR="00A56246">
        <w:rPr>
          <w:rFonts w:ascii="Times New Roman" w:hAnsi="Times New Roman"/>
          <w:color w:val="000000"/>
          <w:sz w:val="28"/>
          <w:szCs w:val="24"/>
        </w:rPr>
        <w:lastRenderedPageBreak/>
        <w:t>фармакорезистентности</w:t>
      </w:r>
      <w:proofErr w:type="spellEnd"/>
      <w:r w:rsidR="00A56246">
        <w:rPr>
          <w:rFonts w:ascii="Times New Roman" w:hAnsi="Times New Roman"/>
          <w:color w:val="000000"/>
          <w:sz w:val="28"/>
          <w:szCs w:val="24"/>
        </w:rPr>
        <w:t>, принципами отбора пациентов на оперативное лечение, методах оперативного лечения эпилепсии и гиперкинезов</w:t>
      </w:r>
      <w:r w:rsidRPr="005F11E9">
        <w:rPr>
          <w:rFonts w:ascii="Times New Roman" w:hAnsi="Times New Roman"/>
          <w:color w:val="000000"/>
          <w:sz w:val="28"/>
          <w:szCs w:val="24"/>
        </w:rPr>
        <w:t>.</w:t>
      </w:r>
    </w:p>
    <w:p w:rsidR="00231F45" w:rsidRPr="005F11E9" w:rsidRDefault="00231F45" w:rsidP="00231F45">
      <w:pPr>
        <w:spacing w:after="0" w:line="240" w:lineRule="auto"/>
        <w:ind w:firstLine="709"/>
        <w:jc w:val="both"/>
        <w:rPr>
          <w:rFonts w:ascii="Times New Roman" w:hAnsi="Times New Roman"/>
          <w:b/>
          <w:color w:val="000000"/>
          <w:sz w:val="28"/>
          <w:szCs w:val="28"/>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План проведения учебного занятия</w:t>
      </w:r>
    </w:p>
    <w:p w:rsidR="00231F45" w:rsidRPr="005F11E9" w:rsidRDefault="00231F45" w:rsidP="00231F45">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rPr>
                <w:rFonts w:ascii="Times New Roman" w:hAnsi="Times New Roman"/>
                <w:b/>
                <w:color w:val="000000"/>
                <w:sz w:val="28"/>
                <w:szCs w:val="28"/>
              </w:rPr>
            </w:pPr>
            <w:r w:rsidRPr="005F11E9">
              <w:rPr>
                <w:rFonts w:ascii="Times New Roman" w:hAnsi="Times New Roman"/>
                <w:b/>
                <w:color w:val="000000"/>
                <w:sz w:val="28"/>
                <w:szCs w:val="28"/>
              </w:rPr>
              <w:t xml:space="preserve">№ </w:t>
            </w:r>
            <w:proofErr w:type="spellStart"/>
            <w:proofErr w:type="gramStart"/>
            <w:r w:rsidRPr="005F11E9">
              <w:rPr>
                <w:rFonts w:ascii="Times New Roman" w:hAnsi="Times New Roman"/>
                <w:b/>
                <w:color w:val="000000"/>
                <w:sz w:val="28"/>
                <w:szCs w:val="28"/>
              </w:rPr>
              <w:t>п</w:t>
            </w:r>
            <w:proofErr w:type="spellEnd"/>
            <w:proofErr w:type="gramEnd"/>
            <w:r w:rsidRPr="005F11E9">
              <w:rPr>
                <w:rFonts w:ascii="Times New Roman" w:hAnsi="Times New Roman"/>
                <w:b/>
                <w:color w:val="000000"/>
                <w:sz w:val="28"/>
                <w:szCs w:val="28"/>
              </w:rPr>
              <w:t>/</w:t>
            </w:r>
            <w:proofErr w:type="spellStart"/>
            <w:r w:rsidRPr="005F11E9">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b/>
                <w:color w:val="000000"/>
                <w:sz w:val="28"/>
                <w:szCs w:val="28"/>
              </w:rPr>
            </w:pPr>
            <w:r w:rsidRPr="005F11E9">
              <w:rPr>
                <w:rFonts w:ascii="Times New Roman" w:hAnsi="Times New Roman"/>
                <w:b/>
                <w:color w:val="000000"/>
                <w:sz w:val="28"/>
                <w:szCs w:val="28"/>
              </w:rPr>
              <w:t xml:space="preserve">Этапы и содержание занятия </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Организационный момент. </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Объявление темы, цели занятия.</w:t>
            </w:r>
          </w:p>
          <w:p w:rsidR="005F11E9" w:rsidRPr="005F11E9" w:rsidRDefault="005F11E9" w:rsidP="005F11E9">
            <w:pPr>
              <w:spacing w:after="0" w:line="240" w:lineRule="auto"/>
              <w:jc w:val="both"/>
              <w:rPr>
                <w:rFonts w:ascii="Times New Roman" w:hAnsi="Times New Roman"/>
                <w:color w:val="000000"/>
                <w:sz w:val="28"/>
                <w:szCs w:val="28"/>
              </w:rPr>
            </w:pPr>
            <w:r w:rsidRPr="005F11E9">
              <w:rPr>
                <w:rFonts w:ascii="Times New Roman" w:hAnsi="Times New Roman"/>
                <w:color w:val="000000"/>
                <w:sz w:val="28"/>
                <w:szCs w:val="28"/>
              </w:rPr>
              <w:t>Мотивационный момент (актуальность  изучения темы занятия)</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i/>
                <w:color w:val="000000"/>
                <w:sz w:val="28"/>
                <w:szCs w:val="28"/>
              </w:rPr>
            </w:pPr>
            <w:r w:rsidRPr="005F11E9">
              <w:rPr>
                <w:rFonts w:ascii="Times New Roman" w:hAnsi="Times New Roman"/>
                <w:b/>
                <w:color w:val="000000"/>
                <w:sz w:val="28"/>
                <w:szCs w:val="28"/>
              </w:rPr>
              <w:t xml:space="preserve">Входной контроль, актуализация опорных знаний, умений, навыков: </w:t>
            </w:r>
            <w:r w:rsidRPr="005F11E9">
              <w:rPr>
                <w:rFonts w:ascii="Times New Roman" w:hAnsi="Times New Roman"/>
                <w:color w:val="000000"/>
                <w:sz w:val="28"/>
                <w:szCs w:val="28"/>
              </w:rPr>
              <w:t>устный опрос, тестирование.</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О</w:t>
            </w:r>
            <w:r w:rsidRPr="00AF045B">
              <w:rPr>
                <w:rFonts w:ascii="Times New Roman" w:hAnsi="Times New Roman"/>
                <w:bCs/>
                <w:sz w:val="28"/>
                <w:szCs w:val="28"/>
              </w:rPr>
              <w:t xml:space="preserve">пределение </w:t>
            </w:r>
            <w:r>
              <w:rPr>
                <w:rFonts w:ascii="Times New Roman" w:hAnsi="Times New Roman"/>
                <w:bCs/>
                <w:sz w:val="28"/>
                <w:szCs w:val="28"/>
              </w:rPr>
              <w:t xml:space="preserve">понятий </w:t>
            </w:r>
            <w:proofErr w:type="spellStart"/>
            <w:r w:rsidRPr="00AF045B">
              <w:rPr>
                <w:rFonts w:ascii="Times New Roman" w:hAnsi="Times New Roman"/>
                <w:bCs/>
                <w:sz w:val="28"/>
                <w:szCs w:val="28"/>
              </w:rPr>
              <w:t>фармакорезистентных</w:t>
            </w:r>
            <w:proofErr w:type="spellEnd"/>
            <w:r>
              <w:rPr>
                <w:rFonts w:ascii="Times New Roman" w:hAnsi="Times New Roman"/>
                <w:bCs/>
                <w:sz w:val="28"/>
                <w:szCs w:val="28"/>
              </w:rPr>
              <w:t xml:space="preserve"> и </w:t>
            </w:r>
            <w:proofErr w:type="spellStart"/>
            <w:r>
              <w:rPr>
                <w:rFonts w:ascii="Times New Roman" w:hAnsi="Times New Roman"/>
                <w:bCs/>
                <w:sz w:val="28"/>
                <w:szCs w:val="28"/>
              </w:rPr>
              <w:t>псведорезистентных</w:t>
            </w:r>
            <w:proofErr w:type="spellEnd"/>
            <w:r>
              <w:rPr>
                <w:rFonts w:ascii="Times New Roman" w:hAnsi="Times New Roman"/>
                <w:bCs/>
                <w:sz w:val="28"/>
                <w:szCs w:val="28"/>
              </w:rPr>
              <w:t xml:space="preserve"> </w:t>
            </w:r>
            <w:r w:rsidRPr="00AF045B">
              <w:rPr>
                <w:rFonts w:ascii="Times New Roman" w:hAnsi="Times New Roman"/>
                <w:bCs/>
                <w:sz w:val="28"/>
                <w:szCs w:val="28"/>
              </w:rPr>
              <w:t>форм эпилепсии</w:t>
            </w:r>
            <w:r>
              <w:rPr>
                <w:rFonts w:ascii="Times New Roman" w:hAnsi="Times New Roman"/>
                <w:bCs/>
                <w:sz w:val="28"/>
                <w:szCs w:val="28"/>
              </w:rPr>
              <w:t xml:space="preserve">, эпидемиология и этиологические факторы. </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 xml:space="preserve">Критерии </w:t>
            </w:r>
            <w:proofErr w:type="spellStart"/>
            <w:r>
              <w:rPr>
                <w:rFonts w:ascii="Times New Roman" w:hAnsi="Times New Roman"/>
                <w:bCs/>
                <w:sz w:val="28"/>
                <w:szCs w:val="28"/>
              </w:rPr>
              <w:t>фармакорезистентности</w:t>
            </w:r>
            <w:proofErr w:type="spellEnd"/>
            <w:r>
              <w:rPr>
                <w:rFonts w:ascii="Times New Roman" w:hAnsi="Times New Roman"/>
                <w:bCs/>
                <w:sz w:val="28"/>
                <w:szCs w:val="28"/>
              </w:rPr>
              <w:t xml:space="preserve"> эпилепсии. </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 xml:space="preserve">Понятие об </w:t>
            </w:r>
            <w:proofErr w:type="spellStart"/>
            <w:r>
              <w:rPr>
                <w:rFonts w:ascii="Times New Roman" w:hAnsi="Times New Roman"/>
                <w:bCs/>
                <w:sz w:val="28"/>
                <w:szCs w:val="28"/>
              </w:rPr>
              <w:t>эпилептогенной</w:t>
            </w:r>
            <w:proofErr w:type="spellEnd"/>
            <w:r>
              <w:rPr>
                <w:rFonts w:ascii="Times New Roman" w:hAnsi="Times New Roman"/>
                <w:bCs/>
                <w:sz w:val="28"/>
                <w:szCs w:val="28"/>
              </w:rPr>
              <w:t xml:space="preserve"> зоне и ее составляющих (</w:t>
            </w:r>
            <w:proofErr w:type="spellStart"/>
            <w:r>
              <w:rPr>
                <w:rFonts w:ascii="Times New Roman" w:hAnsi="Times New Roman"/>
                <w:bCs/>
                <w:sz w:val="28"/>
                <w:szCs w:val="28"/>
              </w:rPr>
              <w:t>симптоматогенная</w:t>
            </w:r>
            <w:proofErr w:type="spellEnd"/>
            <w:r>
              <w:rPr>
                <w:rFonts w:ascii="Times New Roman" w:hAnsi="Times New Roman"/>
                <w:bCs/>
                <w:sz w:val="28"/>
                <w:szCs w:val="28"/>
              </w:rPr>
              <w:t xml:space="preserve"> зона, зона начала приступа, ирритативная зона, функционального дефицита).</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 xml:space="preserve">Виды </w:t>
            </w:r>
            <w:proofErr w:type="spellStart"/>
            <w:r>
              <w:rPr>
                <w:rFonts w:ascii="Times New Roman" w:hAnsi="Times New Roman"/>
                <w:bCs/>
                <w:sz w:val="28"/>
                <w:szCs w:val="28"/>
              </w:rPr>
              <w:t>эпилептогенных</w:t>
            </w:r>
            <w:proofErr w:type="spellEnd"/>
            <w:r>
              <w:rPr>
                <w:rFonts w:ascii="Times New Roman" w:hAnsi="Times New Roman"/>
                <w:bCs/>
                <w:sz w:val="28"/>
                <w:szCs w:val="28"/>
              </w:rPr>
              <w:t xml:space="preserve"> поражений головного мозга (пороки развития коры: нарушения пролиферации, нарушения миграции клеток, нарушения организации коры, внутримозговые опухоли, гетеротопии, </w:t>
            </w:r>
            <w:proofErr w:type="spellStart"/>
            <w:r>
              <w:rPr>
                <w:rFonts w:ascii="Times New Roman" w:hAnsi="Times New Roman"/>
                <w:bCs/>
                <w:sz w:val="28"/>
                <w:szCs w:val="28"/>
              </w:rPr>
              <w:t>полимикрогирии</w:t>
            </w:r>
            <w:proofErr w:type="spellEnd"/>
            <w:r>
              <w:rPr>
                <w:rFonts w:ascii="Times New Roman" w:hAnsi="Times New Roman"/>
                <w:bCs/>
                <w:sz w:val="28"/>
                <w:szCs w:val="28"/>
              </w:rPr>
              <w:t>, фокальные кортикальные дисплазии).</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 xml:space="preserve">Алгоритм предоперационного обследования больного с </w:t>
            </w:r>
            <w:proofErr w:type="spellStart"/>
            <w:r>
              <w:rPr>
                <w:rFonts w:ascii="Times New Roman" w:hAnsi="Times New Roman"/>
                <w:bCs/>
                <w:sz w:val="28"/>
                <w:szCs w:val="28"/>
              </w:rPr>
              <w:t>фармакорезистентной</w:t>
            </w:r>
            <w:proofErr w:type="spellEnd"/>
            <w:r>
              <w:rPr>
                <w:rFonts w:ascii="Times New Roman" w:hAnsi="Times New Roman"/>
                <w:bCs/>
                <w:sz w:val="28"/>
                <w:szCs w:val="28"/>
              </w:rPr>
              <w:t xml:space="preserve"> формой эпилепсии (</w:t>
            </w:r>
            <w:proofErr w:type="spellStart"/>
            <w:r>
              <w:rPr>
                <w:rFonts w:ascii="Times New Roman" w:hAnsi="Times New Roman"/>
                <w:bCs/>
                <w:sz w:val="28"/>
                <w:szCs w:val="28"/>
              </w:rPr>
              <w:t>симеология</w:t>
            </w:r>
            <w:proofErr w:type="spellEnd"/>
            <w:r>
              <w:rPr>
                <w:rFonts w:ascii="Times New Roman" w:hAnsi="Times New Roman"/>
                <w:bCs/>
                <w:sz w:val="28"/>
                <w:szCs w:val="28"/>
              </w:rPr>
              <w:t xml:space="preserve"> приступа, ЭЭГ мониторинг, МРТ, ПЭТ, нейропсихологическое исследование).</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 xml:space="preserve">Показания к хирургическому лечению </w:t>
            </w:r>
            <w:proofErr w:type="spellStart"/>
            <w:r>
              <w:rPr>
                <w:rFonts w:ascii="Times New Roman" w:hAnsi="Times New Roman"/>
                <w:bCs/>
                <w:sz w:val="28"/>
                <w:szCs w:val="28"/>
              </w:rPr>
              <w:t>фармакорезистентных</w:t>
            </w:r>
            <w:proofErr w:type="spellEnd"/>
            <w:r>
              <w:rPr>
                <w:rFonts w:ascii="Times New Roman" w:hAnsi="Times New Roman"/>
                <w:bCs/>
                <w:sz w:val="28"/>
                <w:szCs w:val="28"/>
              </w:rPr>
              <w:t xml:space="preserve"> форм эпилепсии.</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Виды оперативных вмешатель</w:t>
            </w:r>
            <w:proofErr w:type="gramStart"/>
            <w:r>
              <w:rPr>
                <w:rFonts w:ascii="Times New Roman" w:hAnsi="Times New Roman"/>
                <w:bCs/>
                <w:sz w:val="28"/>
                <w:szCs w:val="28"/>
              </w:rPr>
              <w:t>ств пр</w:t>
            </w:r>
            <w:proofErr w:type="gramEnd"/>
            <w:r>
              <w:rPr>
                <w:rFonts w:ascii="Times New Roman" w:hAnsi="Times New Roman"/>
                <w:bCs/>
                <w:sz w:val="28"/>
                <w:szCs w:val="28"/>
              </w:rPr>
              <w:t>и эпилепсии (резекционные вмешательства, паллиативная хирургия, альтернативные методы).</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Эпидемиология, определение и классификация экстрапирамидных гиперкинезов.</w:t>
            </w:r>
          </w:p>
          <w:p w:rsidR="00A56246" w:rsidRDefault="00A56246" w:rsidP="00472FFC">
            <w:pPr>
              <w:pStyle w:val="a3"/>
              <w:widowControl w:val="0"/>
              <w:numPr>
                <w:ilvl w:val="0"/>
                <w:numId w:val="41"/>
              </w:numPr>
              <w:suppressAutoHyphens/>
              <w:autoSpaceDE w:val="0"/>
              <w:autoSpaceDN w:val="0"/>
              <w:adjustRightInd w:val="0"/>
              <w:spacing w:after="0" w:line="232" w:lineRule="auto"/>
              <w:ind w:left="533"/>
              <w:jc w:val="both"/>
              <w:rPr>
                <w:rFonts w:ascii="Times New Roman" w:hAnsi="Times New Roman"/>
                <w:bCs/>
                <w:sz w:val="28"/>
                <w:szCs w:val="28"/>
              </w:rPr>
            </w:pPr>
            <w:r>
              <w:rPr>
                <w:rFonts w:ascii="Times New Roman" w:hAnsi="Times New Roman"/>
                <w:bCs/>
                <w:sz w:val="28"/>
                <w:szCs w:val="28"/>
              </w:rPr>
              <w:t>Общие принципы диагностики гиперкинезов.</w:t>
            </w:r>
          </w:p>
          <w:p w:rsidR="005F11E9" w:rsidRPr="005F11E9" w:rsidRDefault="00A56246" w:rsidP="00472FFC">
            <w:pPr>
              <w:pStyle w:val="a3"/>
              <w:widowControl w:val="0"/>
              <w:numPr>
                <w:ilvl w:val="0"/>
                <w:numId w:val="41"/>
              </w:numPr>
              <w:suppressAutoHyphens/>
              <w:autoSpaceDE w:val="0"/>
              <w:autoSpaceDN w:val="0"/>
              <w:adjustRightInd w:val="0"/>
              <w:spacing w:after="0" w:line="240" w:lineRule="auto"/>
              <w:ind w:left="533"/>
              <w:jc w:val="both"/>
              <w:rPr>
                <w:rFonts w:ascii="Times New Roman" w:hAnsi="Times New Roman"/>
                <w:color w:val="000000"/>
                <w:sz w:val="28"/>
                <w:szCs w:val="28"/>
                <w:u w:val="single"/>
              </w:rPr>
            </w:pPr>
            <w:r w:rsidRPr="00A56246">
              <w:rPr>
                <w:rFonts w:ascii="Times New Roman" w:hAnsi="Times New Roman"/>
                <w:bCs/>
                <w:sz w:val="28"/>
                <w:szCs w:val="28"/>
              </w:rPr>
              <w:t>Методы хирургического лечения гиперк</w:t>
            </w:r>
            <w:r>
              <w:rPr>
                <w:rFonts w:ascii="Times New Roman" w:hAnsi="Times New Roman"/>
                <w:bCs/>
                <w:sz w:val="28"/>
                <w:szCs w:val="28"/>
              </w:rPr>
              <w:t>и</w:t>
            </w:r>
            <w:r w:rsidRPr="00A56246">
              <w:rPr>
                <w:rFonts w:ascii="Times New Roman" w:hAnsi="Times New Roman"/>
                <w:bCs/>
                <w:sz w:val="28"/>
                <w:szCs w:val="28"/>
              </w:rPr>
              <w:t xml:space="preserve">незов (деструктивные и </w:t>
            </w:r>
            <w:proofErr w:type="spellStart"/>
            <w:r w:rsidRPr="00A56246">
              <w:rPr>
                <w:rFonts w:ascii="Times New Roman" w:hAnsi="Times New Roman"/>
                <w:bCs/>
                <w:sz w:val="28"/>
                <w:szCs w:val="28"/>
              </w:rPr>
              <w:t>недеструктивные</w:t>
            </w:r>
            <w:proofErr w:type="spellEnd"/>
            <w:r w:rsidRPr="00A56246">
              <w:rPr>
                <w:rFonts w:ascii="Times New Roman" w:hAnsi="Times New Roman"/>
                <w:bCs/>
                <w:sz w:val="28"/>
                <w:szCs w:val="28"/>
              </w:rPr>
              <w:t>).</w:t>
            </w:r>
          </w:p>
        </w:tc>
      </w:tr>
      <w:tr w:rsidR="005F11E9" w:rsidRPr="005F11E9" w:rsidTr="005F11E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center"/>
              <w:rPr>
                <w:rFonts w:ascii="Times New Roman" w:hAnsi="Times New Roman"/>
                <w:color w:val="000000"/>
                <w:sz w:val="28"/>
                <w:szCs w:val="28"/>
              </w:rPr>
            </w:pPr>
            <w:r w:rsidRPr="005F11E9">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F11E9" w:rsidRPr="005F11E9" w:rsidRDefault="005F11E9" w:rsidP="005F11E9">
            <w:pPr>
              <w:spacing w:after="0" w:line="240" w:lineRule="auto"/>
              <w:jc w:val="both"/>
              <w:rPr>
                <w:rFonts w:ascii="Times New Roman" w:hAnsi="Times New Roman"/>
                <w:b/>
                <w:color w:val="000000"/>
                <w:sz w:val="28"/>
                <w:szCs w:val="28"/>
              </w:rPr>
            </w:pPr>
            <w:r w:rsidRPr="005F11E9">
              <w:rPr>
                <w:rFonts w:ascii="Times New Roman" w:hAnsi="Times New Roman"/>
                <w:b/>
                <w:color w:val="000000"/>
                <w:sz w:val="28"/>
                <w:szCs w:val="28"/>
              </w:rPr>
              <w:t>Заключительная часть занятия:</w:t>
            </w:r>
          </w:p>
          <w:p w:rsidR="005F11E9" w:rsidRPr="005F11E9" w:rsidRDefault="005F11E9"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подведение итогов занятия;</w:t>
            </w:r>
          </w:p>
          <w:p w:rsidR="005F11E9" w:rsidRPr="005F11E9" w:rsidRDefault="005F11E9"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pacing w:val="-6"/>
                <w:sz w:val="28"/>
                <w:szCs w:val="28"/>
              </w:rPr>
              <w:t>выставление текущих оценок в учебный журнал;</w:t>
            </w:r>
          </w:p>
          <w:p w:rsidR="005F11E9" w:rsidRPr="005F11E9" w:rsidRDefault="005F11E9" w:rsidP="00472FFC">
            <w:pPr>
              <w:pStyle w:val="a3"/>
              <w:numPr>
                <w:ilvl w:val="0"/>
                <w:numId w:val="1"/>
              </w:numPr>
              <w:spacing w:after="0" w:line="240" w:lineRule="auto"/>
              <w:ind w:left="0" w:firstLine="0"/>
              <w:jc w:val="both"/>
              <w:rPr>
                <w:rFonts w:ascii="Times New Roman" w:hAnsi="Times New Roman"/>
                <w:color w:val="000000"/>
                <w:sz w:val="28"/>
                <w:szCs w:val="28"/>
              </w:rPr>
            </w:pPr>
            <w:r w:rsidRPr="005F11E9">
              <w:rPr>
                <w:rFonts w:ascii="Times New Roman" w:hAnsi="Times New Roman"/>
                <w:color w:val="000000"/>
                <w:sz w:val="28"/>
                <w:szCs w:val="28"/>
              </w:rPr>
              <w:t xml:space="preserve">задание для самостоятельной подготовки </w:t>
            </w:r>
            <w:proofErr w:type="gramStart"/>
            <w:r w:rsidRPr="005F11E9">
              <w:rPr>
                <w:rFonts w:ascii="Times New Roman" w:hAnsi="Times New Roman"/>
                <w:color w:val="000000"/>
                <w:sz w:val="28"/>
                <w:szCs w:val="28"/>
              </w:rPr>
              <w:t>обучающихся</w:t>
            </w:r>
            <w:proofErr w:type="gramEnd"/>
            <w:r w:rsidRPr="005F11E9">
              <w:rPr>
                <w:rFonts w:ascii="Times New Roman" w:hAnsi="Times New Roman"/>
                <w:color w:val="000000"/>
                <w:sz w:val="28"/>
                <w:szCs w:val="28"/>
              </w:rPr>
              <w:t>.</w:t>
            </w:r>
          </w:p>
        </w:tc>
      </w:tr>
    </w:tbl>
    <w:p w:rsidR="00231F45" w:rsidRPr="005F11E9" w:rsidRDefault="00231F45" w:rsidP="00231F45">
      <w:pPr>
        <w:spacing w:after="0" w:line="240" w:lineRule="auto"/>
        <w:ind w:firstLine="709"/>
        <w:jc w:val="both"/>
        <w:rPr>
          <w:rFonts w:ascii="Times New Roman" w:hAnsi="Times New Roman"/>
          <w:color w:val="000000"/>
          <w:sz w:val="8"/>
          <w:szCs w:val="24"/>
        </w:rPr>
      </w:pPr>
    </w:p>
    <w:p w:rsidR="00231F45" w:rsidRPr="005F11E9" w:rsidRDefault="00231F45" w:rsidP="00231F45">
      <w:pPr>
        <w:spacing w:after="0" w:line="240" w:lineRule="auto"/>
        <w:ind w:firstLine="709"/>
        <w:jc w:val="both"/>
        <w:rPr>
          <w:rFonts w:ascii="Times New Roman" w:hAnsi="Times New Roman"/>
          <w:b/>
          <w:color w:val="000000"/>
          <w:sz w:val="28"/>
          <w:szCs w:val="28"/>
        </w:rPr>
      </w:pPr>
      <w:r w:rsidRPr="005F11E9">
        <w:rPr>
          <w:rFonts w:ascii="Times New Roman" w:hAnsi="Times New Roman"/>
          <w:b/>
          <w:color w:val="000000"/>
          <w:sz w:val="28"/>
          <w:szCs w:val="28"/>
        </w:rPr>
        <w:t xml:space="preserve">Средства обучения: </w:t>
      </w:r>
    </w:p>
    <w:p w:rsidR="00231F45" w:rsidRPr="005F11E9" w:rsidRDefault="00231F45" w:rsidP="00231F45">
      <w:pPr>
        <w:spacing w:after="0" w:line="240" w:lineRule="auto"/>
        <w:ind w:firstLine="709"/>
        <w:jc w:val="both"/>
        <w:rPr>
          <w:rFonts w:ascii="Times New Roman" w:hAnsi="Times New Roman"/>
          <w:i/>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дидактические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раздаточный материал,</w:t>
      </w:r>
      <w:r w:rsidRPr="005F11E9">
        <w:t xml:space="preserve"> </w:t>
      </w:r>
      <w:r w:rsidRPr="005F11E9">
        <w:rPr>
          <w:rFonts w:ascii="Times New Roman" w:hAnsi="Times New Roman"/>
          <w:i/>
          <w:color w:val="000000"/>
          <w:sz w:val="28"/>
          <w:szCs w:val="28"/>
        </w:rPr>
        <w:t>презентация;</w:t>
      </w:r>
    </w:p>
    <w:p w:rsidR="00231F45" w:rsidRPr="005F11E9" w:rsidRDefault="00231F45" w:rsidP="00231F45">
      <w:pPr>
        <w:spacing w:after="0" w:line="240" w:lineRule="auto"/>
        <w:ind w:firstLine="709"/>
        <w:jc w:val="both"/>
        <w:rPr>
          <w:rFonts w:ascii="Times New Roman" w:hAnsi="Times New Roman"/>
          <w:color w:val="000000"/>
          <w:sz w:val="28"/>
          <w:szCs w:val="28"/>
        </w:rPr>
      </w:pPr>
      <w:r w:rsidRPr="005F11E9">
        <w:rPr>
          <w:rFonts w:ascii="Times New Roman" w:hAnsi="Times New Roman"/>
          <w:color w:val="000000"/>
          <w:sz w:val="28"/>
          <w:szCs w:val="28"/>
        </w:rPr>
        <w:t xml:space="preserve">- </w:t>
      </w:r>
      <w:proofErr w:type="gramStart"/>
      <w:r w:rsidRPr="005F11E9">
        <w:rPr>
          <w:rFonts w:ascii="Times New Roman" w:hAnsi="Times New Roman"/>
          <w:color w:val="000000"/>
          <w:sz w:val="28"/>
          <w:szCs w:val="28"/>
        </w:rPr>
        <w:t>материально-технические</w:t>
      </w:r>
      <w:proofErr w:type="gramEnd"/>
      <w:r w:rsidRPr="005F11E9">
        <w:rPr>
          <w:rFonts w:ascii="Times New Roman" w:hAnsi="Times New Roman"/>
          <w:color w:val="000000"/>
          <w:sz w:val="28"/>
          <w:szCs w:val="28"/>
        </w:rPr>
        <w:t xml:space="preserve"> </w:t>
      </w:r>
      <w:r w:rsidRPr="005F11E9">
        <w:rPr>
          <w:rFonts w:ascii="Times New Roman" w:hAnsi="Times New Roman"/>
          <w:i/>
          <w:color w:val="000000"/>
          <w:sz w:val="28"/>
          <w:szCs w:val="28"/>
        </w:rPr>
        <w:t>мультимедийный проектор.</w:t>
      </w:r>
      <w:r w:rsidRPr="005F11E9">
        <w:rPr>
          <w:rFonts w:ascii="Times New Roman" w:hAnsi="Times New Roman"/>
          <w:color w:val="000000"/>
          <w:sz w:val="28"/>
          <w:szCs w:val="28"/>
        </w:rPr>
        <w:t xml:space="preserve"> </w:t>
      </w:r>
    </w:p>
    <w:p w:rsidR="00A56246" w:rsidRDefault="00231F45" w:rsidP="00231F45">
      <w:pPr>
        <w:spacing w:after="0" w:line="240" w:lineRule="auto"/>
        <w:ind w:firstLine="709"/>
        <w:jc w:val="both"/>
        <w:rPr>
          <w:rFonts w:ascii="Times New Roman" w:hAnsi="Times New Roman"/>
          <w:b/>
          <w:color w:val="000000"/>
          <w:sz w:val="28"/>
          <w:szCs w:val="28"/>
        </w:rPr>
      </w:pPr>
      <w:r w:rsidRPr="000808CA">
        <w:rPr>
          <w:rFonts w:ascii="Times New Roman" w:hAnsi="Times New Roman"/>
          <w:b/>
          <w:color w:val="000000"/>
          <w:sz w:val="28"/>
          <w:szCs w:val="28"/>
          <w:highlight w:val="yellow"/>
        </w:rPr>
        <w:br w:type="page"/>
      </w:r>
    </w:p>
    <w:p w:rsidR="00A56246" w:rsidRPr="00A56246" w:rsidRDefault="00A56246" w:rsidP="00231F45">
      <w:pPr>
        <w:spacing w:after="0" w:line="240" w:lineRule="auto"/>
        <w:ind w:firstLine="709"/>
        <w:jc w:val="both"/>
        <w:rPr>
          <w:rFonts w:ascii="Times New Roman" w:hAnsi="Times New Roman"/>
          <w:b/>
          <w:color w:val="000000"/>
          <w:sz w:val="28"/>
          <w:szCs w:val="28"/>
        </w:rPr>
      </w:pPr>
      <w:r w:rsidRPr="00A56246">
        <w:rPr>
          <w:rFonts w:ascii="Times New Roman" w:hAnsi="Times New Roman"/>
          <w:b/>
          <w:sz w:val="28"/>
          <w:szCs w:val="28"/>
        </w:rPr>
        <w:lastRenderedPageBreak/>
        <w:t>Тема №2.</w:t>
      </w:r>
      <w:r w:rsidRPr="00A56246">
        <w:rPr>
          <w:rFonts w:ascii="Times New Roman" w:hAnsi="Times New Roman"/>
          <w:sz w:val="28"/>
          <w:szCs w:val="28"/>
        </w:rPr>
        <w:t xml:space="preserve"> Хирургическое лечение болевых синдромов.</w:t>
      </w: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b/>
          <w:color w:val="000000"/>
          <w:sz w:val="28"/>
          <w:szCs w:val="28"/>
        </w:rPr>
        <w:t xml:space="preserve">Вид учебного занятия: </w:t>
      </w:r>
      <w:r w:rsidRPr="00EF5C12">
        <w:rPr>
          <w:rFonts w:ascii="Times New Roman" w:hAnsi="Times New Roman"/>
          <w:color w:val="000000"/>
          <w:sz w:val="28"/>
          <w:szCs w:val="28"/>
        </w:rPr>
        <w:t>практическое занятие.</w:t>
      </w:r>
    </w:p>
    <w:p w:rsidR="005F11E9" w:rsidRPr="00EF5C12" w:rsidRDefault="005F11E9" w:rsidP="005F11E9">
      <w:pPr>
        <w:spacing w:after="0" w:line="240" w:lineRule="auto"/>
        <w:ind w:firstLine="709"/>
        <w:jc w:val="both"/>
        <w:rPr>
          <w:rFonts w:ascii="Times New Roman" w:hAnsi="Times New Roman"/>
          <w:color w:val="000000"/>
          <w:sz w:val="28"/>
          <w:szCs w:val="24"/>
        </w:rPr>
      </w:pPr>
      <w:r w:rsidRPr="00EF5C12">
        <w:rPr>
          <w:rFonts w:ascii="Times New Roman" w:hAnsi="Times New Roman"/>
          <w:b/>
          <w:color w:val="000000"/>
          <w:sz w:val="28"/>
          <w:szCs w:val="28"/>
        </w:rPr>
        <w:t>Цель:</w:t>
      </w:r>
      <w:r w:rsidRPr="00EF5C12">
        <w:rPr>
          <w:rFonts w:ascii="Times New Roman" w:hAnsi="Times New Roman"/>
          <w:color w:val="000000"/>
          <w:sz w:val="28"/>
          <w:szCs w:val="24"/>
        </w:rPr>
        <w:t xml:space="preserve"> </w:t>
      </w:r>
      <w:r w:rsidR="00A56246">
        <w:rPr>
          <w:rFonts w:ascii="Times New Roman" w:hAnsi="Times New Roman"/>
          <w:color w:val="000000"/>
          <w:sz w:val="28"/>
          <w:szCs w:val="24"/>
        </w:rPr>
        <w:t>обновить и углубить знания врачей-ординаторов об эпидемиологии хронического болевого синдрома, классификации, методах диагностики, клинических критериях, методах консервативной терапии и принципах отбора пациентов для оперативного лечения</w:t>
      </w:r>
      <w:r w:rsidRPr="00EF5C12">
        <w:rPr>
          <w:rFonts w:ascii="Times New Roman" w:hAnsi="Times New Roman"/>
          <w:color w:val="000000"/>
          <w:sz w:val="28"/>
          <w:szCs w:val="24"/>
        </w:rPr>
        <w:t>.</w:t>
      </w:r>
    </w:p>
    <w:p w:rsidR="00231F45" w:rsidRPr="00EF5C12" w:rsidRDefault="00231F45" w:rsidP="00231F45">
      <w:pPr>
        <w:spacing w:after="0" w:line="240" w:lineRule="auto"/>
        <w:ind w:firstLine="709"/>
        <w:jc w:val="both"/>
        <w:rPr>
          <w:rFonts w:ascii="Times New Roman" w:hAnsi="Times New Roman"/>
          <w:b/>
          <w:color w:val="000000"/>
          <w:sz w:val="28"/>
          <w:szCs w:val="28"/>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rPr>
                <w:rFonts w:ascii="Times New Roman" w:hAnsi="Times New Roman"/>
                <w:b/>
                <w:color w:val="000000"/>
                <w:sz w:val="28"/>
                <w:szCs w:val="28"/>
              </w:rPr>
            </w:pPr>
            <w:r w:rsidRPr="00EF5C12">
              <w:rPr>
                <w:rFonts w:ascii="Times New Roman" w:hAnsi="Times New Roman"/>
                <w:b/>
                <w:color w:val="000000"/>
                <w:sz w:val="28"/>
                <w:szCs w:val="28"/>
              </w:rPr>
              <w:t xml:space="preserve">№ </w:t>
            </w:r>
            <w:proofErr w:type="spellStart"/>
            <w:proofErr w:type="gramStart"/>
            <w:r w:rsidRPr="00EF5C12">
              <w:rPr>
                <w:rFonts w:ascii="Times New Roman" w:hAnsi="Times New Roman"/>
                <w:b/>
                <w:color w:val="000000"/>
                <w:sz w:val="28"/>
                <w:szCs w:val="28"/>
              </w:rPr>
              <w:t>п</w:t>
            </w:r>
            <w:proofErr w:type="spellEnd"/>
            <w:proofErr w:type="gramEnd"/>
            <w:r w:rsidRPr="00EF5C12">
              <w:rPr>
                <w:rFonts w:ascii="Times New Roman" w:hAnsi="Times New Roman"/>
                <w:b/>
                <w:color w:val="000000"/>
                <w:sz w:val="28"/>
                <w:szCs w:val="28"/>
              </w:rPr>
              <w:t>/</w:t>
            </w:r>
            <w:proofErr w:type="spellStart"/>
            <w:r w:rsidRPr="00EF5C12">
              <w:rPr>
                <w:rFonts w:ascii="Times New Roman" w:hAnsi="Times New Roman"/>
                <w:b/>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b/>
                <w:color w:val="000000"/>
                <w:sz w:val="28"/>
                <w:szCs w:val="28"/>
              </w:rPr>
            </w:pPr>
            <w:r w:rsidRPr="00EF5C12">
              <w:rPr>
                <w:rFonts w:ascii="Times New Roman" w:hAnsi="Times New Roman"/>
                <w:b/>
                <w:color w:val="000000"/>
                <w:sz w:val="28"/>
                <w:szCs w:val="28"/>
              </w:rPr>
              <w:t xml:space="preserve">Этапы и содержание занятия </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Организационный момент. </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Объявление темы, цели занятия.</w:t>
            </w:r>
          </w:p>
          <w:p w:rsidR="00231F45" w:rsidRPr="00EF5C12" w:rsidRDefault="00231F45" w:rsidP="00231F45">
            <w:pPr>
              <w:spacing w:after="0" w:line="240" w:lineRule="auto"/>
              <w:jc w:val="both"/>
              <w:rPr>
                <w:rFonts w:ascii="Times New Roman" w:hAnsi="Times New Roman"/>
                <w:color w:val="000000"/>
                <w:sz w:val="28"/>
                <w:szCs w:val="28"/>
              </w:rPr>
            </w:pPr>
            <w:r w:rsidRPr="00EF5C12">
              <w:rPr>
                <w:rFonts w:ascii="Times New Roman" w:hAnsi="Times New Roman"/>
                <w:color w:val="000000"/>
                <w:sz w:val="28"/>
                <w:szCs w:val="28"/>
              </w:rPr>
              <w:t>Мотивационный момент (актуальность  изучения темы занятия)</w:t>
            </w:r>
          </w:p>
        </w:tc>
      </w:tr>
      <w:tr w:rsidR="00231F45"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1F45" w:rsidRPr="00EF5C12" w:rsidRDefault="00231F45" w:rsidP="00231F45">
            <w:pPr>
              <w:spacing w:after="0" w:line="240" w:lineRule="auto"/>
              <w:jc w:val="both"/>
              <w:rPr>
                <w:rFonts w:ascii="Times New Roman" w:hAnsi="Times New Roman"/>
                <w:i/>
                <w:color w:val="000000"/>
                <w:sz w:val="28"/>
                <w:szCs w:val="28"/>
              </w:rPr>
            </w:pPr>
            <w:r w:rsidRPr="00EF5C12">
              <w:rPr>
                <w:rFonts w:ascii="Times New Roman" w:hAnsi="Times New Roman"/>
                <w:b/>
                <w:color w:val="000000"/>
                <w:sz w:val="28"/>
                <w:szCs w:val="28"/>
              </w:rPr>
              <w:t xml:space="preserve">Входной контроль, актуализация опорных знаний, умений, навыков: </w:t>
            </w:r>
            <w:r w:rsidRPr="00EF5C12">
              <w:rPr>
                <w:rFonts w:ascii="Times New Roman" w:hAnsi="Times New Roman"/>
                <w:color w:val="000000"/>
                <w:sz w:val="28"/>
                <w:szCs w:val="28"/>
              </w:rPr>
              <w:t>устный опрос, тестирование.</w:t>
            </w:r>
          </w:p>
        </w:tc>
      </w:tr>
      <w:tr w:rsidR="00A56246"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6246" w:rsidRPr="00EF5C12" w:rsidRDefault="00A56246"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56246" w:rsidRPr="00EF5C12" w:rsidRDefault="00A56246" w:rsidP="00100E56">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 xml:space="preserve">Основная часть учебного занятия. </w:t>
            </w:r>
          </w:p>
          <w:p w:rsidR="00A56246" w:rsidRDefault="00A56246" w:rsidP="00472FFC">
            <w:pPr>
              <w:pStyle w:val="a3"/>
              <w:widowControl w:val="0"/>
              <w:numPr>
                <w:ilvl w:val="0"/>
                <w:numId w:val="42"/>
              </w:numPr>
              <w:autoSpaceDE w:val="0"/>
              <w:autoSpaceDN w:val="0"/>
              <w:adjustRightInd w:val="0"/>
              <w:spacing w:after="0" w:line="240" w:lineRule="auto"/>
              <w:ind w:left="391"/>
              <w:jc w:val="both"/>
              <w:rPr>
                <w:rFonts w:ascii="Times New Roman" w:hAnsi="Times New Roman"/>
                <w:sz w:val="28"/>
                <w:szCs w:val="28"/>
              </w:rPr>
            </w:pPr>
            <w:r w:rsidRPr="00AF045B">
              <w:rPr>
                <w:rFonts w:ascii="Times New Roman" w:hAnsi="Times New Roman"/>
                <w:sz w:val="28"/>
                <w:szCs w:val="28"/>
              </w:rPr>
              <w:t>Определение и эпидемиология хронического болевого синдрома при различных патологических состояниях.</w:t>
            </w:r>
          </w:p>
          <w:p w:rsidR="00A56246" w:rsidRDefault="00A56246" w:rsidP="00472FFC">
            <w:pPr>
              <w:pStyle w:val="a3"/>
              <w:widowControl w:val="0"/>
              <w:numPr>
                <w:ilvl w:val="0"/>
                <w:numId w:val="42"/>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Диагностика </w:t>
            </w:r>
            <w:proofErr w:type="spellStart"/>
            <w:r>
              <w:rPr>
                <w:rFonts w:ascii="Times New Roman" w:hAnsi="Times New Roman"/>
                <w:sz w:val="28"/>
                <w:szCs w:val="28"/>
              </w:rPr>
              <w:t>нейропатической</w:t>
            </w:r>
            <w:proofErr w:type="spellEnd"/>
            <w:r>
              <w:rPr>
                <w:rFonts w:ascii="Times New Roman" w:hAnsi="Times New Roman"/>
                <w:sz w:val="28"/>
                <w:szCs w:val="28"/>
              </w:rPr>
              <w:t xml:space="preserve"> боли (неврологический осмотр, применение </w:t>
            </w:r>
            <w:proofErr w:type="spellStart"/>
            <w:r>
              <w:rPr>
                <w:rFonts w:ascii="Times New Roman" w:hAnsi="Times New Roman"/>
                <w:sz w:val="28"/>
                <w:szCs w:val="28"/>
              </w:rPr>
              <w:t>валидизированных</w:t>
            </w:r>
            <w:proofErr w:type="spellEnd"/>
            <w:r>
              <w:rPr>
                <w:rFonts w:ascii="Times New Roman" w:hAnsi="Times New Roman"/>
                <w:sz w:val="28"/>
                <w:szCs w:val="28"/>
              </w:rPr>
              <w:t xml:space="preserve"> шкал и </w:t>
            </w:r>
            <w:proofErr w:type="spellStart"/>
            <w:r>
              <w:rPr>
                <w:rFonts w:ascii="Times New Roman" w:hAnsi="Times New Roman"/>
                <w:sz w:val="28"/>
                <w:szCs w:val="28"/>
              </w:rPr>
              <w:t>опросников</w:t>
            </w:r>
            <w:proofErr w:type="spellEnd"/>
            <w:r>
              <w:rPr>
                <w:rFonts w:ascii="Times New Roman" w:hAnsi="Times New Roman"/>
                <w:sz w:val="28"/>
                <w:szCs w:val="28"/>
              </w:rPr>
              <w:t xml:space="preserve">, инструментальные </w:t>
            </w:r>
            <w:proofErr w:type="spellStart"/>
            <w:r>
              <w:rPr>
                <w:rFonts w:ascii="Times New Roman" w:hAnsi="Times New Roman"/>
                <w:sz w:val="28"/>
                <w:szCs w:val="28"/>
              </w:rPr>
              <w:t>метолды</w:t>
            </w:r>
            <w:proofErr w:type="spellEnd"/>
            <w:r>
              <w:rPr>
                <w:rFonts w:ascii="Times New Roman" w:hAnsi="Times New Roman"/>
                <w:sz w:val="28"/>
                <w:szCs w:val="28"/>
              </w:rPr>
              <w:t>).</w:t>
            </w:r>
          </w:p>
          <w:p w:rsidR="00A56246" w:rsidRDefault="00A56246" w:rsidP="00472FFC">
            <w:pPr>
              <w:pStyle w:val="a3"/>
              <w:widowControl w:val="0"/>
              <w:numPr>
                <w:ilvl w:val="0"/>
                <w:numId w:val="42"/>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Клинические диагностические критерии </w:t>
            </w:r>
            <w:proofErr w:type="spellStart"/>
            <w:r>
              <w:rPr>
                <w:rFonts w:ascii="Times New Roman" w:hAnsi="Times New Roman"/>
                <w:sz w:val="28"/>
                <w:szCs w:val="28"/>
              </w:rPr>
              <w:t>нейропатической</w:t>
            </w:r>
            <w:proofErr w:type="spellEnd"/>
            <w:r>
              <w:rPr>
                <w:rFonts w:ascii="Times New Roman" w:hAnsi="Times New Roman"/>
                <w:sz w:val="28"/>
                <w:szCs w:val="28"/>
              </w:rPr>
              <w:t xml:space="preserve"> боли.</w:t>
            </w:r>
          </w:p>
          <w:p w:rsidR="00A56246" w:rsidRDefault="00A56246" w:rsidP="00472FFC">
            <w:pPr>
              <w:pStyle w:val="a3"/>
              <w:widowControl w:val="0"/>
              <w:numPr>
                <w:ilvl w:val="0"/>
                <w:numId w:val="42"/>
              </w:numPr>
              <w:autoSpaceDE w:val="0"/>
              <w:autoSpaceDN w:val="0"/>
              <w:adjustRightInd w:val="0"/>
              <w:spacing w:after="0" w:line="240" w:lineRule="auto"/>
              <w:ind w:left="391"/>
              <w:jc w:val="both"/>
              <w:rPr>
                <w:rFonts w:ascii="Times New Roman" w:hAnsi="Times New Roman"/>
                <w:sz w:val="28"/>
                <w:szCs w:val="28"/>
              </w:rPr>
            </w:pPr>
            <w:r>
              <w:rPr>
                <w:rFonts w:ascii="Times New Roman" w:hAnsi="Times New Roman"/>
                <w:sz w:val="28"/>
                <w:szCs w:val="28"/>
              </w:rPr>
              <w:t xml:space="preserve">Понятие </w:t>
            </w:r>
            <w:proofErr w:type="spellStart"/>
            <w:r>
              <w:rPr>
                <w:rFonts w:ascii="Times New Roman" w:hAnsi="Times New Roman"/>
                <w:sz w:val="28"/>
                <w:szCs w:val="28"/>
              </w:rPr>
              <w:t>фармакорезистентной</w:t>
            </w:r>
            <w:proofErr w:type="spellEnd"/>
            <w:r>
              <w:rPr>
                <w:rFonts w:ascii="Times New Roman" w:hAnsi="Times New Roman"/>
                <w:sz w:val="28"/>
                <w:szCs w:val="28"/>
              </w:rPr>
              <w:t xml:space="preserve"> </w:t>
            </w:r>
            <w:proofErr w:type="spellStart"/>
            <w:r>
              <w:rPr>
                <w:rFonts w:ascii="Times New Roman" w:hAnsi="Times New Roman"/>
                <w:sz w:val="28"/>
                <w:szCs w:val="28"/>
              </w:rPr>
              <w:t>нейропатической</w:t>
            </w:r>
            <w:proofErr w:type="spellEnd"/>
            <w:r>
              <w:rPr>
                <w:rFonts w:ascii="Times New Roman" w:hAnsi="Times New Roman"/>
                <w:sz w:val="28"/>
                <w:szCs w:val="28"/>
              </w:rPr>
              <w:t xml:space="preserve"> боли.</w:t>
            </w:r>
          </w:p>
          <w:p w:rsidR="00A56246" w:rsidRPr="00EF5C12" w:rsidRDefault="00A56246" w:rsidP="00472FFC">
            <w:pPr>
              <w:pStyle w:val="a3"/>
              <w:widowControl w:val="0"/>
              <w:numPr>
                <w:ilvl w:val="0"/>
                <w:numId w:val="42"/>
              </w:numPr>
              <w:autoSpaceDE w:val="0"/>
              <w:autoSpaceDN w:val="0"/>
              <w:adjustRightInd w:val="0"/>
              <w:spacing w:after="0" w:line="240" w:lineRule="auto"/>
              <w:ind w:left="391"/>
              <w:jc w:val="both"/>
              <w:rPr>
                <w:rFonts w:ascii="Times New Roman" w:hAnsi="Times New Roman"/>
                <w:color w:val="000000"/>
                <w:sz w:val="28"/>
                <w:szCs w:val="28"/>
                <w:u w:val="single"/>
              </w:rPr>
            </w:pPr>
            <w:r w:rsidRPr="00A56246">
              <w:rPr>
                <w:rFonts w:ascii="Times New Roman" w:hAnsi="Times New Roman"/>
                <w:sz w:val="28"/>
                <w:szCs w:val="28"/>
              </w:rPr>
              <w:t xml:space="preserve">Нейрохирургические методы лечения хронического </w:t>
            </w:r>
            <w:proofErr w:type="spellStart"/>
            <w:r w:rsidRPr="00A56246">
              <w:rPr>
                <w:rFonts w:ascii="Times New Roman" w:hAnsi="Times New Roman"/>
                <w:sz w:val="28"/>
                <w:szCs w:val="28"/>
              </w:rPr>
              <w:t>фармакорезистентного</w:t>
            </w:r>
            <w:proofErr w:type="spellEnd"/>
            <w:r w:rsidRPr="00A56246">
              <w:rPr>
                <w:rFonts w:ascii="Times New Roman" w:hAnsi="Times New Roman"/>
                <w:sz w:val="28"/>
                <w:szCs w:val="28"/>
              </w:rPr>
              <w:t xml:space="preserve"> хронического </w:t>
            </w:r>
            <w:proofErr w:type="spellStart"/>
            <w:r w:rsidRPr="00A56246">
              <w:rPr>
                <w:rFonts w:ascii="Times New Roman" w:hAnsi="Times New Roman"/>
                <w:sz w:val="28"/>
                <w:szCs w:val="28"/>
              </w:rPr>
              <w:t>нейропатического</w:t>
            </w:r>
            <w:proofErr w:type="spellEnd"/>
            <w:r w:rsidRPr="00A56246">
              <w:rPr>
                <w:rFonts w:ascii="Times New Roman" w:hAnsi="Times New Roman"/>
                <w:sz w:val="28"/>
                <w:szCs w:val="28"/>
              </w:rPr>
              <w:t xml:space="preserve"> болевого синдрома. Показания и противопоказания к операции.</w:t>
            </w:r>
          </w:p>
        </w:tc>
      </w:tr>
      <w:tr w:rsidR="00A56246" w:rsidRPr="00EF5C12" w:rsidTr="00231F4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6246" w:rsidRPr="00EF5C12" w:rsidRDefault="00A56246" w:rsidP="00231F45">
            <w:pPr>
              <w:spacing w:after="0" w:line="240" w:lineRule="auto"/>
              <w:jc w:val="center"/>
              <w:rPr>
                <w:rFonts w:ascii="Times New Roman" w:hAnsi="Times New Roman"/>
                <w:color w:val="000000"/>
                <w:sz w:val="28"/>
                <w:szCs w:val="28"/>
              </w:rPr>
            </w:pPr>
            <w:r w:rsidRPr="00EF5C12">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56246" w:rsidRPr="00EF5C12" w:rsidRDefault="00A56246" w:rsidP="00231F45">
            <w:pPr>
              <w:spacing w:after="0" w:line="240" w:lineRule="auto"/>
              <w:jc w:val="both"/>
              <w:rPr>
                <w:rFonts w:ascii="Times New Roman" w:hAnsi="Times New Roman"/>
                <w:b/>
                <w:color w:val="000000"/>
                <w:sz w:val="28"/>
                <w:szCs w:val="28"/>
              </w:rPr>
            </w:pPr>
            <w:r w:rsidRPr="00EF5C12">
              <w:rPr>
                <w:rFonts w:ascii="Times New Roman" w:hAnsi="Times New Roman"/>
                <w:b/>
                <w:color w:val="000000"/>
                <w:sz w:val="28"/>
                <w:szCs w:val="28"/>
              </w:rPr>
              <w:t>Заключительная часть занятия:</w:t>
            </w:r>
          </w:p>
          <w:p w:rsidR="00A56246" w:rsidRPr="00EF5C12" w:rsidRDefault="00A56246" w:rsidP="00472FFC">
            <w:pPr>
              <w:pStyle w:val="a3"/>
              <w:numPr>
                <w:ilvl w:val="0"/>
                <w:numId w:val="1"/>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t>подведение итогов занятия;</w:t>
            </w:r>
          </w:p>
          <w:p w:rsidR="00A56246" w:rsidRPr="00EF5C12" w:rsidRDefault="00A56246" w:rsidP="00472FFC">
            <w:pPr>
              <w:pStyle w:val="a3"/>
              <w:numPr>
                <w:ilvl w:val="0"/>
                <w:numId w:val="1"/>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pacing w:val="-6"/>
                <w:sz w:val="28"/>
                <w:szCs w:val="28"/>
              </w:rPr>
              <w:t>выставление текущих оценок в учебный журнал;</w:t>
            </w:r>
          </w:p>
          <w:p w:rsidR="00A56246" w:rsidRPr="00EF5C12" w:rsidRDefault="00A56246" w:rsidP="00472FFC">
            <w:pPr>
              <w:pStyle w:val="a3"/>
              <w:numPr>
                <w:ilvl w:val="0"/>
                <w:numId w:val="1"/>
              </w:numPr>
              <w:spacing w:after="0" w:line="240" w:lineRule="auto"/>
              <w:ind w:left="0" w:firstLine="0"/>
              <w:jc w:val="both"/>
              <w:rPr>
                <w:rFonts w:ascii="Times New Roman" w:hAnsi="Times New Roman"/>
                <w:color w:val="000000"/>
                <w:sz w:val="28"/>
                <w:szCs w:val="28"/>
              </w:rPr>
            </w:pPr>
            <w:r w:rsidRPr="00EF5C12">
              <w:rPr>
                <w:rFonts w:ascii="Times New Roman" w:hAnsi="Times New Roman"/>
                <w:color w:val="000000"/>
                <w:sz w:val="28"/>
                <w:szCs w:val="28"/>
              </w:rPr>
              <w:t xml:space="preserve">задание для самостоятельной подготовки </w:t>
            </w:r>
            <w:proofErr w:type="gramStart"/>
            <w:r w:rsidRPr="00EF5C12">
              <w:rPr>
                <w:rFonts w:ascii="Times New Roman" w:hAnsi="Times New Roman"/>
                <w:color w:val="000000"/>
                <w:sz w:val="28"/>
                <w:szCs w:val="28"/>
              </w:rPr>
              <w:t>обучающихся</w:t>
            </w:r>
            <w:proofErr w:type="gramEnd"/>
            <w:r w:rsidRPr="00EF5C12">
              <w:rPr>
                <w:rFonts w:ascii="Times New Roman" w:hAnsi="Times New Roman"/>
                <w:color w:val="000000"/>
                <w:sz w:val="28"/>
                <w:szCs w:val="28"/>
              </w:rPr>
              <w:t>.</w:t>
            </w:r>
          </w:p>
        </w:tc>
      </w:tr>
    </w:tbl>
    <w:p w:rsidR="00231F45" w:rsidRPr="00EF5C12" w:rsidRDefault="00231F45" w:rsidP="00231F45">
      <w:pPr>
        <w:spacing w:after="0" w:line="240" w:lineRule="auto"/>
        <w:ind w:firstLine="709"/>
        <w:jc w:val="both"/>
        <w:rPr>
          <w:rFonts w:ascii="Times New Roman" w:hAnsi="Times New Roman"/>
          <w:i/>
          <w:color w:val="000000"/>
          <w:sz w:val="8"/>
          <w:szCs w:val="24"/>
          <w:lang w:eastAsia="en-US"/>
        </w:rPr>
      </w:pPr>
    </w:p>
    <w:p w:rsidR="00231F45" w:rsidRPr="00EF5C12" w:rsidRDefault="00231F45" w:rsidP="00231F45">
      <w:pPr>
        <w:spacing w:after="0" w:line="240" w:lineRule="auto"/>
        <w:ind w:firstLine="709"/>
        <w:jc w:val="both"/>
        <w:rPr>
          <w:rFonts w:ascii="Times New Roman" w:hAnsi="Times New Roman"/>
          <w:color w:val="000000"/>
          <w:sz w:val="8"/>
          <w:szCs w:val="24"/>
        </w:rPr>
      </w:pPr>
    </w:p>
    <w:p w:rsidR="00231F45" w:rsidRPr="00EF5C12" w:rsidRDefault="00231F45" w:rsidP="00231F45">
      <w:pPr>
        <w:spacing w:after="0" w:line="240" w:lineRule="auto"/>
        <w:ind w:firstLine="709"/>
        <w:jc w:val="both"/>
        <w:rPr>
          <w:rFonts w:ascii="Times New Roman" w:hAnsi="Times New Roman"/>
          <w:b/>
          <w:color w:val="000000"/>
          <w:sz w:val="28"/>
          <w:szCs w:val="28"/>
        </w:rPr>
      </w:pPr>
      <w:r w:rsidRPr="00EF5C12">
        <w:rPr>
          <w:rFonts w:ascii="Times New Roman" w:hAnsi="Times New Roman"/>
          <w:b/>
          <w:color w:val="000000"/>
          <w:sz w:val="28"/>
          <w:szCs w:val="28"/>
        </w:rPr>
        <w:t xml:space="preserve">Средства обучения: </w:t>
      </w:r>
    </w:p>
    <w:p w:rsidR="00231F45" w:rsidRPr="00EF5C12" w:rsidRDefault="00231F45" w:rsidP="00231F45">
      <w:pPr>
        <w:spacing w:after="0" w:line="240" w:lineRule="auto"/>
        <w:ind w:firstLine="709"/>
        <w:jc w:val="both"/>
        <w:rPr>
          <w:rFonts w:ascii="Times New Roman" w:hAnsi="Times New Roman"/>
          <w:i/>
          <w:color w:val="000000"/>
          <w:sz w:val="28"/>
          <w:szCs w:val="28"/>
        </w:rPr>
      </w:pPr>
      <w:r w:rsidRPr="00EF5C12">
        <w:rPr>
          <w:rFonts w:ascii="Times New Roman" w:hAnsi="Times New Roman"/>
          <w:color w:val="000000"/>
          <w:sz w:val="28"/>
          <w:szCs w:val="28"/>
        </w:rPr>
        <w:t xml:space="preserve">- </w:t>
      </w:r>
      <w:proofErr w:type="gramStart"/>
      <w:r w:rsidRPr="00EF5C12">
        <w:rPr>
          <w:rFonts w:ascii="Times New Roman" w:hAnsi="Times New Roman"/>
          <w:color w:val="000000"/>
          <w:sz w:val="28"/>
          <w:szCs w:val="28"/>
        </w:rPr>
        <w:t>дидактические</w:t>
      </w:r>
      <w:proofErr w:type="gramEnd"/>
      <w:r w:rsidRPr="00EF5C12">
        <w:rPr>
          <w:rFonts w:ascii="Times New Roman" w:hAnsi="Times New Roman"/>
          <w:color w:val="000000"/>
          <w:sz w:val="28"/>
          <w:szCs w:val="28"/>
        </w:rPr>
        <w:t xml:space="preserve"> (</w:t>
      </w:r>
      <w:r w:rsidRPr="00EF5C12">
        <w:rPr>
          <w:rFonts w:ascii="Times New Roman" w:hAnsi="Times New Roman"/>
          <w:i/>
          <w:color w:val="000000"/>
          <w:sz w:val="28"/>
          <w:szCs w:val="28"/>
        </w:rPr>
        <w:t>раздаточный материал,</w:t>
      </w:r>
      <w:r w:rsidRPr="00EF5C12">
        <w:t xml:space="preserve"> </w:t>
      </w:r>
      <w:r w:rsidRPr="00EF5C12">
        <w:rPr>
          <w:rFonts w:ascii="Times New Roman" w:hAnsi="Times New Roman"/>
          <w:i/>
          <w:color w:val="000000"/>
          <w:sz w:val="28"/>
          <w:szCs w:val="28"/>
        </w:rPr>
        <w:t>презентация;</w:t>
      </w:r>
    </w:p>
    <w:p w:rsidR="00231F45" w:rsidRPr="00EF5C12" w:rsidRDefault="00231F45" w:rsidP="00231F45">
      <w:pPr>
        <w:spacing w:after="0" w:line="240" w:lineRule="auto"/>
        <w:ind w:firstLine="709"/>
        <w:jc w:val="both"/>
        <w:rPr>
          <w:rFonts w:ascii="Times New Roman" w:hAnsi="Times New Roman"/>
          <w:color w:val="000000"/>
          <w:sz w:val="28"/>
          <w:szCs w:val="28"/>
        </w:rPr>
      </w:pPr>
      <w:r w:rsidRPr="00EF5C12">
        <w:rPr>
          <w:rFonts w:ascii="Times New Roman" w:hAnsi="Times New Roman"/>
          <w:color w:val="000000"/>
          <w:sz w:val="28"/>
          <w:szCs w:val="28"/>
        </w:rPr>
        <w:t xml:space="preserve">- </w:t>
      </w:r>
      <w:proofErr w:type="gramStart"/>
      <w:r w:rsidRPr="00EF5C12">
        <w:rPr>
          <w:rFonts w:ascii="Times New Roman" w:hAnsi="Times New Roman"/>
          <w:color w:val="000000"/>
          <w:sz w:val="28"/>
          <w:szCs w:val="28"/>
        </w:rPr>
        <w:t>материально-технические</w:t>
      </w:r>
      <w:proofErr w:type="gramEnd"/>
      <w:r w:rsidRPr="00EF5C12">
        <w:rPr>
          <w:rFonts w:ascii="Times New Roman" w:hAnsi="Times New Roman"/>
          <w:color w:val="000000"/>
          <w:sz w:val="28"/>
          <w:szCs w:val="28"/>
        </w:rPr>
        <w:t xml:space="preserve"> </w:t>
      </w:r>
      <w:r w:rsidRPr="00EF5C12">
        <w:rPr>
          <w:rFonts w:ascii="Times New Roman" w:hAnsi="Times New Roman"/>
          <w:i/>
          <w:color w:val="000000"/>
          <w:sz w:val="28"/>
          <w:szCs w:val="28"/>
        </w:rPr>
        <w:t>мультимедийный проектор.</w:t>
      </w:r>
      <w:r w:rsidRPr="00EF5C12">
        <w:rPr>
          <w:rFonts w:ascii="Times New Roman" w:hAnsi="Times New Roman"/>
          <w:color w:val="000000"/>
          <w:sz w:val="28"/>
          <w:szCs w:val="28"/>
        </w:rPr>
        <w:t xml:space="preserve"> </w:t>
      </w: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EF5C12" w:rsidRDefault="00EF5C12" w:rsidP="00231F45">
      <w:pPr>
        <w:spacing w:after="0" w:line="240" w:lineRule="auto"/>
        <w:ind w:firstLine="709"/>
        <w:jc w:val="both"/>
        <w:rPr>
          <w:rFonts w:ascii="Times New Roman" w:hAnsi="Times New Roman"/>
          <w:b/>
          <w:color w:val="000000"/>
          <w:sz w:val="28"/>
          <w:szCs w:val="28"/>
          <w:highlight w:val="yellow"/>
        </w:rPr>
      </w:pPr>
    </w:p>
    <w:p w:rsidR="000808CA" w:rsidRPr="001A1DBD" w:rsidRDefault="000808CA" w:rsidP="000808CA">
      <w:pPr>
        <w:spacing w:after="0" w:line="240" w:lineRule="auto"/>
        <w:ind w:firstLine="709"/>
        <w:jc w:val="both"/>
        <w:rPr>
          <w:rFonts w:ascii="Times New Roman" w:hAnsi="Times New Roman"/>
          <w:b/>
          <w:color w:val="000000"/>
          <w:sz w:val="28"/>
          <w:szCs w:val="28"/>
        </w:rPr>
      </w:pPr>
    </w:p>
    <w:sectPr w:rsidR="000808CA" w:rsidRPr="001A1DB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FC" w:rsidRDefault="00472FFC" w:rsidP="00CF7355">
      <w:pPr>
        <w:spacing w:after="0" w:line="240" w:lineRule="auto"/>
      </w:pPr>
      <w:r>
        <w:separator/>
      </w:r>
    </w:p>
  </w:endnote>
  <w:endnote w:type="continuationSeparator" w:id="0">
    <w:p w:rsidR="00472FFC" w:rsidRDefault="00472FFC"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7730AD" w:rsidRDefault="00604405">
        <w:pPr>
          <w:pStyle w:val="aa"/>
          <w:jc w:val="right"/>
        </w:pPr>
        <w:fldSimple w:instr="PAGE   \* MERGEFORMAT">
          <w:r w:rsidR="00A56246">
            <w:rPr>
              <w:noProof/>
            </w:rPr>
            <w:t>49</w:t>
          </w:r>
        </w:fldSimple>
      </w:p>
    </w:sdtContent>
  </w:sdt>
  <w:p w:rsidR="007730AD" w:rsidRDefault="007730A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FC" w:rsidRDefault="00472FFC" w:rsidP="00CF7355">
      <w:pPr>
        <w:spacing w:after="0" w:line="240" w:lineRule="auto"/>
      </w:pPr>
      <w:r>
        <w:separator/>
      </w:r>
    </w:p>
  </w:footnote>
  <w:footnote w:type="continuationSeparator" w:id="0">
    <w:p w:rsidR="00472FFC" w:rsidRDefault="00472FFC"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B75"/>
    <w:multiLevelType w:val="hybridMultilevel"/>
    <w:tmpl w:val="0EAEA068"/>
    <w:lvl w:ilvl="0" w:tplc="49A47F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313945"/>
    <w:multiLevelType w:val="hybridMultilevel"/>
    <w:tmpl w:val="C896B376"/>
    <w:lvl w:ilvl="0" w:tplc="7A26829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095C2E38"/>
    <w:multiLevelType w:val="hybridMultilevel"/>
    <w:tmpl w:val="CC322B28"/>
    <w:lvl w:ilvl="0" w:tplc="272E8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224AEA"/>
    <w:multiLevelType w:val="hybridMultilevel"/>
    <w:tmpl w:val="3B5E0894"/>
    <w:lvl w:ilvl="0" w:tplc="3C62F2E0">
      <w:start w:val="1"/>
      <w:numFmt w:val="decimal"/>
      <w:lvlText w:val="%1."/>
      <w:lvlJc w:val="left"/>
      <w:pPr>
        <w:ind w:left="845" w:hanging="360"/>
      </w:pPr>
      <w:rPr>
        <w:rFonts w:hint="default"/>
        <w:b w:val="0"/>
        <w:i w:val="0"/>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4">
    <w:nsid w:val="0B905547"/>
    <w:multiLevelType w:val="hybridMultilevel"/>
    <w:tmpl w:val="06AA19FE"/>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6319D0"/>
    <w:multiLevelType w:val="hybridMultilevel"/>
    <w:tmpl w:val="FDC04E66"/>
    <w:lvl w:ilvl="0" w:tplc="B232C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636799"/>
    <w:multiLevelType w:val="hybridMultilevel"/>
    <w:tmpl w:val="6514237E"/>
    <w:lvl w:ilvl="0" w:tplc="48CABBC0">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19354BF"/>
    <w:multiLevelType w:val="hybridMultilevel"/>
    <w:tmpl w:val="EADCAB28"/>
    <w:lvl w:ilvl="0" w:tplc="C02CEC4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8">
    <w:nsid w:val="124C1673"/>
    <w:multiLevelType w:val="hybridMultilevel"/>
    <w:tmpl w:val="B03C677A"/>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F31023"/>
    <w:multiLevelType w:val="hybridMultilevel"/>
    <w:tmpl w:val="0946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51F13"/>
    <w:multiLevelType w:val="hybridMultilevel"/>
    <w:tmpl w:val="A3906CDC"/>
    <w:lvl w:ilvl="0" w:tplc="269C88F4">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BAD6F50"/>
    <w:multiLevelType w:val="hybridMultilevel"/>
    <w:tmpl w:val="2920F5D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D5CF7"/>
    <w:multiLevelType w:val="hybridMultilevel"/>
    <w:tmpl w:val="8D6CF546"/>
    <w:lvl w:ilvl="0" w:tplc="DD82656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D0DD9"/>
    <w:multiLevelType w:val="hybridMultilevel"/>
    <w:tmpl w:val="35FC89EE"/>
    <w:lvl w:ilvl="0" w:tplc="1B3043F4">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4">
    <w:nsid w:val="23BA5B66"/>
    <w:multiLevelType w:val="hybridMultilevel"/>
    <w:tmpl w:val="51BAC65C"/>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A85492"/>
    <w:multiLevelType w:val="hybridMultilevel"/>
    <w:tmpl w:val="E67A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E76D4F"/>
    <w:multiLevelType w:val="hybridMultilevel"/>
    <w:tmpl w:val="DAC8ECC6"/>
    <w:lvl w:ilvl="0" w:tplc="086431FE">
      <w:start w:val="1"/>
      <w:numFmt w:val="decimal"/>
      <w:lvlText w:val="%1."/>
      <w:lvlJc w:val="left"/>
      <w:pPr>
        <w:ind w:left="1069" w:hanging="360"/>
      </w:pPr>
      <w:rPr>
        <w:rFonts w:ascii="Times New Roman" w:eastAsia="Times New Roman" w:hAnsi="Times New Roman" w:cs="Times New Roman"/>
        <w:color w:val="1E1E1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7E6A69"/>
    <w:multiLevelType w:val="hybridMultilevel"/>
    <w:tmpl w:val="6C9AD8D8"/>
    <w:lvl w:ilvl="0" w:tplc="8CBA58F6">
      <w:start w:val="1"/>
      <w:numFmt w:val="decimal"/>
      <w:lvlText w:val="%1."/>
      <w:lvlJc w:val="left"/>
      <w:pPr>
        <w:ind w:left="533" w:hanging="360"/>
      </w:pPr>
      <w:rPr>
        <w:rFonts w:ascii="Times New Roman" w:eastAsia="Times New Roman" w:hAnsi="Times New Roman" w:cs="Times New Roman"/>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8">
    <w:nsid w:val="2ED013E8"/>
    <w:multiLevelType w:val="hybridMultilevel"/>
    <w:tmpl w:val="0EB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5016F"/>
    <w:multiLevelType w:val="hybridMultilevel"/>
    <w:tmpl w:val="8CA08014"/>
    <w:lvl w:ilvl="0" w:tplc="BB4CFEB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F4D65"/>
    <w:multiLevelType w:val="hybridMultilevel"/>
    <w:tmpl w:val="2510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A9644D"/>
    <w:multiLevelType w:val="hybridMultilevel"/>
    <w:tmpl w:val="789C7FE0"/>
    <w:lvl w:ilvl="0" w:tplc="99C4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EA461D"/>
    <w:multiLevelType w:val="hybridMultilevel"/>
    <w:tmpl w:val="65D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D3644"/>
    <w:multiLevelType w:val="hybridMultilevel"/>
    <w:tmpl w:val="C826E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6438FF"/>
    <w:multiLevelType w:val="hybridMultilevel"/>
    <w:tmpl w:val="A658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4D2D92"/>
    <w:multiLevelType w:val="hybridMultilevel"/>
    <w:tmpl w:val="B88A034A"/>
    <w:lvl w:ilvl="0" w:tplc="204C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C887715"/>
    <w:multiLevelType w:val="hybridMultilevel"/>
    <w:tmpl w:val="8A0A2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F880BFE"/>
    <w:multiLevelType w:val="hybridMultilevel"/>
    <w:tmpl w:val="748A2D96"/>
    <w:lvl w:ilvl="0" w:tplc="1A128068">
      <w:start w:val="1"/>
      <w:numFmt w:val="decimal"/>
      <w:lvlText w:val="%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1866B99"/>
    <w:multiLevelType w:val="hybridMultilevel"/>
    <w:tmpl w:val="B88A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BE0883"/>
    <w:multiLevelType w:val="hybridMultilevel"/>
    <w:tmpl w:val="4BA6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862045"/>
    <w:multiLevelType w:val="hybridMultilevel"/>
    <w:tmpl w:val="FA7AADD8"/>
    <w:lvl w:ilvl="0" w:tplc="4020A1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51BD13EA"/>
    <w:multiLevelType w:val="hybridMultilevel"/>
    <w:tmpl w:val="EEB651B4"/>
    <w:lvl w:ilvl="0" w:tplc="1BC6D870">
      <w:start w:val="1"/>
      <w:numFmt w:val="decimal"/>
      <w:lvlText w:val="%1."/>
      <w:lvlJc w:val="left"/>
      <w:pPr>
        <w:ind w:left="1125" w:hanging="69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nsid w:val="55FF57CA"/>
    <w:multiLevelType w:val="hybridMultilevel"/>
    <w:tmpl w:val="B7CCC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362965"/>
    <w:multiLevelType w:val="hybridMultilevel"/>
    <w:tmpl w:val="6BEA6CD6"/>
    <w:lvl w:ilvl="0" w:tplc="5E369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E84A7C"/>
    <w:multiLevelType w:val="hybridMultilevel"/>
    <w:tmpl w:val="6CEE8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5D3447"/>
    <w:multiLevelType w:val="hybridMultilevel"/>
    <w:tmpl w:val="A89E58B6"/>
    <w:lvl w:ilvl="0" w:tplc="B62AF33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B4213F"/>
    <w:multiLevelType w:val="hybridMultilevel"/>
    <w:tmpl w:val="7A64EAB4"/>
    <w:lvl w:ilvl="0" w:tplc="04190011">
      <w:start w:val="1"/>
      <w:numFmt w:val="decimal"/>
      <w:lvlText w:val="%1)"/>
      <w:lvlJc w:val="left"/>
      <w:pPr>
        <w:tabs>
          <w:tab w:val="num" w:pos="720"/>
        </w:tabs>
        <w:ind w:left="720" w:hanging="360"/>
      </w:pPr>
      <w:rPr>
        <w:rFonts w:hint="default"/>
      </w:rPr>
    </w:lvl>
    <w:lvl w:ilvl="1" w:tplc="789EC8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F95967"/>
    <w:multiLevelType w:val="hybridMultilevel"/>
    <w:tmpl w:val="D0C6D98C"/>
    <w:lvl w:ilvl="0" w:tplc="7E061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A76B94"/>
    <w:multiLevelType w:val="hybridMultilevel"/>
    <w:tmpl w:val="A8241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952CE"/>
    <w:multiLevelType w:val="hybridMultilevel"/>
    <w:tmpl w:val="4142DDC8"/>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1C2324"/>
    <w:multiLevelType w:val="hybridMultilevel"/>
    <w:tmpl w:val="C5D8A398"/>
    <w:lvl w:ilvl="0" w:tplc="BADC1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41"/>
  </w:num>
  <w:num w:numId="3">
    <w:abstractNumId w:val="40"/>
  </w:num>
  <w:num w:numId="4">
    <w:abstractNumId w:val="35"/>
  </w:num>
  <w:num w:numId="5">
    <w:abstractNumId w:val="18"/>
  </w:num>
  <w:num w:numId="6">
    <w:abstractNumId w:val="31"/>
  </w:num>
  <w:num w:numId="7">
    <w:abstractNumId w:val="11"/>
  </w:num>
  <w:num w:numId="8">
    <w:abstractNumId w:val="28"/>
  </w:num>
  <w:num w:numId="9">
    <w:abstractNumId w:val="7"/>
  </w:num>
  <w:num w:numId="10">
    <w:abstractNumId w:val="9"/>
  </w:num>
  <w:num w:numId="11">
    <w:abstractNumId w:val="33"/>
  </w:num>
  <w:num w:numId="12">
    <w:abstractNumId w:val="10"/>
  </w:num>
  <w:num w:numId="13">
    <w:abstractNumId w:val="24"/>
  </w:num>
  <w:num w:numId="14">
    <w:abstractNumId w:val="20"/>
  </w:num>
  <w:num w:numId="15">
    <w:abstractNumId w:val="17"/>
  </w:num>
  <w:num w:numId="16">
    <w:abstractNumId w:val="1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7"/>
  </w:num>
  <w:num w:numId="20">
    <w:abstractNumId w:val="3"/>
  </w:num>
  <w:num w:numId="21">
    <w:abstractNumId w:val="0"/>
  </w:num>
  <w:num w:numId="22">
    <w:abstractNumId w:val="30"/>
  </w:num>
  <w:num w:numId="23">
    <w:abstractNumId w:val="22"/>
  </w:num>
  <w:num w:numId="24">
    <w:abstractNumId w:val="34"/>
  </w:num>
  <w:num w:numId="25">
    <w:abstractNumId w:val="2"/>
  </w:num>
  <w:num w:numId="26">
    <w:abstractNumId w:val="4"/>
  </w:num>
  <w:num w:numId="27">
    <w:abstractNumId w:val="38"/>
  </w:num>
  <w:num w:numId="28">
    <w:abstractNumId w:val="14"/>
  </w:num>
  <w:num w:numId="29">
    <w:abstractNumId w:val="16"/>
  </w:num>
  <w:num w:numId="30">
    <w:abstractNumId w:val="29"/>
  </w:num>
  <w:num w:numId="31">
    <w:abstractNumId w:val="32"/>
  </w:num>
  <w:num w:numId="32">
    <w:abstractNumId w:val="19"/>
  </w:num>
  <w:num w:numId="33">
    <w:abstractNumId w:val="39"/>
  </w:num>
  <w:num w:numId="34">
    <w:abstractNumId w:val="36"/>
  </w:num>
  <w:num w:numId="35">
    <w:abstractNumId w:val="8"/>
  </w:num>
  <w:num w:numId="36">
    <w:abstractNumId w:val="15"/>
  </w:num>
  <w:num w:numId="37">
    <w:abstractNumId w:val="23"/>
  </w:num>
  <w:num w:numId="38">
    <w:abstractNumId w:val="12"/>
  </w:num>
  <w:num w:numId="39">
    <w:abstractNumId w:val="26"/>
  </w:num>
  <w:num w:numId="40">
    <w:abstractNumId w:val="5"/>
  </w:num>
  <w:num w:numId="41">
    <w:abstractNumId w:val="6"/>
  </w:num>
  <w:num w:numId="42">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86A55"/>
    <w:rsid w:val="0000640F"/>
    <w:rsid w:val="00017CF3"/>
    <w:rsid w:val="000808CA"/>
    <w:rsid w:val="0009668E"/>
    <w:rsid w:val="000E2D7E"/>
    <w:rsid w:val="000E726D"/>
    <w:rsid w:val="00104C6C"/>
    <w:rsid w:val="001174FA"/>
    <w:rsid w:val="00136B7E"/>
    <w:rsid w:val="001618A4"/>
    <w:rsid w:val="0019619A"/>
    <w:rsid w:val="001A1DBD"/>
    <w:rsid w:val="001E000D"/>
    <w:rsid w:val="00231F45"/>
    <w:rsid w:val="002559FF"/>
    <w:rsid w:val="002648DD"/>
    <w:rsid w:val="002749B5"/>
    <w:rsid w:val="00275B29"/>
    <w:rsid w:val="002B5FA7"/>
    <w:rsid w:val="002E5383"/>
    <w:rsid w:val="00305C98"/>
    <w:rsid w:val="00321A77"/>
    <w:rsid w:val="003314E4"/>
    <w:rsid w:val="003A7817"/>
    <w:rsid w:val="003D7EF2"/>
    <w:rsid w:val="003E16B5"/>
    <w:rsid w:val="0040074C"/>
    <w:rsid w:val="00434855"/>
    <w:rsid w:val="00437266"/>
    <w:rsid w:val="004711E5"/>
    <w:rsid w:val="00472FFC"/>
    <w:rsid w:val="00473E2F"/>
    <w:rsid w:val="004B7849"/>
    <w:rsid w:val="004E78D9"/>
    <w:rsid w:val="00511905"/>
    <w:rsid w:val="00586A55"/>
    <w:rsid w:val="005913A0"/>
    <w:rsid w:val="005A47A4"/>
    <w:rsid w:val="005B7076"/>
    <w:rsid w:val="005C739B"/>
    <w:rsid w:val="005D1660"/>
    <w:rsid w:val="005D295D"/>
    <w:rsid w:val="005D58B0"/>
    <w:rsid w:val="005F11E9"/>
    <w:rsid w:val="00604405"/>
    <w:rsid w:val="00616B40"/>
    <w:rsid w:val="00633B28"/>
    <w:rsid w:val="00664BB2"/>
    <w:rsid w:val="00721E30"/>
    <w:rsid w:val="00726994"/>
    <w:rsid w:val="0075623B"/>
    <w:rsid w:val="007730AD"/>
    <w:rsid w:val="00774A23"/>
    <w:rsid w:val="0079716A"/>
    <w:rsid w:val="007E150C"/>
    <w:rsid w:val="007F22EC"/>
    <w:rsid w:val="008375C7"/>
    <w:rsid w:val="008E0475"/>
    <w:rsid w:val="008F3D43"/>
    <w:rsid w:val="00942A35"/>
    <w:rsid w:val="00951144"/>
    <w:rsid w:val="00964EE3"/>
    <w:rsid w:val="0098109B"/>
    <w:rsid w:val="00993391"/>
    <w:rsid w:val="009A0C07"/>
    <w:rsid w:val="00A011BA"/>
    <w:rsid w:val="00A45FDC"/>
    <w:rsid w:val="00A56246"/>
    <w:rsid w:val="00AD6B3E"/>
    <w:rsid w:val="00AE2784"/>
    <w:rsid w:val="00AE75A9"/>
    <w:rsid w:val="00B2676F"/>
    <w:rsid w:val="00B32703"/>
    <w:rsid w:val="00B36D6C"/>
    <w:rsid w:val="00B8362D"/>
    <w:rsid w:val="00BC4D38"/>
    <w:rsid w:val="00BD426A"/>
    <w:rsid w:val="00BD661B"/>
    <w:rsid w:val="00C04E03"/>
    <w:rsid w:val="00C05E63"/>
    <w:rsid w:val="00C33FB9"/>
    <w:rsid w:val="00C4311C"/>
    <w:rsid w:val="00CF7355"/>
    <w:rsid w:val="00D161CA"/>
    <w:rsid w:val="00D92447"/>
    <w:rsid w:val="00DA1FE4"/>
    <w:rsid w:val="00DD024F"/>
    <w:rsid w:val="00E5252B"/>
    <w:rsid w:val="00E649A9"/>
    <w:rsid w:val="00E72595"/>
    <w:rsid w:val="00EA2B86"/>
    <w:rsid w:val="00EC5248"/>
    <w:rsid w:val="00EF5C12"/>
    <w:rsid w:val="00F06C40"/>
    <w:rsid w:val="00F13F85"/>
    <w:rsid w:val="00F156F8"/>
    <w:rsid w:val="00F31A43"/>
    <w:rsid w:val="00F657DB"/>
    <w:rsid w:val="00F74C2A"/>
    <w:rsid w:val="00F871C7"/>
    <w:rsid w:val="00FA5D02"/>
    <w:rsid w:val="00FB01C5"/>
    <w:rsid w:val="00FD268C"/>
    <w:rsid w:val="00FF5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B36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FontStyle234">
    <w:name w:val="Font Style234"/>
    <w:basedOn w:val="a0"/>
    <w:uiPriority w:val="99"/>
    <w:rsid w:val="0040074C"/>
    <w:rPr>
      <w:rFonts w:ascii="Times New Roman" w:hAnsi="Times New Roman" w:cs="Times New Roman"/>
      <w:sz w:val="22"/>
      <w:szCs w:val="22"/>
    </w:rPr>
  </w:style>
  <w:style w:type="character" w:customStyle="1" w:styleId="CharStyle100">
    <w:name w:val="CharStyle100"/>
    <w:basedOn w:val="a0"/>
    <w:rsid w:val="0040074C"/>
    <w:rPr>
      <w:rFonts w:ascii="Times New Roman" w:eastAsia="Times New Roman" w:hAnsi="Times New Roman" w:cs="Times New Roman"/>
      <w:b w:val="0"/>
      <w:bCs w:val="0"/>
      <w:i w:val="0"/>
      <w:iCs w:val="0"/>
      <w:smallCaps w:val="0"/>
      <w:sz w:val="22"/>
      <w:szCs w:val="22"/>
    </w:rPr>
  </w:style>
  <w:style w:type="character" w:customStyle="1" w:styleId="FontStyle235">
    <w:name w:val="Font Style235"/>
    <w:basedOn w:val="a0"/>
    <w:uiPriority w:val="99"/>
    <w:rsid w:val="0040074C"/>
    <w:rPr>
      <w:rFonts w:ascii="Times New Roman" w:hAnsi="Times New Roman" w:cs="Times New Roman"/>
      <w:b/>
      <w:bCs/>
      <w:sz w:val="22"/>
      <w:szCs w:val="22"/>
    </w:rPr>
  </w:style>
  <w:style w:type="paragraph" w:customStyle="1" w:styleId="Style154">
    <w:name w:val="Style154"/>
    <w:basedOn w:val="a"/>
    <w:uiPriority w:val="99"/>
    <w:rsid w:val="0040074C"/>
    <w:pPr>
      <w:widowControl w:val="0"/>
      <w:autoSpaceDE w:val="0"/>
      <w:autoSpaceDN w:val="0"/>
      <w:adjustRightInd w:val="0"/>
      <w:spacing w:after="0" w:line="485" w:lineRule="exact"/>
    </w:pPr>
    <w:rPr>
      <w:rFonts w:ascii="Times New Roman" w:hAnsi="Times New Roman"/>
      <w:sz w:val="24"/>
      <w:szCs w:val="24"/>
    </w:rPr>
  </w:style>
  <w:style w:type="paragraph" w:customStyle="1" w:styleId="Style16">
    <w:name w:val="Style16"/>
    <w:basedOn w:val="a"/>
    <w:uiPriority w:val="99"/>
    <w:rsid w:val="0040074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4">
    <w:name w:val="Font Style34"/>
    <w:basedOn w:val="a0"/>
    <w:uiPriority w:val="99"/>
    <w:rsid w:val="002E5383"/>
    <w:rPr>
      <w:rFonts w:ascii="Times New Roman" w:hAnsi="Times New Roman" w:cs="Times New Roman"/>
      <w:sz w:val="16"/>
      <w:szCs w:val="16"/>
    </w:rPr>
  </w:style>
  <w:style w:type="paragraph" w:customStyle="1" w:styleId="Style18">
    <w:name w:val="Style18"/>
    <w:basedOn w:val="a"/>
    <w:uiPriority w:val="99"/>
    <w:rsid w:val="002E5383"/>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10">
    <w:name w:val="Заголовок 1 Знак"/>
    <w:basedOn w:val="a0"/>
    <w:link w:val="1"/>
    <w:uiPriority w:val="9"/>
    <w:rsid w:val="00B36D6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14649</Words>
  <Characters>83502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Ишкова</cp:lastModifiedBy>
  <cp:revision>10</cp:revision>
  <cp:lastPrinted>2019-02-05T10:00:00Z</cp:lastPrinted>
  <dcterms:created xsi:type="dcterms:W3CDTF">2019-12-23T13:57:00Z</dcterms:created>
  <dcterms:modified xsi:type="dcterms:W3CDTF">2020-01-05T02:57:00Z</dcterms:modified>
</cp:coreProperties>
</file>