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5D0F74" w:rsidP="00637CF9">
      <w:pPr>
        <w:spacing w:line="276" w:lineRule="auto"/>
        <w:jc w:val="center"/>
        <w:rPr>
          <w:sz w:val="28"/>
        </w:rPr>
      </w:pPr>
      <w:r>
        <w:rPr>
          <w:sz w:val="28"/>
        </w:rPr>
        <w:t>Ф</w:t>
      </w:r>
      <w:r w:rsidR="00E836D2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4B2C94" w:rsidRDefault="00E836D2" w:rsidP="00637CF9">
      <w:pPr>
        <w:spacing w:line="276" w:lineRule="auto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637CF9">
      <w:pPr>
        <w:spacing w:line="276" w:lineRule="auto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637CF9">
      <w:pPr>
        <w:spacing w:line="276" w:lineRule="auto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</w:rPr>
      </w:pPr>
    </w:p>
    <w:p w:rsidR="007E7400" w:rsidRPr="00E836D2" w:rsidRDefault="00E836D2" w:rsidP="00637CF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637CF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637CF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637CF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637CF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637CF9">
      <w:pPr>
        <w:spacing w:line="276" w:lineRule="auto"/>
        <w:jc w:val="center"/>
        <w:rPr>
          <w:sz w:val="28"/>
        </w:rPr>
      </w:pPr>
    </w:p>
    <w:p w:rsidR="00A37B5C" w:rsidRPr="00CF7355" w:rsidRDefault="005D0F74" w:rsidP="00637CF9">
      <w:pPr>
        <w:spacing w:line="276" w:lineRule="auto"/>
        <w:jc w:val="center"/>
        <w:rPr>
          <w:sz w:val="28"/>
          <w:szCs w:val="20"/>
        </w:rPr>
      </w:pPr>
      <w:r w:rsidRPr="005D0F74">
        <w:rPr>
          <w:sz w:val="28"/>
          <w:szCs w:val="20"/>
          <w:u w:val="single"/>
        </w:rPr>
        <w:t>Нейростоматология</w:t>
      </w:r>
    </w:p>
    <w:p w:rsidR="00A37B5C" w:rsidRPr="00CF7355" w:rsidRDefault="00A37B5C" w:rsidP="00637CF9">
      <w:pPr>
        <w:spacing w:line="276" w:lineRule="auto"/>
        <w:jc w:val="center"/>
        <w:rPr>
          <w:sz w:val="20"/>
          <w:szCs w:val="20"/>
        </w:rPr>
      </w:pPr>
      <w:r w:rsidRPr="004F61DC">
        <w:rPr>
          <w:sz w:val="28"/>
          <w:szCs w:val="20"/>
        </w:rPr>
        <w:t>(</w:t>
      </w:r>
      <w:r w:rsidRPr="004F61DC">
        <w:rPr>
          <w:sz w:val="20"/>
          <w:szCs w:val="20"/>
        </w:rPr>
        <w:t>наименование дисциплины)</w:t>
      </w:r>
    </w:p>
    <w:p w:rsidR="00A37B5C" w:rsidRPr="00CF7355" w:rsidRDefault="00A37B5C" w:rsidP="00637CF9">
      <w:pPr>
        <w:spacing w:line="276" w:lineRule="auto"/>
        <w:jc w:val="center"/>
        <w:rPr>
          <w:sz w:val="28"/>
          <w:szCs w:val="20"/>
        </w:rPr>
      </w:pPr>
    </w:p>
    <w:p w:rsidR="00A37B5C" w:rsidRPr="00CF7355" w:rsidRDefault="00A37B5C" w:rsidP="00637CF9">
      <w:pPr>
        <w:spacing w:line="276" w:lineRule="auto"/>
        <w:jc w:val="center"/>
        <w:rPr>
          <w:sz w:val="28"/>
          <w:szCs w:val="20"/>
        </w:rPr>
      </w:pPr>
    </w:p>
    <w:p w:rsidR="00A37B5C" w:rsidRPr="004F61DC" w:rsidRDefault="00A37B5C" w:rsidP="00637CF9">
      <w:pPr>
        <w:spacing w:line="276" w:lineRule="auto"/>
        <w:jc w:val="center"/>
        <w:rPr>
          <w:sz w:val="28"/>
          <w:szCs w:val="20"/>
        </w:rPr>
      </w:pPr>
      <w:r w:rsidRPr="004F61DC">
        <w:rPr>
          <w:sz w:val="28"/>
          <w:szCs w:val="20"/>
        </w:rPr>
        <w:t xml:space="preserve">по направлению подготовки (специальности) </w:t>
      </w:r>
    </w:p>
    <w:p w:rsidR="00A37B5C" w:rsidRPr="004F61DC" w:rsidRDefault="00A37B5C" w:rsidP="00637CF9">
      <w:pPr>
        <w:spacing w:line="276" w:lineRule="auto"/>
        <w:jc w:val="center"/>
        <w:rPr>
          <w:sz w:val="28"/>
          <w:szCs w:val="20"/>
        </w:rPr>
      </w:pPr>
    </w:p>
    <w:p w:rsidR="00A37B5C" w:rsidRPr="004F61DC" w:rsidRDefault="00A37B5C" w:rsidP="00637CF9">
      <w:pPr>
        <w:spacing w:line="276" w:lineRule="auto"/>
        <w:jc w:val="center"/>
        <w:rPr>
          <w:sz w:val="28"/>
          <w:szCs w:val="20"/>
        </w:rPr>
      </w:pPr>
    </w:p>
    <w:p w:rsidR="00A37B5C" w:rsidRPr="004F61DC" w:rsidRDefault="00A37B5C" w:rsidP="00637CF9">
      <w:pPr>
        <w:spacing w:line="276" w:lineRule="auto"/>
        <w:jc w:val="center"/>
        <w:rPr>
          <w:sz w:val="28"/>
          <w:szCs w:val="20"/>
        </w:rPr>
      </w:pPr>
      <w:r w:rsidRPr="004F61DC">
        <w:rPr>
          <w:sz w:val="28"/>
          <w:szCs w:val="20"/>
          <w:u w:val="single"/>
        </w:rPr>
        <w:t>31.0</w:t>
      </w:r>
      <w:r w:rsidR="00176557">
        <w:rPr>
          <w:sz w:val="28"/>
          <w:szCs w:val="20"/>
          <w:u w:val="single"/>
        </w:rPr>
        <w:t>8</w:t>
      </w:r>
      <w:r w:rsidRPr="004F61DC">
        <w:rPr>
          <w:sz w:val="28"/>
          <w:szCs w:val="20"/>
          <w:u w:val="single"/>
        </w:rPr>
        <w:t>.</w:t>
      </w:r>
      <w:r w:rsidR="00176557">
        <w:rPr>
          <w:sz w:val="28"/>
          <w:szCs w:val="20"/>
          <w:u w:val="single"/>
        </w:rPr>
        <w:t>7</w:t>
      </w:r>
      <w:r w:rsidR="00F352F6">
        <w:rPr>
          <w:sz w:val="28"/>
          <w:szCs w:val="20"/>
          <w:u w:val="single"/>
        </w:rPr>
        <w:t>3</w:t>
      </w:r>
      <w:r w:rsidRPr="004F61DC">
        <w:rPr>
          <w:sz w:val="28"/>
          <w:szCs w:val="20"/>
          <w:u w:val="single"/>
        </w:rPr>
        <w:t xml:space="preserve"> Стоматология</w:t>
      </w:r>
      <w:r w:rsidR="00176557">
        <w:rPr>
          <w:sz w:val="28"/>
          <w:szCs w:val="20"/>
          <w:u w:val="single"/>
        </w:rPr>
        <w:t xml:space="preserve"> </w:t>
      </w:r>
      <w:r w:rsidR="00F352F6">
        <w:rPr>
          <w:sz w:val="28"/>
          <w:szCs w:val="20"/>
          <w:u w:val="single"/>
        </w:rPr>
        <w:t>терапевт</w:t>
      </w:r>
      <w:r w:rsidR="00176557">
        <w:rPr>
          <w:sz w:val="28"/>
          <w:szCs w:val="20"/>
          <w:u w:val="single"/>
        </w:rPr>
        <w:t>ическая</w:t>
      </w:r>
      <w:r w:rsidRPr="004F61DC">
        <w:rPr>
          <w:sz w:val="28"/>
          <w:szCs w:val="20"/>
          <w:u w:val="single"/>
        </w:rPr>
        <w:t xml:space="preserve"> </w:t>
      </w:r>
    </w:p>
    <w:p w:rsidR="00A37B5C" w:rsidRPr="00CF7355" w:rsidRDefault="00A37B5C" w:rsidP="00637CF9">
      <w:pPr>
        <w:spacing w:line="276" w:lineRule="auto"/>
        <w:jc w:val="center"/>
        <w:rPr>
          <w:sz w:val="20"/>
          <w:szCs w:val="20"/>
        </w:rPr>
      </w:pPr>
      <w:r w:rsidRPr="004F61DC">
        <w:rPr>
          <w:sz w:val="28"/>
          <w:szCs w:val="20"/>
        </w:rPr>
        <w:t>(</w:t>
      </w:r>
      <w:r w:rsidRPr="004F61DC">
        <w:rPr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sz w:val="20"/>
          <w:szCs w:val="20"/>
        </w:rPr>
        <w:t xml:space="preserve"> </w:t>
      </w:r>
    </w:p>
    <w:p w:rsidR="00A37B5C" w:rsidRPr="00CF7355" w:rsidRDefault="00A37B5C" w:rsidP="00637CF9">
      <w:pPr>
        <w:spacing w:line="276" w:lineRule="auto"/>
        <w:jc w:val="center"/>
        <w:rPr>
          <w:sz w:val="28"/>
          <w:szCs w:val="20"/>
        </w:rPr>
      </w:pPr>
    </w:p>
    <w:p w:rsidR="00A37B5C" w:rsidRPr="00BD661B" w:rsidRDefault="00A37B5C" w:rsidP="00EC574D">
      <w:pPr>
        <w:spacing w:line="276" w:lineRule="auto"/>
      </w:pPr>
    </w:p>
    <w:p w:rsidR="00A37B5C" w:rsidRDefault="00A37B5C" w:rsidP="00637CF9">
      <w:pPr>
        <w:spacing w:line="276" w:lineRule="auto"/>
        <w:jc w:val="center"/>
      </w:pPr>
    </w:p>
    <w:p w:rsidR="00A37B5C" w:rsidRDefault="00A37B5C" w:rsidP="00637CF9">
      <w:pPr>
        <w:spacing w:line="276" w:lineRule="auto"/>
        <w:jc w:val="center"/>
      </w:pPr>
    </w:p>
    <w:p w:rsidR="00A37B5C" w:rsidRPr="00BD661B" w:rsidRDefault="00A37B5C" w:rsidP="00176557">
      <w:pPr>
        <w:spacing w:line="276" w:lineRule="auto"/>
      </w:pPr>
    </w:p>
    <w:p w:rsidR="00A37B5C" w:rsidRPr="00BD661B" w:rsidRDefault="00A37B5C" w:rsidP="00637CF9">
      <w:pPr>
        <w:spacing w:line="276" w:lineRule="auto"/>
        <w:jc w:val="center"/>
      </w:pPr>
    </w:p>
    <w:p w:rsidR="00A37B5C" w:rsidRDefault="00A37B5C" w:rsidP="00637CF9">
      <w:pPr>
        <w:spacing w:line="276" w:lineRule="auto"/>
        <w:jc w:val="center"/>
      </w:pPr>
    </w:p>
    <w:p w:rsidR="00176557" w:rsidRPr="00EC574D" w:rsidRDefault="00176557" w:rsidP="00176557">
      <w:pPr>
        <w:ind w:firstLine="709"/>
        <w:jc w:val="both"/>
        <w:rPr>
          <w:color w:val="000000"/>
          <w:sz w:val="28"/>
          <w:szCs w:val="28"/>
        </w:rPr>
      </w:pPr>
      <w:r w:rsidRPr="00EC574D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 31.08.7</w:t>
      </w:r>
      <w:r w:rsidR="00F352F6">
        <w:rPr>
          <w:color w:val="000000"/>
          <w:sz w:val="28"/>
          <w:szCs w:val="28"/>
        </w:rPr>
        <w:t>3</w:t>
      </w:r>
      <w:r w:rsidRPr="00EC574D">
        <w:rPr>
          <w:color w:val="000000"/>
          <w:sz w:val="28"/>
          <w:szCs w:val="28"/>
        </w:rPr>
        <w:t xml:space="preserve"> Стоматология </w:t>
      </w:r>
      <w:r w:rsidR="00F352F6">
        <w:rPr>
          <w:color w:val="000000"/>
          <w:sz w:val="28"/>
          <w:szCs w:val="28"/>
        </w:rPr>
        <w:t>терапевт</w:t>
      </w:r>
      <w:r w:rsidRPr="00EC574D">
        <w:rPr>
          <w:color w:val="000000"/>
          <w:sz w:val="28"/>
          <w:szCs w:val="28"/>
        </w:rPr>
        <w:t>ическая, утвержденной ученым советом ФГБОУ ВО ОрГМУ Минздрава России</w:t>
      </w:r>
    </w:p>
    <w:p w:rsidR="00176557" w:rsidRPr="00EC574D" w:rsidRDefault="00176557" w:rsidP="00176557">
      <w:pPr>
        <w:jc w:val="both"/>
        <w:rPr>
          <w:color w:val="000000"/>
          <w:sz w:val="28"/>
          <w:szCs w:val="28"/>
        </w:rPr>
      </w:pPr>
    </w:p>
    <w:p w:rsidR="00176557" w:rsidRPr="00EC574D" w:rsidRDefault="00176557" w:rsidP="00176557">
      <w:pPr>
        <w:jc w:val="center"/>
        <w:rPr>
          <w:color w:val="000000"/>
          <w:sz w:val="28"/>
          <w:szCs w:val="28"/>
        </w:rPr>
      </w:pPr>
      <w:r w:rsidRPr="00EC574D">
        <w:rPr>
          <w:color w:val="000000"/>
          <w:sz w:val="28"/>
          <w:szCs w:val="28"/>
        </w:rPr>
        <w:t>протокол № 11  от «22»июня 2018 г.</w:t>
      </w:r>
    </w:p>
    <w:p w:rsidR="00176557" w:rsidRPr="00EC574D" w:rsidRDefault="00176557" w:rsidP="00176557">
      <w:pPr>
        <w:jc w:val="center"/>
        <w:rPr>
          <w:sz w:val="28"/>
          <w:szCs w:val="28"/>
        </w:rPr>
      </w:pPr>
    </w:p>
    <w:p w:rsidR="00176557" w:rsidRPr="00EC574D" w:rsidRDefault="00176557" w:rsidP="00176557">
      <w:pPr>
        <w:jc w:val="center"/>
        <w:rPr>
          <w:sz w:val="28"/>
          <w:szCs w:val="28"/>
        </w:rPr>
      </w:pPr>
    </w:p>
    <w:p w:rsidR="00176557" w:rsidRPr="00EC574D" w:rsidRDefault="00176557" w:rsidP="00176557">
      <w:pPr>
        <w:jc w:val="center"/>
        <w:rPr>
          <w:sz w:val="28"/>
          <w:szCs w:val="28"/>
        </w:rPr>
      </w:pPr>
      <w:r w:rsidRPr="00EC574D">
        <w:rPr>
          <w:sz w:val="28"/>
          <w:szCs w:val="28"/>
        </w:rPr>
        <w:t>Оренбург</w:t>
      </w:r>
    </w:p>
    <w:p w:rsidR="00176557" w:rsidRPr="00BD661B" w:rsidRDefault="00176557" w:rsidP="00637CF9">
      <w:pPr>
        <w:spacing w:line="276" w:lineRule="auto"/>
        <w:jc w:val="center"/>
      </w:pPr>
    </w:p>
    <w:p w:rsidR="007E7400" w:rsidRPr="00E836D2" w:rsidRDefault="007E7400" w:rsidP="00637CF9">
      <w:pPr>
        <w:pStyle w:val="a5"/>
        <w:numPr>
          <w:ilvl w:val="0"/>
          <w:numId w:val="2"/>
        </w:numPr>
        <w:spacing w:after="160" w:line="27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C30FE4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204FB4" w:rsidRPr="00204FB4" w:rsidRDefault="00204FB4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04FB4">
        <w:rPr>
          <w:rFonts w:ascii="Times New Roman" w:hAnsi="Times New Roman"/>
          <w:color w:val="000000"/>
          <w:sz w:val="28"/>
          <w:szCs w:val="28"/>
        </w:rPr>
        <w:t>ПК -1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B4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;</w:t>
      </w:r>
    </w:p>
    <w:p w:rsidR="00A37B5C" w:rsidRPr="00A37B5C" w:rsidRDefault="00A37B5C" w:rsidP="005A0F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ПК-5 готовность</w:t>
      </w:r>
      <w:r w:rsidRPr="00A37B5C">
        <w:rPr>
          <w:sz w:val="28"/>
          <w:szCs w:val="28"/>
        </w:rPr>
        <w:t xml:space="preserve">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стома</w:t>
      </w:r>
      <w:r>
        <w:rPr>
          <w:sz w:val="28"/>
          <w:szCs w:val="28"/>
        </w:rPr>
        <w:t>тологического заболевания</w:t>
      </w:r>
      <w:r w:rsidRPr="00A37B5C">
        <w:rPr>
          <w:sz w:val="28"/>
          <w:szCs w:val="28"/>
        </w:rPr>
        <w:t>;</w:t>
      </w:r>
    </w:p>
    <w:p w:rsidR="00A37B5C" w:rsidRPr="004663E9" w:rsidRDefault="004663E9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663E9">
        <w:rPr>
          <w:rFonts w:ascii="Times New Roman" w:hAnsi="Times New Roman"/>
          <w:color w:val="000000"/>
          <w:sz w:val="28"/>
          <w:szCs w:val="28"/>
        </w:rPr>
        <w:t xml:space="preserve">ПК-7 </w:t>
      </w:r>
      <w:r w:rsidRPr="004663E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готовность к определению тактики ведения, ведению и лечению пациентов, нуждающихся в ортопедической стоматологической помощи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;</w:t>
      </w:r>
    </w:p>
    <w:p w:rsidR="004663E9" w:rsidRPr="004663E9" w:rsidRDefault="004663E9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663E9"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4663E9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5151C" w:rsidRPr="007B4B9D" w:rsidRDefault="0075151C" w:rsidP="007B4B9D">
      <w:pPr>
        <w:spacing w:line="276" w:lineRule="auto"/>
        <w:rPr>
          <w:b/>
          <w:color w:val="000000"/>
          <w:sz w:val="28"/>
          <w:szCs w:val="28"/>
        </w:rPr>
      </w:pPr>
    </w:p>
    <w:p w:rsidR="00876450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72247" w:rsidRPr="00E836D2" w:rsidRDefault="00072247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72247" w:rsidRPr="0006154A" w:rsidRDefault="007E7400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072247">
        <w:rPr>
          <w:b/>
          <w:color w:val="000000"/>
          <w:sz w:val="28"/>
          <w:szCs w:val="28"/>
        </w:rPr>
        <w:t xml:space="preserve">. </w:t>
      </w:r>
      <w:r w:rsidR="0006154A" w:rsidRPr="0006154A">
        <w:rPr>
          <w:color w:val="000000"/>
          <w:sz w:val="28"/>
          <w:szCs w:val="28"/>
        </w:rPr>
        <w:t>Заболевания тройничного нерва. Невралгия тройничного нерва, постгерпетическая невралгия тройничного нерва</w:t>
      </w:r>
      <w:r w:rsidR="0006154A">
        <w:rPr>
          <w:color w:val="000000"/>
          <w:sz w:val="28"/>
          <w:szCs w:val="28"/>
        </w:rPr>
        <w:t>.</w:t>
      </w:r>
    </w:p>
    <w:p w:rsidR="001A7CC8" w:rsidRPr="00171EE4" w:rsidRDefault="001A7CC8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1A7CC8" w:rsidRDefault="001A7CC8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F304B" w:rsidRDefault="00CF304B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26718">
        <w:rPr>
          <w:color w:val="000000"/>
          <w:sz w:val="28"/>
          <w:szCs w:val="28"/>
        </w:rPr>
        <w:t>Клиника заболеваний тройничного нерва</w:t>
      </w:r>
    </w:p>
    <w:p w:rsidR="00826718" w:rsidRDefault="00CF304B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26718">
        <w:rPr>
          <w:color w:val="000000"/>
          <w:sz w:val="28"/>
          <w:szCs w:val="28"/>
        </w:rPr>
        <w:t>Невралгия тройничного нерва. Клиника, диагностика, этиология, патогенез.</w:t>
      </w:r>
    </w:p>
    <w:p w:rsidR="00826718" w:rsidRDefault="00CF304B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26718">
        <w:rPr>
          <w:color w:val="000000"/>
          <w:sz w:val="28"/>
          <w:szCs w:val="28"/>
        </w:rPr>
        <w:t>Постгерпетическая невралгия тройничного нерва. Клиника, диагностика, этиология, патогенез.</w:t>
      </w:r>
    </w:p>
    <w:p w:rsidR="00082392" w:rsidRDefault="00082392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="00072247">
        <w:rPr>
          <w:b/>
          <w:color w:val="000000"/>
          <w:sz w:val="28"/>
          <w:szCs w:val="28"/>
        </w:rPr>
        <w:t xml:space="preserve">успеваемости </w:t>
      </w:r>
      <w:r w:rsidR="00072247" w:rsidRPr="00E67AEC">
        <w:rPr>
          <w:color w:val="000000" w:themeColor="text1"/>
          <w:sz w:val="28"/>
          <w:szCs w:val="28"/>
        </w:rPr>
        <w:t>тестирование.</w:t>
      </w:r>
    </w:p>
    <w:p w:rsidR="00072247" w:rsidRDefault="007E7400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42B25" w:rsidRDefault="00542B25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1. У больного утром развилась асимметрия лица, правосторонний симптом Белла, лагофтальм справа, симптом «паруса», затруднение при поднятии брови и нахмуривании справа, отсутствие надбровного и корнеального рефлекса. Где расположен патологический очаг?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A. Синдром мосто-мозжечкового угла.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B. Надъядерное поражение нервных волокон лицевого нерва.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Поражение тройничного нерва корешка.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Альтернирующий синдром ствола мозга.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b/>
          <w:sz w:val="28"/>
          <w:szCs w:val="28"/>
        </w:rPr>
        <w:t>E. Поражение лицевого нерва после отхождения всех ветвей</w:t>
      </w:r>
      <w:r w:rsidRPr="008E07BD">
        <w:rPr>
          <w:sz w:val="28"/>
          <w:szCs w:val="28"/>
        </w:rPr>
        <w:t>.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2. У больной с ишемическим инсультом в неврологическом статусе: затруднение проглатывания пищи, поперхивание, нарушение звучности голоса, нарушение артикуляции речи, гнусавость, фасцикуляции мышц языка, отсутствие глоточного и небного рефлекса. Назовите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b/>
          <w:sz w:val="28"/>
          <w:szCs w:val="28"/>
        </w:rPr>
      </w:pPr>
      <w:r w:rsidRPr="008E07BD">
        <w:rPr>
          <w:b/>
          <w:sz w:val="28"/>
          <w:szCs w:val="28"/>
        </w:rPr>
        <w:t xml:space="preserve">A. Бульбарный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B. Псевдобульбарный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Синдром Джексона. D. Синдром Шмидта.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E. Синдром Авелиса.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3. У пациентки развились гемиатрофия языка, глоссопарез, фибриллярные подергивания языка. Где расположен патологический очаг?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А. Ядро подъязычногонерва.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Б.Корково-ядерный путь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b/>
          <w:color w:val="000000"/>
          <w:sz w:val="28"/>
          <w:szCs w:val="28"/>
        </w:rPr>
      </w:pPr>
      <w:r w:rsidRPr="008E07BD">
        <w:rPr>
          <w:b/>
          <w:sz w:val="28"/>
          <w:szCs w:val="28"/>
        </w:rPr>
        <w:t>В. Подъязычный нерв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4. У больного с боковым амиотрофическим склерозом – дизартрия, дисфония, дисфагия, сохранен глоточный и небный рефлекс, положительные феномены орального автоматизма. Во время осмотра развивается приступ насильственного плача. Назовите этот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b/>
          <w:sz w:val="28"/>
          <w:szCs w:val="28"/>
        </w:rPr>
      </w:pPr>
      <w:r w:rsidRPr="008E07BD">
        <w:rPr>
          <w:b/>
          <w:sz w:val="28"/>
          <w:szCs w:val="28"/>
        </w:rPr>
        <w:lastRenderedPageBreak/>
        <w:t xml:space="preserve">A. Псевдобульбарный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B. Бульбарный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Синдром Дежерина-Русси. </w:t>
      </w:r>
    </w:p>
    <w:p w:rsidR="008E07BD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D.Синдром внутренней капсулы.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5. У больной жалобы на нарушение слуха, шум в ухе, головокружение, ассиметрию лица справа. Объективно: нистагм, периферический парез мышц лица, нарушение всех видов чувствительности на лице, сходящееся косоглазие, в пробе Ромберга – атаксия, Назовите синдром: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b/>
          <w:sz w:val="28"/>
          <w:szCs w:val="28"/>
        </w:rPr>
      </w:pPr>
      <w:r w:rsidRPr="008E07BD">
        <w:rPr>
          <w:b/>
          <w:sz w:val="28"/>
          <w:szCs w:val="28"/>
        </w:rPr>
        <w:t xml:space="preserve">A. Синдром мосто-мозжечкового угла.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B. Синдром поражения лицевого нерва.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Синдром поражения тройничного нерва.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Синдром Валенберга-Захарченко. </w:t>
      </w:r>
    </w:p>
    <w:p w:rsidR="00464FC3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E. Синдром Фовиля.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6. У пациентки возникла слабость мимической мускулатуры слева. Объективно: отсутствие складок при наморщивании лба, симптом «ресниц» слева, феномен Белла, синдром «паруса», сглажена левая носогубная складка, нарушение вкуса на передние 2/3 языка, сухость во рту. Назовите уровень поражения лицевого нерва.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b/>
          <w:sz w:val="28"/>
          <w:szCs w:val="28"/>
        </w:rPr>
      </w:pPr>
      <w:r w:rsidRPr="008E07BD">
        <w:rPr>
          <w:b/>
          <w:sz w:val="28"/>
          <w:szCs w:val="28"/>
        </w:rPr>
        <w:t xml:space="preserve">A. В костном канале выше отхождения барабанной струны.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B. Выше отхождения стременного нерва.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В области внутреннего слухового канала.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В области мосто-мозжечкового угла.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E. Выше отхождения большого каменистого нерва.</w:t>
      </w:r>
    </w:p>
    <w:p w:rsidR="007F0912" w:rsidRPr="008E07BD" w:rsidRDefault="007F0912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7. У больного асимметрия лица, правосторонний лагофтальм, феномен Белла, нарушение вкуса (передние 2/3 языка) и слюноотделение.Укажите уровень поражения. </w:t>
      </w:r>
    </w:p>
    <w:p w:rsidR="007F0912" w:rsidRPr="008E07BD" w:rsidRDefault="007F0912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b/>
          <w:sz w:val="28"/>
          <w:szCs w:val="28"/>
        </w:rPr>
        <w:t>A. Поражение VII п. в костным канале выше отхождения барабанной струны.</w:t>
      </w:r>
      <w:r w:rsidRPr="008E07BD">
        <w:rPr>
          <w:sz w:val="28"/>
          <w:szCs w:val="28"/>
        </w:rPr>
        <w:t xml:space="preserve"> B. Поражение VII п. в области мостомозжечкового угла. </w:t>
      </w:r>
    </w:p>
    <w:p w:rsidR="007F0912" w:rsidRPr="008E07BD" w:rsidRDefault="007F0912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Поражение VII п. внутри ствола головного мозга. </w:t>
      </w:r>
    </w:p>
    <w:p w:rsidR="007F0912" w:rsidRPr="008E07BD" w:rsidRDefault="007F0912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Надъядерное поражение нервных волокон. </w:t>
      </w:r>
    </w:p>
    <w:p w:rsidR="00542B25" w:rsidRPr="008E07BD" w:rsidRDefault="007F0912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E. Поражение всех ветвей лицевого нерва после отхождения всех ветвей.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8. Больной предъявляет жалобы на головокружение, шаткость при ходьбе, периодические боли в области лица справа. Объективно: снижение слуха, периферический парез мимических мышц, снижение чувствительности на правой половине лица. Назовите данный синдром.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A. Синдром поражения мосто-мозжечкового угла.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B.Периферический парез лицевого нерва.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Синдром поражения внутренней капсулы.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Синдром Валенберга-Захарченко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E. Синдром Дежерина-Руси.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lastRenderedPageBreak/>
        <w:t xml:space="preserve">9. У пациента на фоне повышения АД остро развился парез нижнемимической мускулатуры и гомолатераальный гемипарез. Где расположен патологический очаг?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A. Синдром мосто-мозжечкового угла.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B</w:t>
      </w:r>
      <w:r w:rsidRPr="008E07BD">
        <w:rPr>
          <w:b/>
          <w:sz w:val="28"/>
          <w:szCs w:val="28"/>
        </w:rPr>
        <w:t>. Надъядерное поражение нервных волокон лицевого нерва</w:t>
      </w:r>
      <w:r w:rsidRPr="008E07BD">
        <w:rPr>
          <w:sz w:val="28"/>
          <w:szCs w:val="28"/>
        </w:rPr>
        <w:t>.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Поражение тройничного нерва корешка.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Альтернирующий синдром ствола мозга.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E. Поражение лицевого нерва после отхождения всех ветвей.</w:t>
      </w:r>
    </w:p>
    <w:p w:rsidR="00515A36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10. У пациента кратковременные приступы интенсивных болей, напоминающих «прострел электрического тока», в области зубов верхней челюсти, самой челюсти, скуловой области. Прикосновение к области корня носа и верхней губе провоцирует приступ описанной боли. Ваш диагноз?</w:t>
      </w:r>
    </w:p>
    <w:p w:rsidR="00515A36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b/>
          <w:sz w:val="28"/>
          <w:szCs w:val="28"/>
        </w:rPr>
        <w:t>А. Невралгия второй ветви тройничного нерва</w:t>
      </w:r>
      <w:r w:rsidRPr="008E07BD">
        <w:rPr>
          <w:sz w:val="28"/>
          <w:szCs w:val="28"/>
        </w:rPr>
        <w:t xml:space="preserve">. </w:t>
      </w:r>
    </w:p>
    <w:p w:rsidR="00515A36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В. Невралгия языкоглоточного нерва. </w:t>
      </w:r>
    </w:p>
    <w:p w:rsidR="00515A36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С. Невралгия верхнегортанного нерва. </w:t>
      </w:r>
    </w:p>
    <w:p w:rsidR="00515A36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Невропатия лицевого нерва. </w:t>
      </w:r>
    </w:p>
    <w:p w:rsidR="008B2D5A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Е. Ганглионит носоресничного узла</w:t>
      </w:r>
    </w:p>
    <w:p w:rsidR="00515A36" w:rsidRDefault="00515A36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464FC3" w:rsidRPr="00636C00" w:rsidRDefault="00464FC3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2214C">
        <w:rPr>
          <w:b/>
          <w:color w:val="000000"/>
          <w:sz w:val="28"/>
          <w:szCs w:val="28"/>
        </w:rPr>
        <w:t xml:space="preserve">Тема 2. </w:t>
      </w:r>
      <w:r w:rsidR="00636C00" w:rsidRPr="00636C00">
        <w:rPr>
          <w:color w:val="000000"/>
          <w:sz w:val="28"/>
          <w:szCs w:val="28"/>
        </w:rPr>
        <w:t>Заболевания системы тройничного нерва. Нейропатия тройничного нерва. Дентальная плексалгия.</w:t>
      </w:r>
    </w:p>
    <w:p w:rsidR="00464FC3" w:rsidRDefault="00464FC3" w:rsidP="00637CF9">
      <w:pPr>
        <w:pStyle w:val="af3"/>
        <w:spacing w:line="276" w:lineRule="auto"/>
        <w:ind w:left="709" w:firstLine="709"/>
        <w:rPr>
          <w:sz w:val="28"/>
        </w:rPr>
      </w:pPr>
    </w:p>
    <w:p w:rsidR="00464FC3" w:rsidRPr="00171EE4" w:rsidRDefault="00464FC3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464FC3" w:rsidRDefault="00464FC3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464FC3" w:rsidRDefault="00464FC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1.</w:t>
      </w:r>
      <w:r w:rsidR="00BF333D" w:rsidRPr="00BF333D">
        <w:rPr>
          <w:sz w:val="28"/>
          <w:szCs w:val="28"/>
        </w:rPr>
        <w:t xml:space="preserve"> </w:t>
      </w:r>
      <w:r w:rsidR="00BF333D" w:rsidRPr="00A2214C">
        <w:rPr>
          <w:sz w:val="28"/>
          <w:szCs w:val="28"/>
        </w:rPr>
        <w:t>Классификация нейростоматологических синдромов.</w:t>
      </w:r>
    </w:p>
    <w:p w:rsidR="00464FC3" w:rsidRDefault="00464FC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2.</w:t>
      </w:r>
      <w:r w:rsidR="00BF333D">
        <w:rPr>
          <w:sz w:val="28"/>
        </w:rPr>
        <w:t>Характеристика заболеваний тройничного нерва.</w:t>
      </w:r>
    </w:p>
    <w:p w:rsidR="00464FC3" w:rsidRDefault="00464FC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3</w:t>
      </w:r>
      <w:r w:rsidR="00BF333D">
        <w:rPr>
          <w:sz w:val="28"/>
        </w:rPr>
        <w:t>.Характеристика заболеваний языкоглоточного и блуждающего нервов.</w:t>
      </w:r>
    </w:p>
    <w:p w:rsidR="00BF333D" w:rsidRDefault="00464FC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4.</w:t>
      </w:r>
      <w:r w:rsidR="00BF333D">
        <w:rPr>
          <w:sz w:val="28"/>
        </w:rPr>
        <w:t>Характеристика нейропатии подъязычного нерва.</w:t>
      </w:r>
    </w:p>
    <w:p w:rsidR="006E3ED3" w:rsidRDefault="00BF333D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5.</w:t>
      </w:r>
      <w:r w:rsidR="006E3ED3">
        <w:rPr>
          <w:sz w:val="28"/>
        </w:rPr>
        <w:t>Характеристика вегетативных прозопалгий.</w:t>
      </w:r>
    </w:p>
    <w:p w:rsidR="00C20803" w:rsidRDefault="006E3ED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6.Характеристика миофасциального дисфункционального болевого синдрома лица.</w:t>
      </w:r>
    </w:p>
    <w:p w:rsidR="00542B25" w:rsidRDefault="00C2080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7.</w:t>
      </w:r>
      <w:r w:rsidRPr="00C20803">
        <w:rPr>
          <w:sz w:val="28"/>
        </w:rPr>
        <w:t xml:space="preserve"> </w:t>
      </w:r>
      <w:r>
        <w:rPr>
          <w:sz w:val="28"/>
        </w:rPr>
        <w:t>Характеристика других нейрогенных заболеваний лица.</w:t>
      </w:r>
    </w:p>
    <w:p w:rsidR="0033574E" w:rsidRDefault="0033574E" w:rsidP="005A799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E42888" w:rsidRPr="00E836D2" w:rsidRDefault="00E42888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E42888" w:rsidRDefault="00E42888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E42888" w:rsidRDefault="00E42888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1. Мужчина жалуется на приступы кратковременной интенсивной боли в левой половине лица, возникающие в первой половине дня. В момент приступа отмечалось слезотечение, покраснение лица, повышение АД; боль провоцировалась рзговором, чисткой зубов. Предположительный диагноз?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7C6C06">
        <w:rPr>
          <w:b/>
          <w:sz w:val="28"/>
          <w:szCs w:val="28"/>
        </w:rPr>
        <w:t>А. Невралгия тройничного нерва.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lastRenderedPageBreak/>
        <w:t xml:space="preserve">В. Неуточненная прозопалгия.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С. Синдром крылонебного узла.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Пучковая цефалгия.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Е. Гипертонический криз.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2. У пациентки, появились приступы интенсивной боли в области глазного яблока, которые носят пароксизмальный и односторонний характер, продолжительностью около 1,5 часа. Во время приступа отмечается светобоязнь, слезотечение. Какой наиболее вероятный диагноз? </w:t>
      </w:r>
      <w:r w:rsidRPr="007C6C06">
        <w:rPr>
          <w:b/>
          <w:sz w:val="28"/>
          <w:szCs w:val="28"/>
        </w:rPr>
        <w:t>А.Невралгия носоресничного нерва</w:t>
      </w:r>
      <w:r w:rsidRPr="007C6C06">
        <w:rPr>
          <w:sz w:val="28"/>
          <w:szCs w:val="28"/>
        </w:rPr>
        <w:t>.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 Мигрень, глазничная форма.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C. Синдром Таласа-Ханта.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Синдом крылонебного узла.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3. У пациента постепенно наросло головокружение, шум в ухе, присоединилась слабость мимической мускулатуры и боли в лице слева. Объективно: снижение слуха, периферический, снижение чувствительности на правой половине лица. Назовите данный синдром?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7C6C06">
        <w:rPr>
          <w:b/>
          <w:sz w:val="28"/>
          <w:szCs w:val="28"/>
        </w:rPr>
        <w:t xml:space="preserve">A. Синдром поражения мосто-мозжечкового угла.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B.Периферический парез лицевого нерва.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C. Синдром поражения внутренней капсулы.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Синдром Валенберга-Захарченко </w:t>
      </w:r>
    </w:p>
    <w:p w:rsidR="006F1758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E. Синдром Дежерина-Руси. </w:t>
      </w:r>
    </w:p>
    <w:p w:rsidR="006F1758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4. У женщины после стресса возникла асимметрия лица с признаками периферического мимического пареза мышц справа, сочетавшаяся с нарушением вкуса на передних 2/3 языка справа. Какой диагноз наиболее вероятен? </w:t>
      </w:r>
    </w:p>
    <w:p w:rsidR="006F1758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b/>
          <w:sz w:val="28"/>
          <w:szCs w:val="28"/>
        </w:rPr>
        <w:t>А. Компрессионно-ишемическая нейропатия лицевого нерва</w:t>
      </w:r>
      <w:r w:rsidRPr="007C6C06">
        <w:rPr>
          <w:sz w:val="28"/>
          <w:szCs w:val="28"/>
        </w:rPr>
        <w:t xml:space="preserve">. </w:t>
      </w:r>
    </w:p>
    <w:p w:rsidR="006F1758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В. Вегетативно-сосудистая дистония с конверсионным синдромом. </w:t>
      </w:r>
    </w:p>
    <w:p w:rsidR="006F1758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С. Опухоль мосто-мозжечкового угла, острое развитие. </w:t>
      </w:r>
    </w:p>
    <w:p w:rsidR="006F1758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Васкулит с поражением сосудов вертебрально-базилярного бассейна. </w:t>
      </w:r>
    </w:p>
    <w:p w:rsidR="00996382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Е. Острый церебральный арахноидит средне-черепноямочной локализации. </w:t>
      </w:r>
    </w:p>
    <w:p w:rsidR="0099638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5. У больного после сна остро развились дисфагия, дисфония, дизартрия, выпал глоточный рефлекс. Какой тип паралича развился у пациента? </w:t>
      </w:r>
    </w:p>
    <w:p w:rsidR="0099638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b/>
          <w:sz w:val="28"/>
          <w:szCs w:val="28"/>
        </w:rPr>
        <w:t>А. Бульбарный</w:t>
      </w:r>
      <w:r w:rsidRPr="007C6C06">
        <w:rPr>
          <w:sz w:val="28"/>
          <w:szCs w:val="28"/>
        </w:rPr>
        <w:t xml:space="preserve">. </w:t>
      </w:r>
    </w:p>
    <w:p w:rsidR="0099638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В. Периферический. </w:t>
      </w:r>
    </w:p>
    <w:p w:rsidR="0099638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С. Спастический. </w:t>
      </w:r>
    </w:p>
    <w:p w:rsidR="0099638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Псевдобульбарный. </w:t>
      </w:r>
    </w:p>
    <w:p w:rsidR="002C61F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Е. Центральный. </w:t>
      </w:r>
    </w:p>
    <w:p w:rsidR="002C61F2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6. У больного с ОНМК в неврологическом статусе: периферический парез лицевого нерва слева, контрлатерально – центральный гемипарез. Назовите синдром. </w:t>
      </w:r>
    </w:p>
    <w:p w:rsidR="002C61F2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b/>
          <w:sz w:val="28"/>
          <w:szCs w:val="28"/>
        </w:rPr>
        <w:lastRenderedPageBreak/>
        <w:t>A. Синдром Мийяра-Гюблера</w:t>
      </w:r>
      <w:r w:rsidRPr="007C6C06">
        <w:rPr>
          <w:sz w:val="28"/>
          <w:szCs w:val="28"/>
        </w:rPr>
        <w:t xml:space="preserve">. </w:t>
      </w:r>
    </w:p>
    <w:p w:rsidR="002C61F2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 Синдром Фовилля. </w:t>
      </w:r>
    </w:p>
    <w:p w:rsidR="002C61F2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C. Синдром Бриссо-Сикара. </w:t>
      </w:r>
    </w:p>
    <w:p w:rsidR="002C61F2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Синдром поражения мосто-мозжечкового угла. </w:t>
      </w:r>
    </w:p>
    <w:p w:rsidR="00F278F4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E. Синдром Ляница. </w:t>
      </w:r>
    </w:p>
    <w:p w:rsidR="00F278F4" w:rsidRPr="007C6C06" w:rsidRDefault="00F278F4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7. У пациента появилась боль, локализующаяся в глотке, распространяющаяся на дужки, корень языка, затруднение и боль при глотании. Ваш диагноз. </w:t>
      </w:r>
    </w:p>
    <w:p w:rsidR="00F278F4" w:rsidRPr="007C6C06" w:rsidRDefault="00F278F4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A. Мигрень ассоциированная. </w:t>
      </w:r>
    </w:p>
    <w:p w:rsidR="00F278F4" w:rsidRPr="007C6C06" w:rsidRDefault="00F278F4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 Синдром Слудера. </w:t>
      </w:r>
    </w:p>
    <w:p w:rsidR="00F278F4" w:rsidRPr="007C6C06" w:rsidRDefault="00F278F4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7C6C06">
        <w:rPr>
          <w:b/>
          <w:sz w:val="28"/>
          <w:szCs w:val="28"/>
        </w:rPr>
        <w:t xml:space="preserve">C. Невралгия языкоглоточного нерва. </w:t>
      </w:r>
    </w:p>
    <w:p w:rsidR="00F278F4" w:rsidRPr="007C6C06" w:rsidRDefault="00F278F4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Невралгия тройничного нерва. </w:t>
      </w:r>
    </w:p>
    <w:p w:rsidR="008173C5" w:rsidRPr="007C6C06" w:rsidRDefault="00F278F4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>E. Заглоточный абсцесс.</w:t>
      </w:r>
    </w:p>
    <w:p w:rsidR="008173C5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8. У больного с инсультом в неврологическом статусе: периферический парез лицевого нерва слева, контрлатерально – центральный гемипарез. Назовите синдром. </w:t>
      </w:r>
    </w:p>
    <w:p w:rsidR="008173C5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b/>
          <w:sz w:val="28"/>
          <w:szCs w:val="28"/>
        </w:rPr>
        <w:t>A. Синдром Мийяра-Гюблера</w:t>
      </w:r>
      <w:r w:rsidRPr="007C6C06">
        <w:rPr>
          <w:sz w:val="28"/>
          <w:szCs w:val="28"/>
        </w:rPr>
        <w:t xml:space="preserve">. </w:t>
      </w:r>
    </w:p>
    <w:p w:rsidR="008173C5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 Синдром Фовилля. </w:t>
      </w:r>
    </w:p>
    <w:p w:rsidR="008173C5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C. Синдром Бриссо-Сикара. </w:t>
      </w:r>
    </w:p>
    <w:p w:rsidR="008173C5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Синдром поражения мосто-мозжечкового угла. </w:t>
      </w:r>
    </w:p>
    <w:p w:rsidR="002005CF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E. Синдром Ляница. </w:t>
      </w:r>
    </w:p>
    <w:p w:rsidR="002005CF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9. У мужчины после переохлаждения появились неподвижность мышц правой половины лица, слезотечение из правого глаза. Объективно: глазные щели D&gt;S, сглаженность лобных морщин и носогубных складок справа, хуже отсводит правый угол рта, лагофтальм справа, синдром Белла справа, «парусит» правая щека. При попытке оскалить зубы, угол рта справа неподвижен. Утрачен вкус на 2/3 языка. Поставьте предварительный диагноз. </w:t>
      </w:r>
    </w:p>
    <w:p w:rsidR="002005CF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b/>
          <w:sz w:val="28"/>
          <w:szCs w:val="28"/>
        </w:rPr>
        <w:t>А. Невропатия правого лицевого нерва</w:t>
      </w:r>
      <w:r w:rsidRPr="007C6C06">
        <w:rPr>
          <w:sz w:val="28"/>
          <w:szCs w:val="28"/>
        </w:rPr>
        <w:t xml:space="preserve">. </w:t>
      </w:r>
    </w:p>
    <w:p w:rsidR="002005CF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В. Невралгия тройничного нерва. </w:t>
      </w:r>
    </w:p>
    <w:p w:rsidR="002005CF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С. Ганглионит языко-глоточного нерва. </w:t>
      </w:r>
    </w:p>
    <w:p w:rsidR="002005CF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Понтинная форма полиомиелита. </w:t>
      </w:r>
    </w:p>
    <w:p w:rsidR="00F90868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Е. Опухоль мосто-мозжечкового угла. </w:t>
      </w:r>
    </w:p>
    <w:p w:rsidR="00F90868" w:rsidRPr="007C6C06" w:rsidRDefault="00F9086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10. У больной с ишемическим инсультом отмечаются нарушение звучности голоса, затруднение проглатывания пищи, поперхивание, нарушение артикуляции речи, гнусавость, фасцикуляции мышц языка, отсутствие глоточного и небного рефлекса. Назовите синдром. </w:t>
      </w:r>
    </w:p>
    <w:p w:rsidR="00F90868" w:rsidRPr="007C6C06" w:rsidRDefault="00F90868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7C6C06">
        <w:rPr>
          <w:b/>
          <w:sz w:val="28"/>
          <w:szCs w:val="28"/>
        </w:rPr>
        <w:t xml:space="preserve">A. Бульбарный синдром. </w:t>
      </w:r>
    </w:p>
    <w:p w:rsidR="00F90868" w:rsidRPr="007C6C06" w:rsidRDefault="00F9086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 Псевдобульбарный синдром. </w:t>
      </w:r>
    </w:p>
    <w:p w:rsidR="00F90868" w:rsidRPr="007C6C06" w:rsidRDefault="00F9086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C. Синдром Джексона. </w:t>
      </w:r>
    </w:p>
    <w:p w:rsidR="00F90868" w:rsidRPr="007C6C06" w:rsidRDefault="00F9086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Синдром Шмидта. </w:t>
      </w:r>
    </w:p>
    <w:p w:rsidR="002B039B" w:rsidRDefault="00F9086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E. Синдром Авелиса. </w:t>
      </w:r>
    </w:p>
    <w:p w:rsidR="002B039B" w:rsidRDefault="002B039B" w:rsidP="00637CF9">
      <w:pPr>
        <w:pStyle w:val="af3"/>
        <w:spacing w:line="276" w:lineRule="auto"/>
        <w:ind w:left="709"/>
        <w:rPr>
          <w:sz w:val="28"/>
          <w:szCs w:val="28"/>
        </w:rPr>
      </w:pPr>
    </w:p>
    <w:p w:rsidR="002B039B" w:rsidRPr="00830653" w:rsidRDefault="002B039B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A2214C">
        <w:rPr>
          <w:b/>
          <w:color w:val="000000"/>
          <w:sz w:val="28"/>
          <w:szCs w:val="28"/>
        </w:rPr>
        <w:t xml:space="preserve">Тема 3. </w:t>
      </w:r>
      <w:r w:rsidR="00830653" w:rsidRPr="00830653">
        <w:rPr>
          <w:color w:val="000000"/>
          <w:sz w:val="28"/>
          <w:szCs w:val="28"/>
        </w:rPr>
        <w:t>Заболевания системы языкоглоточного и блуждающего нервов, невралгия языкоглоточного и блуждающего нервов, нейропатия блуждающего нерва, невралгия верхнего гортанного нерва.</w:t>
      </w:r>
    </w:p>
    <w:p w:rsidR="00830653" w:rsidRDefault="00830653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2B039B" w:rsidRPr="00171EE4" w:rsidRDefault="002B039B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2B039B" w:rsidRDefault="002B039B" w:rsidP="00637CF9">
      <w:pPr>
        <w:pStyle w:val="af3"/>
        <w:spacing w:line="276" w:lineRule="auto"/>
        <w:ind w:left="709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B039B" w:rsidRDefault="002B039B" w:rsidP="00637CF9">
      <w:pPr>
        <w:pStyle w:val="af3"/>
        <w:spacing w:line="276" w:lineRule="auto"/>
        <w:ind w:left="709"/>
        <w:rPr>
          <w:b/>
          <w:color w:val="000000"/>
          <w:sz w:val="28"/>
          <w:szCs w:val="28"/>
        </w:rPr>
      </w:pPr>
    </w:p>
    <w:p w:rsidR="002B039B" w:rsidRDefault="002B039B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A2214C">
        <w:rPr>
          <w:rFonts w:eastAsiaTheme="minorHAnsi"/>
          <w:sz w:val="28"/>
          <w:szCs w:val="28"/>
          <w:lang w:eastAsia="en-US"/>
        </w:rPr>
        <w:t xml:space="preserve"> тройничного</w:t>
      </w:r>
      <w:r>
        <w:rPr>
          <w:rFonts w:eastAsiaTheme="minorHAnsi"/>
          <w:sz w:val="28"/>
          <w:szCs w:val="28"/>
          <w:lang w:eastAsia="en-US"/>
        </w:rPr>
        <w:t xml:space="preserve"> нерва.</w:t>
      </w:r>
    </w:p>
    <w:p w:rsidR="002B039B" w:rsidRDefault="002B039B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A221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лицевого нерва.</w:t>
      </w:r>
    </w:p>
    <w:p w:rsidR="002B039B" w:rsidRDefault="002B039B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 промежуточного нерва.</w:t>
      </w:r>
    </w:p>
    <w:p w:rsidR="002B039B" w:rsidRDefault="002B039B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 языкоглоточного нерва.</w:t>
      </w:r>
    </w:p>
    <w:p w:rsidR="002B039B" w:rsidRDefault="002B039B" w:rsidP="00637CF9">
      <w:pPr>
        <w:pStyle w:val="af3"/>
        <w:spacing w:line="276" w:lineRule="auto"/>
        <w:ind w:left="709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 блуждающего нерва.</w:t>
      </w:r>
    </w:p>
    <w:p w:rsidR="002B039B" w:rsidRPr="002B039B" w:rsidRDefault="002B039B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 подъязычного нерва.</w:t>
      </w:r>
    </w:p>
    <w:p w:rsidR="002B039B" w:rsidRDefault="002B039B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B039B" w:rsidRDefault="002B039B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</w:p>
    <w:p w:rsidR="002B039B" w:rsidRPr="00E836D2" w:rsidRDefault="002B039B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2B039B" w:rsidRDefault="002B039B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92D45" w:rsidRDefault="00292D45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1. У больного с ОНМК имеет место синдром Фовилля. Какие черепно-мозговые нервы вовлекаются в процесс? </w:t>
      </w:r>
    </w:p>
    <w:p w:rsidR="00292D45" w:rsidRPr="00F469C0" w:rsidRDefault="00292D45" w:rsidP="00637CF9">
      <w:pPr>
        <w:pStyle w:val="af3"/>
        <w:spacing w:line="276" w:lineRule="auto"/>
        <w:ind w:left="709"/>
        <w:rPr>
          <w:sz w:val="28"/>
          <w:szCs w:val="28"/>
          <w:lang w:val="en-US"/>
        </w:rPr>
      </w:pPr>
      <w:r w:rsidRPr="002F38D6">
        <w:rPr>
          <w:sz w:val="28"/>
          <w:szCs w:val="28"/>
        </w:rPr>
        <w:t>А</w:t>
      </w:r>
      <w:r w:rsidRPr="002F38D6">
        <w:rPr>
          <w:sz w:val="28"/>
          <w:szCs w:val="28"/>
          <w:lang w:val="en-US"/>
        </w:rPr>
        <w:t>. V, VI, VII, VIII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b/>
          <w:sz w:val="28"/>
          <w:szCs w:val="28"/>
          <w:lang w:val="en-US"/>
        </w:rPr>
      </w:pPr>
      <w:r w:rsidRPr="002F38D6">
        <w:rPr>
          <w:b/>
          <w:sz w:val="28"/>
          <w:szCs w:val="28"/>
        </w:rPr>
        <w:t>В</w:t>
      </w:r>
      <w:r w:rsidRPr="002F38D6">
        <w:rPr>
          <w:b/>
          <w:sz w:val="28"/>
          <w:szCs w:val="28"/>
          <w:lang w:val="en-US"/>
        </w:rPr>
        <w:t xml:space="preserve">. VI, VII C. VII, VIII </w:t>
      </w:r>
    </w:p>
    <w:p w:rsidR="00292D45" w:rsidRPr="00F469C0" w:rsidRDefault="00292D45" w:rsidP="00637CF9">
      <w:pPr>
        <w:pStyle w:val="af3"/>
        <w:spacing w:line="276" w:lineRule="auto"/>
        <w:ind w:left="709"/>
        <w:rPr>
          <w:sz w:val="28"/>
          <w:szCs w:val="28"/>
          <w:lang w:val="en-US"/>
        </w:rPr>
      </w:pPr>
      <w:r w:rsidRPr="002F38D6">
        <w:rPr>
          <w:sz w:val="28"/>
          <w:szCs w:val="28"/>
          <w:lang w:val="en-US"/>
        </w:rPr>
        <w:t>D.VII, XII E. V, VI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>2. Пациентка, после переохлаждения, утром заметила несмыкание левой глазной щели, слезотечение, нарушение вкуса на передней части языка слева. Объективно: лагофтальм слева, симптомом «паруса» слева, неподвижность левого угла рта. Поставьте предварительный диагноз.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b/>
          <w:sz w:val="28"/>
          <w:szCs w:val="28"/>
        </w:rPr>
        <w:t>А. Невропатия левого лицевого нерва.</w:t>
      </w:r>
      <w:r w:rsidRPr="002F38D6">
        <w:rPr>
          <w:sz w:val="28"/>
          <w:szCs w:val="28"/>
        </w:rPr>
        <w:t xml:space="preserve"> 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В. Понтинная форма полиомиелита. 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С. Опухоль левого мосто-мозжечкового угла. 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D. Невропатия тройничного нерва слева. 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Е. Лицевой гемиспазм. </w:t>
      </w:r>
    </w:p>
    <w:p w:rsidR="003316FC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3. У больного, страдающего хроническим синуситом, появились приступы сильной боли в области крыла носа верхней челюсти, сопровождающиеся ринореей, слезотечением, гиперемией соответствующей половины лица, длящегося в течение 30 мин. Какой диагноз наиболее вероятен? </w:t>
      </w:r>
    </w:p>
    <w:p w:rsidR="003316FC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А. Синдром Слюдера. </w:t>
      </w:r>
    </w:p>
    <w:p w:rsidR="003316FC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b/>
          <w:sz w:val="28"/>
          <w:szCs w:val="28"/>
        </w:rPr>
        <w:t>В. Невралгия тройничного нерва.</w:t>
      </w:r>
      <w:r w:rsidRPr="002F38D6">
        <w:rPr>
          <w:sz w:val="28"/>
          <w:szCs w:val="28"/>
        </w:rPr>
        <w:t xml:space="preserve"> </w:t>
      </w:r>
    </w:p>
    <w:p w:rsidR="003316FC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С. Синдром Шарлена. </w:t>
      </w:r>
    </w:p>
    <w:p w:rsidR="003316FC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lastRenderedPageBreak/>
        <w:t xml:space="preserve">D. Синдром мигрени. </w:t>
      </w:r>
    </w:p>
    <w:p w:rsidR="00FA53CA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Е. Прозопалгия неуточненного генеза. </w:t>
      </w:r>
    </w:p>
    <w:p w:rsidR="00FA53CA" w:rsidRPr="002F38D6" w:rsidRDefault="00FA53C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4. У пациентки, страдающей вертеброгенною цервикалгией, появились экзофтальм и мидриаз. Предположительный диагноз. </w:t>
      </w:r>
    </w:p>
    <w:p w:rsidR="00FA53CA" w:rsidRPr="002F38D6" w:rsidRDefault="00FA53C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А. Синдром Клода-Бернара-Горнера. </w:t>
      </w:r>
    </w:p>
    <w:p w:rsidR="00FA53CA" w:rsidRPr="002F38D6" w:rsidRDefault="00FA53CA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2F38D6">
        <w:rPr>
          <w:b/>
          <w:sz w:val="28"/>
          <w:szCs w:val="28"/>
        </w:rPr>
        <w:t xml:space="preserve">В Синдром Пти дю Фур. </w:t>
      </w:r>
    </w:p>
    <w:p w:rsidR="009F2213" w:rsidRPr="002F38D6" w:rsidRDefault="00FA53C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С. Синдром Россолимо-Мелькерсона-Розенталя </w:t>
      </w:r>
    </w:p>
    <w:p w:rsidR="009F2213" w:rsidRPr="002F38D6" w:rsidRDefault="009F2213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5. Пациентка предъявляет жалобы на рецидивирующую слабость мимической мускулатуры, отек губ, складчатость язика. Предположительный диагноз. </w:t>
      </w:r>
    </w:p>
    <w:p w:rsidR="009F2213" w:rsidRPr="002F38D6" w:rsidRDefault="009F2213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А. Синдром Клода-Бернара-Горнера. </w:t>
      </w:r>
    </w:p>
    <w:p w:rsidR="009F2213" w:rsidRPr="002F38D6" w:rsidRDefault="009F2213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В Синдром Пти дю Фур. </w:t>
      </w:r>
    </w:p>
    <w:p w:rsidR="009D418E" w:rsidRDefault="009F2213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2F38D6">
        <w:rPr>
          <w:b/>
          <w:sz w:val="28"/>
          <w:szCs w:val="28"/>
        </w:rPr>
        <w:t>С. Синдром Россолимо-Мелькерсона-Розенталя.</w:t>
      </w:r>
      <w:r w:rsidRPr="009F2213">
        <w:rPr>
          <w:b/>
          <w:sz w:val="28"/>
          <w:szCs w:val="28"/>
        </w:rPr>
        <w:t xml:space="preserve"> </w:t>
      </w:r>
    </w:p>
    <w:p w:rsidR="009D418E" w:rsidRDefault="009D418E" w:rsidP="00637CF9">
      <w:pPr>
        <w:pStyle w:val="af3"/>
        <w:spacing w:line="276" w:lineRule="auto"/>
        <w:ind w:left="709"/>
        <w:rPr>
          <w:b/>
          <w:sz w:val="28"/>
          <w:szCs w:val="28"/>
        </w:rPr>
      </w:pPr>
    </w:p>
    <w:p w:rsidR="009D418E" w:rsidRDefault="009D418E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A2214C">
        <w:rPr>
          <w:b/>
          <w:color w:val="000000"/>
          <w:sz w:val="28"/>
          <w:szCs w:val="28"/>
        </w:rPr>
        <w:t xml:space="preserve">Тема 4. </w:t>
      </w:r>
      <w:r w:rsidR="0087767B" w:rsidRPr="0087767B">
        <w:rPr>
          <w:b/>
          <w:color w:val="000000"/>
          <w:sz w:val="28"/>
          <w:szCs w:val="28"/>
        </w:rPr>
        <w:tab/>
      </w:r>
      <w:r w:rsidR="0087767B" w:rsidRPr="0087767B">
        <w:rPr>
          <w:color w:val="000000"/>
          <w:sz w:val="28"/>
          <w:szCs w:val="28"/>
        </w:rPr>
        <w:t>Парастетический синдром (глоссодиния)</w:t>
      </w:r>
    </w:p>
    <w:p w:rsidR="0087767B" w:rsidRDefault="0087767B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418E" w:rsidRPr="00171EE4" w:rsidRDefault="009D418E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9D418E" w:rsidRDefault="009D418E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7767B" w:rsidRDefault="0087767B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</w:p>
    <w:p w:rsidR="00B3629F" w:rsidRDefault="00B3629F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A612F">
        <w:rPr>
          <w:color w:val="000000"/>
          <w:sz w:val="28"/>
          <w:szCs w:val="28"/>
        </w:rPr>
        <w:t>Клиника и диагностика болезни Рейно.</w:t>
      </w:r>
    </w:p>
    <w:p w:rsidR="00B3629F" w:rsidRDefault="00B3629F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95472">
        <w:rPr>
          <w:color w:val="000000"/>
          <w:sz w:val="28"/>
          <w:szCs w:val="28"/>
        </w:rPr>
        <w:t>Клиника и диагностика</w:t>
      </w:r>
      <w:r w:rsidR="00ED4F20">
        <w:rPr>
          <w:color w:val="000000"/>
          <w:sz w:val="28"/>
          <w:szCs w:val="28"/>
        </w:rPr>
        <w:t xml:space="preserve"> болезни Меньера.</w:t>
      </w:r>
    </w:p>
    <w:p w:rsidR="00B3629F" w:rsidRDefault="00B3629F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95472">
        <w:rPr>
          <w:color w:val="000000"/>
          <w:sz w:val="28"/>
          <w:szCs w:val="28"/>
        </w:rPr>
        <w:t>Клиника и диагностика</w:t>
      </w:r>
      <w:r w:rsidR="00ED4F20">
        <w:rPr>
          <w:color w:val="000000"/>
          <w:sz w:val="28"/>
          <w:szCs w:val="28"/>
        </w:rPr>
        <w:t xml:space="preserve"> эритромелалгии</w:t>
      </w:r>
      <w:r w:rsidR="00D275DF">
        <w:rPr>
          <w:color w:val="000000"/>
          <w:sz w:val="28"/>
          <w:szCs w:val="28"/>
        </w:rPr>
        <w:t>.</w:t>
      </w:r>
    </w:p>
    <w:p w:rsidR="00B3629F" w:rsidRDefault="00B3629F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95472">
        <w:rPr>
          <w:color w:val="000000"/>
          <w:sz w:val="28"/>
          <w:szCs w:val="28"/>
        </w:rPr>
        <w:t>Клиника и диагностика</w:t>
      </w:r>
      <w:r w:rsidR="00D275DF">
        <w:rPr>
          <w:color w:val="000000"/>
          <w:sz w:val="28"/>
          <w:szCs w:val="28"/>
        </w:rPr>
        <w:t xml:space="preserve"> симпаталгии.</w:t>
      </w:r>
    </w:p>
    <w:p w:rsidR="00D275DF" w:rsidRDefault="00D275DF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5.Клиника и диагностика ганлионита.</w:t>
      </w:r>
    </w:p>
    <w:p w:rsidR="00C85431" w:rsidRPr="00B3629F" w:rsidRDefault="00C85431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6.Клиника и диагностика ганглиотрунцита.</w:t>
      </w:r>
    </w:p>
    <w:p w:rsidR="009D418E" w:rsidRDefault="009D418E" w:rsidP="00637CF9">
      <w:pPr>
        <w:pStyle w:val="af3"/>
        <w:spacing w:line="276" w:lineRule="auto"/>
        <w:ind w:left="709"/>
        <w:rPr>
          <w:b/>
          <w:sz w:val="28"/>
          <w:szCs w:val="28"/>
        </w:rPr>
      </w:pPr>
    </w:p>
    <w:p w:rsidR="009D418E" w:rsidRPr="00E836D2" w:rsidRDefault="009D418E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9D418E" w:rsidRDefault="009D418E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06795" w:rsidRDefault="00306795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1.У пациента болевые пароксизмы в области глазного яблока и корня носа, сопровождающиеся слезотечением, гиперемией конъюнктивы глаза, светобоязнью, герпетическая сыпь на коже носа и лба. Наблюдается иррадиация боли в затылок, шею, плечо Предположительный диагноз.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А. Невралгия тройничного нерва.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В. Синдром Слюдера.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b/>
          <w:sz w:val="28"/>
          <w:szCs w:val="28"/>
        </w:rPr>
        <w:t>С. Синдром Оппенгейма</w:t>
      </w:r>
      <w:r w:rsidRPr="007F021F">
        <w:rPr>
          <w:sz w:val="28"/>
          <w:szCs w:val="28"/>
        </w:rPr>
        <w:t xml:space="preserve">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D. Синдром Россолимо-Мелькерсона-Розенталя.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2. У больного синдром Клода-Бернара-Горнера. Что характерно для данного синдрома?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b/>
          <w:sz w:val="28"/>
          <w:szCs w:val="28"/>
        </w:rPr>
        <w:t>A. Энофтальм, птоз, миоз</w:t>
      </w:r>
      <w:r w:rsidRPr="007F021F">
        <w:rPr>
          <w:sz w:val="28"/>
          <w:szCs w:val="28"/>
        </w:rPr>
        <w:t xml:space="preserve">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B. Птоз, диплопия, расходящееся косоглазие.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lastRenderedPageBreak/>
        <w:t>C. Сходящееся косоглазие, диплопия при взгляде вниз.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D. Мидриаз, экзофтальм.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E. Сходящееся косоглазия диплопия в сторону пораженного нерва.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3. Мужчина жалуется на приступы интенсивной боли в области глазного яблока и корня носа. Во время приступа отмечается светобоязнь, слезотечение, коже носа герпетическая сыпь Какой наиболее вероятный диагноз? 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b/>
          <w:sz w:val="28"/>
          <w:szCs w:val="28"/>
        </w:rPr>
        <w:t>А. Синдром ресничного узла</w:t>
      </w:r>
      <w:r w:rsidRPr="007F021F">
        <w:rPr>
          <w:sz w:val="28"/>
          <w:szCs w:val="28"/>
        </w:rPr>
        <w:t xml:space="preserve">. 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B. Мигрень, глазничная форма.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C. Синдром Таласа-Ханта. 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D. Синдом крылонебного узла. 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E. Невралгия правого тройничного нерва.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4. К функциям тройничного нерва не относится: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7F021F">
        <w:rPr>
          <w:b/>
          <w:sz w:val="28"/>
          <w:szCs w:val="28"/>
        </w:rPr>
        <w:t xml:space="preserve">A. Иннервация задней трети языка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B. Иннервация кожи лица ниже подъязычной кости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C. Иннервация зубов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D. Иннервация передних 2/3 языка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E. Иннервация глазных яблок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5.Определить наиболее вероятный диагноз: больной жалуется на кратковременную простреливающую боль в верхней челюсти справа, иррадиирующую в висок. Боль возникает только в первой половине дня. При осмотре: больной сидит неподвижно, говорит осторожно, тихо. Очаговой симптоматики нет.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b/>
          <w:sz w:val="28"/>
          <w:szCs w:val="28"/>
        </w:rPr>
        <w:t>A. Невралгия тройничного нерва</w:t>
      </w:r>
      <w:r w:rsidRPr="007F021F">
        <w:rPr>
          <w:sz w:val="28"/>
          <w:szCs w:val="28"/>
        </w:rPr>
        <w:t xml:space="preserve">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B. Невралгия языкоглоточного нерва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C. Неврит лицевого нерва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D. Лицевой гемиспазм </w:t>
      </w:r>
    </w:p>
    <w:p w:rsidR="00446719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E. Синдром Слюдера</w:t>
      </w:r>
    </w:p>
    <w:p w:rsidR="00CF2AC9" w:rsidRDefault="00CF2AC9" w:rsidP="00637CF9">
      <w:pPr>
        <w:pStyle w:val="af3"/>
        <w:spacing w:line="276" w:lineRule="auto"/>
        <w:ind w:left="709"/>
        <w:rPr>
          <w:sz w:val="28"/>
          <w:szCs w:val="28"/>
        </w:rPr>
      </w:pPr>
    </w:p>
    <w:p w:rsidR="003B1CB3" w:rsidRPr="000121B2" w:rsidRDefault="00CF2AC9" w:rsidP="00637CF9">
      <w:pPr>
        <w:spacing w:line="276" w:lineRule="auto"/>
        <w:ind w:firstLine="709"/>
        <w:rPr>
          <w:sz w:val="28"/>
          <w:szCs w:val="28"/>
        </w:rPr>
      </w:pPr>
      <w:r w:rsidRPr="00A2214C">
        <w:rPr>
          <w:b/>
          <w:color w:val="000000"/>
          <w:sz w:val="28"/>
          <w:szCs w:val="28"/>
        </w:rPr>
        <w:t xml:space="preserve">Тема 5. </w:t>
      </w:r>
      <w:r w:rsidR="000121B2" w:rsidRPr="000121B2">
        <w:rPr>
          <w:color w:val="000000"/>
          <w:sz w:val="28"/>
          <w:szCs w:val="28"/>
        </w:rPr>
        <w:t>Миофасциальный болевой дисфункциональный синдром лица.</w:t>
      </w:r>
    </w:p>
    <w:p w:rsidR="000121B2" w:rsidRDefault="000121B2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3B1CB3" w:rsidRPr="00171EE4" w:rsidRDefault="003B1CB3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3B1CB3" w:rsidRPr="003B1CB3" w:rsidRDefault="003B1CB3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F2AC9" w:rsidRPr="00CF2AC9" w:rsidRDefault="00CF2AC9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 w:rsidRPr="00CF2AC9">
        <w:rPr>
          <w:color w:val="000000"/>
          <w:sz w:val="28"/>
          <w:szCs w:val="28"/>
        </w:rPr>
        <w:t>1.Классификация заболеваний нервной системы лица.</w:t>
      </w:r>
    </w:p>
    <w:p w:rsidR="00CF2AC9" w:rsidRPr="00CF2AC9" w:rsidRDefault="00CF2AC9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 w:rsidRPr="00CF2AC9">
        <w:rPr>
          <w:color w:val="000000"/>
          <w:sz w:val="28"/>
          <w:szCs w:val="28"/>
        </w:rPr>
        <w:t>2.Классификация заболеваний нервной системы по МКБ -10С.</w:t>
      </w:r>
    </w:p>
    <w:p w:rsidR="00CF2AC9" w:rsidRPr="00CF2AC9" w:rsidRDefault="00CF2AC9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 w:rsidRPr="00CF2AC9">
        <w:rPr>
          <w:color w:val="000000"/>
          <w:sz w:val="28"/>
          <w:szCs w:val="28"/>
        </w:rPr>
        <w:t>3.</w:t>
      </w:r>
      <w:r w:rsidRPr="00CF2AC9">
        <w:rPr>
          <w:iCs/>
          <w:color w:val="000000"/>
          <w:sz w:val="28"/>
          <w:szCs w:val="28"/>
        </w:rPr>
        <w:t xml:space="preserve"> Анатомо-физиологические предпосылки прозопалгий</w:t>
      </w:r>
      <w:r w:rsidRPr="00CF2AC9">
        <w:rPr>
          <w:color w:val="000000"/>
          <w:sz w:val="28"/>
          <w:szCs w:val="28"/>
        </w:rPr>
        <w:t>.</w:t>
      </w:r>
    </w:p>
    <w:p w:rsidR="00CF2AC9" w:rsidRPr="00CF2AC9" w:rsidRDefault="00CF2AC9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 w:rsidRPr="00CF2AC9">
        <w:rPr>
          <w:color w:val="000000"/>
          <w:sz w:val="28"/>
          <w:szCs w:val="28"/>
        </w:rPr>
        <w:t xml:space="preserve">4.Классификация </w:t>
      </w:r>
      <w:r w:rsidRPr="00CF2AC9">
        <w:rPr>
          <w:iCs/>
          <w:color w:val="000000"/>
          <w:sz w:val="28"/>
          <w:szCs w:val="28"/>
        </w:rPr>
        <w:t>прозопалгий</w:t>
      </w:r>
      <w:r w:rsidRPr="00CF2AC9">
        <w:rPr>
          <w:color w:val="000000"/>
          <w:sz w:val="28"/>
          <w:szCs w:val="28"/>
        </w:rPr>
        <w:t>.</w:t>
      </w:r>
    </w:p>
    <w:p w:rsidR="00CF2AC9" w:rsidRDefault="00CF2AC9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 w:rsidRPr="00CF2AC9">
        <w:rPr>
          <w:color w:val="000000"/>
          <w:sz w:val="28"/>
          <w:szCs w:val="28"/>
        </w:rPr>
        <w:t>5.Механизм формирования боли.</w:t>
      </w:r>
    </w:p>
    <w:p w:rsidR="003B1CB3" w:rsidRDefault="003B1CB3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</w:p>
    <w:p w:rsidR="003B1CB3" w:rsidRPr="00E836D2" w:rsidRDefault="003B1CB3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3B1CB3" w:rsidRDefault="003B1CB3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B1CB3" w:rsidRPr="00CF2AC9" w:rsidRDefault="003B1CB3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6D5191">
        <w:rPr>
          <w:sz w:val="28"/>
          <w:szCs w:val="28"/>
        </w:rPr>
        <w:t xml:space="preserve"> Боль в языке, проходящая во время еды, характерна для: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невралгии тройничного нерва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глоссалгии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десквамативного глоссита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ромбовидного глоссита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6D5191">
        <w:rPr>
          <w:sz w:val="28"/>
          <w:szCs w:val="28"/>
        </w:rPr>
        <w:t xml:space="preserve">  Глоссалгия - это заболевание: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инфекционное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аллергическое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психогенное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наследственное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Жалобы больного глоссалгиеи: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боль при приеме раздражающей пищи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жжение в языке, исчезающее при приеме пищи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чувство «ошпаренности» языка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верно 2 и 3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При объективном обследовании больного глоссалгиеи выявляют: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регионарный лимфаденит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отсутствие изменений в языке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сухость слизистой оболочки полости рта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верно 2 и 3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Правильное название заболевания при одновременном жжении в языке, твердом небе, губах, зеве: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глоссалгия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невралгия тройничного нерва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стомалгия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неврит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Во время приема пищи жжение при глоссалгии исчезает из-за: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приема теплой пищи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воздействия положительных эмоций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подавления в ЦНС болевой доминанты более сильной пищевой доминантой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верно 2 и 3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7.</w:t>
      </w:r>
      <w:r w:rsidRPr="006D5191">
        <w:rPr>
          <w:sz w:val="28"/>
          <w:szCs w:val="28"/>
        </w:rPr>
        <w:t xml:space="preserve"> Стомалгия встречается чаще: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у подростков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у мужчин 50-60 лет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у женщин 50-60 лет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во всех возрастных группах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Развитию стомалгии способствует: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курение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lastRenderedPageBreak/>
        <w:t>психогенная травма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местная травма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верно 3и 4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Pr="006D5191">
        <w:rPr>
          <w:sz w:val="28"/>
          <w:szCs w:val="28"/>
        </w:rPr>
        <w:t xml:space="preserve">Местные факторы, способствующие развитию глоссалгии: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неудовлетворительная гигиена полости рта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снижение высоты нижнего отдела лица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хроническая травма языка острыми краями зубов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верно 3 и 4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Пальпация языка болезненна при: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десквамативном глоссите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абсцессе языка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глоссалгии</w:t>
      </w:r>
    </w:p>
    <w:p w:rsid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складчатом языке</w:t>
      </w:r>
    </w:p>
    <w:p w:rsidR="00450FF5" w:rsidRDefault="00450FF5" w:rsidP="00637CF9">
      <w:pPr>
        <w:spacing w:line="276" w:lineRule="auto"/>
        <w:contextualSpacing/>
        <w:rPr>
          <w:sz w:val="28"/>
          <w:szCs w:val="28"/>
        </w:rPr>
      </w:pPr>
    </w:p>
    <w:p w:rsidR="00450FF5" w:rsidRDefault="00450FF5" w:rsidP="007B4B9D">
      <w:pPr>
        <w:spacing w:line="276" w:lineRule="auto"/>
        <w:rPr>
          <w:sz w:val="28"/>
          <w:szCs w:val="28"/>
        </w:rPr>
      </w:pPr>
      <w:r w:rsidRPr="00A2214C">
        <w:rPr>
          <w:b/>
          <w:color w:val="000000"/>
          <w:sz w:val="28"/>
          <w:szCs w:val="28"/>
        </w:rPr>
        <w:t>Тема 6</w:t>
      </w:r>
      <w:r w:rsidRPr="00A2214C">
        <w:rPr>
          <w:color w:val="000000"/>
          <w:sz w:val="28"/>
          <w:szCs w:val="28"/>
        </w:rPr>
        <w:t xml:space="preserve">. </w:t>
      </w:r>
      <w:r w:rsidRPr="00A2214C">
        <w:rPr>
          <w:sz w:val="28"/>
          <w:szCs w:val="28"/>
        </w:rPr>
        <w:t>Заболевания, вызванные заболеваниями зубочелюстной системы.</w:t>
      </w:r>
    </w:p>
    <w:p w:rsidR="00612EBB" w:rsidRDefault="00612EBB" w:rsidP="007B4B9D">
      <w:pPr>
        <w:spacing w:line="276" w:lineRule="auto"/>
        <w:rPr>
          <w:sz w:val="28"/>
          <w:szCs w:val="28"/>
        </w:rPr>
      </w:pPr>
    </w:p>
    <w:p w:rsidR="00612EBB" w:rsidRPr="00171EE4" w:rsidRDefault="00612EBB" w:rsidP="007B4B9D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612EBB" w:rsidRDefault="00612EBB" w:rsidP="007B4B9D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612EBB" w:rsidRDefault="00612EBB" w:rsidP="007B4B9D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1.Соматические синдромы.</w:t>
      </w:r>
    </w:p>
    <w:p w:rsidR="00450FF5" w:rsidRPr="00612EBB" w:rsidRDefault="00612EBB" w:rsidP="007B4B9D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2.Вегетативные  синдромы</w:t>
      </w:r>
    </w:p>
    <w:p w:rsidR="00E6619E" w:rsidRDefault="00E6619E" w:rsidP="007B4B9D">
      <w:pPr>
        <w:pStyle w:val="af3"/>
        <w:spacing w:line="276" w:lineRule="auto"/>
        <w:ind w:left="709"/>
        <w:rPr>
          <w:b/>
          <w:sz w:val="28"/>
          <w:szCs w:val="28"/>
        </w:rPr>
      </w:pPr>
    </w:p>
    <w:p w:rsidR="00E6619E" w:rsidRPr="00E836D2" w:rsidRDefault="00E6619E" w:rsidP="007B4B9D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E6619E" w:rsidRDefault="00E6619E" w:rsidP="007B4B9D">
      <w:pPr>
        <w:pStyle w:val="af3"/>
        <w:spacing w:line="276" w:lineRule="auto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E6619E" w:rsidRDefault="00E6619E" w:rsidP="00637CF9">
      <w:pPr>
        <w:pStyle w:val="af3"/>
        <w:spacing w:line="276" w:lineRule="auto"/>
        <w:ind w:left="709"/>
        <w:rPr>
          <w:b/>
          <w:sz w:val="28"/>
          <w:szCs w:val="28"/>
        </w:rPr>
      </w:pP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1.Глоссалгию дифференцируют с: 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невралгией язычного нерва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невритом язычного нерва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десквамативным глосситом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+все верно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2.</w:t>
      </w:r>
      <w:r w:rsidRPr="00E6619E">
        <w:rPr>
          <w:sz w:val="28"/>
          <w:szCs w:val="28"/>
        </w:rPr>
        <w:t xml:space="preserve">Блокаду язычного нерва при глоссалгии проводят: 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хлоридом кальция с лидокаином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 витамином B с лидокаином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витамином С с лидокаином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реланиумом с лидокаином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3.</w:t>
      </w:r>
      <w:r w:rsidRPr="00E6619E">
        <w:rPr>
          <w:sz w:val="28"/>
          <w:szCs w:val="28"/>
        </w:rPr>
        <w:t xml:space="preserve">Лечебные мероприятия при лечении глоссалгии: 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ротовые ванночки с анестетиком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седативная терапия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массаж воротниковой зоны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+верно все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4.Десквамативный глоссит - это результат нарушений: 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lastRenderedPageBreak/>
        <w:t>гематопоэтических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 нервно-трофических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психогенных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сердечно-сосудистых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5.</w:t>
      </w:r>
      <w:r w:rsidRPr="00E6619E">
        <w:rPr>
          <w:sz w:val="28"/>
          <w:szCs w:val="28"/>
        </w:rPr>
        <w:t xml:space="preserve">Лекарственные препараты для лечения десквамативного глоссита: 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антибиотики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анальгин по 0,5-3 раза в день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пантотенат кальция по 0,1-0,2 г внутрь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блокада язычного нерва 1% раствором лидокаина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 верно 3 и 4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6.Определить наиболее вероятный диагноз: больной жалуется на кратковременную простреливающую боль в верхней челюсти справа, иррадиирующую в висок. Боль возникает только в первой половине дня. При осмотре: больной сидит неподвижно, говорит осторожно, тихо. Очаговой симптоматики нет.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+Невралгия тройничного нерва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Невралгия языкоглоточного нерва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Неврит лицевого нерва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Лицевой гемиспазм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7.</w:t>
      </w:r>
      <w:r w:rsidRPr="00E6619E">
        <w:rPr>
          <w:sz w:val="28"/>
          <w:szCs w:val="28"/>
        </w:rPr>
        <w:t>У больного утром развилась асимметрия лица, правосторонний симптом Белла, лагофтальм справа, симптом «паруса», затруднение при поднятии брови и нахмуривании справа, отсутствие надбровного и корнеального рефлекса. Где расположен патологический очаг?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Синдром мосто-мозжечкового угла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Надъядерное поражение нервных волокон лицевого нерва.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Поражение тройничного нерва корешка.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+Поражение лицевого нерва после отхождения всех ветвей.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8.</w:t>
      </w:r>
      <w:r w:rsidRPr="00E6619E">
        <w:rPr>
          <w:sz w:val="28"/>
          <w:szCs w:val="28"/>
        </w:rPr>
        <w:t>У больной с ишемическим инсультом в неврологическом статусе: затруднение проглатывания пищи, поперхивание, нарушение звучности голоса, нарушение артикуляции речи, гнусавость, фасцикуляции мышц языка, отсутствие глоточного и небного рефлекса. Назовите синдром.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+Бульбарный синдром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Псевдобульбарный синдром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Синдром Джексона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Синдром Шмидта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9.</w:t>
      </w:r>
      <w:r w:rsidRPr="00E6619E">
        <w:rPr>
          <w:sz w:val="28"/>
          <w:szCs w:val="28"/>
        </w:rPr>
        <w:t>У пациентки развились гемиатрофия языка, глоссопарез, фибриллярные подергивания языка. Где расположен патологический очаг?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Ядро подъязычного нерва.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Корково-ядерный путь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 Подъязычный нерв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Лицевой нерв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lastRenderedPageBreak/>
        <w:t>10.</w:t>
      </w:r>
      <w:r w:rsidRPr="00E6619E">
        <w:rPr>
          <w:sz w:val="28"/>
          <w:szCs w:val="28"/>
        </w:rPr>
        <w:t>У больного с боковым амиотрофическим склерозом – дизартрия, дисфония, дисфагия, сохранен глоточный и небный рефлекс, положительные феномены орального автоматизма. Во время осмотра развивается приступ насильственного плача. Назовите этот синдром.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 Псевдобульбарный синдром.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Бульбарный синдром.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Синдром Дежерина-Русси.</w:t>
      </w:r>
    </w:p>
    <w:p w:rsidR="00EB4A86" w:rsidRPr="002F4915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Синдром внутренней капсулы</w:t>
      </w:r>
    </w:p>
    <w:p w:rsidR="00EB4A86" w:rsidRDefault="00EB4A86" w:rsidP="00637CF9">
      <w:pPr>
        <w:spacing w:line="276" w:lineRule="auto"/>
        <w:contextualSpacing/>
      </w:pPr>
    </w:p>
    <w:p w:rsidR="00EB4A86" w:rsidRPr="00151E8A" w:rsidRDefault="00EB4A86" w:rsidP="00637CF9">
      <w:pPr>
        <w:spacing w:line="276" w:lineRule="auto"/>
        <w:contextualSpacing/>
      </w:pPr>
    </w:p>
    <w:p w:rsidR="009E0FFA" w:rsidRDefault="009E0FFA" w:rsidP="00637CF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9E0FFA" w:rsidRDefault="009E0FFA" w:rsidP="00637CF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C32DF5" w:rsidRPr="00374C34" w:rsidRDefault="00C32DF5" w:rsidP="00637CF9">
      <w:pPr>
        <w:spacing w:line="276" w:lineRule="auto"/>
        <w:contextualSpacing/>
      </w:pPr>
    </w:p>
    <w:p w:rsidR="0070627D" w:rsidRPr="00292D45" w:rsidRDefault="0070627D" w:rsidP="00637CF9">
      <w:pPr>
        <w:pStyle w:val="af3"/>
        <w:spacing w:line="276" w:lineRule="auto"/>
        <w:rPr>
          <w:sz w:val="28"/>
        </w:rPr>
      </w:pPr>
    </w:p>
    <w:p w:rsidR="0070627D" w:rsidRPr="00292D45" w:rsidRDefault="0070627D" w:rsidP="00637CF9">
      <w:pPr>
        <w:pStyle w:val="af3"/>
        <w:spacing w:line="276" w:lineRule="auto"/>
      </w:pPr>
    </w:p>
    <w:p w:rsidR="00072247" w:rsidRPr="00292D45" w:rsidRDefault="00072247" w:rsidP="00637CF9">
      <w:pPr>
        <w:spacing w:after="160" w:line="276" w:lineRule="auto"/>
        <w:rPr>
          <w:b/>
          <w:color w:val="000000"/>
          <w:sz w:val="28"/>
          <w:szCs w:val="28"/>
        </w:rPr>
      </w:pPr>
      <w:r w:rsidRPr="00292D45">
        <w:rPr>
          <w:b/>
          <w:color w:val="000000"/>
          <w:sz w:val="28"/>
          <w:szCs w:val="28"/>
        </w:rPr>
        <w:br w:type="page"/>
      </w:r>
    </w:p>
    <w:p w:rsidR="007E7400" w:rsidRPr="00505796" w:rsidRDefault="007E7400" w:rsidP="00637CF9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7E7400" w:rsidRPr="00E836D2" w:rsidRDefault="007E7400" w:rsidP="00637CF9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Оценкой "</w:t>
            </w:r>
            <w:r w:rsidR="001A7CC8">
              <w:rPr>
                <w:color w:val="000000"/>
                <w:sz w:val="28"/>
                <w:szCs w:val="28"/>
              </w:rPr>
              <w:t>5</w:t>
            </w:r>
            <w:r w:rsidRPr="00505796">
              <w:rPr>
                <w:color w:val="000000"/>
                <w:sz w:val="28"/>
                <w:szCs w:val="28"/>
              </w:rPr>
              <w:t>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Оценкой "</w:t>
            </w:r>
            <w:r w:rsidR="001A7CC8">
              <w:rPr>
                <w:color w:val="000000"/>
                <w:sz w:val="28"/>
                <w:szCs w:val="28"/>
              </w:rPr>
              <w:t>4</w:t>
            </w:r>
            <w:r w:rsidRPr="00505796">
              <w:rPr>
                <w:color w:val="000000"/>
                <w:sz w:val="28"/>
                <w:szCs w:val="28"/>
              </w:rPr>
              <w:t>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Оценкой "</w:t>
            </w:r>
            <w:r w:rsidR="001A7CC8">
              <w:rPr>
                <w:color w:val="000000"/>
                <w:sz w:val="28"/>
                <w:szCs w:val="28"/>
              </w:rPr>
              <w:t>3</w:t>
            </w:r>
            <w:r w:rsidRPr="00505796">
              <w:rPr>
                <w:color w:val="000000"/>
                <w:sz w:val="28"/>
                <w:szCs w:val="28"/>
              </w:rPr>
              <w:t>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Оценкой "</w:t>
            </w:r>
            <w:r w:rsidR="001A7CC8">
              <w:rPr>
                <w:color w:val="000000"/>
                <w:sz w:val="28"/>
                <w:szCs w:val="28"/>
              </w:rPr>
              <w:t>2</w:t>
            </w:r>
            <w:r w:rsidRPr="00505796">
              <w:rPr>
                <w:color w:val="000000"/>
                <w:sz w:val="28"/>
                <w:szCs w:val="28"/>
              </w:rPr>
              <w:t xml:space="preserve">" оценивается ответ, обнаруживающий незнание изучаемого материла, </w:t>
            </w:r>
            <w:r w:rsidRPr="00505796">
              <w:rPr>
                <w:color w:val="000000"/>
                <w:sz w:val="28"/>
                <w:szCs w:val="28"/>
              </w:rPr>
              <w:lastRenderedPageBreak/>
              <w:t>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5</w:t>
            </w:r>
            <w:r w:rsidRPr="00505796">
              <w:rPr>
                <w:color w:val="000000"/>
                <w:sz w:val="28"/>
                <w:szCs w:val="28"/>
              </w:rPr>
              <w:t>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 xml:space="preserve"> Оценка «</w:t>
            </w:r>
            <w:r w:rsidR="001A7CC8">
              <w:rPr>
                <w:color w:val="000000"/>
                <w:sz w:val="28"/>
                <w:szCs w:val="28"/>
              </w:rPr>
              <w:t>4</w:t>
            </w:r>
            <w:r w:rsidRPr="00505796">
              <w:rPr>
                <w:color w:val="000000"/>
                <w:sz w:val="28"/>
                <w:szCs w:val="28"/>
              </w:rPr>
              <w:t>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3</w:t>
            </w:r>
            <w:r w:rsidRPr="00505796">
              <w:rPr>
                <w:color w:val="000000"/>
                <w:sz w:val="28"/>
                <w:szCs w:val="28"/>
              </w:rPr>
              <w:t>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2</w:t>
            </w:r>
            <w:r w:rsidRPr="00505796">
              <w:rPr>
                <w:color w:val="000000"/>
                <w:sz w:val="28"/>
                <w:szCs w:val="28"/>
              </w:rPr>
              <w:t>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5</w:t>
            </w:r>
            <w:r w:rsidRPr="00505796">
              <w:rPr>
                <w:color w:val="000000"/>
                <w:sz w:val="28"/>
                <w:szCs w:val="28"/>
              </w:rPr>
              <w:t>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4</w:t>
            </w:r>
            <w:r w:rsidRPr="00505796">
              <w:rPr>
                <w:color w:val="000000"/>
                <w:sz w:val="28"/>
                <w:szCs w:val="28"/>
              </w:rPr>
              <w:t>» выставляется при условии 75-89%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3</w:t>
            </w:r>
            <w:r w:rsidRPr="00505796">
              <w:rPr>
                <w:color w:val="000000"/>
                <w:sz w:val="28"/>
                <w:szCs w:val="28"/>
              </w:rPr>
              <w:t>» выставляется при условии 60-74%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2</w:t>
            </w:r>
            <w:r w:rsidRPr="00505796">
              <w:rPr>
                <w:color w:val="000000"/>
                <w:sz w:val="28"/>
                <w:szCs w:val="28"/>
              </w:rPr>
              <w:t>» выставляется при условии 59%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505796">
              <w:rPr>
                <w:sz w:val="28"/>
                <w:szCs w:val="28"/>
              </w:rPr>
              <w:t> Оценка «</w:t>
            </w:r>
            <w:r w:rsidR="001A7CC8">
              <w:rPr>
                <w:sz w:val="28"/>
                <w:szCs w:val="28"/>
              </w:rPr>
              <w:t>5</w:t>
            </w:r>
            <w:r w:rsidRPr="00505796">
              <w:rPr>
                <w:sz w:val="28"/>
                <w:szCs w:val="28"/>
              </w:rPr>
              <w:t xml:space="preserve">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</w:t>
            </w:r>
            <w:r w:rsidRPr="00505796">
              <w:rPr>
                <w:sz w:val="28"/>
                <w:szCs w:val="28"/>
              </w:rPr>
              <w:lastRenderedPageBreak/>
              <w:t>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505796">
              <w:rPr>
                <w:sz w:val="28"/>
                <w:szCs w:val="28"/>
              </w:rPr>
              <w:t>Оценка «</w:t>
            </w:r>
            <w:r w:rsidR="001A7CC8">
              <w:rPr>
                <w:sz w:val="28"/>
                <w:szCs w:val="28"/>
              </w:rPr>
              <w:t>4</w:t>
            </w:r>
            <w:r w:rsidRPr="00505796">
              <w:rPr>
                <w:sz w:val="28"/>
                <w:szCs w:val="28"/>
              </w:rPr>
              <w:t>» выставляется если обучающимся дан правильный ответ на вопрос задачи.</w:t>
            </w:r>
            <w:r w:rsidRPr="00505796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505796">
              <w:rPr>
                <w:sz w:val="28"/>
                <w:szCs w:val="28"/>
              </w:rPr>
              <w:t>Оценка «</w:t>
            </w:r>
            <w:r w:rsidR="001A7CC8">
              <w:rPr>
                <w:sz w:val="28"/>
                <w:szCs w:val="28"/>
              </w:rPr>
              <w:t>3</w:t>
            </w:r>
            <w:r w:rsidRPr="00505796">
              <w:rPr>
                <w:sz w:val="28"/>
                <w:szCs w:val="28"/>
              </w:rPr>
              <w:t>» выставляется если обучающимся дан правильный ответ на вопрос задачи.</w:t>
            </w:r>
            <w:r w:rsidRPr="00505796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505796">
              <w:rPr>
                <w:sz w:val="28"/>
                <w:szCs w:val="28"/>
              </w:rPr>
              <w:t>Оценка «</w:t>
            </w:r>
            <w:r w:rsidR="001A7CC8">
              <w:rPr>
                <w:sz w:val="28"/>
                <w:szCs w:val="28"/>
              </w:rPr>
              <w:t>2</w:t>
            </w:r>
            <w:r w:rsidRPr="00505796">
              <w:rPr>
                <w:sz w:val="28"/>
                <w:szCs w:val="28"/>
              </w:rPr>
              <w:t>» выставляется если обучающимся дан правильный ответ на вопрос задачи</w:t>
            </w:r>
            <w:r w:rsidRPr="00505796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Default="007E7400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26677" w:rsidRDefault="00526677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26677" w:rsidRDefault="00526677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26677" w:rsidRPr="00E836D2" w:rsidRDefault="00526677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637CF9">
      <w:pPr>
        <w:pStyle w:val="a5"/>
        <w:numPr>
          <w:ilvl w:val="0"/>
          <w:numId w:val="2"/>
        </w:numPr>
        <w:spacing w:line="276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1"/>
    </w:p>
    <w:p w:rsidR="002F1CA2" w:rsidRPr="002F1CA2" w:rsidRDefault="001F3DC2" w:rsidP="00637CF9">
      <w:pPr>
        <w:pStyle w:val="a5"/>
        <w:tabs>
          <w:tab w:val="left" w:pos="1935"/>
        </w:tabs>
        <w:spacing w:line="276" w:lineRule="auto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05796" w:rsidRDefault="0087645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5796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505796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505796" w:rsidRPr="005057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236E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505796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505796" w:rsidRPr="00505796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31236E">
        <w:rPr>
          <w:rFonts w:ascii="Times New Roman" w:hAnsi="Times New Roman"/>
          <w:color w:val="000000"/>
          <w:sz w:val="28"/>
          <w:szCs w:val="28"/>
        </w:rPr>
        <w:t>зачётным</w:t>
      </w:r>
      <w:r w:rsidR="00505796" w:rsidRPr="00505796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526677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26677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A41C0" w:rsidRPr="00526677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526677" w:rsidRDefault="00AA41C0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26677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</w:t>
      </w:r>
      <w:r w:rsidR="00876450" w:rsidRPr="00526677">
        <w:rPr>
          <w:rFonts w:ascii="Times New Roman" w:hAnsi="Times New Roman"/>
          <w:i/>
          <w:sz w:val="28"/>
          <w:szCs w:val="28"/>
        </w:rPr>
        <w:t xml:space="preserve"> – зачет: Рд=Рт</w:t>
      </w:r>
      <w:r w:rsidRPr="00526677">
        <w:rPr>
          <w:rFonts w:ascii="Times New Roman" w:hAnsi="Times New Roman"/>
          <w:i/>
          <w:sz w:val="28"/>
          <w:szCs w:val="28"/>
        </w:rPr>
        <w:t>+Рб+Рз</w:t>
      </w:r>
      <w:r w:rsidR="004C1CF6" w:rsidRPr="00526677">
        <w:rPr>
          <w:rFonts w:ascii="Times New Roman" w:hAnsi="Times New Roman"/>
          <w:i/>
          <w:sz w:val="28"/>
          <w:szCs w:val="28"/>
        </w:rPr>
        <w:t>,</w:t>
      </w:r>
    </w:p>
    <w:p w:rsidR="00AA41C0" w:rsidRPr="00526677" w:rsidRDefault="00AA41C0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26677">
        <w:rPr>
          <w:rFonts w:ascii="Times New Roman" w:hAnsi="Times New Roman"/>
          <w:i/>
          <w:sz w:val="28"/>
          <w:szCs w:val="28"/>
        </w:rPr>
        <w:t xml:space="preserve">если форма промежуточной аттестации по дисциплине– экзамен: </w:t>
      </w:r>
      <w:r w:rsidR="00876450" w:rsidRPr="00526677">
        <w:rPr>
          <w:rFonts w:ascii="Times New Roman" w:hAnsi="Times New Roman"/>
          <w:i/>
          <w:sz w:val="28"/>
          <w:szCs w:val="28"/>
        </w:rPr>
        <w:t>Рд=Рт</w:t>
      </w:r>
      <w:r w:rsidR="004C1CF6" w:rsidRPr="00526677">
        <w:rPr>
          <w:rFonts w:ascii="Times New Roman" w:hAnsi="Times New Roman"/>
          <w:i/>
          <w:sz w:val="28"/>
          <w:szCs w:val="28"/>
        </w:rPr>
        <w:t>+Рб+Рэ, где</w:t>
      </w:r>
    </w:p>
    <w:p w:rsidR="004C1CF6" w:rsidRPr="00526677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26677">
        <w:rPr>
          <w:rFonts w:ascii="Times New Roman" w:hAnsi="Times New Roman"/>
          <w:b/>
          <w:i/>
          <w:sz w:val="28"/>
          <w:szCs w:val="28"/>
        </w:rPr>
        <w:t>Рб -</w:t>
      </w:r>
      <w:r w:rsidRPr="00526677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526677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26677">
        <w:rPr>
          <w:rFonts w:ascii="Times New Roman" w:hAnsi="Times New Roman"/>
          <w:b/>
          <w:i/>
          <w:sz w:val="28"/>
          <w:szCs w:val="28"/>
        </w:rPr>
        <w:t>Рд -</w:t>
      </w:r>
      <w:r w:rsidRPr="00526677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526677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26677">
        <w:rPr>
          <w:rFonts w:ascii="Times New Roman" w:hAnsi="Times New Roman"/>
          <w:b/>
          <w:i/>
          <w:sz w:val="28"/>
          <w:szCs w:val="28"/>
        </w:rPr>
        <w:t>Рз -</w:t>
      </w:r>
      <w:r w:rsidRPr="00526677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526677" w:rsidRDefault="00876450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26677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526677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526677">
        <w:rPr>
          <w:rFonts w:ascii="Times New Roman" w:hAnsi="Times New Roman"/>
          <w:i/>
          <w:sz w:val="28"/>
          <w:szCs w:val="28"/>
        </w:rPr>
        <w:t xml:space="preserve"> </w:t>
      </w:r>
      <w:r w:rsidRPr="00526677">
        <w:rPr>
          <w:rFonts w:ascii="Times New Roman" w:hAnsi="Times New Roman"/>
          <w:i/>
          <w:sz w:val="28"/>
          <w:szCs w:val="28"/>
        </w:rPr>
        <w:t>текущий</w:t>
      </w:r>
      <w:r w:rsidR="004C1CF6" w:rsidRPr="00526677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E836D2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26677">
        <w:rPr>
          <w:rFonts w:ascii="Times New Roman" w:hAnsi="Times New Roman"/>
          <w:b/>
          <w:i/>
          <w:sz w:val="28"/>
          <w:szCs w:val="28"/>
        </w:rPr>
        <w:t>Рэ -</w:t>
      </w:r>
      <w:r w:rsidRPr="00526677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AA41C0" w:rsidRPr="00124227" w:rsidRDefault="00AA41C0" w:rsidP="00124227">
      <w:pPr>
        <w:spacing w:line="276" w:lineRule="auto"/>
        <w:rPr>
          <w:i/>
          <w:color w:val="000000"/>
          <w:sz w:val="28"/>
          <w:szCs w:val="28"/>
          <w:highlight w:val="green"/>
        </w:rPr>
      </w:pPr>
      <w:bookmarkStart w:id="2" w:name="_GoBack"/>
      <w:bookmarkEnd w:id="2"/>
      <w:r w:rsidRPr="00124227">
        <w:rPr>
          <w:sz w:val="28"/>
          <w:szCs w:val="28"/>
        </w:rPr>
        <w:t xml:space="preserve"> </w:t>
      </w:r>
    </w:p>
    <w:p w:rsidR="007E7400" w:rsidRPr="0031236E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1236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3123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CD5" w:rsidRPr="0031236E">
        <w:rPr>
          <w:rFonts w:ascii="Times New Roman" w:hAnsi="Times New Roman"/>
          <w:i/>
          <w:color w:val="000000"/>
          <w:sz w:val="28"/>
          <w:szCs w:val="28"/>
        </w:rPr>
        <w:t>критериев, применяемых</w:t>
      </w:r>
      <w:r w:rsidRPr="0031236E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31236E"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</w:t>
      </w:r>
      <w:r w:rsidR="00AB3842">
        <w:rPr>
          <w:rFonts w:ascii="Times New Roman" w:hAnsi="Times New Roman"/>
          <w:i/>
          <w:color w:val="000000"/>
          <w:sz w:val="28"/>
          <w:szCs w:val="28"/>
        </w:rPr>
        <w:t>ё</w:t>
      </w:r>
      <w:r w:rsidR="00065CD5" w:rsidRPr="0031236E">
        <w:rPr>
          <w:rFonts w:ascii="Times New Roman" w:hAnsi="Times New Roman"/>
          <w:i/>
          <w:color w:val="000000"/>
          <w:sz w:val="28"/>
          <w:szCs w:val="28"/>
        </w:rPr>
        <w:t>тного рейтинга.</w:t>
      </w:r>
      <w:r w:rsidRPr="0031236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E7400" w:rsidRPr="0031236E" w:rsidRDefault="00A76E7B" w:rsidP="00637CF9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236E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31236E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7E7400" w:rsidRPr="0031236E" w:rsidRDefault="00065CD5" w:rsidP="00637CF9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236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31236E">
        <w:rPr>
          <w:rFonts w:ascii="Times New Roman" w:hAnsi="Times New Roman"/>
          <w:b/>
          <w:color w:val="000000"/>
          <w:sz w:val="28"/>
          <w:szCs w:val="28"/>
        </w:rPr>
        <w:t>-10 баллов.</w:t>
      </w:r>
      <w:r w:rsidR="007E7400" w:rsidRPr="0031236E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7E7400" w:rsidRPr="0031236E" w:rsidRDefault="00065CD5" w:rsidP="00637CF9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236E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A76E7B" w:rsidRPr="0031236E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31236E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</w:t>
      </w:r>
      <w:r w:rsidR="007E7400" w:rsidRPr="0031236E">
        <w:rPr>
          <w:rFonts w:ascii="Times New Roman" w:hAnsi="Times New Roman"/>
          <w:color w:val="000000"/>
          <w:sz w:val="28"/>
          <w:szCs w:val="28"/>
        </w:rPr>
        <w:lastRenderedPageBreak/>
        <w:t>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7E7400" w:rsidRPr="00E836D2" w:rsidRDefault="00065CD5" w:rsidP="00637CF9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236E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31236E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31236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31236E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31236E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637CF9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05796" w:rsidRDefault="00505796" w:rsidP="00637CF9">
      <w:pPr>
        <w:pStyle w:val="af3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6AFF" w:rsidRPr="00EC6AFF">
              <w:rPr>
                <w:sz w:val="28"/>
                <w:szCs w:val="28"/>
              </w:rPr>
              <w:t>Функция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C6AFF" w:rsidRPr="00EC6AFF">
              <w:rPr>
                <w:sz w:val="28"/>
                <w:szCs w:val="28"/>
              </w:rPr>
              <w:t>Этиология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C6AFF" w:rsidRPr="00EC6AFF">
              <w:rPr>
                <w:sz w:val="28"/>
                <w:szCs w:val="28"/>
              </w:rPr>
              <w:t>Патогенез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C6AFF" w:rsidRPr="00EC6AFF">
              <w:rPr>
                <w:sz w:val="28"/>
                <w:szCs w:val="28"/>
              </w:rPr>
              <w:t>Классификация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C6AFF" w:rsidRPr="00EC6AFF">
              <w:rPr>
                <w:sz w:val="28"/>
                <w:szCs w:val="28"/>
              </w:rPr>
              <w:t>Клинические особенности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C6AFF" w:rsidRPr="00EC6AFF">
              <w:rPr>
                <w:sz w:val="28"/>
                <w:szCs w:val="28"/>
              </w:rPr>
              <w:t>Дифференциальные признаки поражения отдельных ветвей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C6AFF" w:rsidRPr="00EC6AFF">
              <w:rPr>
                <w:sz w:val="28"/>
                <w:szCs w:val="28"/>
              </w:rPr>
              <w:t>Лечение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C6AFF" w:rsidRPr="00EC6AFF">
              <w:rPr>
                <w:sz w:val="28"/>
                <w:szCs w:val="28"/>
              </w:rPr>
              <w:t>Ведущие клинические проявления одонтогенной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EC6AFF" w:rsidRPr="00EC6AFF">
              <w:rPr>
                <w:sz w:val="28"/>
                <w:szCs w:val="28"/>
              </w:rPr>
              <w:t>Клинические особенности послегерпетического поражения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EC6AFF" w:rsidRPr="00EC6AFF">
              <w:rPr>
                <w:sz w:val="28"/>
                <w:szCs w:val="28"/>
              </w:rPr>
              <w:t>Принципы лечения послегерпетического поражения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EC6AFF" w:rsidRPr="00EC6AFF">
              <w:rPr>
                <w:sz w:val="28"/>
                <w:szCs w:val="28"/>
              </w:rPr>
              <w:t>Клинические особенности невралгии ушно-височного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EC6AFF" w:rsidRPr="00EC6AFF">
              <w:rPr>
                <w:sz w:val="28"/>
                <w:szCs w:val="28"/>
              </w:rPr>
              <w:t>Диагностика и лечение ушно-височного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EC6AFF" w:rsidRPr="00EC6AFF">
              <w:rPr>
                <w:sz w:val="28"/>
                <w:szCs w:val="28"/>
              </w:rPr>
              <w:t>Клинические признаки невропатии верхнего и нижнего альвеолярных нервов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EC6AFF" w:rsidRPr="00EC6AFF">
              <w:rPr>
                <w:sz w:val="28"/>
                <w:szCs w:val="28"/>
              </w:rPr>
              <w:t>Особенности клиники ятрогенных невропатий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EC6AFF" w:rsidRPr="00EC6AFF">
              <w:rPr>
                <w:sz w:val="28"/>
                <w:szCs w:val="28"/>
              </w:rPr>
              <w:t>Механизм возникновения нейропатии лицевого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EC6AFF" w:rsidRPr="00EC6AFF">
              <w:rPr>
                <w:sz w:val="28"/>
                <w:szCs w:val="28"/>
              </w:rPr>
              <w:t>Дифференциальная диагностика центрального и периферического пареза мимических мышц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EC6AFF" w:rsidRPr="00EC6AFF">
              <w:rPr>
                <w:sz w:val="28"/>
                <w:szCs w:val="28"/>
              </w:rPr>
              <w:t>Клиника прозоплегии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EC6AFF" w:rsidRPr="00EC6AFF">
              <w:rPr>
                <w:sz w:val="28"/>
                <w:szCs w:val="28"/>
              </w:rPr>
              <w:t>Патогенетическое лечение невропатии лицевого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EC6AFF" w:rsidRPr="00EC6AFF">
              <w:rPr>
                <w:sz w:val="28"/>
                <w:szCs w:val="28"/>
              </w:rPr>
              <w:t>Физиотерапевтическое лечение невропатии лицевого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EC6AFF" w:rsidRPr="00EC6AFF">
              <w:rPr>
                <w:sz w:val="28"/>
                <w:szCs w:val="28"/>
              </w:rPr>
              <w:t>Этиология и клинические особенности синдрома Ханта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EC6AFF" w:rsidRPr="00EC6AFF">
              <w:rPr>
                <w:sz w:val="28"/>
                <w:szCs w:val="28"/>
              </w:rPr>
              <w:t>Этиологическое лечение синдрома поражения узла колена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EC6AFF" w:rsidRPr="00EC6AFF">
              <w:rPr>
                <w:sz w:val="28"/>
                <w:szCs w:val="28"/>
              </w:rPr>
              <w:t>Функции языкоглоточного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="00EC6AFF" w:rsidRPr="00EC6AFF">
              <w:rPr>
                <w:sz w:val="28"/>
                <w:szCs w:val="28"/>
              </w:rPr>
              <w:t>Этиология и патогенез невралгии языкоглоточного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  <w:r w:rsidR="00EC6AFF" w:rsidRPr="00EC6AFF">
              <w:rPr>
                <w:sz w:val="28"/>
                <w:szCs w:val="28"/>
              </w:rPr>
              <w:t>Принципы лечения невралгии языкоглоточного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EC6AFF" w:rsidRPr="00EC6AFF">
              <w:rPr>
                <w:sz w:val="28"/>
                <w:szCs w:val="28"/>
              </w:rPr>
              <w:t>Диагностика и принципы лечения верхнего гортанного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EC6AFF" w:rsidRPr="00EC6AFF">
              <w:rPr>
                <w:sz w:val="28"/>
                <w:szCs w:val="28"/>
              </w:rPr>
              <w:t>Клинические особенности и принципы лечения невропатии подъязычного нерва.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EC6AFF" w:rsidRPr="00EC6AFF">
              <w:rPr>
                <w:sz w:val="28"/>
                <w:szCs w:val="28"/>
              </w:rPr>
              <w:t>Диагностика ганглионита реснитчатого узла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EC6AFF" w:rsidRPr="00EC6AFF">
              <w:rPr>
                <w:sz w:val="28"/>
                <w:szCs w:val="28"/>
              </w:rPr>
              <w:t>Методы лечения и группы препаратов, которые назначаются у больных с синдромом Оппенгайма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EC6AFF" w:rsidRPr="00EC6AFF">
              <w:rPr>
                <w:sz w:val="28"/>
                <w:szCs w:val="28"/>
              </w:rPr>
              <w:t>Клинические особенности гангионита подчелюстного и подъязычного узлов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="00EC6AFF" w:rsidRPr="00EC6AFF">
              <w:rPr>
                <w:sz w:val="28"/>
                <w:szCs w:val="28"/>
              </w:rPr>
              <w:t>Диагностика и методы лечения гангионита подчелюстного и подъязычного узлов</w:t>
            </w:r>
          </w:p>
        </w:tc>
      </w:tr>
    </w:tbl>
    <w:p w:rsidR="00505796" w:rsidRPr="00505796" w:rsidRDefault="00505796" w:rsidP="00EC6AFF">
      <w:pPr>
        <w:pStyle w:val="af3"/>
        <w:spacing w:line="276" w:lineRule="auto"/>
        <w:ind w:firstLine="567"/>
        <w:jc w:val="both"/>
        <w:rPr>
          <w:sz w:val="28"/>
          <w:szCs w:val="28"/>
        </w:rPr>
      </w:pPr>
    </w:p>
    <w:p w:rsidR="00505796" w:rsidRPr="00E836D2" w:rsidRDefault="00505796" w:rsidP="00637CF9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637CF9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05796" w:rsidRDefault="00505796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1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К стоматологу обратился больной К. 43 лет с жалобами на боли в области неба с отдачей в левое ухо, головные боли, на высыпания в области языка и «перекос лица». При объективном исследовании выявлено: периферический парез лицевой мускулатуры слева, гиперстезия в области левой ушной раковины, герпетические высыпания на левой 1/2 языка, гиперстезия и снижение вкуса на передних 2/3 языка слева, сухость глаза слева и гиперакузия.</w:t>
      </w:r>
    </w:p>
    <w:p w:rsidR="004E5C7A" w:rsidRPr="004E5C7A" w:rsidRDefault="004E5C7A" w:rsidP="004E5C7A">
      <w:pPr>
        <w:pStyle w:val="p431"/>
        <w:spacing w:before="9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Определить клинический и топический диагнозы.</w:t>
      </w:r>
    </w:p>
    <w:p w:rsidR="004E5C7A" w:rsidRPr="004E5C7A" w:rsidRDefault="004E5C7A" w:rsidP="004E5C7A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2</w:t>
      </w:r>
    </w:p>
    <w:p w:rsidR="004E5C7A" w:rsidRPr="004E5C7A" w:rsidRDefault="004E5C7A" w:rsidP="004E5C7A">
      <w:pPr>
        <w:pStyle w:val="p190"/>
        <w:spacing w:before="21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У больного 62 лет после протезирования появились приступообразные боли в передних 2/3 языка справа, которые провоцируются приемом пищи, разговором.</w:t>
      </w:r>
    </w:p>
    <w:p w:rsidR="004E5C7A" w:rsidRPr="004E5C7A" w:rsidRDefault="004E5C7A" w:rsidP="004E5C7A">
      <w:pPr>
        <w:pStyle w:val="p13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При обследовании выявляется легкая гиперстезия на передних 2/3 языка справа. Прием анальгетиков снимает боль.</w:t>
      </w:r>
    </w:p>
    <w:p w:rsidR="004E5C7A" w:rsidRPr="004E5C7A" w:rsidRDefault="004E5C7A" w:rsidP="004E5C7A">
      <w:pPr>
        <w:pStyle w:val="p4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и топический диагнозы.</w:t>
      </w:r>
    </w:p>
    <w:p w:rsidR="004E5C7A" w:rsidRPr="004E5C7A" w:rsidRDefault="004E5C7A" w:rsidP="004E5C7A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E5C7A" w:rsidRPr="004E5C7A" w:rsidRDefault="004E5C7A" w:rsidP="004E5C7A">
      <w:pPr>
        <w:pStyle w:val="p432"/>
        <w:spacing w:before="19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3</w:t>
      </w:r>
    </w:p>
    <w:p w:rsidR="004E5C7A" w:rsidRPr="004E5C7A" w:rsidRDefault="004E5C7A" w:rsidP="004E5C7A">
      <w:pPr>
        <w:pStyle w:val="p190"/>
        <w:spacing w:before="21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Больная 56 лет в течение 8 лет страдает гипертонической болезнью. Во время экстракции зуба почувствовала головную боль, тошноту, слабость в правых конечностях</w:t>
      </w:r>
    </w:p>
    <w:p w:rsidR="004E5C7A" w:rsidRPr="004E5C7A" w:rsidRDefault="004E5C7A" w:rsidP="004E5C7A">
      <w:pPr>
        <w:pStyle w:val="p28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5C7A">
        <w:rPr>
          <w:rStyle w:val="ft12"/>
          <w:rFonts w:eastAsiaTheme="majorEastAsia"/>
          <w:color w:val="000000"/>
          <w:sz w:val="28"/>
          <w:szCs w:val="28"/>
        </w:rPr>
        <w:t>и</w:t>
      </w:r>
      <w:r w:rsidRPr="004E5C7A">
        <w:rPr>
          <w:rStyle w:val="ft63"/>
          <w:color w:val="000000"/>
          <w:sz w:val="28"/>
          <w:szCs w:val="28"/>
        </w:rPr>
        <w:t>затруднение речи, речь окружающих понимала.</w:t>
      </w:r>
    </w:p>
    <w:p w:rsidR="004E5C7A" w:rsidRPr="004E5C7A" w:rsidRDefault="004E5C7A" w:rsidP="004E5C7A">
      <w:pPr>
        <w:pStyle w:val="p77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rStyle w:val="ft12"/>
          <w:rFonts w:eastAsiaTheme="majorEastAsia"/>
          <w:color w:val="000000"/>
          <w:sz w:val="28"/>
          <w:szCs w:val="28"/>
        </w:rPr>
        <w:lastRenderedPageBreak/>
        <w:t>В</w:t>
      </w:r>
      <w:r w:rsidRPr="004E5C7A">
        <w:rPr>
          <w:rStyle w:val="ft64"/>
          <w:color w:val="000000"/>
          <w:sz w:val="28"/>
          <w:szCs w:val="28"/>
        </w:rPr>
        <w:t>неврологическом статусе выявлено: снижение мышечной силы, повышение мышечного тонуса в правых конечностях, асимметрия сухожильных рефлексов D&gt;S симптом Бабинского. ЛД – 220/105 мм рт.ст.</w:t>
      </w:r>
    </w:p>
    <w:p w:rsidR="004E5C7A" w:rsidRPr="004E5C7A" w:rsidRDefault="004E5C7A" w:rsidP="004E5C7A">
      <w:pPr>
        <w:pStyle w:val="p7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Определить клинический диагноз.</w:t>
      </w: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4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Больная 36 лет страдает хроническим гайморитом. В клинику поступила с жалобами на приступообразные боли в области правого глазного яблока, надбровья и правой половины носа, возникающих на фоне охлаждения. Боли сопровождаются обильным слезотечением, набуханием слизистой оболочки правой половины носа и выделением жидкого секрета. Приступ боли может держаться в течение нескольких часов.</w:t>
      </w:r>
    </w:p>
    <w:p w:rsidR="004E5C7A" w:rsidRPr="004E5C7A" w:rsidRDefault="004E5C7A" w:rsidP="004E5C7A">
      <w:pPr>
        <w:pStyle w:val="p77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Объективно: болезненность при пальпации внутреннего угла правого глаза, гиперстезия в правой орбикулярной области.</w:t>
      </w:r>
    </w:p>
    <w:p w:rsidR="004E5C7A" w:rsidRPr="004E5C7A" w:rsidRDefault="004E5C7A" w:rsidP="004E5C7A">
      <w:pPr>
        <w:pStyle w:val="p4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и топический диагнозы.</w:t>
      </w:r>
    </w:p>
    <w:p w:rsidR="004E5C7A" w:rsidRPr="004E5C7A" w:rsidRDefault="004E5C7A" w:rsidP="004E5C7A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5</w:t>
      </w:r>
    </w:p>
    <w:p w:rsidR="004E5C7A" w:rsidRPr="004E5C7A" w:rsidRDefault="004E5C7A" w:rsidP="004E5C7A">
      <w:pPr>
        <w:pStyle w:val="p332"/>
        <w:spacing w:before="21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Больной 60 лет обратился к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>врачу-стоматологус жалобами на приступообразный характер болей в верхней челюсти справа, преимущественно в области верхних коренных зубов, в области щеки. Приступ длится в течение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>1–2мин, провоцируется приемом пищи, разговором.</w:t>
      </w:r>
    </w:p>
    <w:p w:rsidR="004E5C7A" w:rsidRPr="004E5C7A" w:rsidRDefault="004E5C7A" w:rsidP="004E5C7A">
      <w:pPr>
        <w:pStyle w:val="p141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При объективном обследовании выявляется резкая болезненность точки выхода2-йветви тройничного нерва слева, при смещении кожи в области верхней губы возникает приступ резчайших болей. После экстракции2-гокоренного зуба болевой синдром не купирован. Больной направлен к неврологу.</w:t>
      </w:r>
    </w:p>
    <w:p w:rsidR="004E5C7A" w:rsidRPr="004E5C7A" w:rsidRDefault="004E5C7A" w:rsidP="004E5C7A">
      <w:pPr>
        <w:pStyle w:val="p433"/>
        <w:spacing w:before="4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и топический диагнозы.</w:t>
      </w: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6</w:t>
      </w:r>
    </w:p>
    <w:p w:rsidR="004E5C7A" w:rsidRPr="004E5C7A" w:rsidRDefault="004E5C7A" w:rsidP="004E5C7A">
      <w:pPr>
        <w:pStyle w:val="p434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Больной 48 лет обратился к врачу с жалобами на резкие боли пульсирующего характера в течение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>3-хдней в области щеки и челюсти.</w:t>
      </w:r>
    </w:p>
    <w:p w:rsidR="004E5C7A" w:rsidRPr="004E5C7A" w:rsidRDefault="004E5C7A" w:rsidP="004E5C7A">
      <w:pPr>
        <w:pStyle w:val="p51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Справа заметил отек в области щеки. После лечения кариозного зуба и депульпирования боль значительно уменьшилась, на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>2-есутки полностью прекратилась. При пальпации точек выхода тройничного нерва болей нет, чувствительных расстройств на лице нет.</w:t>
      </w:r>
    </w:p>
    <w:p w:rsidR="004E5C7A" w:rsidRPr="004E5C7A" w:rsidRDefault="004E5C7A" w:rsidP="004E5C7A">
      <w:pPr>
        <w:pStyle w:val="p433"/>
        <w:spacing w:before="4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Определить клинический и топический диагнозы.</w:t>
      </w:r>
    </w:p>
    <w:p w:rsidR="00B4604A" w:rsidRDefault="00B4604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</w:p>
    <w:p w:rsidR="00B4604A" w:rsidRDefault="00B4604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lastRenderedPageBreak/>
        <w:t>ЗАДАЧА 7</w:t>
      </w:r>
    </w:p>
    <w:p w:rsidR="004E5C7A" w:rsidRPr="004E5C7A" w:rsidRDefault="004E5C7A" w:rsidP="004E5C7A">
      <w:pPr>
        <w:pStyle w:val="p434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У больной 34 лет после экстракции зуба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>(2-гонижнего премоляра) возникло осложнение (остеомиелит нижней челюсти). На5-есутки заболевания у больной резко поднялась температура (до 38,5º), появились головные боли, рвота.</w:t>
      </w:r>
    </w:p>
    <w:p w:rsidR="004E5C7A" w:rsidRPr="004E5C7A" w:rsidRDefault="004E5C7A" w:rsidP="004E5C7A">
      <w:pPr>
        <w:pStyle w:val="p51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При объективном исследовании выявлены положительные симптомы Кернига 130, Брудзинского, ригидность мышц затылка 4 см.</w:t>
      </w:r>
    </w:p>
    <w:p w:rsidR="004E5C7A" w:rsidRPr="004E5C7A" w:rsidRDefault="004E5C7A" w:rsidP="004E5C7A">
      <w:pPr>
        <w:pStyle w:val="p138"/>
        <w:spacing w:before="1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и топический диагнозы.</w:t>
      </w: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8</w:t>
      </w:r>
    </w:p>
    <w:p w:rsidR="004E5C7A" w:rsidRPr="004E5C7A" w:rsidRDefault="004E5C7A" w:rsidP="004E5C7A">
      <w:pPr>
        <w:pStyle w:val="p434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Больной 66 лет в течение 12 лет болен гипертонической болезнью. В анамнезе дважды перенес гипертонический криз. Во время протезирования зубов в кабинете врача почувствовал резкую головную боль, на 10 мин потерял сознание. Когда пришел в себя, жаловался на сильнейшую головную боль, тошноту, дважды была рвота.</w:t>
      </w:r>
    </w:p>
    <w:p w:rsidR="004E5C7A" w:rsidRPr="004E5C7A" w:rsidRDefault="004E5C7A" w:rsidP="004E5C7A">
      <w:pPr>
        <w:pStyle w:val="p36"/>
        <w:spacing w:before="4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При обследовании больного врач скорой помощи выявил положительные менингеальные симптомы: ригидность мышц затылка 2 см, симптом Кернига, Брудзинского.</w:t>
      </w:r>
    </w:p>
    <w:p w:rsidR="004E5C7A" w:rsidRPr="004E5C7A" w:rsidRDefault="004E5C7A" w:rsidP="004E5C7A">
      <w:pPr>
        <w:pStyle w:val="p133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и топический диагнозы.</w:t>
      </w: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9</w:t>
      </w:r>
    </w:p>
    <w:p w:rsidR="004E5C7A" w:rsidRPr="004E5C7A" w:rsidRDefault="004E5C7A" w:rsidP="004E5C7A">
      <w:pPr>
        <w:pStyle w:val="p434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Больной 24 лет после автоаварии доставлен в приемное отделение областной больницы. О случившемся больной не помнит. Жалуется на сильную головную боль, тошноту, однократно была рвота.</w:t>
      </w:r>
    </w:p>
    <w:p w:rsidR="004E5C7A" w:rsidRPr="004E5C7A" w:rsidRDefault="004E5C7A" w:rsidP="004E5C7A">
      <w:pPr>
        <w:pStyle w:val="p36"/>
        <w:spacing w:before="4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При объективном исследовании выявляется легкий левосторонний гемипарез, положительные менингеальные симптомы, из правого уха выделяется светлая жидкость. В правой височной области имеется припухлость мягких тканей, асимметрия лицевой мускулатуры, больной с трудом открывает рот. На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>2-есутки состояние ухудшилось, усилились головные боли, появился мидриаз справа, пульс 52 уд. в мин, ЛД 140/80 мм рт.ст. Определить топический и клинический диагнозы, дополнительные методы обследования и тактику ведения.</w:t>
      </w:r>
    </w:p>
    <w:p w:rsidR="004E5C7A" w:rsidRPr="004E5C7A" w:rsidRDefault="004E5C7A" w:rsidP="004E5C7A">
      <w:pPr>
        <w:pStyle w:val="p436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10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Больная 56 лет обратилась к врачу с жалобами на ощущение жжения, покалывания, пощипывания в области языка и слизистой полости рта. (2 недели назад – протезирование зубов).</w:t>
      </w:r>
    </w:p>
    <w:p w:rsidR="004E5C7A" w:rsidRPr="004E5C7A" w:rsidRDefault="004E5C7A" w:rsidP="004E5C7A">
      <w:pPr>
        <w:pStyle w:val="p77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При осмотре стоматолог обнаружил неправильный прикус. Изменений со стороны языка и слизистой полости рта не выявлено.</w:t>
      </w:r>
    </w:p>
    <w:p w:rsidR="004E5C7A" w:rsidRPr="004E5C7A" w:rsidRDefault="004E5C7A" w:rsidP="004E5C7A">
      <w:pPr>
        <w:pStyle w:val="p138"/>
        <w:spacing w:before="1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Определить топический и клинический диагнозы.</w:t>
      </w:r>
    </w:p>
    <w:p w:rsidR="004E5C7A" w:rsidRPr="004E5C7A" w:rsidRDefault="004E5C7A" w:rsidP="004E5C7A">
      <w:pPr>
        <w:pStyle w:val="p436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lastRenderedPageBreak/>
        <w:t>ЗАДАЧА 11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У женщины 40 лет на третий день после удаления |4 возникли постоянные боли в области верхней челюсти и щеки слева. В этой зоне периодически появлялись пульсирующие острые боли, которые продолжались несколько часов. При осмотре определялась гиперстезия в области крыла носа и верхней губы слева, болезненность точки выхода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>2-йветви тройничного нерва при пальпации. Триггерных зон нет.</w:t>
      </w:r>
    </w:p>
    <w:p w:rsidR="004E5C7A" w:rsidRPr="004E5C7A" w:rsidRDefault="004E5C7A" w:rsidP="004E5C7A">
      <w:pPr>
        <w:pStyle w:val="p437"/>
        <w:spacing w:before="7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диагноз и назначить лечение.</w:t>
      </w:r>
    </w:p>
    <w:p w:rsidR="004E5C7A" w:rsidRPr="004E5C7A" w:rsidRDefault="004E5C7A" w:rsidP="004E5C7A">
      <w:pPr>
        <w:pStyle w:val="p438"/>
        <w:spacing w:before="19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12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У женщины 50 лет при подготовке к протезированию удалено несколько зубов верхней челюсти слева, после чего стали возникать продолжительные приступы жгучей боли в области правой половины верхней челюсти. Приступ длится от 40 до 50 минут. Между п</w:t>
      </w:r>
      <w:r w:rsidRPr="009D65FB">
        <w:rPr>
          <w:color w:val="000000" w:themeColor="text1"/>
          <w:sz w:val="28"/>
          <w:szCs w:val="28"/>
        </w:rPr>
        <w:t>рис</w:t>
      </w:r>
      <w:r w:rsidRPr="004E5C7A">
        <w:rPr>
          <w:color w:val="000000"/>
          <w:sz w:val="28"/>
          <w:szCs w:val="28"/>
        </w:rPr>
        <w:t>тупами сохраняется ноющая боль в верхней челюсти. На высоте боли отечность десны, болезненность при глубокой и поверхностной пальпации кожной проекции верхнего зубного сплетения.</w:t>
      </w:r>
    </w:p>
    <w:p w:rsidR="004E5C7A" w:rsidRPr="004E5C7A" w:rsidRDefault="004E5C7A" w:rsidP="004E5C7A">
      <w:pPr>
        <w:pStyle w:val="p431"/>
        <w:spacing w:before="9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диагноз и назначить лечение.</w:t>
      </w:r>
    </w:p>
    <w:p w:rsidR="004E5C7A" w:rsidRPr="004E5C7A" w:rsidRDefault="004E5C7A" w:rsidP="004E5C7A">
      <w:pPr>
        <w:pStyle w:val="p438"/>
        <w:spacing w:before="19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13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Больной 43 лет жалуется на головную боль, недомогание, повышение температуры. Через 2 дня появились жгучие боли в области лба, глаза, височной области слева. Спустя три дня в области лба, роговицы глаза появились герпетические высыпания. Боль в этой области усилилась, иррадиирует в нижнюю половину лица.</w:t>
      </w:r>
    </w:p>
    <w:p w:rsidR="004E5C7A" w:rsidRPr="004E5C7A" w:rsidRDefault="004E5C7A" w:rsidP="004E5C7A">
      <w:pPr>
        <w:pStyle w:val="p139"/>
        <w:spacing w:before="6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При осмотре – обильные герпетические высыпания на коже в височной области и роговице слева, гиперстезия на половине лица.</w:t>
      </w:r>
    </w:p>
    <w:p w:rsidR="004E5C7A" w:rsidRPr="004E5C7A" w:rsidRDefault="004E5C7A" w:rsidP="004E5C7A">
      <w:pPr>
        <w:pStyle w:val="p4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диагноз, назначить лечение.</w:t>
      </w:r>
    </w:p>
    <w:p w:rsidR="004E5C7A" w:rsidRPr="004E5C7A" w:rsidRDefault="004E5C7A" w:rsidP="004E5C7A">
      <w:pPr>
        <w:pStyle w:val="p438"/>
        <w:spacing w:before="19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14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У мальчика 14 лет после травмы левого глаза возникли приступообразные боли в области левого глазного яблока, надбровья, спинки носа. Продолжительность приступа – несколько часов. При осмотре – отечность века, инъецированность склер, слезотечение, светобоязнь. Улучшение наступило после смазывания анестетиками слизистой оболочки носа.</w:t>
      </w:r>
    </w:p>
    <w:p w:rsidR="004E5C7A" w:rsidRPr="004E5C7A" w:rsidRDefault="004E5C7A" w:rsidP="004E5C7A">
      <w:pPr>
        <w:pStyle w:val="p437"/>
        <w:spacing w:before="7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диагноз, назначить лечение.</w:t>
      </w:r>
    </w:p>
    <w:p w:rsidR="00B4604A" w:rsidRDefault="00B4604A" w:rsidP="004E5C7A">
      <w:pPr>
        <w:pStyle w:val="p436"/>
        <w:spacing w:before="210" w:beforeAutospacing="0" w:after="0" w:afterAutospacing="0" w:line="276" w:lineRule="auto"/>
        <w:rPr>
          <w:color w:val="000000"/>
          <w:sz w:val="28"/>
          <w:szCs w:val="28"/>
        </w:rPr>
      </w:pPr>
    </w:p>
    <w:p w:rsidR="00B4604A" w:rsidRDefault="00B4604A" w:rsidP="004E5C7A">
      <w:pPr>
        <w:pStyle w:val="p436"/>
        <w:spacing w:before="210" w:beforeAutospacing="0" w:after="0" w:afterAutospacing="0" w:line="276" w:lineRule="auto"/>
        <w:rPr>
          <w:color w:val="000000"/>
          <w:sz w:val="28"/>
          <w:szCs w:val="28"/>
        </w:rPr>
      </w:pPr>
    </w:p>
    <w:p w:rsidR="004E5C7A" w:rsidRPr="004E5C7A" w:rsidRDefault="004E5C7A" w:rsidP="004E5C7A">
      <w:pPr>
        <w:pStyle w:val="p436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lastRenderedPageBreak/>
        <w:t>ЗАДАЧА 15</w:t>
      </w:r>
    </w:p>
    <w:p w:rsidR="004E5C7A" w:rsidRPr="004E5C7A" w:rsidRDefault="004E5C7A" w:rsidP="004E5C7A">
      <w:pPr>
        <w:pStyle w:val="p104"/>
        <w:spacing w:before="22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На следующий день после длительного переохлаждения мужчина 40 лет заметил «перекашивание» лица слева, сухость левого глаза, обостренное восприятие звуков этим ухом, нарушение вкуса на левой половине языка. Жидкая пища плохо удерживалась в полости рта. При осмотре глаз не закрывается, носогубная складка опущена, не удается попытка надуть левую щеку, вытянуть губу трубочкой.</w:t>
      </w:r>
    </w:p>
    <w:p w:rsidR="004E5C7A" w:rsidRPr="009D65FB" w:rsidRDefault="004E5C7A" w:rsidP="009D65FB">
      <w:pPr>
        <w:pStyle w:val="p70"/>
        <w:spacing w:before="6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диагноз, назначить лечение.</w:t>
      </w:r>
    </w:p>
    <w:p w:rsidR="004E5C7A" w:rsidRDefault="004E5C7A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876450" w:rsidRDefault="0087645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505796">
        <w:rPr>
          <w:rFonts w:ascii="Times New Roman" w:hAnsi="Times New Roman"/>
          <w:color w:val="000000"/>
        </w:rPr>
        <w:t xml:space="preserve"> </w:t>
      </w:r>
      <w:r w:rsidRPr="00505796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Университета)</w:t>
      </w:r>
    </w:p>
    <w:p w:rsidR="00876450" w:rsidRPr="00876450" w:rsidRDefault="00876450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05796" w:rsidRDefault="00505796" w:rsidP="00637CF9">
      <w:pPr>
        <w:spacing w:after="16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637CF9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9D65FB">
        <w:rPr>
          <w:rFonts w:ascii="Times New Roman" w:hAnsi="Times New Roman"/>
          <w:b/>
          <w:color w:val="000000"/>
          <w:sz w:val="28"/>
          <w:szCs w:val="28"/>
        </w:rPr>
        <w:t>зачётного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37CF9">
      <w:pPr>
        <w:spacing w:line="276" w:lineRule="auto"/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37CF9">
      <w:pPr>
        <w:spacing w:line="276" w:lineRule="auto"/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37CF9">
      <w:pPr>
        <w:spacing w:line="276" w:lineRule="auto"/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637CF9">
      <w:pPr>
        <w:spacing w:line="276" w:lineRule="auto"/>
        <w:ind w:firstLine="709"/>
        <w:jc w:val="center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center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кафедра ______________________________</w:t>
      </w:r>
      <w:r w:rsidR="00876450">
        <w:rPr>
          <w:sz w:val="28"/>
          <w:szCs w:val="28"/>
        </w:rPr>
        <w:t>_</w:t>
      </w:r>
      <w:r w:rsidRPr="00E836D2">
        <w:rPr>
          <w:sz w:val="28"/>
          <w:szCs w:val="28"/>
        </w:rPr>
        <w:t>_____________________________</w:t>
      </w: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(специальность)_____</w:t>
      </w:r>
      <w:r w:rsidR="00876450"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__________________________   </w:t>
      </w: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дисциплина_________________________________________________________</w:t>
      </w:r>
    </w:p>
    <w:p w:rsidR="007E7400" w:rsidRPr="00E836D2" w:rsidRDefault="007E7400" w:rsidP="00637CF9">
      <w:pPr>
        <w:spacing w:line="276" w:lineRule="auto"/>
        <w:ind w:firstLine="709"/>
        <w:jc w:val="center"/>
        <w:rPr>
          <w:sz w:val="28"/>
          <w:szCs w:val="28"/>
        </w:rPr>
      </w:pPr>
    </w:p>
    <w:p w:rsidR="007E7400" w:rsidRDefault="007E7400" w:rsidP="00637CF9">
      <w:pPr>
        <w:spacing w:line="276" w:lineRule="auto"/>
        <w:ind w:firstLine="709"/>
        <w:jc w:val="center"/>
        <w:rPr>
          <w:sz w:val="28"/>
          <w:szCs w:val="28"/>
        </w:rPr>
      </w:pPr>
    </w:p>
    <w:p w:rsidR="00876450" w:rsidRPr="00E836D2" w:rsidRDefault="00876450" w:rsidP="00637CF9">
      <w:pPr>
        <w:spacing w:line="276" w:lineRule="auto"/>
        <w:ind w:firstLine="709"/>
        <w:jc w:val="center"/>
        <w:rPr>
          <w:sz w:val="28"/>
          <w:szCs w:val="28"/>
        </w:rPr>
      </w:pPr>
    </w:p>
    <w:p w:rsidR="007E7400" w:rsidRDefault="009D65FB" w:rsidP="00637CF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ЗАЧЁТНЫЙ </w:t>
      </w:r>
      <w:r w:rsidR="00876450">
        <w:rPr>
          <w:b/>
          <w:sz w:val="28"/>
          <w:szCs w:val="28"/>
        </w:rPr>
        <w:t xml:space="preserve"> </w:t>
      </w:r>
      <w:r w:rsidR="007E7400" w:rsidRPr="00E836D2">
        <w:rPr>
          <w:b/>
          <w:sz w:val="28"/>
          <w:szCs w:val="28"/>
        </w:rPr>
        <w:t xml:space="preserve"> БИЛЕТ №___</w:t>
      </w:r>
    </w:p>
    <w:p w:rsidR="005108E6" w:rsidRPr="00E836D2" w:rsidRDefault="005108E6" w:rsidP="00637CF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37CF9">
      <w:pPr>
        <w:spacing w:line="276" w:lineRule="auto"/>
        <w:rPr>
          <w:b/>
          <w:sz w:val="28"/>
          <w:szCs w:val="28"/>
        </w:rPr>
      </w:pPr>
      <w:r w:rsidRPr="00605973">
        <w:rPr>
          <w:sz w:val="28"/>
          <w:szCs w:val="28"/>
          <w:lang w:val="en-US"/>
        </w:rPr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sz w:val="28"/>
          <w:szCs w:val="28"/>
        </w:rPr>
        <w:t>ВАРИАНТ НАБОРА ТЕСТОВЫХ ЗАДАНИЙ №____/</w:t>
      </w:r>
    </w:p>
    <w:p w:rsidR="00605973" w:rsidRPr="00605973" w:rsidRDefault="00605973" w:rsidP="00637CF9">
      <w:pPr>
        <w:spacing w:line="276" w:lineRule="auto"/>
        <w:rPr>
          <w:b/>
          <w:sz w:val="28"/>
          <w:szCs w:val="28"/>
        </w:rPr>
      </w:pP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605973" w:rsidRPr="00605973" w:rsidRDefault="00605973" w:rsidP="00637CF9">
      <w:pPr>
        <w:spacing w:line="276" w:lineRule="auto"/>
        <w:jc w:val="center"/>
        <w:rPr>
          <w:sz w:val="28"/>
          <w:szCs w:val="28"/>
        </w:rPr>
      </w:pPr>
    </w:p>
    <w:p w:rsidR="00605973" w:rsidRPr="00605973" w:rsidRDefault="00605973" w:rsidP="00637CF9">
      <w:pPr>
        <w:spacing w:line="276" w:lineRule="auto"/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37CF9">
      <w:pPr>
        <w:spacing w:line="276" w:lineRule="auto"/>
        <w:jc w:val="center"/>
        <w:rPr>
          <w:sz w:val="28"/>
          <w:szCs w:val="28"/>
        </w:rPr>
      </w:pPr>
    </w:p>
    <w:p w:rsidR="00605973" w:rsidRPr="00605973" w:rsidRDefault="00605973" w:rsidP="00637CF9">
      <w:pPr>
        <w:spacing w:line="276" w:lineRule="auto"/>
        <w:rPr>
          <w:sz w:val="28"/>
          <w:szCs w:val="28"/>
        </w:rPr>
      </w:pPr>
      <w:r w:rsidRPr="00605973">
        <w:rPr>
          <w:sz w:val="28"/>
          <w:szCs w:val="28"/>
        </w:rPr>
        <w:t xml:space="preserve">1. ……………………………………………………………..……………………… </w:t>
      </w:r>
    </w:p>
    <w:p w:rsidR="00605973" w:rsidRPr="00605973" w:rsidRDefault="00605973" w:rsidP="00637CF9">
      <w:pPr>
        <w:spacing w:line="276" w:lineRule="auto"/>
        <w:rPr>
          <w:sz w:val="28"/>
          <w:szCs w:val="28"/>
        </w:rPr>
      </w:pPr>
      <w:r w:rsidRPr="00605973">
        <w:rPr>
          <w:sz w:val="28"/>
          <w:szCs w:val="28"/>
        </w:rPr>
        <w:t xml:space="preserve">2. …………………………………………………………..………………………… </w:t>
      </w:r>
    </w:p>
    <w:p w:rsidR="00605973" w:rsidRPr="00605973" w:rsidRDefault="00605973" w:rsidP="00637CF9">
      <w:pPr>
        <w:spacing w:line="276" w:lineRule="auto"/>
        <w:rPr>
          <w:sz w:val="28"/>
          <w:szCs w:val="28"/>
        </w:rPr>
      </w:pPr>
      <w:r w:rsidRPr="00605973">
        <w:rPr>
          <w:sz w:val="28"/>
          <w:szCs w:val="28"/>
        </w:rPr>
        <w:t xml:space="preserve">…………………………………………………………..…………………………… </w:t>
      </w:r>
    </w:p>
    <w:p w:rsidR="00605973" w:rsidRPr="00605973" w:rsidRDefault="00605973" w:rsidP="00637CF9">
      <w:pPr>
        <w:spacing w:line="276" w:lineRule="auto"/>
        <w:jc w:val="center"/>
        <w:rPr>
          <w:sz w:val="28"/>
          <w:szCs w:val="28"/>
        </w:rPr>
      </w:pPr>
    </w:p>
    <w:p w:rsidR="00605973" w:rsidRPr="00605973" w:rsidRDefault="00605973" w:rsidP="00637CF9">
      <w:pPr>
        <w:spacing w:line="276" w:lineRule="auto"/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605973" w:rsidRDefault="00605973" w:rsidP="00637CF9">
      <w:pPr>
        <w:spacing w:line="276" w:lineRule="auto"/>
        <w:rPr>
          <w:sz w:val="28"/>
          <w:szCs w:val="28"/>
        </w:rPr>
      </w:pPr>
      <w:r w:rsidRPr="0060597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5973" w:rsidRDefault="00605973" w:rsidP="00637CF9">
      <w:pPr>
        <w:spacing w:line="276" w:lineRule="auto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_____________________________(_________________)</w:t>
      </w: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___________________факультета__</w:t>
      </w:r>
      <w:r w:rsidR="00605973"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 w:rsidR="005108E6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637CF9">
      <w:pPr>
        <w:spacing w:line="276" w:lineRule="auto"/>
        <w:ind w:firstLine="709"/>
        <w:rPr>
          <w:sz w:val="28"/>
          <w:szCs w:val="28"/>
        </w:rPr>
      </w:pPr>
    </w:p>
    <w:p w:rsidR="005108E6" w:rsidRDefault="005108E6" w:rsidP="00637CF9">
      <w:pPr>
        <w:spacing w:line="276" w:lineRule="auto"/>
        <w:ind w:firstLine="709"/>
        <w:rPr>
          <w:sz w:val="28"/>
          <w:szCs w:val="28"/>
        </w:rPr>
      </w:pPr>
    </w:p>
    <w:p w:rsidR="005108E6" w:rsidRDefault="005108E6" w:rsidP="00637CF9">
      <w:pPr>
        <w:spacing w:line="276" w:lineRule="auto"/>
        <w:ind w:firstLine="709"/>
        <w:rPr>
          <w:sz w:val="28"/>
          <w:szCs w:val="28"/>
        </w:rPr>
      </w:pPr>
    </w:p>
    <w:p w:rsidR="007E7400" w:rsidRDefault="005108E6" w:rsidP="00637CF9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7E7400" w:rsidRPr="00E836D2" w:rsidRDefault="007E7400" w:rsidP="006241C1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6C20B2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E836D2" w:rsidRDefault="007E7400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E7400" w:rsidRPr="00E836D2" w:rsidTr="005108E6">
        <w:tc>
          <w:tcPr>
            <w:tcW w:w="988" w:type="dxa"/>
          </w:tcPr>
          <w:p w:rsidR="007E7400" w:rsidRPr="00CD1A2B" w:rsidRDefault="007E7400" w:rsidP="00637CF9">
            <w:pPr>
              <w:spacing w:line="276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D1A2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CD1A2B" w:rsidRDefault="007E7400" w:rsidP="00637CF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D1A2B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CD1A2B" w:rsidRDefault="007E7400" w:rsidP="00637CF9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  <w:r w:rsidRPr="00CD1A2B">
              <w:rPr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CD1A2B" w:rsidRDefault="007E7400" w:rsidP="00637CF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D1A2B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B4B9D" w:rsidRPr="00E836D2" w:rsidTr="007B4B9D">
        <w:trPr>
          <w:trHeight w:val="1020"/>
        </w:trPr>
        <w:tc>
          <w:tcPr>
            <w:tcW w:w="988" w:type="dxa"/>
            <w:vMerge w:val="restart"/>
          </w:tcPr>
          <w:p w:rsidR="007B4B9D" w:rsidRPr="006C20B2" w:rsidRDefault="007B4B9D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7B4B9D" w:rsidRDefault="007B4B9D" w:rsidP="007B4B9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ПК-1 </w:t>
            </w:r>
            <w:r w:rsidRPr="007B4B9D">
              <w:rPr>
                <w:color w:val="000000"/>
                <w:sz w:val="28"/>
                <w:szCs w:val="28"/>
                <w:shd w:val="clear" w:color="auto" w:fill="FFF0F7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>
              <w:rPr>
                <w:color w:val="000000"/>
                <w:sz w:val="28"/>
                <w:szCs w:val="28"/>
                <w:shd w:val="clear" w:color="auto" w:fill="FFF0F7"/>
              </w:rPr>
              <w:t>.</w:t>
            </w:r>
          </w:p>
        </w:tc>
        <w:tc>
          <w:tcPr>
            <w:tcW w:w="2359" w:type="dxa"/>
          </w:tcPr>
          <w:p w:rsidR="007B4B9D" w:rsidRPr="003E6590" w:rsidRDefault="007B4B9D" w:rsidP="007B4B9D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7B4B9D">
              <w:rPr>
                <w:color w:val="000000"/>
                <w:sz w:val="28"/>
                <w:szCs w:val="28"/>
                <w:shd w:val="clear" w:color="auto" w:fill="FFF0F7"/>
              </w:rPr>
              <w:t>современную концепцию общественного здравоохранения. Факторы риска, являющиеся при</w:t>
            </w:r>
            <w:r w:rsidR="00C64D3E">
              <w:rPr>
                <w:color w:val="000000"/>
                <w:sz w:val="28"/>
                <w:szCs w:val="28"/>
                <w:shd w:val="clear" w:color="auto" w:fill="FFF0F7"/>
              </w:rPr>
              <w:t>чиной возникновения заболеваний</w:t>
            </w:r>
            <w:r w:rsidRPr="007B4B9D">
              <w:rPr>
                <w:color w:val="000000"/>
                <w:sz w:val="28"/>
                <w:szCs w:val="28"/>
                <w:shd w:val="clear" w:color="auto" w:fill="FFF0F7"/>
              </w:rPr>
              <w:t>, сведения о загрязненности окружающей среды</w:t>
            </w:r>
          </w:p>
        </w:tc>
        <w:tc>
          <w:tcPr>
            <w:tcW w:w="3200" w:type="dxa"/>
          </w:tcPr>
          <w:p w:rsidR="007B4B9D" w:rsidRPr="00E836D2" w:rsidRDefault="007B4B9D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1,2,3,4,6,7.</w:t>
            </w:r>
          </w:p>
        </w:tc>
      </w:tr>
      <w:tr w:rsidR="007B4B9D" w:rsidRPr="00E836D2" w:rsidTr="007B4B9D">
        <w:trPr>
          <w:trHeight w:val="1785"/>
        </w:trPr>
        <w:tc>
          <w:tcPr>
            <w:tcW w:w="988" w:type="dxa"/>
            <w:vMerge/>
          </w:tcPr>
          <w:p w:rsidR="007B4B9D" w:rsidRPr="006C20B2" w:rsidRDefault="007B4B9D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B4B9D" w:rsidRDefault="007B4B9D" w:rsidP="007B4B9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B4B9D" w:rsidRPr="003E6590" w:rsidRDefault="007B4B9D" w:rsidP="0086655E">
            <w:pPr>
              <w:pStyle w:val="af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="00C64D3E">
              <w:rPr>
                <w:sz w:val="28"/>
                <w:szCs w:val="28"/>
              </w:rPr>
              <w:t xml:space="preserve"> </w:t>
            </w:r>
            <w:r w:rsidR="00C64D3E" w:rsidRPr="00C64D3E">
              <w:rPr>
                <w:color w:val="000000"/>
                <w:sz w:val="28"/>
                <w:szCs w:val="28"/>
                <w:shd w:val="clear" w:color="auto" w:fill="FFF0F7"/>
              </w:rPr>
              <w:t>проводить мероприятия по устранению факторов риска и снижения их уровня с целью предупреждения развития заболеваний.</w:t>
            </w:r>
          </w:p>
        </w:tc>
        <w:tc>
          <w:tcPr>
            <w:tcW w:w="3200" w:type="dxa"/>
          </w:tcPr>
          <w:p w:rsidR="007B4B9D" w:rsidRPr="00E836D2" w:rsidRDefault="007B4B9D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7,10,11</w:t>
            </w:r>
          </w:p>
        </w:tc>
      </w:tr>
      <w:tr w:rsidR="007B4B9D" w:rsidRPr="00E836D2" w:rsidTr="00C64D3E">
        <w:trPr>
          <w:trHeight w:val="834"/>
        </w:trPr>
        <w:tc>
          <w:tcPr>
            <w:tcW w:w="988" w:type="dxa"/>
            <w:vMerge/>
          </w:tcPr>
          <w:p w:rsidR="007B4B9D" w:rsidRPr="006C20B2" w:rsidRDefault="007B4B9D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B4B9D" w:rsidRDefault="007B4B9D" w:rsidP="007B4B9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B4B9D" w:rsidRPr="003E6590" w:rsidRDefault="007B4B9D" w:rsidP="0086655E">
            <w:pPr>
              <w:pStyle w:val="af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  <w:r w:rsidR="00C64D3E">
              <w:rPr>
                <w:sz w:val="28"/>
                <w:szCs w:val="28"/>
              </w:rPr>
              <w:t xml:space="preserve"> </w:t>
            </w:r>
            <w:r w:rsidR="00C64D3E" w:rsidRPr="00C64D3E">
              <w:rPr>
                <w:color w:val="000000"/>
                <w:sz w:val="28"/>
                <w:szCs w:val="28"/>
                <w:shd w:val="clear" w:color="auto" w:fill="FFF0F7"/>
              </w:rPr>
              <w:t xml:space="preserve">методами государственных профилактических мероприятий, направленных на формирование, развитие и поддержания высокого уровня </w:t>
            </w:r>
            <w:r w:rsidR="00C64D3E" w:rsidRPr="00C64D3E">
              <w:rPr>
                <w:color w:val="000000"/>
                <w:sz w:val="28"/>
                <w:szCs w:val="28"/>
                <w:shd w:val="clear" w:color="auto" w:fill="FFF0F7"/>
              </w:rPr>
              <w:lastRenderedPageBreak/>
              <w:t>здоровья у населения</w:t>
            </w:r>
            <w:r w:rsidR="00C64D3E">
              <w:rPr>
                <w:color w:val="000000"/>
                <w:sz w:val="28"/>
                <w:szCs w:val="28"/>
                <w:shd w:val="clear" w:color="auto" w:fill="FFF0F7"/>
              </w:rPr>
              <w:t>.</w:t>
            </w:r>
          </w:p>
        </w:tc>
        <w:tc>
          <w:tcPr>
            <w:tcW w:w="3200" w:type="dxa"/>
          </w:tcPr>
          <w:p w:rsidR="007B4B9D" w:rsidRPr="00E836D2" w:rsidRDefault="007B4B9D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№8,9,12,15.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86655E" w:rsidRPr="003E6590" w:rsidRDefault="0086655E" w:rsidP="0086655E">
            <w:pPr>
              <w:contextualSpacing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6590">
              <w:rPr>
                <w:sz w:val="28"/>
                <w:szCs w:val="28"/>
              </w:rPr>
              <w:t>ПК-</w:t>
            </w:r>
            <w:r w:rsidRPr="0075151C">
              <w:rPr>
                <w:sz w:val="28"/>
                <w:szCs w:val="28"/>
              </w:rPr>
              <w:t>5</w:t>
            </w:r>
            <w:r w:rsidRPr="003E6590">
              <w:rPr>
                <w:b/>
                <w:sz w:val="28"/>
                <w:szCs w:val="28"/>
              </w:rPr>
              <w:t xml:space="preserve">  </w:t>
            </w:r>
            <w:r w:rsidRPr="003E6590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Готовность к сбору и анализу жалоб пациента, данных его анамнеза, результата осмотра, лабораторных, инструментальных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  <w:p w:rsidR="007E7400" w:rsidRPr="003E6590" w:rsidRDefault="007E7400" w:rsidP="0086655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3E6590" w:rsidRDefault="007E7400" w:rsidP="0086655E">
            <w:pPr>
              <w:pStyle w:val="af3"/>
              <w:spacing w:line="276" w:lineRule="auto"/>
              <w:rPr>
                <w:b/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Знать</w:t>
            </w:r>
            <w:r w:rsidR="00C24CFA" w:rsidRPr="003E6590">
              <w:rPr>
                <w:b/>
                <w:sz w:val="28"/>
                <w:szCs w:val="28"/>
              </w:rPr>
              <w:t>:</w:t>
            </w:r>
          </w:p>
          <w:p w:rsidR="00C24CFA" w:rsidRPr="003E6590" w:rsidRDefault="00C24CFA" w:rsidP="00C24CFA">
            <w:pPr>
              <w:contextualSpacing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 xml:space="preserve">- особенности сбора анамнеза  жизни и заболевания у пациентов разного возраста </w:t>
            </w:r>
          </w:p>
          <w:p w:rsidR="00C24CFA" w:rsidRPr="003E6590" w:rsidRDefault="00C24CFA" w:rsidP="00C24CFA">
            <w:pPr>
              <w:contextualSpacing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>- методику клинического и параклинического обследования пациентов разного возраста;</w:t>
            </w:r>
          </w:p>
          <w:p w:rsidR="00C24CFA" w:rsidRPr="003E6590" w:rsidRDefault="00C24CFA" w:rsidP="00C24CFA">
            <w:pPr>
              <w:contextualSpacing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 xml:space="preserve">- диагностическую значимость современных </w:t>
            </w:r>
            <w:r w:rsidRPr="003E6590">
              <w:rPr>
                <w:sz w:val="28"/>
                <w:szCs w:val="28"/>
              </w:rPr>
              <w:t>методов исследования у пациентов разного возраста</w:t>
            </w:r>
          </w:p>
        </w:tc>
        <w:tc>
          <w:tcPr>
            <w:tcW w:w="3200" w:type="dxa"/>
          </w:tcPr>
          <w:p w:rsidR="007E7400" w:rsidRPr="00E836D2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 w:rsidR="009A6514">
              <w:rPr>
                <w:color w:val="000000"/>
                <w:sz w:val="28"/>
                <w:szCs w:val="28"/>
              </w:rPr>
              <w:t>№11,12,13,14.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3E6590" w:rsidRDefault="007E7400" w:rsidP="007B4B9D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Уметь</w:t>
            </w:r>
            <w:r w:rsidR="00C24CFA" w:rsidRPr="003E6590">
              <w:rPr>
                <w:sz w:val="28"/>
                <w:szCs w:val="28"/>
              </w:rPr>
              <w:t>:</w:t>
            </w:r>
          </w:p>
          <w:p w:rsidR="00C24CFA" w:rsidRPr="003E6590" w:rsidRDefault="00C24CFA" w:rsidP="007B4B9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>-</w:t>
            </w:r>
            <w:r w:rsidRPr="003E6590">
              <w:rPr>
                <w:sz w:val="28"/>
                <w:szCs w:val="28"/>
              </w:rPr>
              <w:t>проводить и интерпретировать опрос, клиническое обследование</w:t>
            </w:r>
            <w:r w:rsidRPr="003E6590">
              <w:rPr>
                <w:bCs/>
                <w:sz w:val="28"/>
                <w:szCs w:val="28"/>
              </w:rPr>
              <w:t xml:space="preserve"> пациента;</w:t>
            </w:r>
          </w:p>
          <w:p w:rsidR="00C24CFA" w:rsidRPr="003E6590" w:rsidRDefault="00C24CFA" w:rsidP="007B4B9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>- обосновать  необходимость и объем лабораторного и инструментального обследования пациента на основании  полученных данных</w:t>
            </w:r>
          </w:p>
          <w:p w:rsidR="00C24CFA" w:rsidRPr="003E6590" w:rsidRDefault="00C24CFA" w:rsidP="00027E48">
            <w:pPr>
              <w:contextualSpacing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>-интерпретир</w:t>
            </w:r>
            <w:r w:rsidR="007B4B9D">
              <w:rPr>
                <w:bCs/>
                <w:sz w:val="28"/>
                <w:szCs w:val="28"/>
              </w:rPr>
              <w:t>овать результаты параклиническог</w:t>
            </w:r>
            <w:r w:rsidRPr="003E6590">
              <w:rPr>
                <w:bCs/>
                <w:sz w:val="28"/>
                <w:szCs w:val="28"/>
              </w:rPr>
              <w:t>о обследования;</w:t>
            </w:r>
          </w:p>
        </w:tc>
        <w:tc>
          <w:tcPr>
            <w:tcW w:w="3200" w:type="dxa"/>
          </w:tcPr>
          <w:p w:rsidR="007E7400" w:rsidRPr="00E836D2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9A6514">
              <w:rPr>
                <w:color w:val="000000"/>
                <w:sz w:val="28"/>
                <w:szCs w:val="28"/>
              </w:rPr>
              <w:t>12,13,14,15.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B714A1" w:rsidRPr="003E6590" w:rsidRDefault="007E7400" w:rsidP="007B4B9D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Владеть</w:t>
            </w:r>
            <w:r w:rsidR="00B714A1" w:rsidRPr="003E6590">
              <w:rPr>
                <w:sz w:val="28"/>
                <w:szCs w:val="28"/>
              </w:rPr>
              <w:t xml:space="preserve"> всеми методами клинического обследования пациентов </w:t>
            </w:r>
            <w:r w:rsidR="00B714A1" w:rsidRPr="003E6590">
              <w:rPr>
                <w:bCs/>
                <w:sz w:val="28"/>
                <w:szCs w:val="28"/>
              </w:rPr>
              <w:t xml:space="preserve"> разного возраста</w:t>
            </w:r>
          </w:p>
        </w:tc>
        <w:tc>
          <w:tcPr>
            <w:tcW w:w="3200" w:type="dxa"/>
          </w:tcPr>
          <w:p w:rsidR="007E7400" w:rsidRPr="00E836D2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9A6514">
              <w:rPr>
                <w:color w:val="000000"/>
                <w:sz w:val="28"/>
                <w:szCs w:val="28"/>
              </w:rPr>
              <w:t xml:space="preserve"> 7,8, 9,10.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825B31" w:rsidRPr="00C152B7" w:rsidRDefault="00825B31" w:rsidP="00825B31">
            <w:pPr>
              <w:contextualSpacing/>
              <w:rPr>
                <w:b/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ПК-</w:t>
            </w:r>
            <w:r w:rsidR="00C152B7">
              <w:rPr>
                <w:sz w:val="28"/>
                <w:szCs w:val="28"/>
              </w:rPr>
              <w:t xml:space="preserve">7 </w:t>
            </w:r>
            <w:r w:rsidR="00C152B7" w:rsidRPr="00C152B7">
              <w:rPr>
                <w:color w:val="000000"/>
                <w:sz w:val="28"/>
                <w:szCs w:val="28"/>
                <w:shd w:val="clear" w:color="auto" w:fill="FFF0F7"/>
              </w:rPr>
              <w:t>готовность к определению тактики ведения, ведению и лечению пациентов, нуждающихся в ортопедической стоматологической помощи</w:t>
            </w:r>
          </w:p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CB4F5B" w:rsidRPr="003E6590" w:rsidRDefault="007E7400" w:rsidP="007B4B9D">
            <w:pPr>
              <w:contextualSpacing/>
              <w:jc w:val="both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Знать</w:t>
            </w:r>
            <w:r w:rsidR="006C20B2" w:rsidRPr="003E6590">
              <w:rPr>
                <w:sz w:val="28"/>
                <w:szCs w:val="28"/>
              </w:rPr>
              <w:t xml:space="preserve"> </w:t>
            </w:r>
            <w:r w:rsidR="00C152B7" w:rsidRPr="00C152B7">
              <w:rPr>
                <w:sz w:val="28"/>
                <w:szCs w:val="28"/>
              </w:rPr>
              <w:t>э</w:t>
            </w:r>
            <w:r w:rsidR="00C152B7" w:rsidRPr="00C152B7">
              <w:rPr>
                <w:color w:val="000000"/>
                <w:sz w:val="28"/>
                <w:szCs w:val="28"/>
                <w:shd w:val="clear" w:color="auto" w:fill="FFF0F7"/>
              </w:rPr>
              <w:t>тиологию, патогенез, патанатомию, клинику, диагностику, дифференциальную диагностику заболеваний челюстно-лицевой области и полости рта</w:t>
            </w:r>
            <w:r w:rsidR="00C152B7"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</w:p>
          <w:p w:rsidR="007E7400" w:rsidRPr="003E6590" w:rsidRDefault="007E7400" w:rsidP="007B4B9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7E7400" w:rsidRPr="00E836D2" w:rsidRDefault="00CB4F5B" w:rsidP="00CB4F5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16,17,18,19,20.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3E6590" w:rsidRDefault="007E7400" w:rsidP="00C152B7">
            <w:pPr>
              <w:contextualSpacing/>
              <w:jc w:val="both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Уметь</w:t>
            </w:r>
            <w:r w:rsidR="006C20B2" w:rsidRPr="003E6590">
              <w:rPr>
                <w:sz w:val="28"/>
                <w:szCs w:val="28"/>
              </w:rPr>
              <w:t xml:space="preserve"> </w:t>
            </w:r>
            <w:r w:rsidR="00C152B7" w:rsidRPr="00C152B7">
              <w:rPr>
                <w:color w:val="000000"/>
                <w:sz w:val="28"/>
                <w:szCs w:val="28"/>
                <w:shd w:val="clear" w:color="auto" w:fill="FFF0F7"/>
              </w:rPr>
              <w:t>провести обследование пациента стоматологического профиля с хирургической патологией, поставить диагноз,</w:t>
            </w:r>
            <w:r w:rsidR="00C152B7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="00C152B7" w:rsidRPr="00C152B7">
              <w:rPr>
                <w:color w:val="000000"/>
                <w:sz w:val="28"/>
                <w:szCs w:val="28"/>
                <w:shd w:val="clear" w:color="auto" w:fill="FFF0F7"/>
              </w:rPr>
              <w:t>заполнить соответствующую документацию</w:t>
            </w:r>
          </w:p>
        </w:tc>
        <w:tc>
          <w:tcPr>
            <w:tcW w:w="3200" w:type="dxa"/>
          </w:tcPr>
          <w:p w:rsidR="007E7400" w:rsidRPr="00E836D2" w:rsidRDefault="00CB4F5B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№3,4,6,9,10.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3E6590" w:rsidRDefault="007E7400" w:rsidP="00C152B7">
            <w:pPr>
              <w:contextualSpacing/>
              <w:jc w:val="both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Владеть</w:t>
            </w:r>
            <w:r w:rsidR="006C20B2" w:rsidRPr="003E6590">
              <w:rPr>
                <w:sz w:val="28"/>
                <w:szCs w:val="28"/>
              </w:rPr>
              <w:t xml:space="preserve"> </w:t>
            </w:r>
            <w:r w:rsidR="00C152B7" w:rsidRPr="00C152B7">
              <w:rPr>
                <w:color w:val="000000"/>
                <w:sz w:val="28"/>
                <w:szCs w:val="28"/>
                <w:shd w:val="clear" w:color="auto" w:fill="FFF0F7"/>
              </w:rPr>
              <w:t>методами лечения стоматологических заболеваний</w:t>
            </w:r>
          </w:p>
        </w:tc>
        <w:tc>
          <w:tcPr>
            <w:tcW w:w="3200" w:type="dxa"/>
          </w:tcPr>
          <w:p w:rsidR="007E7400" w:rsidRPr="00E836D2" w:rsidRDefault="00CA5D5F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№7,11,12,14,15.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7E7400" w:rsidRPr="009C5510" w:rsidRDefault="009C5510" w:rsidP="009C551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ПК-9</w:t>
            </w:r>
            <w:r w:rsidR="005C4A47" w:rsidRPr="00A6211E">
              <w:rPr>
                <w:sz w:val="28"/>
                <w:szCs w:val="28"/>
              </w:rPr>
              <w:t xml:space="preserve"> </w:t>
            </w:r>
            <w:r w:rsidRPr="00930DF8">
              <w:rPr>
                <w:color w:val="000000"/>
                <w:sz w:val="28"/>
                <w:szCs w:val="28"/>
                <w:shd w:val="clear" w:color="auto" w:fill="FFF0F7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</w:t>
            </w:r>
            <w:r w:rsidRPr="00930DF8">
              <w:rPr>
                <w:color w:val="000000"/>
                <w:sz w:val="28"/>
                <w:szCs w:val="28"/>
                <w:shd w:val="clear" w:color="auto" w:fill="FFF0F7"/>
              </w:rPr>
              <w:lastRenderedPageBreak/>
              <w:t>в медицинской реабилитации и санаторно-курортном лечении</w:t>
            </w:r>
          </w:p>
        </w:tc>
        <w:tc>
          <w:tcPr>
            <w:tcW w:w="2359" w:type="dxa"/>
          </w:tcPr>
          <w:p w:rsidR="007E7400" w:rsidRPr="00A6211E" w:rsidRDefault="007E7400" w:rsidP="00294EF9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A6211E">
              <w:rPr>
                <w:sz w:val="28"/>
                <w:szCs w:val="28"/>
              </w:rPr>
              <w:lastRenderedPageBreak/>
              <w:t>Знать</w:t>
            </w:r>
            <w:r w:rsidR="006C20B2" w:rsidRPr="00A6211E">
              <w:rPr>
                <w:sz w:val="28"/>
                <w:szCs w:val="28"/>
              </w:rPr>
              <w:t xml:space="preserve"> </w:t>
            </w:r>
            <w:r w:rsidR="00294EF9" w:rsidRPr="00294EF9">
              <w:rPr>
                <w:color w:val="000000"/>
                <w:sz w:val="28"/>
                <w:szCs w:val="28"/>
                <w:shd w:val="clear" w:color="auto" w:fill="FFF0F7"/>
              </w:rPr>
              <w:t>методы немедикаментозной терапии и других методов у пациентов, нуждающихся в медицинской реабилитации и санаторно-</w:t>
            </w:r>
            <w:r w:rsidR="00294EF9" w:rsidRPr="00294EF9">
              <w:rPr>
                <w:color w:val="000000"/>
                <w:sz w:val="28"/>
                <w:szCs w:val="28"/>
                <w:shd w:val="clear" w:color="auto" w:fill="FFF0F7"/>
              </w:rPr>
              <w:lastRenderedPageBreak/>
              <w:t>курортном лечении</w:t>
            </w:r>
            <w:r w:rsidR="00C21E48">
              <w:rPr>
                <w:color w:val="000000"/>
                <w:sz w:val="28"/>
                <w:szCs w:val="28"/>
                <w:shd w:val="clear" w:color="auto" w:fill="FFF0F7"/>
              </w:rPr>
              <w:t>.</w:t>
            </w:r>
          </w:p>
        </w:tc>
        <w:tc>
          <w:tcPr>
            <w:tcW w:w="3200" w:type="dxa"/>
          </w:tcPr>
          <w:p w:rsidR="007E7400" w:rsidRPr="00E836D2" w:rsidRDefault="000A4CF9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№3,4,9,11,14,15,20,21.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A6211E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A6211E" w:rsidRDefault="007E7400" w:rsidP="00294EF9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A6211E">
              <w:rPr>
                <w:sz w:val="28"/>
                <w:szCs w:val="28"/>
              </w:rPr>
              <w:t>Уметь</w:t>
            </w:r>
            <w:r w:rsidR="006C20B2" w:rsidRPr="00A6211E">
              <w:rPr>
                <w:sz w:val="28"/>
                <w:szCs w:val="28"/>
              </w:rPr>
              <w:t xml:space="preserve"> </w:t>
            </w:r>
            <w:r w:rsidR="00C21E48" w:rsidRPr="00C21E48">
              <w:rPr>
                <w:color w:val="000000"/>
                <w:sz w:val="28"/>
                <w:szCs w:val="28"/>
                <w:shd w:val="clear" w:color="auto" w:fill="FFF0F7"/>
              </w:rPr>
              <w:t>применять методы немедикаментозной терапии у пациентов, нуждающихся в медицинской реабилитации и санаторно-курортном лечении</w:t>
            </w:r>
            <w:r w:rsidR="00C21E48">
              <w:rPr>
                <w:color w:val="000000"/>
                <w:sz w:val="28"/>
                <w:szCs w:val="28"/>
                <w:shd w:val="clear" w:color="auto" w:fill="FFF0F7"/>
              </w:rPr>
              <w:t>.</w:t>
            </w:r>
          </w:p>
        </w:tc>
        <w:tc>
          <w:tcPr>
            <w:tcW w:w="3200" w:type="dxa"/>
          </w:tcPr>
          <w:p w:rsidR="007E7400" w:rsidRPr="00E836D2" w:rsidRDefault="000A4CF9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№5,7,8,9,11,12.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A6211E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A6211E" w:rsidRDefault="007E7400" w:rsidP="00C21E48">
            <w:pPr>
              <w:pStyle w:val="af3"/>
              <w:spacing w:line="276" w:lineRule="auto"/>
              <w:jc w:val="both"/>
              <w:rPr>
                <w:sz w:val="28"/>
                <w:szCs w:val="28"/>
              </w:rPr>
            </w:pPr>
            <w:r w:rsidRPr="00A6211E">
              <w:rPr>
                <w:sz w:val="28"/>
                <w:szCs w:val="28"/>
              </w:rPr>
              <w:t>Владеть</w:t>
            </w:r>
            <w:r w:rsidR="00952DA4" w:rsidRPr="00A6211E">
              <w:rPr>
                <w:sz w:val="28"/>
                <w:szCs w:val="28"/>
              </w:rPr>
              <w:t xml:space="preserve"> </w:t>
            </w:r>
            <w:r w:rsidR="00C21E48" w:rsidRPr="00C21E48">
              <w:rPr>
                <w:color w:val="000000"/>
                <w:sz w:val="28"/>
                <w:szCs w:val="28"/>
                <w:shd w:val="clear" w:color="auto" w:fill="FFF0F7"/>
              </w:rPr>
              <w:t>методами лечения немедикаментозной терапии у пациентов, нуждающихся в медицинской</w:t>
            </w:r>
            <w:r w:rsidR="00AF447C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="00C21E48" w:rsidRPr="00C21E48">
              <w:rPr>
                <w:color w:val="000000"/>
                <w:sz w:val="28"/>
                <w:szCs w:val="28"/>
                <w:shd w:val="clear" w:color="auto" w:fill="FFF0F7"/>
              </w:rPr>
              <w:t>реабилитации и санаторно-курортном лечении</w:t>
            </w:r>
            <w:r w:rsidR="00C21E48">
              <w:rPr>
                <w:color w:val="000000"/>
                <w:sz w:val="28"/>
                <w:szCs w:val="28"/>
                <w:shd w:val="clear" w:color="auto" w:fill="FFF0F7"/>
              </w:rPr>
              <w:t>.</w:t>
            </w:r>
          </w:p>
        </w:tc>
        <w:tc>
          <w:tcPr>
            <w:tcW w:w="3200" w:type="dxa"/>
          </w:tcPr>
          <w:p w:rsidR="007E7400" w:rsidRPr="00E836D2" w:rsidRDefault="000A4CF9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№9,10,12.</w:t>
            </w:r>
          </w:p>
        </w:tc>
      </w:tr>
    </w:tbl>
    <w:p w:rsidR="007E7400" w:rsidRPr="00E836D2" w:rsidRDefault="007E7400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20B2" w:rsidRPr="00A37B5C" w:rsidRDefault="006C20B2" w:rsidP="00637CF9">
      <w:pPr>
        <w:spacing w:line="276" w:lineRule="auto"/>
        <w:ind w:firstLine="567"/>
        <w:jc w:val="both"/>
        <w:rPr>
          <w:sz w:val="28"/>
          <w:szCs w:val="28"/>
        </w:rPr>
      </w:pPr>
    </w:p>
    <w:p w:rsidR="005108E6" w:rsidRDefault="005108E6" w:rsidP="00637CF9">
      <w:pPr>
        <w:spacing w:line="276" w:lineRule="auto"/>
      </w:pPr>
    </w:p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A1" w:rsidRDefault="00231DA1" w:rsidP="007E7400">
      <w:r>
        <w:separator/>
      </w:r>
    </w:p>
  </w:endnote>
  <w:endnote w:type="continuationSeparator" w:id="0">
    <w:p w:rsidR="00231DA1" w:rsidRDefault="00231DA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AF447C" w:rsidRDefault="001242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AF447C" w:rsidRDefault="00AF44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A1" w:rsidRDefault="00231DA1" w:rsidP="007E7400">
      <w:r>
        <w:separator/>
      </w:r>
    </w:p>
  </w:footnote>
  <w:footnote w:type="continuationSeparator" w:id="0">
    <w:p w:rsidR="00231DA1" w:rsidRDefault="00231DA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33DE"/>
    <w:multiLevelType w:val="hybridMultilevel"/>
    <w:tmpl w:val="2E0E4A4E"/>
    <w:lvl w:ilvl="0" w:tplc="A8EAAD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6F05A32"/>
    <w:multiLevelType w:val="hybridMultilevel"/>
    <w:tmpl w:val="177EA62E"/>
    <w:lvl w:ilvl="0" w:tplc="0419000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41ED602A"/>
    <w:multiLevelType w:val="hybridMultilevel"/>
    <w:tmpl w:val="F5A6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E2046"/>
    <w:multiLevelType w:val="hybridMultilevel"/>
    <w:tmpl w:val="87F65A34"/>
    <w:lvl w:ilvl="0" w:tplc="A8EAAD16">
      <w:start w:val="1"/>
      <w:numFmt w:val="russianLower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586D0C8D"/>
    <w:multiLevelType w:val="hybridMultilevel"/>
    <w:tmpl w:val="60424064"/>
    <w:lvl w:ilvl="0" w:tplc="A8EAAD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909A5"/>
    <w:multiLevelType w:val="hybridMultilevel"/>
    <w:tmpl w:val="3D7C45DA"/>
    <w:lvl w:ilvl="0" w:tplc="A8EAAD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1B2"/>
    <w:rsid w:val="00012564"/>
    <w:rsid w:val="00027E48"/>
    <w:rsid w:val="0006154A"/>
    <w:rsid w:val="00065CD5"/>
    <w:rsid w:val="00072247"/>
    <w:rsid w:val="00082392"/>
    <w:rsid w:val="000A3B4D"/>
    <w:rsid w:val="000A4CF9"/>
    <w:rsid w:val="000B1ACC"/>
    <w:rsid w:val="00112D09"/>
    <w:rsid w:val="001130D0"/>
    <w:rsid w:val="00124227"/>
    <w:rsid w:val="00135213"/>
    <w:rsid w:val="001523F2"/>
    <w:rsid w:val="00155CBF"/>
    <w:rsid w:val="00167768"/>
    <w:rsid w:val="00171EE4"/>
    <w:rsid w:val="00176557"/>
    <w:rsid w:val="00182134"/>
    <w:rsid w:val="00183033"/>
    <w:rsid w:val="001A7CC8"/>
    <w:rsid w:val="001C2CB7"/>
    <w:rsid w:val="001F3DC2"/>
    <w:rsid w:val="002005CF"/>
    <w:rsid w:val="00204FB4"/>
    <w:rsid w:val="0020529F"/>
    <w:rsid w:val="00231DA1"/>
    <w:rsid w:val="00240566"/>
    <w:rsid w:val="00275ECE"/>
    <w:rsid w:val="002762DC"/>
    <w:rsid w:val="00292D45"/>
    <w:rsid w:val="00294EF9"/>
    <w:rsid w:val="002A7905"/>
    <w:rsid w:val="002B039B"/>
    <w:rsid w:val="002C61F2"/>
    <w:rsid w:val="002D223E"/>
    <w:rsid w:val="002F1CA2"/>
    <w:rsid w:val="002F38D6"/>
    <w:rsid w:val="002F4915"/>
    <w:rsid w:val="002F7B4A"/>
    <w:rsid w:val="00303A7C"/>
    <w:rsid w:val="00306795"/>
    <w:rsid w:val="0031236E"/>
    <w:rsid w:val="003316FC"/>
    <w:rsid w:val="0033574E"/>
    <w:rsid w:val="00365D8C"/>
    <w:rsid w:val="003735B0"/>
    <w:rsid w:val="0037498E"/>
    <w:rsid w:val="00374C34"/>
    <w:rsid w:val="00387DF6"/>
    <w:rsid w:val="003A612F"/>
    <w:rsid w:val="003B1CB3"/>
    <w:rsid w:val="003C47AD"/>
    <w:rsid w:val="003E6590"/>
    <w:rsid w:val="003E6D6F"/>
    <w:rsid w:val="004233D9"/>
    <w:rsid w:val="004338C5"/>
    <w:rsid w:val="00446719"/>
    <w:rsid w:val="00450FF5"/>
    <w:rsid w:val="00464FC3"/>
    <w:rsid w:val="004663E9"/>
    <w:rsid w:val="00486D44"/>
    <w:rsid w:val="00487CEF"/>
    <w:rsid w:val="004A5C19"/>
    <w:rsid w:val="004C1CF6"/>
    <w:rsid w:val="004D178C"/>
    <w:rsid w:val="004D4B3D"/>
    <w:rsid w:val="004E5C7A"/>
    <w:rsid w:val="00500CF6"/>
    <w:rsid w:val="00505796"/>
    <w:rsid w:val="005108E6"/>
    <w:rsid w:val="00515A36"/>
    <w:rsid w:val="00526677"/>
    <w:rsid w:val="005349AA"/>
    <w:rsid w:val="00542B25"/>
    <w:rsid w:val="005A0FF9"/>
    <w:rsid w:val="005A7999"/>
    <w:rsid w:val="005C4A47"/>
    <w:rsid w:val="005D0F74"/>
    <w:rsid w:val="005D2A35"/>
    <w:rsid w:val="00605973"/>
    <w:rsid w:val="006122EA"/>
    <w:rsid w:val="00612EBB"/>
    <w:rsid w:val="006241C1"/>
    <w:rsid w:val="00636C00"/>
    <w:rsid w:val="00637CF9"/>
    <w:rsid w:val="00690164"/>
    <w:rsid w:val="00695472"/>
    <w:rsid w:val="00695A7A"/>
    <w:rsid w:val="006C20B2"/>
    <w:rsid w:val="006D5191"/>
    <w:rsid w:val="006E2F2A"/>
    <w:rsid w:val="006E3ED3"/>
    <w:rsid w:val="006F10CE"/>
    <w:rsid w:val="006F1758"/>
    <w:rsid w:val="006F67C5"/>
    <w:rsid w:val="0070627D"/>
    <w:rsid w:val="00723A5E"/>
    <w:rsid w:val="00734F4E"/>
    <w:rsid w:val="00745706"/>
    <w:rsid w:val="00746EB9"/>
    <w:rsid w:val="0075151C"/>
    <w:rsid w:val="007A3A71"/>
    <w:rsid w:val="007B4B9D"/>
    <w:rsid w:val="007B5D43"/>
    <w:rsid w:val="007C6C06"/>
    <w:rsid w:val="007E7400"/>
    <w:rsid w:val="007F021F"/>
    <w:rsid w:val="007F0912"/>
    <w:rsid w:val="0080448C"/>
    <w:rsid w:val="008173C5"/>
    <w:rsid w:val="00825B31"/>
    <w:rsid w:val="00826718"/>
    <w:rsid w:val="00830653"/>
    <w:rsid w:val="0086655E"/>
    <w:rsid w:val="00876450"/>
    <w:rsid w:val="0087767B"/>
    <w:rsid w:val="008B0D64"/>
    <w:rsid w:val="008B2D5A"/>
    <w:rsid w:val="008B7EE5"/>
    <w:rsid w:val="008D23E6"/>
    <w:rsid w:val="008E07BD"/>
    <w:rsid w:val="008F3B86"/>
    <w:rsid w:val="008F5F0F"/>
    <w:rsid w:val="009148AC"/>
    <w:rsid w:val="00930DF8"/>
    <w:rsid w:val="00952DA4"/>
    <w:rsid w:val="009654FD"/>
    <w:rsid w:val="00984163"/>
    <w:rsid w:val="00996382"/>
    <w:rsid w:val="009A6514"/>
    <w:rsid w:val="009C5510"/>
    <w:rsid w:val="009D0344"/>
    <w:rsid w:val="009D418E"/>
    <w:rsid w:val="009D5819"/>
    <w:rsid w:val="009D65FB"/>
    <w:rsid w:val="009E0FFA"/>
    <w:rsid w:val="009E162E"/>
    <w:rsid w:val="009F2213"/>
    <w:rsid w:val="00A30436"/>
    <w:rsid w:val="00A37B5C"/>
    <w:rsid w:val="00A6211E"/>
    <w:rsid w:val="00A65328"/>
    <w:rsid w:val="00A76E7B"/>
    <w:rsid w:val="00AA0B9D"/>
    <w:rsid w:val="00AA41C0"/>
    <w:rsid w:val="00AB3842"/>
    <w:rsid w:val="00AB48D0"/>
    <w:rsid w:val="00AF447C"/>
    <w:rsid w:val="00B2030A"/>
    <w:rsid w:val="00B21C7F"/>
    <w:rsid w:val="00B3629F"/>
    <w:rsid w:val="00B4604A"/>
    <w:rsid w:val="00B714A1"/>
    <w:rsid w:val="00B808CE"/>
    <w:rsid w:val="00BD1319"/>
    <w:rsid w:val="00BF333D"/>
    <w:rsid w:val="00C152B7"/>
    <w:rsid w:val="00C20803"/>
    <w:rsid w:val="00C21E48"/>
    <w:rsid w:val="00C24CFA"/>
    <w:rsid w:val="00C30FE4"/>
    <w:rsid w:val="00C32DF5"/>
    <w:rsid w:val="00C64D3E"/>
    <w:rsid w:val="00C85431"/>
    <w:rsid w:val="00C924C2"/>
    <w:rsid w:val="00CA5D5F"/>
    <w:rsid w:val="00CA677D"/>
    <w:rsid w:val="00CB35FD"/>
    <w:rsid w:val="00CB4F5B"/>
    <w:rsid w:val="00CD1A2B"/>
    <w:rsid w:val="00CF2AC9"/>
    <w:rsid w:val="00CF304B"/>
    <w:rsid w:val="00D275DF"/>
    <w:rsid w:val="00DA2565"/>
    <w:rsid w:val="00DA698A"/>
    <w:rsid w:val="00DD6A63"/>
    <w:rsid w:val="00DE43C7"/>
    <w:rsid w:val="00DE668A"/>
    <w:rsid w:val="00E315C3"/>
    <w:rsid w:val="00E42888"/>
    <w:rsid w:val="00E52D64"/>
    <w:rsid w:val="00E57A8C"/>
    <w:rsid w:val="00E6619E"/>
    <w:rsid w:val="00E67AEC"/>
    <w:rsid w:val="00E836D2"/>
    <w:rsid w:val="00EB4A86"/>
    <w:rsid w:val="00EC2443"/>
    <w:rsid w:val="00EC574D"/>
    <w:rsid w:val="00EC6AFF"/>
    <w:rsid w:val="00ED4F20"/>
    <w:rsid w:val="00EF470E"/>
    <w:rsid w:val="00F175D9"/>
    <w:rsid w:val="00F278F4"/>
    <w:rsid w:val="00F352F6"/>
    <w:rsid w:val="00F4025F"/>
    <w:rsid w:val="00F42A37"/>
    <w:rsid w:val="00F469C0"/>
    <w:rsid w:val="00F55332"/>
    <w:rsid w:val="00F63D0B"/>
    <w:rsid w:val="00F90868"/>
    <w:rsid w:val="00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A6A6"/>
  <w15:docId w15:val="{944C8FE2-467E-45D1-BD0A-3A826745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C30F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0FE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30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0F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30F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C3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0">
    <w:name w:val="p430"/>
    <w:basedOn w:val="a"/>
    <w:rsid w:val="004E5C7A"/>
    <w:pPr>
      <w:spacing w:before="100" w:beforeAutospacing="1" w:after="100" w:afterAutospacing="1"/>
    </w:pPr>
  </w:style>
  <w:style w:type="paragraph" w:customStyle="1" w:styleId="p326">
    <w:name w:val="p326"/>
    <w:basedOn w:val="a"/>
    <w:rsid w:val="004E5C7A"/>
    <w:pPr>
      <w:spacing w:before="100" w:beforeAutospacing="1" w:after="100" w:afterAutospacing="1"/>
    </w:pPr>
  </w:style>
  <w:style w:type="paragraph" w:customStyle="1" w:styleId="p431">
    <w:name w:val="p431"/>
    <w:basedOn w:val="a"/>
    <w:rsid w:val="004E5C7A"/>
    <w:pPr>
      <w:spacing w:before="100" w:beforeAutospacing="1" w:after="100" w:afterAutospacing="1"/>
    </w:pPr>
  </w:style>
  <w:style w:type="paragraph" w:customStyle="1" w:styleId="p190">
    <w:name w:val="p190"/>
    <w:basedOn w:val="a"/>
    <w:rsid w:val="004E5C7A"/>
    <w:pPr>
      <w:spacing w:before="100" w:beforeAutospacing="1" w:after="100" w:afterAutospacing="1"/>
    </w:pPr>
  </w:style>
  <w:style w:type="paragraph" w:customStyle="1" w:styleId="p134">
    <w:name w:val="p134"/>
    <w:basedOn w:val="a"/>
    <w:rsid w:val="004E5C7A"/>
    <w:pPr>
      <w:spacing w:before="100" w:beforeAutospacing="1" w:after="100" w:afterAutospacing="1"/>
    </w:pPr>
  </w:style>
  <w:style w:type="paragraph" w:customStyle="1" w:styleId="p49">
    <w:name w:val="p49"/>
    <w:basedOn w:val="a"/>
    <w:rsid w:val="004E5C7A"/>
    <w:pPr>
      <w:spacing w:before="100" w:beforeAutospacing="1" w:after="100" w:afterAutospacing="1"/>
    </w:pPr>
  </w:style>
  <w:style w:type="paragraph" w:customStyle="1" w:styleId="p432">
    <w:name w:val="p432"/>
    <w:basedOn w:val="a"/>
    <w:rsid w:val="004E5C7A"/>
    <w:pPr>
      <w:spacing w:before="100" w:beforeAutospacing="1" w:after="100" w:afterAutospacing="1"/>
    </w:pPr>
  </w:style>
  <w:style w:type="paragraph" w:customStyle="1" w:styleId="p283">
    <w:name w:val="p283"/>
    <w:basedOn w:val="a"/>
    <w:rsid w:val="004E5C7A"/>
    <w:pPr>
      <w:spacing w:before="100" w:beforeAutospacing="1" w:after="100" w:afterAutospacing="1"/>
    </w:pPr>
  </w:style>
  <w:style w:type="character" w:customStyle="1" w:styleId="ft12">
    <w:name w:val="ft12"/>
    <w:basedOn w:val="a0"/>
    <w:rsid w:val="004E5C7A"/>
  </w:style>
  <w:style w:type="character" w:customStyle="1" w:styleId="ft63">
    <w:name w:val="ft63"/>
    <w:basedOn w:val="a0"/>
    <w:rsid w:val="004E5C7A"/>
  </w:style>
  <w:style w:type="paragraph" w:customStyle="1" w:styleId="p77">
    <w:name w:val="p77"/>
    <w:basedOn w:val="a"/>
    <w:rsid w:val="004E5C7A"/>
    <w:pPr>
      <w:spacing w:before="100" w:beforeAutospacing="1" w:after="100" w:afterAutospacing="1"/>
    </w:pPr>
  </w:style>
  <w:style w:type="character" w:customStyle="1" w:styleId="ft64">
    <w:name w:val="ft64"/>
    <w:basedOn w:val="a0"/>
    <w:rsid w:val="004E5C7A"/>
  </w:style>
  <w:style w:type="paragraph" w:customStyle="1" w:styleId="p71">
    <w:name w:val="p71"/>
    <w:basedOn w:val="a"/>
    <w:rsid w:val="004E5C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C7A"/>
  </w:style>
  <w:style w:type="paragraph" w:customStyle="1" w:styleId="p332">
    <w:name w:val="p332"/>
    <w:basedOn w:val="a"/>
    <w:rsid w:val="004E5C7A"/>
    <w:pPr>
      <w:spacing w:before="100" w:beforeAutospacing="1" w:after="100" w:afterAutospacing="1"/>
    </w:pPr>
  </w:style>
  <w:style w:type="paragraph" w:customStyle="1" w:styleId="p141">
    <w:name w:val="p141"/>
    <w:basedOn w:val="a"/>
    <w:rsid w:val="004E5C7A"/>
    <w:pPr>
      <w:spacing w:before="100" w:beforeAutospacing="1" w:after="100" w:afterAutospacing="1"/>
    </w:pPr>
  </w:style>
  <w:style w:type="paragraph" w:customStyle="1" w:styleId="p433">
    <w:name w:val="p433"/>
    <w:basedOn w:val="a"/>
    <w:rsid w:val="004E5C7A"/>
    <w:pPr>
      <w:spacing w:before="100" w:beforeAutospacing="1" w:after="100" w:afterAutospacing="1"/>
    </w:pPr>
  </w:style>
  <w:style w:type="paragraph" w:customStyle="1" w:styleId="p434">
    <w:name w:val="p434"/>
    <w:basedOn w:val="a"/>
    <w:rsid w:val="004E5C7A"/>
    <w:pPr>
      <w:spacing w:before="100" w:beforeAutospacing="1" w:after="100" w:afterAutospacing="1"/>
    </w:pPr>
  </w:style>
  <w:style w:type="paragraph" w:customStyle="1" w:styleId="p51">
    <w:name w:val="p51"/>
    <w:basedOn w:val="a"/>
    <w:rsid w:val="004E5C7A"/>
    <w:pPr>
      <w:spacing w:before="100" w:beforeAutospacing="1" w:after="100" w:afterAutospacing="1"/>
    </w:pPr>
  </w:style>
  <w:style w:type="paragraph" w:customStyle="1" w:styleId="p138">
    <w:name w:val="p138"/>
    <w:basedOn w:val="a"/>
    <w:rsid w:val="004E5C7A"/>
    <w:pPr>
      <w:spacing w:before="100" w:beforeAutospacing="1" w:after="100" w:afterAutospacing="1"/>
    </w:pPr>
  </w:style>
  <w:style w:type="paragraph" w:customStyle="1" w:styleId="p36">
    <w:name w:val="p36"/>
    <w:basedOn w:val="a"/>
    <w:rsid w:val="004E5C7A"/>
    <w:pPr>
      <w:spacing w:before="100" w:beforeAutospacing="1" w:after="100" w:afterAutospacing="1"/>
    </w:pPr>
  </w:style>
  <w:style w:type="paragraph" w:customStyle="1" w:styleId="p133">
    <w:name w:val="p133"/>
    <w:basedOn w:val="a"/>
    <w:rsid w:val="004E5C7A"/>
    <w:pPr>
      <w:spacing w:before="100" w:beforeAutospacing="1" w:after="100" w:afterAutospacing="1"/>
    </w:pPr>
  </w:style>
  <w:style w:type="paragraph" w:customStyle="1" w:styleId="p436">
    <w:name w:val="p436"/>
    <w:basedOn w:val="a"/>
    <w:rsid w:val="004E5C7A"/>
    <w:pPr>
      <w:spacing w:before="100" w:beforeAutospacing="1" w:after="100" w:afterAutospacing="1"/>
    </w:pPr>
  </w:style>
  <w:style w:type="paragraph" w:customStyle="1" w:styleId="p437">
    <w:name w:val="p437"/>
    <w:basedOn w:val="a"/>
    <w:rsid w:val="004E5C7A"/>
    <w:pPr>
      <w:spacing w:before="100" w:beforeAutospacing="1" w:after="100" w:afterAutospacing="1"/>
    </w:pPr>
  </w:style>
  <w:style w:type="paragraph" w:customStyle="1" w:styleId="p438">
    <w:name w:val="p438"/>
    <w:basedOn w:val="a"/>
    <w:rsid w:val="004E5C7A"/>
    <w:pPr>
      <w:spacing w:before="100" w:beforeAutospacing="1" w:after="100" w:afterAutospacing="1"/>
    </w:pPr>
  </w:style>
  <w:style w:type="paragraph" w:customStyle="1" w:styleId="p139">
    <w:name w:val="p139"/>
    <w:basedOn w:val="a"/>
    <w:rsid w:val="004E5C7A"/>
    <w:pPr>
      <w:spacing w:before="100" w:beforeAutospacing="1" w:after="100" w:afterAutospacing="1"/>
    </w:pPr>
  </w:style>
  <w:style w:type="paragraph" w:customStyle="1" w:styleId="p104">
    <w:name w:val="p104"/>
    <w:basedOn w:val="a"/>
    <w:rsid w:val="004E5C7A"/>
    <w:pPr>
      <w:spacing w:before="100" w:beforeAutospacing="1" w:after="100" w:afterAutospacing="1"/>
    </w:pPr>
  </w:style>
  <w:style w:type="paragraph" w:customStyle="1" w:styleId="p70">
    <w:name w:val="p70"/>
    <w:basedOn w:val="a"/>
    <w:rsid w:val="004E5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50C2-A80C-4393-91C1-DF954FB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29</Pages>
  <Words>6224</Words>
  <Characters>35479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бяка</cp:lastModifiedBy>
  <cp:revision>141</cp:revision>
  <cp:lastPrinted>2019-01-16T06:19:00Z</cp:lastPrinted>
  <dcterms:created xsi:type="dcterms:W3CDTF">2019-04-26T04:11:00Z</dcterms:created>
  <dcterms:modified xsi:type="dcterms:W3CDTF">2019-06-25T16:45:00Z</dcterms:modified>
</cp:coreProperties>
</file>