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D638CE" w:rsidP="0080448C">
      <w:pPr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  <w:r w:rsidR="00B07B04">
        <w:rPr>
          <w:b/>
          <w:color w:val="000000"/>
          <w:sz w:val="28"/>
          <w:szCs w:val="28"/>
        </w:rPr>
        <w:t xml:space="preserve"> </w:t>
      </w:r>
      <w:r w:rsidR="002A7A75">
        <w:rPr>
          <w:b/>
          <w:color w:val="000000"/>
          <w:sz w:val="28"/>
          <w:szCs w:val="28"/>
        </w:rPr>
        <w:t>«</w:t>
      </w:r>
      <w:r w:rsidR="00B07B04">
        <w:rPr>
          <w:b/>
          <w:color w:val="000000"/>
          <w:sz w:val="28"/>
          <w:szCs w:val="28"/>
        </w:rPr>
        <w:t>МИКРОХИРУРГИЯ В ОФТАЛЬМОЛОГИИ</w:t>
      </w:r>
      <w:r w:rsidR="002A7A75">
        <w:rPr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B07B04" w:rsidRPr="004B2C94" w:rsidRDefault="00B07B04" w:rsidP="0080448C">
      <w:pPr>
        <w:jc w:val="center"/>
        <w:rPr>
          <w:sz w:val="28"/>
        </w:rPr>
      </w:pPr>
    </w:p>
    <w:p w:rsidR="00E836D2" w:rsidRPr="004B2C94" w:rsidRDefault="00F75750" w:rsidP="00F75750">
      <w:pPr>
        <w:jc w:val="center"/>
        <w:rPr>
          <w:sz w:val="28"/>
        </w:rPr>
      </w:pPr>
      <w:r>
        <w:rPr>
          <w:sz w:val="28"/>
        </w:rPr>
        <w:t>для подготовки по 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D638CE" w:rsidP="0080448C">
      <w:pPr>
        <w:jc w:val="center"/>
        <w:rPr>
          <w:sz w:val="28"/>
        </w:rPr>
      </w:pPr>
      <w:r>
        <w:rPr>
          <w:sz w:val="28"/>
        </w:rPr>
        <w:t>31.08.59 Офтальмология</w:t>
      </w:r>
    </w:p>
    <w:p w:rsidR="00E836D2" w:rsidRPr="004B2C94" w:rsidRDefault="00E836D2" w:rsidP="00F75750">
      <w:r w:rsidRPr="004B2C94">
        <w:t xml:space="preserve"> 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Default="00E836D2" w:rsidP="00F75750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F75750">
        <w:rPr>
          <w:color w:val="000000" w:themeColor="text1"/>
        </w:rPr>
        <w:t>по направлению подготовки (специальности)</w:t>
      </w:r>
      <w:r w:rsidR="00D638CE" w:rsidRPr="00F75750">
        <w:rPr>
          <w:color w:val="000000" w:themeColor="text1"/>
        </w:rPr>
        <w:t xml:space="preserve"> </w:t>
      </w:r>
      <w:r w:rsidR="00D638CE" w:rsidRPr="00D638CE">
        <w:rPr>
          <w:color w:val="000000"/>
        </w:rPr>
        <w:t>Офтальмология</w:t>
      </w:r>
      <w:r w:rsidRPr="00BD661B">
        <w:rPr>
          <w:color w:val="000000"/>
        </w:rPr>
        <w:t xml:space="preserve">, </w:t>
      </w:r>
    </w:p>
    <w:p w:rsidR="00E836D2" w:rsidRPr="00BD661B" w:rsidRDefault="00E836D2" w:rsidP="0080448C">
      <w:pPr>
        <w:jc w:val="both"/>
        <w:rPr>
          <w:color w:val="000000"/>
        </w:rPr>
      </w:pPr>
      <w:r w:rsidRPr="00BD661B">
        <w:rPr>
          <w:color w:val="000000"/>
        </w:rPr>
        <w:t>утвержденной ученым советом ФГБОУ ВО ОрГМУ Минздрава России</w:t>
      </w:r>
    </w:p>
    <w:p w:rsidR="005D2974" w:rsidRPr="00BD661B" w:rsidRDefault="005D2974" w:rsidP="005D2974">
      <w:pPr>
        <w:ind w:firstLine="709"/>
        <w:jc w:val="both"/>
        <w:rPr>
          <w:color w:val="000000"/>
        </w:rPr>
      </w:pPr>
    </w:p>
    <w:p w:rsidR="005D2974" w:rsidRPr="00BD661B" w:rsidRDefault="005D2974" w:rsidP="005D2974">
      <w:pPr>
        <w:ind w:firstLine="709"/>
        <w:jc w:val="center"/>
        <w:rPr>
          <w:color w:val="000000"/>
        </w:rPr>
      </w:pPr>
      <w:r w:rsidRPr="00BD661B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BD661B">
        <w:rPr>
          <w:color w:val="000000"/>
        </w:rPr>
        <w:t xml:space="preserve"> от «</w:t>
      </w:r>
      <w:r>
        <w:rPr>
          <w:color w:val="000000"/>
        </w:rPr>
        <w:t>22</w:t>
      </w:r>
      <w:r w:rsidRPr="00BD661B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BD661B">
        <w:rPr>
          <w:color w:val="000000"/>
        </w:rPr>
        <w:t>20</w:t>
      </w:r>
      <w:r>
        <w:rPr>
          <w:color w:val="000000"/>
        </w:rPr>
        <w:t>18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F75750" w:rsidRDefault="00F75750" w:rsidP="00E836D2">
      <w:pPr>
        <w:ind w:firstLine="709"/>
        <w:jc w:val="center"/>
        <w:rPr>
          <w:color w:val="000000"/>
        </w:rPr>
      </w:pPr>
    </w:p>
    <w:p w:rsidR="00F75750" w:rsidRDefault="00F75750" w:rsidP="00E836D2">
      <w:pPr>
        <w:ind w:firstLine="709"/>
        <w:jc w:val="center"/>
        <w:rPr>
          <w:color w:val="000000"/>
        </w:rPr>
      </w:pPr>
    </w:p>
    <w:p w:rsidR="00F75750" w:rsidRDefault="00F7575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</w:t>
      </w:r>
      <w:r w:rsidR="00F75750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в форме </w:t>
      </w:r>
      <w:r w:rsidR="002A7905" w:rsidRPr="001A3D13">
        <w:rPr>
          <w:rFonts w:ascii="Times New Roman" w:hAnsi="Times New Roman"/>
          <w:color w:val="000000"/>
          <w:sz w:val="28"/>
          <w:szCs w:val="28"/>
        </w:rPr>
        <w:t>зачета</w:t>
      </w:r>
      <w:r w:rsidRPr="00F75750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F7575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F7575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</w:t>
      </w:r>
      <w:r w:rsidR="005D2974">
        <w:rPr>
          <w:rFonts w:ascii="Times New Roman" w:hAnsi="Times New Roman"/>
          <w:color w:val="000000"/>
          <w:sz w:val="28"/>
          <w:szCs w:val="28"/>
        </w:rPr>
        <w:t>сциплине,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75750" w:rsidRPr="00DF18D7" w:rsidRDefault="007E7400" w:rsidP="00F757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15139">
        <w:rPr>
          <w:rFonts w:ascii="Times New Roman" w:hAnsi="Times New Roman"/>
          <w:color w:val="000000"/>
          <w:sz w:val="28"/>
          <w:szCs w:val="28"/>
        </w:rPr>
        <w:t>следующие компетенции:</w:t>
      </w:r>
      <w:r w:rsidR="00F75750" w:rsidRPr="002151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8D7" w:rsidRPr="001A3D13" w:rsidRDefault="00F75750" w:rsidP="00DF18D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3D13">
        <w:rPr>
          <w:rFonts w:ascii="Times New Roman" w:hAnsi="Times New Roman"/>
          <w:color w:val="000000"/>
          <w:sz w:val="28"/>
          <w:szCs w:val="28"/>
        </w:rPr>
        <w:t>ПК-5</w:t>
      </w:r>
      <w:r w:rsidR="00DF18D7" w:rsidRPr="001A3D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8D7" w:rsidRPr="001A3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</w:t>
      </w:r>
      <w:r w:rsidR="005D2974" w:rsidRPr="001A3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проблем, связанных со здоровьем.</w:t>
      </w:r>
    </w:p>
    <w:p w:rsidR="007E7400" w:rsidRPr="001A3D13" w:rsidRDefault="00F75750" w:rsidP="00DF18D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3D13">
        <w:rPr>
          <w:rFonts w:ascii="Times New Roman" w:hAnsi="Times New Roman"/>
          <w:color w:val="000000"/>
          <w:sz w:val="28"/>
          <w:szCs w:val="28"/>
        </w:rPr>
        <w:t>ПК-6</w:t>
      </w:r>
      <w:r w:rsidR="00DF18D7" w:rsidRPr="001A3D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8D7" w:rsidRPr="001A3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ведению и лечению пациентов, нуждающихся в оказании офтальмологической медицинской помощи</w:t>
      </w:r>
      <w:r w:rsidR="005D2974" w:rsidRPr="001A3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E7400" w:rsidRPr="005D2974" w:rsidRDefault="007E7400" w:rsidP="005D2974">
      <w:pPr>
        <w:rPr>
          <w:color w:val="000000"/>
          <w:sz w:val="28"/>
          <w:szCs w:val="28"/>
        </w:rPr>
      </w:pPr>
    </w:p>
    <w:p w:rsidR="007E7400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15139" w:rsidRDefault="00215139" w:rsidP="00215139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5D2974" w:rsidRDefault="007E7400" w:rsidP="005D2974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18706F" w:rsidRPr="005D2974" w:rsidRDefault="007E7400" w:rsidP="005D2974">
      <w:pPr>
        <w:numPr>
          <w:ilvl w:val="0"/>
          <w:numId w:val="8"/>
        </w:numPr>
        <w:spacing w:line="360" w:lineRule="auto"/>
        <w:jc w:val="both"/>
        <w:rPr>
          <w:b/>
          <w:i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Тема</w:t>
      </w:r>
      <w:r w:rsidR="0018706F" w:rsidRPr="005D2974">
        <w:rPr>
          <w:b/>
          <w:color w:val="000000"/>
          <w:sz w:val="28"/>
          <w:szCs w:val="28"/>
        </w:rPr>
        <w:t xml:space="preserve"> 1</w:t>
      </w:r>
      <w:r w:rsidR="005D2974" w:rsidRPr="005D2974">
        <w:rPr>
          <w:b/>
          <w:color w:val="000000"/>
          <w:sz w:val="28"/>
          <w:szCs w:val="28"/>
        </w:rPr>
        <w:t>.</w:t>
      </w:r>
      <w:r w:rsidRPr="005D2974">
        <w:rPr>
          <w:b/>
          <w:color w:val="000000"/>
          <w:sz w:val="28"/>
          <w:szCs w:val="28"/>
        </w:rPr>
        <w:t xml:space="preserve"> </w:t>
      </w:r>
      <w:r w:rsidR="0018706F" w:rsidRPr="005D2974">
        <w:rPr>
          <w:sz w:val="28"/>
          <w:szCs w:val="28"/>
        </w:rPr>
        <w:t>Подготовка рабочего места офтальмохирурга, укладка больного на операционный стол. Установка микроскопа в рабочую позицию и его настройка, посадка офтальмохирурга за операционным столом.</w:t>
      </w:r>
    </w:p>
    <w:p w:rsidR="007E7400" w:rsidRPr="005D2974" w:rsidRDefault="007E7400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Форма(ы) текущего контроля</w:t>
      </w:r>
      <w:r w:rsidRPr="005D2974">
        <w:rPr>
          <w:color w:val="000000"/>
          <w:sz w:val="28"/>
          <w:szCs w:val="28"/>
        </w:rPr>
        <w:t xml:space="preserve"> </w:t>
      </w:r>
      <w:r w:rsidRPr="005D2974">
        <w:rPr>
          <w:b/>
          <w:color w:val="000000"/>
          <w:sz w:val="28"/>
          <w:szCs w:val="28"/>
        </w:rPr>
        <w:t>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AD33A4" w:rsidRDefault="00AD33A4" w:rsidP="005D29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974">
        <w:rPr>
          <w:color w:val="000000"/>
          <w:sz w:val="28"/>
          <w:szCs w:val="28"/>
        </w:rPr>
        <w:t>Устный опрос</w:t>
      </w:r>
    </w:p>
    <w:p w:rsidR="00B00F38" w:rsidRPr="005D2974" w:rsidRDefault="00B00F38" w:rsidP="005D29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</w:p>
    <w:p w:rsidR="00AD33A4" w:rsidRPr="005D2974" w:rsidRDefault="007E7400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18706F" w:rsidRPr="005D2974" w:rsidRDefault="0018706F" w:rsidP="005D2974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5D2974">
        <w:rPr>
          <w:sz w:val="28"/>
          <w:szCs w:val="28"/>
        </w:rPr>
        <w:t>Рабочее место офтальмохирурга.</w:t>
      </w:r>
    </w:p>
    <w:p w:rsidR="0018706F" w:rsidRPr="005D2974" w:rsidRDefault="0018706F" w:rsidP="005D2974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5D2974">
        <w:rPr>
          <w:sz w:val="28"/>
          <w:szCs w:val="28"/>
        </w:rPr>
        <w:t>Способы укладки больного на операционном столе.</w:t>
      </w:r>
    </w:p>
    <w:p w:rsidR="0018706F" w:rsidRPr="005D2974" w:rsidRDefault="0018706F" w:rsidP="005D2974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5D2974">
        <w:rPr>
          <w:sz w:val="28"/>
          <w:szCs w:val="28"/>
        </w:rPr>
        <w:t>Установка и настройка микроскопа в рабочую позицию.</w:t>
      </w:r>
    </w:p>
    <w:p w:rsidR="00AD33A4" w:rsidRPr="005D2974" w:rsidRDefault="0018706F" w:rsidP="005D2974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5D2974">
        <w:rPr>
          <w:sz w:val="28"/>
          <w:szCs w:val="28"/>
        </w:rPr>
        <w:t xml:space="preserve">Правила посадки офтальмохирурга за операционным столом. </w:t>
      </w:r>
    </w:p>
    <w:p w:rsidR="007E7400" w:rsidRPr="005D2974" w:rsidRDefault="007E7400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D6D76" w:rsidRPr="005D2974" w:rsidRDefault="005D2974" w:rsidP="005D2974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 xml:space="preserve">     </w:t>
      </w:r>
      <w:r w:rsidR="007E7400" w:rsidRPr="005D2974">
        <w:rPr>
          <w:b/>
          <w:color w:val="000000"/>
          <w:sz w:val="28"/>
          <w:szCs w:val="28"/>
        </w:rPr>
        <w:t>Тема 2</w:t>
      </w:r>
      <w:r w:rsidRPr="005D2974">
        <w:rPr>
          <w:b/>
          <w:color w:val="000000"/>
          <w:sz w:val="28"/>
          <w:szCs w:val="28"/>
        </w:rPr>
        <w:t>.</w:t>
      </w:r>
      <w:r w:rsidR="007E7400" w:rsidRPr="005D2974">
        <w:rPr>
          <w:i/>
          <w:color w:val="000000"/>
          <w:sz w:val="28"/>
          <w:szCs w:val="28"/>
        </w:rPr>
        <w:t xml:space="preserve"> </w:t>
      </w:r>
      <w:r w:rsidR="0018706F" w:rsidRPr="005D2974">
        <w:rPr>
          <w:sz w:val="28"/>
          <w:szCs w:val="28"/>
        </w:rPr>
        <w:t>Хирургические манипуляции на покровных тканях и наружных мышцах глазного яблока.</w:t>
      </w:r>
    </w:p>
    <w:p w:rsidR="007E7400" w:rsidRPr="005D2974" w:rsidRDefault="007E7400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Форма(ы) текущего контроля</w:t>
      </w:r>
      <w:r w:rsidRPr="005D2974">
        <w:rPr>
          <w:color w:val="000000"/>
          <w:sz w:val="28"/>
          <w:szCs w:val="28"/>
        </w:rPr>
        <w:t xml:space="preserve"> </w:t>
      </w:r>
      <w:r w:rsidRPr="005D2974">
        <w:rPr>
          <w:b/>
          <w:color w:val="000000"/>
          <w:sz w:val="28"/>
          <w:szCs w:val="28"/>
        </w:rPr>
        <w:t>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9D6D76" w:rsidRPr="005D2974" w:rsidRDefault="009D6D76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i/>
          <w:color w:val="000000"/>
          <w:sz w:val="28"/>
          <w:szCs w:val="28"/>
        </w:rPr>
        <w:t>Устный опрос</w:t>
      </w:r>
    </w:p>
    <w:p w:rsidR="009D6D76" w:rsidRPr="005D2974" w:rsidRDefault="00B00F38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Тестирование</w:t>
      </w:r>
    </w:p>
    <w:p w:rsidR="007E7400" w:rsidRPr="005D2974" w:rsidRDefault="007E7400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манипуляции на покровных тканях.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Блефаропластика.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Исправление заворота век.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Исправление выворота век.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Частичная временная блефарорафия.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Исправление птоза.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Исправление трихиаза (эпиляция, диатермокоагуляция).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Удаление новообразования век.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Вскрытие абсцесса век.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Вскрытие флегмоны век, слезного мешка.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манипуляции на наружных мышцах глазного яблока.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Рецессия</w:t>
      </w:r>
    </w:p>
    <w:p w:rsidR="0018706F" w:rsidRPr="005D2974" w:rsidRDefault="0018706F" w:rsidP="005D297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Резекция.</w:t>
      </w:r>
    </w:p>
    <w:p w:rsidR="0018706F" w:rsidRPr="00B00F38" w:rsidRDefault="0018706F" w:rsidP="00B00F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Тенопластика.</w:t>
      </w:r>
    </w:p>
    <w:p w:rsidR="007E7400" w:rsidRPr="005D2974" w:rsidRDefault="007E7400" w:rsidP="005D2974">
      <w:pPr>
        <w:spacing w:line="360" w:lineRule="auto"/>
        <w:rPr>
          <w:b/>
          <w:i/>
          <w:color w:val="000000"/>
          <w:sz w:val="28"/>
          <w:szCs w:val="28"/>
        </w:rPr>
      </w:pPr>
    </w:p>
    <w:p w:rsidR="005D2974" w:rsidRPr="00B00F38" w:rsidRDefault="007E7400" w:rsidP="00B00F38">
      <w:pPr>
        <w:spacing w:line="360" w:lineRule="auto"/>
        <w:ind w:firstLine="709"/>
        <w:jc w:val="both"/>
        <w:rPr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Т</w:t>
      </w:r>
      <w:r w:rsidR="00AD33A4" w:rsidRPr="005D2974">
        <w:rPr>
          <w:b/>
          <w:color w:val="000000"/>
          <w:sz w:val="28"/>
          <w:szCs w:val="28"/>
        </w:rPr>
        <w:t>ема 3</w:t>
      </w:r>
      <w:r w:rsidR="005D2974" w:rsidRPr="005D2974">
        <w:rPr>
          <w:b/>
          <w:color w:val="000000"/>
          <w:sz w:val="28"/>
          <w:szCs w:val="28"/>
        </w:rPr>
        <w:t>.</w:t>
      </w:r>
      <w:r w:rsidRPr="005D2974">
        <w:rPr>
          <w:i/>
          <w:color w:val="000000"/>
          <w:sz w:val="28"/>
          <w:szCs w:val="28"/>
        </w:rPr>
        <w:t xml:space="preserve"> </w:t>
      </w:r>
      <w:r w:rsidR="0018706F" w:rsidRPr="005D2974">
        <w:rPr>
          <w:sz w:val="28"/>
          <w:szCs w:val="28"/>
        </w:rPr>
        <w:t>Хирургические манипуляции на фиброзной оболочке глаза</w:t>
      </w:r>
      <w:r w:rsidR="005D2974" w:rsidRPr="005D2974">
        <w:rPr>
          <w:sz w:val="28"/>
          <w:szCs w:val="28"/>
        </w:rPr>
        <w:t>.</w:t>
      </w:r>
    </w:p>
    <w:p w:rsidR="0018706F" w:rsidRPr="005D2974" w:rsidRDefault="007E7400" w:rsidP="005D29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Форма(ы) текущего контроля</w:t>
      </w:r>
      <w:r w:rsidRPr="005D2974">
        <w:rPr>
          <w:color w:val="000000"/>
          <w:sz w:val="28"/>
          <w:szCs w:val="28"/>
        </w:rPr>
        <w:t xml:space="preserve"> </w:t>
      </w:r>
    </w:p>
    <w:p w:rsidR="009D6D76" w:rsidRDefault="009D6D76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i/>
          <w:color w:val="000000"/>
          <w:sz w:val="28"/>
          <w:szCs w:val="28"/>
        </w:rPr>
        <w:t>Устный опрос</w:t>
      </w:r>
    </w:p>
    <w:p w:rsidR="00B00F38" w:rsidRPr="005D2974" w:rsidRDefault="00B00F38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Тестирование</w:t>
      </w:r>
    </w:p>
    <w:p w:rsidR="009D6D76" w:rsidRPr="005D2974" w:rsidRDefault="007E7400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18706F" w:rsidRPr="005D2974" w:rsidRDefault="001A3D13" w:rsidP="005D2974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Хирургические манипуляции</w:t>
      </w:r>
      <w:r w:rsidR="0018706F" w:rsidRPr="005D2974">
        <w:rPr>
          <w:rFonts w:ascii="Times New Roman" w:hAnsi="Times New Roman"/>
          <w:sz w:val="28"/>
          <w:szCs w:val="28"/>
        </w:rPr>
        <w:t xml:space="preserve"> на фиброзной оболочке глаза.</w:t>
      </w:r>
    </w:p>
    <w:p w:rsidR="0018706F" w:rsidRPr="005D2974" w:rsidRDefault="0018706F" w:rsidP="005D2974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Скарификация роговицы.</w:t>
      </w:r>
    </w:p>
    <w:p w:rsidR="0018706F" w:rsidRPr="005D2974" w:rsidRDefault="0018706F" w:rsidP="005D2974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Удаление инородных тел роговицы.</w:t>
      </w:r>
    </w:p>
    <w:p w:rsidR="0018706F" w:rsidRPr="005D2974" w:rsidRDefault="0018706F" w:rsidP="005D2974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Кератопластика.</w:t>
      </w:r>
    </w:p>
    <w:p w:rsidR="0018706F" w:rsidRPr="005D2974" w:rsidRDefault="0018706F" w:rsidP="005D2974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lastRenderedPageBreak/>
        <w:t>Кератопротезирование.</w:t>
      </w:r>
    </w:p>
    <w:p w:rsidR="0018706F" w:rsidRPr="005D2974" w:rsidRDefault="0018706F" w:rsidP="005D2974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Удаление инородных тел склеры.</w:t>
      </w:r>
    </w:p>
    <w:p w:rsidR="0018706F" w:rsidRPr="005D2974" w:rsidRDefault="0018706F" w:rsidP="005D2974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Склеропластика.</w:t>
      </w:r>
    </w:p>
    <w:p w:rsidR="0018706F" w:rsidRPr="005D2974" w:rsidRDefault="0018706F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D6D76" w:rsidRPr="005D2974" w:rsidRDefault="00AD33A4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Тема 4</w:t>
      </w:r>
      <w:r w:rsidR="005D2974" w:rsidRPr="005D2974">
        <w:rPr>
          <w:b/>
          <w:color w:val="000000"/>
          <w:sz w:val="28"/>
          <w:szCs w:val="28"/>
        </w:rPr>
        <w:t>.</w:t>
      </w:r>
      <w:r w:rsidRPr="005D2974">
        <w:rPr>
          <w:i/>
          <w:color w:val="000000"/>
          <w:sz w:val="28"/>
          <w:szCs w:val="28"/>
        </w:rPr>
        <w:t xml:space="preserve"> </w:t>
      </w:r>
      <w:r w:rsidR="0018706F" w:rsidRPr="005D2974">
        <w:rPr>
          <w:sz w:val="28"/>
          <w:szCs w:val="28"/>
        </w:rPr>
        <w:t>Хирургические манипуляции на сосудистом тракте глазного яблока.</w:t>
      </w:r>
    </w:p>
    <w:p w:rsidR="0018706F" w:rsidRPr="005D2974" w:rsidRDefault="00AD33A4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Форма(ы) текущего контроля</w:t>
      </w:r>
      <w:r w:rsidRPr="005D2974">
        <w:rPr>
          <w:color w:val="000000"/>
          <w:sz w:val="28"/>
          <w:szCs w:val="28"/>
        </w:rPr>
        <w:t xml:space="preserve"> </w:t>
      </w:r>
      <w:r w:rsidRPr="005D2974">
        <w:rPr>
          <w:b/>
          <w:color w:val="000000"/>
          <w:sz w:val="28"/>
          <w:szCs w:val="28"/>
        </w:rPr>
        <w:t>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9D6D76" w:rsidRDefault="009D6D76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i/>
          <w:color w:val="000000"/>
          <w:sz w:val="28"/>
          <w:szCs w:val="28"/>
        </w:rPr>
        <w:t>Устный опрос</w:t>
      </w:r>
    </w:p>
    <w:p w:rsidR="00B00F38" w:rsidRPr="005D2974" w:rsidRDefault="00B00F38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Тестирование</w:t>
      </w:r>
    </w:p>
    <w:p w:rsidR="009D6D76" w:rsidRPr="005D2974" w:rsidRDefault="00AD33A4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манипуляции на радужке.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Удаление новообразования радужки.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Пластика радужки.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операции на цилиарном теле.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Удаление новообразования цилиарного тела.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Криопексия артерий, питающих цилиарное тело.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Диатермокоагуляция артерий, питающих цилиарное тело.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манипуляции на хориоидеи.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Транспупиллярная термотерапия новообразования хориоидеи.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Лазеркоагуляция.</w:t>
      </w:r>
    </w:p>
    <w:p w:rsidR="0018706F" w:rsidRPr="005D2974" w:rsidRDefault="0018706F" w:rsidP="005D297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Криодеструкция новообразования хориоидеи.</w:t>
      </w:r>
    </w:p>
    <w:p w:rsidR="009D6D76" w:rsidRPr="005D2974" w:rsidRDefault="009D6D76" w:rsidP="00B00F38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18706F" w:rsidRPr="005D2974" w:rsidRDefault="009D6D76" w:rsidP="005D2974">
      <w:pPr>
        <w:spacing w:line="360" w:lineRule="auto"/>
        <w:ind w:firstLine="709"/>
        <w:jc w:val="both"/>
        <w:rPr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Тема 5</w:t>
      </w:r>
      <w:r w:rsidR="005D2974" w:rsidRPr="005D2974">
        <w:rPr>
          <w:b/>
          <w:color w:val="000000"/>
          <w:sz w:val="28"/>
          <w:szCs w:val="28"/>
        </w:rPr>
        <w:t>.</w:t>
      </w:r>
      <w:r w:rsidRPr="005D2974">
        <w:rPr>
          <w:i/>
          <w:color w:val="000000"/>
          <w:sz w:val="28"/>
          <w:szCs w:val="28"/>
        </w:rPr>
        <w:t xml:space="preserve"> </w:t>
      </w:r>
      <w:r w:rsidR="0018706F" w:rsidRPr="005D2974">
        <w:rPr>
          <w:sz w:val="28"/>
          <w:szCs w:val="28"/>
        </w:rPr>
        <w:t>Хирургические манипуляции на хрусталике и стекловидном теле.</w:t>
      </w:r>
    </w:p>
    <w:p w:rsidR="0018706F" w:rsidRPr="005D2974" w:rsidRDefault="009D6D76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Форма(ы) текущего контроля</w:t>
      </w:r>
      <w:r w:rsidRPr="005D2974">
        <w:rPr>
          <w:color w:val="000000"/>
          <w:sz w:val="28"/>
          <w:szCs w:val="28"/>
        </w:rPr>
        <w:t xml:space="preserve"> </w:t>
      </w:r>
      <w:r w:rsidRPr="005D2974">
        <w:rPr>
          <w:b/>
          <w:color w:val="000000"/>
          <w:sz w:val="28"/>
          <w:szCs w:val="28"/>
        </w:rPr>
        <w:t>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9D6D76" w:rsidRDefault="009D6D76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i/>
          <w:color w:val="000000"/>
          <w:sz w:val="28"/>
          <w:szCs w:val="28"/>
        </w:rPr>
        <w:t>Устный опрос</w:t>
      </w:r>
    </w:p>
    <w:p w:rsidR="00B00F38" w:rsidRPr="005D2974" w:rsidRDefault="00B00F38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Тестирование</w:t>
      </w:r>
    </w:p>
    <w:p w:rsidR="009D6D76" w:rsidRPr="005D2974" w:rsidRDefault="009D6D76" w:rsidP="005D29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18706F" w:rsidRPr="005D2974" w:rsidRDefault="0018706F" w:rsidP="005D2974">
      <w:pPr>
        <w:pStyle w:val="a5"/>
        <w:numPr>
          <w:ilvl w:val="0"/>
          <w:numId w:val="17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манипуляции на хрусталике.</w:t>
      </w:r>
    </w:p>
    <w:p w:rsidR="0018706F" w:rsidRPr="005D2974" w:rsidRDefault="0018706F" w:rsidP="005D2974">
      <w:pPr>
        <w:pStyle w:val="a5"/>
        <w:numPr>
          <w:ilvl w:val="0"/>
          <w:numId w:val="17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Экстракция катаракты.</w:t>
      </w:r>
    </w:p>
    <w:p w:rsidR="0018706F" w:rsidRPr="005D2974" w:rsidRDefault="0018706F" w:rsidP="005D2974">
      <w:pPr>
        <w:pStyle w:val="a5"/>
        <w:numPr>
          <w:ilvl w:val="0"/>
          <w:numId w:val="17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Факоэмульсификация катаракты.</w:t>
      </w:r>
    </w:p>
    <w:p w:rsidR="0018706F" w:rsidRPr="005D2974" w:rsidRDefault="0018706F" w:rsidP="005D2974">
      <w:pPr>
        <w:pStyle w:val="a5"/>
        <w:numPr>
          <w:ilvl w:val="0"/>
          <w:numId w:val="17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Фемтосекундная экстракция катаракты.</w:t>
      </w:r>
    </w:p>
    <w:p w:rsidR="0018706F" w:rsidRPr="005D2974" w:rsidRDefault="0018706F" w:rsidP="005D2974">
      <w:pPr>
        <w:pStyle w:val="a5"/>
        <w:numPr>
          <w:ilvl w:val="0"/>
          <w:numId w:val="17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манипуляции при патологии стекловидном теле.</w:t>
      </w:r>
    </w:p>
    <w:p w:rsidR="0018706F" w:rsidRPr="005D2974" w:rsidRDefault="0018706F" w:rsidP="005D2974">
      <w:pPr>
        <w:pStyle w:val="a5"/>
        <w:numPr>
          <w:ilvl w:val="0"/>
          <w:numId w:val="17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lastRenderedPageBreak/>
        <w:t>Криопексия сетчатки.</w:t>
      </w:r>
    </w:p>
    <w:p w:rsidR="0018706F" w:rsidRPr="005D2974" w:rsidRDefault="0018706F" w:rsidP="005D2974">
      <w:pPr>
        <w:pStyle w:val="a5"/>
        <w:numPr>
          <w:ilvl w:val="0"/>
          <w:numId w:val="17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Витрэктомия.</w:t>
      </w:r>
    </w:p>
    <w:p w:rsidR="009D6D76" w:rsidRPr="005D2974" w:rsidRDefault="009D6D76" w:rsidP="00B00F3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D6D76" w:rsidRPr="005D2974" w:rsidRDefault="009D6D76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Тема 6</w:t>
      </w:r>
      <w:r w:rsidR="005D2974" w:rsidRPr="005D2974">
        <w:rPr>
          <w:b/>
          <w:color w:val="000000"/>
          <w:sz w:val="28"/>
          <w:szCs w:val="28"/>
        </w:rPr>
        <w:t>.</w:t>
      </w:r>
      <w:r w:rsidRPr="005D2974">
        <w:rPr>
          <w:i/>
          <w:color w:val="000000"/>
          <w:sz w:val="28"/>
          <w:szCs w:val="28"/>
        </w:rPr>
        <w:t xml:space="preserve"> </w:t>
      </w:r>
      <w:r w:rsidR="0018706F" w:rsidRPr="005D2974">
        <w:rPr>
          <w:sz w:val="28"/>
          <w:szCs w:val="28"/>
        </w:rPr>
        <w:t>Оказание неотложной помощи при повреждении глаза. Зачёт.</w:t>
      </w:r>
    </w:p>
    <w:p w:rsidR="0018706F" w:rsidRPr="005D2974" w:rsidRDefault="009D6D76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Форма(ы) текущего контроля</w:t>
      </w:r>
      <w:r w:rsidRPr="005D2974">
        <w:rPr>
          <w:color w:val="000000"/>
          <w:sz w:val="28"/>
          <w:szCs w:val="28"/>
        </w:rPr>
        <w:t xml:space="preserve"> </w:t>
      </w:r>
      <w:r w:rsidRPr="005D2974">
        <w:rPr>
          <w:b/>
          <w:color w:val="000000"/>
          <w:sz w:val="28"/>
          <w:szCs w:val="28"/>
        </w:rPr>
        <w:t>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9D6D76" w:rsidRDefault="009D6D76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i/>
          <w:color w:val="000000"/>
          <w:sz w:val="28"/>
          <w:szCs w:val="28"/>
        </w:rPr>
        <w:t>Устный опрос</w:t>
      </w:r>
    </w:p>
    <w:p w:rsidR="00B00F38" w:rsidRPr="005D2974" w:rsidRDefault="00B00F38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Тестирование</w:t>
      </w:r>
    </w:p>
    <w:p w:rsidR="009D6D76" w:rsidRPr="005D2974" w:rsidRDefault="009D6D76" w:rsidP="005D29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297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D2974">
        <w:rPr>
          <w:i/>
          <w:color w:val="000000"/>
          <w:sz w:val="28"/>
          <w:szCs w:val="28"/>
        </w:rPr>
        <w:t xml:space="preserve"> </w:t>
      </w:r>
    </w:p>
    <w:p w:rsidR="0018706F" w:rsidRPr="005D2974" w:rsidRDefault="0018706F" w:rsidP="005D2974">
      <w:pPr>
        <w:pStyle w:val="a5"/>
        <w:numPr>
          <w:ilvl w:val="0"/>
          <w:numId w:val="23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Оказание неотложной помощи при травмах глаза.</w:t>
      </w:r>
    </w:p>
    <w:p w:rsidR="0018706F" w:rsidRPr="005D2974" w:rsidRDefault="0018706F" w:rsidP="005D2974">
      <w:pPr>
        <w:pStyle w:val="a5"/>
        <w:numPr>
          <w:ilvl w:val="0"/>
          <w:numId w:val="23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Ушивание раны века с пластикой века.</w:t>
      </w:r>
    </w:p>
    <w:p w:rsidR="0018706F" w:rsidRPr="005D2974" w:rsidRDefault="0018706F" w:rsidP="005D2974">
      <w:pPr>
        <w:pStyle w:val="a5"/>
        <w:numPr>
          <w:ilvl w:val="0"/>
          <w:numId w:val="23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Оперативное вмешательство при травмах слезных органов.</w:t>
      </w:r>
    </w:p>
    <w:p w:rsidR="0018706F" w:rsidRPr="005D2974" w:rsidRDefault="0018706F" w:rsidP="005D2974">
      <w:pPr>
        <w:pStyle w:val="a5"/>
        <w:numPr>
          <w:ilvl w:val="0"/>
          <w:numId w:val="23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Удаление инородных тел роговицы, конъюнктивы, склеры.</w:t>
      </w:r>
    </w:p>
    <w:p w:rsidR="0018706F" w:rsidRPr="005D2974" w:rsidRDefault="0018706F" w:rsidP="005D2974">
      <w:pPr>
        <w:pStyle w:val="a5"/>
        <w:numPr>
          <w:ilvl w:val="0"/>
          <w:numId w:val="23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 xml:space="preserve">Удаление внутриглазных инородных тел. </w:t>
      </w:r>
    </w:p>
    <w:p w:rsidR="0018706F" w:rsidRPr="005D2974" w:rsidRDefault="0018706F" w:rsidP="005D2974">
      <w:pPr>
        <w:pStyle w:val="a5"/>
        <w:numPr>
          <w:ilvl w:val="0"/>
          <w:numId w:val="23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Пластика радужки.</w:t>
      </w:r>
    </w:p>
    <w:p w:rsidR="007E7400" w:rsidRDefault="0018706F" w:rsidP="005D2974">
      <w:pPr>
        <w:pStyle w:val="a5"/>
        <w:numPr>
          <w:ilvl w:val="0"/>
          <w:numId w:val="23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Экстракция вывихнутого хрусталика, травматической катаракты.</w:t>
      </w:r>
    </w:p>
    <w:p w:rsidR="001A3D13" w:rsidRDefault="001A3D13" w:rsidP="001A3D13">
      <w:pPr>
        <w:pStyle w:val="a5"/>
        <w:tabs>
          <w:tab w:val="left" w:pos="2160"/>
          <w:tab w:val="left" w:pos="4820"/>
        </w:tabs>
        <w:spacing w:line="360" w:lineRule="auto"/>
        <w:ind w:left="1470" w:firstLine="0"/>
        <w:rPr>
          <w:rFonts w:ascii="Times New Roman" w:hAnsi="Times New Roman"/>
          <w:sz w:val="28"/>
          <w:szCs w:val="28"/>
        </w:rPr>
      </w:pPr>
    </w:p>
    <w:p w:rsidR="001A3D13" w:rsidRDefault="001A3D13" w:rsidP="001A3D13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1A3D13" w:rsidRDefault="001A3D13" w:rsidP="001A3D13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При операциях на роговице предпочтительно накладывать швы из: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шелка туркменского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шелка виргинского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нейлона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кетгута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любого из вышеперечисленных материалов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При центральной язве роговицы с угрозой ее прободения показано: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хирургическое лечение в плановом порядке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консервативное лечение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срочное хирургическое лечение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динамическое наблюдение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инстилляции и инъекции кортикостероидов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Оптимальный срок для снятия швов после субтотальной сквозной кератопластики: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3-4 недели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lastRenderedPageBreak/>
        <w:t xml:space="preserve">2) 1-2 месяца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3-4 месяца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4-5 месяцев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6 месяцев и более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К операции кератофакии прибегают с целью коррекции</w:t>
      </w:r>
      <w:r>
        <w:rPr>
          <w:rFonts w:ascii="Times New Roman" w:hAnsi="Times New Roman"/>
          <w:sz w:val="28"/>
          <w:szCs w:val="28"/>
        </w:rPr>
        <w:t>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высокой степени миопии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гиперметропии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афакии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сложного миопического астигматизма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сложного гиперметропического астигматизма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Тактика врача при набухающей катаракте предусматривает: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частое динамическое наблюдение с контролем внутриглазного давления и коррекцией его медикаментозно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2) немедленную экстракцию катаракты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больной не нуждается в наблюдении и лечении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антиглаукоматозную операцию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лазерную иридэктомию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Абсолютным медицинским условием и показанием к хирургическому лечению катаракт является: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зрелая катаракта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начальная катаракта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невозможность выполнения больным своей обычной работы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передняя катаракта без гипертензии </w:t>
      </w:r>
    </w:p>
    <w:p w:rsidR="001A3D13" w:rsidRPr="00215139" w:rsidRDefault="001A3D13" w:rsidP="001A3D13">
      <w:pPr>
        <w:pStyle w:val="ae"/>
        <w:tabs>
          <w:tab w:val="left" w:pos="6555"/>
        </w:tabs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сублюксация мутного хрусталика </w:t>
      </w:r>
      <w:r w:rsidRPr="00215139">
        <w:rPr>
          <w:rFonts w:ascii="Times New Roman" w:hAnsi="Times New Roman"/>
          <w:sz w:val="28"/>
          <w:szCs w:val="28"/>
        </w:rPr>
        <w:tab/>
      </w:r>
    </w:p>
    <w:p w:rsidR="001A3D13" w:rsidRPr="00215139" w:rsidRDefault="001A3D13" w:rsidP="001A3D13">
      <w:pPr>
        <w:pStyle w:val="ae"/>
        <w:tabs>
          <w:tab w:val="left" w:pos="6555"/>
        </w:tabs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При двусторонней катаракте операции подлежит: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лучше видящий глаз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хуже видящий глаз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правый глаз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левый глаз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лучше оперировать оба глаза одновременно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Травматическая катаракта без явлений набухания и иридоциклита должна оперироваться: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по неотложным показаниям в процессе первичной хирургической обработки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через 3-7 дней после травмы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через 2-4 недели после травмы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lastRenderedPageBreak/>
        <w:t xml:space="preserve">4) через 8-12 месяцев после травмы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лучше решать в каждом случае индивидуально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Пациент обратился с клиникой острого приступа глаукомы. При этом определяется набухающая катаракта того же глаза. Тактика врача?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проведение консервативного лечения амбулаторно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проведение консервативного лечения в условиях стационара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направление в стационар для оперативного лечения по поводу острого приступа глаукомы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срочное направление в стационар для экстракции катаракты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плановое хирургическое лечение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У пациента двусторонняя катаракта: незрелая - на правом глазу (острота зрения = 0,1), начальная - </w:t>
      </w:r>
      <w:r>
        <w:rPr>
          <w:rFonts w:ascii="Times New Roman" w:hAnsi="Times New Roman"/>
          <w:sz w:val="28"/>
          <w:szCs w:val="28"/>
        </w:rPr>
        <w:t xml:space="preserve">на левом глазу (острота зрения = </w:t>
      </w:r>
      <w:r w:rsidRPr="00215139">
        <w:rPr>
          <w:rFonts w:ascii="Times New Roman" w:hAnsi="Times New Roman"/>
          <w:sz w:val="28"/>
          <w:szCs w:val="28"/>
        </w:rPr>
        <w:t>0,5). Больному целесообразно предложить: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наблюдаться и ждать созревания катаракты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операцию - экстракцию катаракты на правом глазу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операцию - экстракцию катаракты на правом глазу с имплантацией интраокулярной линзы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решать вопрос в зависимости от профессии больного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факоэмульсификацию левого глаза с имплантацией ИОЛ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У больного односторонняя катаракта (острота зрения = 0,2). Пациент - водитель транспорта. Тактика лечения предполагает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консервативное лечение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операцию экстракции катаракты с последующей оптической коррекцией очками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экстракцию катаракты с последующей коррекцией контактными линзами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экстракцию катаракты с имплантацией интраокулярной линзы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рекомендовать сменить профессию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Тактика офтальмолога при сочетании катаракты с глаукомой предусматривает: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экстракапсулярную экстракцию катаракты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интракапсулярную экстракцию катаракты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факоэмульсификацию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экстракапсулярную экстракцию катаракты с антиглаукоматозным компонентом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антиглаукоматозную операцию с последующей экстракцией катаракты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Экстракцию катаракты лучше проводить под: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lastRenderedPageBreak/>
        <w:t xml:space="preserve">1) местным обезболиванием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местным обезболиванием с предварительной премедикацией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внутривенным наркозом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эпибульбарным обезболиванием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эндотрахеальным наркозом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Одним из показаний к интракапсулярному методу экстракции катаракты является: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плотность заднего эпителия роговицы ниже 1800 клеток в кв.мм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«зрелость» хрусталика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помутнение стекловидного тела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глаукома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иридофакодонез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Экстракапсулярная экстракция катаракты является операцией выбора при</w:t>
      </w:r>
      <w:r>
        <w:rPr>
          <w:rFonts w:ascii="Times New Roman" w:hAnsi="Times New Roman"/>
          <w:sz w:val="28"/>
          <w:szCs w:val="28"/>
        </w:rPr>
        <w:t>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плотности заднего эпителия роговицы выше 1800 клеток в кв.мм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2) смещении хрусталика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эхографически неоднородном стекловидном теле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у пожилых людей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проникающем ранении хрусталика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ИАГ-лазеры применяются в офтальмологии для</w:t>
      </w:r>
      <w:r>
        <w:rPr>
          <w:rFonts w:ascii="Times New Roman" w:hAnsi="Times New Roman"/>
          <w:sz w:val="28"/>
          <w:szCs w:val="28"/>
        </w:rPr>
        <w:t>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лечения зрелых катаракт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рассечения вторичных катаракт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лазеркоагуляции сетчатки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инкапсуляции инородных тел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коагуляции меланом хориоидеи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Тактика врача при факоморфической глаукоме</w:t>
      </w:r>
      <w:r>
        <w:rPr>
          <w:rFonts w:ascii="Times New Roman" w:hAnsi="Times New Roman"/>
          <w:sz w:val="28"/>
          <w:szCs w:val="28"/>
        </w:rPr>
        <w:t>: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применение общей и местной гипотензивной терапии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экстракция катаракты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базальная иридэктомия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синусотрабекулэктомия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лазерная трабекулопластика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18. Гипотензивные операции на глазу включают: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1) фистулизирующие вмешательства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2) циклокриодеструкцию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3) циклодиализ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4) витреоэктомию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кератотомию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Варианты ответов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если правильны ответы 1,2 и 3;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если правильны ответы 1 и 3;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если правильны ответы 2 и 4</w:t>
      </w:r>
      <w:r w:rsidRPr="00215139">
        <w:rPr>
          <w:rFonts w:ascii="Times New Roman" w:hAnsi="Times New Roman"/>
          <w:sz w:val="28"/>
          <w:szCs w:val="28"/>
        </w:rPr>
        <w:t xml:space="preserve">;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если правильный ответ 4; </w:t>
      </w:r>
    </w:p>
    <w:p w:rsidR="001A3D13" w:rsidRPr="00215139" w:rsidRDefault="001A3D13" w:rsidP="001A3D13">
      <w:pPr>
        <w:pStyle w:val="ae"/>
        <w:ind w:left="72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если правильны ответы 1,2,3,4 и 5. </w:t>
      </w:r>
    </w:p>
    <w:p w:rsidR="001A3D13" w:rsidRPr="00215139" w:rsidRDefault="001A3D13" w:rsidP="001A3D13">
      <w:pPr>
        <w:rPr>
          <w:b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19.</w:t>
      </w:r>
      <w:r w:rsidRPr="00215139">
        <w:rPr>
          <w:rFonts w:ascii="Times New Roman" w:hAnsi="Times New Roman"/>
          <w:b/>
          <w:sz w:val="28"/>
          <w:szCs w:val="28"/>
        </w:rPr>
        <w:t xml:space="preserve"> </w:t>
      </w:r>
      <w:r w:rsidRPr="00215139">
        <w:rPr>
          <w:rFonts w:ascii="Times New Roman" w:hAnsi="Times New Roman"/>
          <w:sz w:val="28"/>
          <w:szCs w:val="28"/>
        </w:rPr>
        <w:t>Лазерные гипотензивные вмешательства включают: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1) лазерную трабекулопластику</w:t>
      </w: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2) лазерную иридэктомию</w:t>
      </w: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3) гониопластику</w:t>
      </w: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4) лазерную кератокоагуляцию</w:t>
      </w: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5) лазерную панкоагуляцию сетчатки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 Варианты ответов</w:t>
      </w: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1) если правильны ответы 1,2 и 3; </w:t>
      </w: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2) если правильны ответы 1 и 3; </w:t>
      </w: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3) если правильны ответы 2 и 4</w:t>
      </w:r>
      <w:r w:rsidRPr="00215139">
        <w:rPr>
          <w:rFonts w:ascii="Times New Roman" w:hAnsi="Times New Roman"/>
          <w:sz w:val="28"/>
          <w:szCs w:val="28"/>
        </w:rPr>
        <w:t xml:space="preserve">; </w:t>
      </w: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4) если правильный ответ 4; </w:t>
      </w:r>
    </w:p>
    <w:p w:rsidR="001A3D13" w:rsidRPr="00215139" w:rsidRDefault="001A3D13" w:rsidP="001A3D13">
      <w:pPr>
        <w:pStyle w:val="ae"/>
        <w:ind w:firstLine="426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  5) если правильны ответы 1,2,3,4 и 5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20. При выполнении фистулизирующих операций возможны осложнения: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1) фенестрация конъюнктивального лоскута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2) кровоизлияние в переднюю камеру глаза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3) выпадение стекловидного тела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4) повреждение зрительного нерва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свободная тенотомия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Варианты ответов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если правильны ответы 1,2 и 3;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если правильны ответы 1 и 3;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если правильны ответы 2 и 4</w:t>
      </w:r>
      <w:r w:rsidRPr="00215139">
        <w:rPr>
          <w:rFonts w:ascii="Times New Roman" w:hAnsi="Times New Roman"/>
          <w:sz w:val="28"/>
          <w:szCs w:val="28"/>
        </w:rPr>
        <w:t xml:space="preserve">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если правильный ответ 4;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если правильны ответы 1,2,3,4 и 5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21. После фистулизирующих операций возможны следующие осложнения: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1) цилиохориоидальная отслойка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2) гифема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3) иридоциклит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4) пансинусит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хориоретинит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Варианты ответов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если правильны ответы 1,2 и 3;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если правильны ответы 1 и 3;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если правильны ответы 2 и 4</w:t>
      </w:r>
      <w:r w:rsidRPr="00215139">
        <w:rPr>
          <w:rFonts w:ascii="Times New Roman" w:hAnsi="Times New Roman"/>
          <w:sz w:val="28"/>
          <w:szCs w:val="28"/>
        </w:rPr>
        <w:t xml:space="preserve">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если правильный ответ 4;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если правильны ответы 1,2,3,4 и 5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22. После циклодеструктивных операций возможны осложнения: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1) гипотония глаза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2) субатрофия глазного яблока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3) иридоциклит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4) развитие альтернирующего косоглазия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неврит зрительного нерва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Варианты ответов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если правильны ответы 1,2 и 3;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если правильны ответы 1 и 3;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если правильны ответы 2 и 4</w:t>
      </w:r>
      <w:r w:rsidRPr="00215139">
        <w:rPr>
          <w:rFonts w:ascii="Times New Roman" w:hAnsi="Times New Roman"/>
          <w:sz w:val="28"/>
          <w:szCs w:val="28"/>
        </w:rPr>
        <w:t xml:space="preserve">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если правильный ответ 4;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если правильны ответы 1,2,3,4 и 5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23. К циклодеструктивным операциям относятся: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1) циклокриодеструкция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2) циклодиатермия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3) циклодиализ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4) лазерная циклодеструкция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витреоаспирация                        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Варианты ответов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 если правильны ответы 1,2 и 3;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 если правильны ответы 1 и 3;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если правильны ответы 2 и 4</w:t>
      </w:r>
      <w:r w:rsidRPr="00215139">
        <w:rPr>
          <w:rFonts w:ascii="Times New Roman" w:hAnsi="Times New Roman"/>
          <w:sz w:val="28"/>
          <w:szCs w:val="28"/>
        </w:rPr>
        <w:t xml:space="preserve">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 если правильный ответ 4;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 если правильны ответы 1,2,3,4 и 5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24. Показанием к энуклеации является: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1) абсолютно болящий слепой глаз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2) меланома хориоидеи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3) симпатическая офтальмия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слепой глаз, размозженный травмой              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ретинобластома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Варианты ответов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1 если правильны ответы 1,2 и 3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 если правильны ответы 1 и 3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 если правильны ответы 2 и 4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4 если правильный ответ 4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 если правильны ответы 1,2,3,4 и 5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25. Показаниями к вскрытию абсцесса века является: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появление флюктуации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выраженная гиперемия век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уплотнение ткани века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болезненность при пальпации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температурная реакция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26. При абсцессе века необходимо: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консервативная терапия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магнитотерапия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при наличии симптома «флюктуации» — вскрыть и дренировать гнойник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динамическое наблюдение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введение стероидов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27. При халазионе века необходимо: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проводить лечение токами УВЧ, электрофорез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ввести кеналог в патологический процесс или провести хирургическое лечение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проводить инстилляции дезинфицирующих капель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заложить гидрокортизоновую мазь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витаминотерапия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567" w:hanging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28. Оптимальным возрастом для перехода к хирургическому лечению ребёнка с содружественным косоглазием считается: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1-3 года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4-6 лет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7-9 лет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10-12 лет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13-15 лет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29. Хирургическая обработка раны называется первичной, если проводится: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в первые 24 часа после травмы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через 24-48 часов после травмы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lastRenderedPageBreak/>
        <w:t xml:space="preserve">3) через 5 суток после травмы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4) после стихания острых воспалительных явлений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 начале активного рубцевания </w:t>
      </w:r>
    </w:p>
    <w:p w:rsidR="001A3D13" w:rsidRPr="00215139" w:rsidRDefault="001A3D13" w:rsidP="001A3D13">
      <w:pPr>
        <w:pStyle w:val="ae"/>
        <w:tabs>
          <w:tab w:val="left" w:pos="3795"/>
        </w:tabs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ab/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30. При ПХО раны края века в первую очередь должно быть соблюдено: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достижение полной герметизации раны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восстановление маргинального края века </w:t>
      </w:r>
    </w:p>
    <w:p w:rsidR="001A3D13" w:rsidRPr="00215139" w:rsidRDefault="001A3D13" w:rsidP="001A3D13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восстановление иннервации и кровоснабжения травмированного участка века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установление дренажа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восстановление слезного канальца </w:t>
      </w:r>
    </w:p>
    <w:p w:rsidR="001A3D13" w:rsidRPr="00215139" w:rsidRDefault="001A3D13" w:rsidP="001A3D13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31. При корнеосклеральном ранении с выпадением радужки необходимыми   условиями операции являются: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экстракция катаракты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введение антибиотиков в стекловидное тело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иридотомия перед вправлением радужки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криокоагуляция в зоне травмы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все перечисленное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32. При правильном подшивании имплантата после энуклеации: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культя неподвижна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движение культи ограничено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движение культи в полном объеме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в каждом случае отмечаются индивидуальные особенности ее движения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культя не выражена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33. При энуклеации подшивание имплантата проводится к: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верхней и нижней косой мышцам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верхней и нижней прямым мышцам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к четырем прямым мышцам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внутренней и наружной прямым мышцам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ко всем шести глазодвигательным мышцам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34. Рана роговицы подлежит ушиванию: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атравматической нитью 6.00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атравматической нитью 10.00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шелковой нитью 8.00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кетгутовой нитью 8.00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можно использовать весь перечисленный шовный материал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lastRenderedPageBreak/>
        <w:t xml:space="preserve">   35. Рана склеры может быть ушита:</w:t>
      </w:r>
    </w:p>
    <w:p w:rsidR="001A3D13" w:rsidRPr="00215139" w:rsidRDefault="001A3D13" w:rsidP="001A3D13">
      <w:pPr>
        <w:pStyle w:val="ae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шелковой нитью 8.00 </w:t>
      </w:r>
    </w:p>
    <w:p w:rsidR="001A3D13" w:rsidRPr="00215139" w:rsidRDefault="001A3D13" w:rsidP="001A3D13">
      <w:pPr>
        <w:pStyle w:val="ae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супрамидной нитью 10.00 </w:t>
      </w:r>
    </w:p>
    <w:p w:rsidR="001A3D13" w:rsidRPr="00215139" w:rsidRDefault="001A3D13" w:rsidP="001A3D13">
      <w:pPr>
        <w:pStyle w:val="ae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супрамидной нитью 8.00 </w:t>
      </w:r>
    </w:p>
    <w:p w:rsidR="001A3D13" w:rsidRPr="00215139" w:rsidRDefault="001A3D13" w:rsidP="001A3D13">
      <w:pPr>
        <w:pStyle w:val="ae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супрамидной нитью 6.00 </w:t>
      </w:r>
    </w:p>
    <w:p w:rsidR="001A3D13" w:rsidRPr="00215139" w:rsidRDefault="001A3D13" w:rsidP="001A3D13">
      <w:pPr>
        <w:pStyle w:val="ae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любой из перечисленных нитей </w:t>
      </w:r>
    </w:p>
    <w:p w:rsidR="001A3D13" w:rsidRPr="00215139" w:rsidRDefault="001A3D13" w:rsidP="001A3D13">
      <w:pPr>
        <w:pStyle w:val="ae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426" w:hanging="710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36. При проникающих ранениях роговицы с разрушением хрусталика необходимо: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провести миоз, антибактериальную терапию и не удалять хрусталик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при хирургической обработке удалить хрусталик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можно ограничиться только вымыванием хрусталиковых масс передней камеры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хрусталик удалить после стихания воспалительных процессов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проводить рассасывание хрусталика ферментами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37. Иридопластическая операция проводится с целью восстановления: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трофики поврежденного участка радужки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иннервации в зоне повреждения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зрительных функций и косметики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функций стекловидного тела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всего перечисленного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567" w:hanging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38. Тактика офтальмохирурга при локализации инородного тела в передней камере: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709" w:hanging="142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наблюдение с использованием антибактериальной терапии </w:t>
      </w:r>
    </w:p>
    <w:p w:rsidR="001A3D13" w:rsidRPr="00215139" w:rsidRDefault="001A3D13" w:rsidP="001A3D13">
      <w:pPr>
        <w:pStyle w:val="ae"/>
        <w:ind w:left="709" w:hanging="142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удалению, если это ферромагнитный осколок </w:t>
      </w:r>
    </w:p>
    <w:p w:rsidR="001A3D13" w:rsidRPr="00215139" w:rsidRDefault="001A3D13" w:rsidP="001A3D13">
      <w:pPr>
        <w:pStyle w:val="ae"/>
        <w:ind w:left="709" w:hanging="142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удалению, если это металлическое инородное тело </w:t>
      </w:r>
    </w:p>
    <w:p w:rsidR="001A3D13" w:rsidRPr="00215139" w:rsidRDefault="001A3D13" w:rsidP="001A3D13">
      <w:pPr>
        <w:pStyle w:val="ae"/>
        <w:ind w:left="709" w:hanging="142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стеклянный осколок не требует срочного удаления </w:t>
      </w:r>
    </w:p>
    <w:p w:rsidR="001A3D13" w:rsidRPr="00215139" w:rsidRDefault="001A3D13" w:rsidP="001A3D13">
      <w:pPr>
        <w:pStyle w:val="ae"/>
        <w:ind w:left="709" w:hanging="142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инородное тело подлежит удалению </w:t>
      </w:r>
    </w:p>
    <w:p w:rsidR="001A3D13" w:rsidRPr="00215139" w:rsidRDefault="001A3D13" w:rsidP="001A3D13">
      <w:pPr>
        <w:pStyle w:val="ae"/>
        <w:ind w:left="709" w:hanging="142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39. Окалину, окружающую инородное тело роговицы, лучше всего: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удалить острым инструментом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оставить на 2 суток и проводить наблюдение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удалить лазерным методом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лечить консервативно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наложить мягкую контактную линзу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40. Абсолютным показанием к энуклеации является: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повторный острый приступ глаукомы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рецидивирующий гемофтальм на глазу с диабетической ангиоретинопатией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lastRenderedPageBreak/>
        <w:t xml:space="preserve">3) риск развития симпатической офтальмии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сквозное осколочное ранение глазного яблока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все перечисленное 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41. Витрэктомия называется задней закрытой, если: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иссечение выпавшего стекловидного тела производится после герметичного ушивания раны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проводится сначала удаление стекловидного тела, а затем хрусталика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проводится сначала удаление хрусталика, а затем стекловидного тела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операция осуществляется через разрез в плоской части цилиарного тела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во всех перечисленных случаях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left="567" w:hanging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    42. При первичной хирургической обработке корнеосклерального ранения первоначально швы накладывают на: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рану склеры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область лимба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3) рану роговицы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склеру и роговицу ушивают одномоментно кисетным швом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5) все перечисленное верно </w:t>
      </w:r>
    </w:p>
    <w:p w:rsidR="001A3D13" w:rsidRPr="00215139" w:rsidRDefault="001A3D13" w:rsidP="001A3D13">
      <w:pPr>
        <w:pStyle w:val="ae"/>
        <w:tabs>
          <w:tab w:val="left" w:pos="2835"/>
        </w:tabs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ab/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43. Инородное тело, расположенное в слоях</w:t>
      </w:r>
      <w:r>
        <w:rPr>
          <w:rFonts w:ascii="Times New Roman" w:hAnsi="Times New Roman"/>
          <w:sz w:val="28"/>
          <w:szCs w:val="28"/>
        </w:rPr>
        <w:t xml:space="preserve"> роговицы, подлежит удалению в </w:t>
      </w:r>
      <w:r w:rsidRPr="00215139">
        <w:rPr>
          <w:rFonts w:ascii="Times New Roman" w:hAnsi="Times New Roman"/>
          <w:sz w:val="28"/>
          <w:szCs w:val="28"/>
        </w:rPr>
        <w:t>следующих случаях:</w:t>
      </w:r>
    </w:p>
    <w:p w:rsidR="001A3D13" w:rsidRPr="00215139" w:rsidRDefault="001A3D13" w:rsidP="001A3D13">
      <w:pPr>
        <w:pStyle w:val="ae"/>
        <w:ind w:left="567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1) при расположении в средних слоях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2) при расположении в поверхностных слоях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3) если это стеклянный осколок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4) если это деревянный осколок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если это металлический осколок</w:t>
      </w:r>
    </w:p>
    <w:p w:rsidR="001A3D13" w:rsidRPr="00215139" w:rsidRDefault="001A3D13" w:rsidP="001A3D13">
      <w:pPr>
        <w:pStyle w:val="ae"/>
        <w:rPr>
          <w:rFonts w:ascii="Times New Roman" w:hAnsi="Times New Roman"/>
          <w:sz w:val="28"/>
          <w:szCs w:val="28"/>
        </w:rPr>
      </w:pP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Варианты ответов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1) если правильны ответы 1,2 и 3;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2) если правильны ответы 1 и 3;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если правильны ответы 2 и 4</w:t>
      </w:r>
      <w:r w:rsidRPr="00215139">
        <w:rPr>
          <w:rFonts w:ascii="Times New Roman" w:hAnsi="Times New Roman"/>
          <w:sz w:val="28"/>
          <w:szCs w:val="28"/>
        </w:rPr>
        <w:t xml:space="preserve">; 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 xml:space="preserve">4) если правильный ответ 4; </w:t>
      </w:r>
    </w:p>
    <w:p w:rsidR="001A3D13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215139">
        <w:rPr>
          <w:rFonts w:ascii="Times New Roman" w:hAnsi="Times New Roman"/>
          <w:sz w:val="28"/>
          <w:szCs w:val="28"/>
        </w:rPr>
        <w:t>5) если правильны ответы 1,2,3,4 и 5.</w:t>
      </w:r>
    </w:p>
    <w:p w:rsidR="001A3D13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1A3D13" w:rsidRPr="00E836D2" w:rsidRDefault="001A3D13" w:rsidP="001A3D13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1A3D13" w:rsidRPr="00215139" w:rsidRDefault="001A3D13" w:rsidP="001A3D13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A3D13" w:rsidRPr="00E836D2" w:rsidTr="001A3D13">
        <w:tc>
          <w:tcPr>
            <w:tcW w:w="3256" w:type="dxa"/>
            <w:vMerge w:val="restart"/>
          </w:tcPr>
          <w:p w:rsidR="001A3D13" w:rsidRPr="00215139" w:rsidRDefault="001A3D13" w:rsidP="001A3D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5139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1A3D13" w:rsidRPr="00215139" w:rsidRDefault="001A3D13" w:rsidP="001A3D1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5139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1A3D13" w:rsidRPr="00E836D2" w:rsidTr="001A3D13">
        <w:tc>
          <w:tcPr>
            <w:tcW w:w="3256" w:type="dxa"/>
            <w:vMerge/>
          </w:tcPr>
          <w:p w:rsidR="001A3D13" w:rsidRPr="00215139" w:rsidRDefault="001A3D13" w:rsidP="001A3D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A3D13" w:rsidRPr="00215139" w:rsidRDefault="001A3D13" w:rsidP="001A3D1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5139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1A3D13" w:rsidRPr="00E836D2" w:rsidTr="001A3D13">
        <w:tc>
          <w:tcPr>
            <w:tcW w:w="3256" w:type="dxa"/>
            <w:vMerge/>
          </w:tcPr>
          <w:p w:rsidR="001A3D13" w:rsidRPr="00215139" w:rsidRDefault="001A3D13" w:rsidP="001A3D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A3D13" w:rsidRPr="00215139" w:rsidRDefault="001A3D13" w:rsidP="001A3D1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513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1A3D13" w:rsidRPr="00E836D2" w:rsidTr="001A3D13">
        <w:tc>
          <w:tcPr>
            <w:tcW w:w="3256" w:type="dxa"/>
            <w:vMerge/>
          </w:tcPr>
          <w:p w:rsidR="001A3D13" w:rsidRPr="00215139" w:rsidRDefault="001A3D13" w:rsidP="001A3D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A3D13" w:rsidRPr="00215139" w:rsidRDefault="001A3D13" w:rsidP="001A3D1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513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7E7400" w:rsidRPr="0018706F" w:rsidRDefault="007E7400" w:rsidP="001A3D13">
      <w:pPr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18706F" w:rsidTr="005108E6">
        <w:tc>
          <w:tcPr>
            <w:tcW w:w="3256" w:type="dxa"/>
          </w:tcPr>
          <w:p w:rsidR="007E7400" w:rsidRPr="0018706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8706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18706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18706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18706F" w:rsidTr="005108E6">
        <w:tc>
          <w:tcPr>
            <w:tcW w:w="3256" w:type="dxa"/>
            <w:vMerge w:val="restart"/>
          </w:tcPr>
          <w:p w:rsidR="007E7400" w:rsidRPr="0018706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8706F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18706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18706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18706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18706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8706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8706F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18706F" w:rsidTr="005108E6">
        <w:tc>
          <w:tcPr>
            <w:tcW w:w="3256" w:type="dxa"/>
            <w:vMerge/>
          </w:tcPr>
          <w:p w:rsidR="007E7400" w:rsidRPr="0018706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18706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8706F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18706F" w:rsidTr="005108E6">
        <w:tc>
          <w:tcPr>
            <w:tcW w:w="3256" w:type="dxa"/>
            <w:vMerge/>
          </w:tcPr>
          <w:p w:rsidR="007E7400" w:rsidRPr="0018706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8706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8706F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18706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8706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8706F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</w:t>
            </w:r>
            <w:r w:rsidRPr="0018706F">
              <w:rPr>
                <w:color w:val="000000"/>
                <w:sz w:val="28"/>
                <w:szCs w:val="28"/>
              </w:rPr>
              <w:lastRenderedPageBreak/>
              <w:t>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18706F">
      <w:pPr>
        <w:pStyle w:val="a5"/>
        <w:numPr>
          <w:ilvl w:val="0"/>
          <w:numId w:val="1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D2974" w:rsidRPr="003E3D17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зачета проводится</w:t>
      </w:r>
    </w:p>
    <w:p w:rsidR="005D2974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по зачетным билетам</w:t>
      </w:r>
      <w:r>
        <w:rPr>
          <w:rFonts w:ascii="Times New Roman" w:hAnsi="Times New Roman"/>
          <w:color w:val="000000"/>
          <w:sz w:val="28"/>
          <w:szCs w:val="28"/>
        </w:rPr>
        <w:t>, в устной форме.</w:t>
      </w:r>
    </w:p>
    <w:p w:rsidR="005D2974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:rsidR="005D2974" w:rsidRPr="003E3D17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3E3D17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5D2974" w:rsidRPr="003E3D17" w:rsidRDefault="005D2974" w:rsidP="005D2974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5D2974" w:rsidRPr="003E3D17" w:rsidRDefault="005D2974" w:rsidP="005D2974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5D2974" w:rsidRPr="003E3D17" w:rsidRDefault="005D2974" w:rsidP="005D2974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5D2974" w:rsidRPr="003E3D17" w:rsidRDefault="005D2974" w:rsidP="005D2974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lastRenderedPageBreak/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5D2974" w:rsidRPr="003E3D17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3E3D17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5D2974" w:rsidRPr="003E3D17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5D2974" w:rsidRPr="003E3D17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5D2974" w:rsidRPr="003E3D17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5D2974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B00F38" w:rsidRPr="00DF0A4C" w:rsidRDefault="00B00F38" w:rsidP="00B00F38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DF0A4C">
        <w:rPr>
          <w:rFonts w:ascii="Times New Roman" w:hAnsi="Times New Roman"/>
          <w:b/>
          <w:color w:val="000000"/>
          <w:sz w:val="28"/>
          <w:szCs w:val="28"/>
        </w:rPr>
        <w:lastRenderedPageBreak/>
        <w:t>Тестирование</w:t>
      </w:r>
    </w:p>
    <w:p w:rsidR="00B00F38" w:rsidRPr="00DF0A4C" w:rsidRDefault="00B00F38" w:rsidP="00B00F38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«ОТЛИЧНО» выставляется при условии 90-100% правильных ответов</w:t>
      </w:r>
    </w:p>
    <w:p w:rsidR="00B00F38" w:rsidRPr="00DF0A4C" w:rsidRDefault="00B00F38" w:rsidP="00B00F38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«ХОРОШО» выставляется при условии 75-89% правильных ответов</w:t>
      </w:r>
    </w:p>
    <w:p w:rsidR="00B00F38" w:rsidRPr="00DF0A4C" w:rsidRDefault="00B00F38" w:rsidP="00B00F38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 при условии 60-74% правильных ответов</w:t>
      </w:r>
    </w:p>
    <w:p w:rsidR="00B00F38" w:rsidRPr="00DF0A4C" w:rsidRDefault="00B00F38" w:rsidP="00B00F38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 при условии 59% и меньше правильных ответов.</w:t>
      </w:r>
    </w:p>
    <w:p w:rsidR="005D2974" w:rsidRPr="00B00F38" w:rsidRDefault="005D2974" w:rsidP="00B00F38">
      <w:pPr>
        <w:spacing w:line="360" w:lineRule="auto"/>
        <w:rPr>
          <w:color w:val="000000"/>
          <w:sz w:val="28"/>
          <w:szCs w:val="28"/>
        </w:rPr>
      </w:pPr>
    </w:p>
    <w:p w:rsidR="005D2974" w:rsidRPr="003E3D17" w:rsidRDefault="005D2974" w:rsidP="005D2974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3E3D17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D2974" w:rsidRPr="005D2974" w:rsidRDefault="005D2974" w:rsidP="005D2974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 w:rsidRPr="005D2974">
        <w:rPr>
          <w:sz w:val="28"/>
          <w:szCs w:val="28"/>
        </w:rPr>
        <w:t>Рабочее место офтальмохирурга.</w:t>
      </w:r>
    </w:p>
    <w:p w:rsidR="005D2974" w:rsidRPr="005D2974" w:rsidRDefault="005D2974" w:rsidP="005D2974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 w:rsidRPr="005D2974">
        <w:rPr>
          <w:sz w:val="28"/>
          <w:szCs w:val="28"/>
        </w:rPr>
        <w:t>Способы укладки больного на операционном столе.</w:t>
      </w:r>
    </w:p>
    <w:p w:rsidR="005D2974" w:rsidRPr="005D2974" w:rsidRDefault="005D2974" w:rsidP="005D2974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 w:rsidRPr="005D2974">
        <w:rPr>
          <w:sz w:val="28"/>
          <w:szCs w:val="28"/>
        </w:rPr>
        <w:t>Установка и настройка микроскопа в рабочую позицию.</w:t>
      </w:r>
    </w:p>
    <w:p w:rsidR="005D2974" w:rsidRPr="005D2974" w:rsidRDefault="005D2974" w:rsidP="005D2974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 w:rsidRPr="005D2974">
        <w:rPr>
          <w:sz w:val="28"/>
          <w:szCs w:val="28"/>
        </w:rPr>
        <w:t xml:space="preserve">Правила посадки офтальмохирурга за операционным столом. </w:t>
      </w:r>
    </w:p>
    <w:p w:rsidR="005D2974" w:rsidRPr="005D2974" w:rsidRDefault="005D2974" w:rsidP="005D2974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манипуляции на покровных тканях.</w:t>
      </w:r>
    </w:p>
    <w:p w:rsidR="005D2974" w:rsidRPr="005D2974" w:rsidRDefault="005D2974" w:rsidP="005D2974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Блефаропластика.</w:t>
      </w:r>
    </w:p>
    <w:p w:rsidR="005D2974" w:rsidRPr="005D2974" w:rsidRDefault="005D2974" w:rsidP="005D2974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Исправление заворота век.</w:t>
      </w:r>
    </w:p>
    <w:p w:rsidR="005D2974" w:rsidRPr="005D2974" w:rsidRDefault="005D2974" w:rsidP="005D2974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Исправление выворота век.</w:t>
      </w:r>
    </w:p>
    <w:p w:rsidR="005D2974" w:rsidRPr="005D2974" w:rsidRDefault="005D2974" w:rsidP="005D2974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Частичная временная блефарорафия.</w:t>
      </w:r>
    </w:p>
    <w:p w:rsidR="005D2974" w:rsidRPr="005D2974" w:rsidRDefault="005D2974" w:rsidP="005D2974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Исправление птоза.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2974">
        <w:rPr>
          <w:rFonts w:ascii="Times New Roman" w:hAnsi="Times New Roman"/>
          <w:sz w:val="28"/>
          <w:szCs w:val="28"/>
        </w:rPr>
        <w:t>Хирургические манипуляции  на фиброзной оболочке глаза.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2974">
        <w:rPr>
          <w:rFonts w:ascii="Times New Roman" w:hAnsi="Times New Roman"/>
          <w:sz w:val="28"/>
          <w:szCs w:val="28"/>
        </w:rPr>
        <w:t>Скарификация роговицы.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2974">
        <w:rPr>
          <w:rFonts w:ascii="Times New Roman" w:hAnsi="Times New Roman"/>
          <w:sz w:val="28"/>
          <w:szCs w:val="28"/>
        </w:rPr>
        <w:t>Удаление инородных тел роговицы.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2974">
        <w:rPr>
          <w:rFonts w:ascii="Times New Roman" w:hAnsi="Times New Roman"/>
          <w:sz w:val="28"/>
          <w:szCs w:val="28"/>
        </w:rPr>
        <w:t>Кератопластика.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2974">
        <w:rPr>
          <w:rFonts w:ascii="Times New Roman" w:hAnsi="Times New Roman"/>
          <w:sz w:val="28"/>
          <w:szCs w:val="28"/>
        </w:rPr>
        <w:t>Кератопротезирование.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2974">
        <w:rPr>
          <w:rFonts w:ascii="Times New Roman" w:hAnsi="Times New Roman"/>
          <w:sz w:val="28"/>
          <w:szCs w:val="28"/>
        </w:rPr>
        <w:t>Удаление инородных тел склеры.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2974">
        <w:rPr>
          <w:rFonts w:ascii="Times New Roman" w:hAnsi="Times New Roman"/>
          <w:sz w:val="28"/>
          <w:szCs w:val="28"/>
        </w:rPr>
        <w:t>Склеропластика.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b/>
          <w:sz w:val="28"/>
          <w:szCs w:val="28"/>
        </w:rPr>
        <w:t xml:space="preserve"> </w:t>
      </w:r>
      <w:r w:rsidRPr="004E0338">
        <w:rPr>
          <w:rFonts w:ascii="Times New Roman" w:hAnsi="Times New Roman"/>
          <w:sz w:val="28"/>
          <w:szCs w:val="28"/>
        </w:rPr>
        <w:t>Хирургические манипуляции на радужке.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t>Удаление новообразования радужки.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t>Пластика радужки.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t>Хирургические операции на цилиарном теле.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t xml:space="preserve">Удаление </w:t>
      </w:r>
      <w:r>
        <w:rPr>
          <w:rFonts w:ascii="Times New Roman" w:hAnsi="Times New Roman"/>
          <w:sz w:val="28"/>
          <w:szCs w:val="28"/>
        </w:rPr>
        <w:t>новообразования цилиарного тела.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lastRenderedPageBreak/>
        <w:t>Криопексия артерий, питающих цилиарное тело.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t>Диатермокоагуляция артерий, питающих цилиарное тело.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t>Хирургические манипуляции на хориоидеи.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t>Транспупиллярная термотерапия новообразования хориоидеи.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t>Лазеркоагуляция.</w:t>
      </w:r>
    </w:p>
    <w:p w:rsidR="004E0338" w:rsidRPr="004E0338" w:rsidRDefault="004E0338" w:rsidP="004E033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338">
        <w:rPr>
          <w:rFonts w:ascii="Times New Roman" w:hAnsi="Times New Roman"/>
          <w:sz w:val="28"/>
          <w:szCs w:val="28"/>
        </w:rPr>
        <w:t>Криодеструкция новообразования хориоидеи.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манипуляции на хрусталике.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Экстракция катаракты.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Факоэмульсификация катаракты.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Фемтосекундная экстракция катаракты.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Хирургические манипуляции при патологии стекловидном теле.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Криопексия сетчатки.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Витрэктомия.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Оказание неотложной помощи при травмах глаза.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Ушивание раны века с пластикой века.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Оперативное вмешательство при травмах слезных органов.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Удаление инородных тел роговицы, конъюнктивы, склеры.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 xml:space="preserve">Удаление внутриглазных инородных тел. 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Пластика радужки.</w:t>
      </w:r>
    </w:p>
    <w:p w:rsidR="004E0338" w:rsidRPr="005D2974" w:rsidRDefault="004E0338" w:rsidP="004E0338">
      <w:pPr>
        <w:pStyle w:val="a5"/>
        <w:numPr>
          <w:ilvl w:val="0"/>
          <w:numId w:val="24"/>
        </w:numPr>
        <w:tabs>
          <w:tab w:val="left" w:pos="2160"/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D2974">
        <w:rPr>
          <w:rFonts w:ascii="Times New Roman" w:hAnsi="Times New Roman"/>
          <w:sz w:val="28"/>
          <w:szCs w:val="28"/>
        </w:rPr>
        <w:t>Экстракция вывихнутого хрусталика, травматической катаракты.</w:t>
      </w:r>
    </w:p>
    <w:p w:rsidR="001B483D" w:rsidRDefault="001B483D" w:rsidP="001B483D">
      <w:pPr>
        <w:rPr>
          <w:sz w:val="28"/>
          <w:szCs w:val="28"/>
        </w:rPr>
      </w:pPr>
    </w:p>
    <w:p w:rsidR="001B483D" w:rsidRPr="002F5BCC" w:rsidRDefault="001B483D" w:rsidP="001B483D">
      <w:pPr>
        <w:spacing w:line="360" w:lineRule="auto"/>
        <w:ind w:left="709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1B483D" w:rsidRPr="002F5BCC" w:rsidRDefault="001B483D" w:rsidP="001B483D">
      <w:pPr>
        <w:spacing w:line="360" w:lineRule="auto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 xml:space="preserve">           Практическое задание №1 </w:t>
      </w:r>
    </w:p>
    <w:p w:rsidR="001B483D" w:rsidRPr="00B07B04" w:rsidRDefault="001B483D" w:rsidP="001B483D">
      <w:pPr>
        <w:spacing w:after="120" w:line="360" w:lineRule="auto"/>
        <w:jc w:val="both"/>
        <w:textAlignment w:val="baseline"/>
        <w:rPr>
          <w:sz w:val="28"/>
          <w:szCs w:val="28"/>
        </w:rPr>
      </w:pPr>
      <w:r w:rsidRPr="00B07B04">
        <w:rPr>
          <w:sz w:val="28"/>
          <w:szCs w:val="28"/>
        </w:rPr>
        <w:t>Токарь во время работы на станке с металлом получил ранение глазного яблока. При осмотре - острота зрения поврежденного глаза 0,01, не корригируется, на роговице - линейное помутнение (рана с адаптированными краями), в радужке виден небольшой дефект ткани, в проходящем свете - розовое свечение только по периферии.</w:t>
      </w:r>
    </w:p>
    <w:p w:rsidR="001B483D" w:rsidRPr="00B07B04" w:rsidRDefault="001B483D" w:rsidP="001B483D">
      <w:pPr>
        <w:spacing w:after="120" w:line="360" w:lineRule="auto"/>
        <w:jc w:val="both"/>
        <w:textAlignment w:val="baseline"/>
        <w:rPr>
          <w:sz w:val="28"/>
          <w:szCs w:val="28"/>
        </w:rPr>
      </w:pPr>
      <w:r w:rsidRPr="00B07B04">
        <w:rPr>
          <w:sz w:val="28"/>
          <w:szCs w:val="28"/>
        </w:rPr>
        <w:t>Диагноз, первая врачебная помощь?</w:t>
      </w:r>
    </w:p>
    <w:p w:rsidR="001B483D" w:rsidRPr="00B07B04" w:rsidRDefault="001B483D" w:rsidP="001B483D">
      <w:pPr>
        <w:spacing w:after="120" w:line="360" w:lineRule="auto"/>
        <w:jc w:val="both"/>
        <w:textAlignment w:val="baseline"/>
        <w:rPr>
          <w:sz w:val="28"/>
          <w:szCs w:val="28"/>
        </w:rPr>
      </w:pPr>
      <w:r w:rsidRPr="00B07B04">
        <w:rPr>
          <w:sz w:val="28"/>
          <w:szCs w:val="28"/>
        </w:rPr>
        <w:t>Объем обследования и лечения, возможные осложнения.</w:t>
      </w:r>
    </w:p>
    <w:p w:rsidR="001B483D" w:rsidRPr="00D630CB" w:rsidRDefault="001B483D" w:rsidP="001B483D">
      <w:pPr>
        <w:spacing w:line="360" w:lineRule="auto"/>
        <w:ind w:left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№2</w:t>
      </w:r>
    </w:p>
    <w:p w:rsidR="001B483D" w:rsidRPr="00D630CB" w:rsidRDefault="001B483D" w:rsidP="001B483D">
      <w:pPr>
        <w:spacing w:line="360" w:lineRule="auto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lastRenderedPageBreak/>
        <w:t xml:space="preserve">Больная Б., 28 лет, обратилась к окулисту с жалобами на резкое снижение зрения правого глаза. 2 месяца назад была побита неизвестными, была тупая травма справа. Об-но: VIS ОД = 0,08 н/к, хрусталик серый, детали глазного дна не просматриваются, но слабый рефлекс зрачка сохранен. </w:t>
      </w:r>
    </w:p>
    <w:p w:rsidR="001B483D" w:rsidRPr="00D630CB" w:rsidRDefault="001B483D" w:rsidP="001B483D">
      <w:pPr>
        <w:spacing w:line="360" w:lineRule="auto"/>
        <w:rPr>
          <w:sz w:val="28"/>
          <w:szCs w:val="28"/>
        </w:rPr>
      </w:pPr>
      <w:r w:rsidRPr="00D630CB">
        <w:rPr>
          <w:color w:val="000000"/>
          <w:sz w:val="28"/>
          <w:szCs w:val="28"/>
        </w:rPr>
        <w:t>Ваш диагноз. Тактика.</w:t>
      </w:r>
    </w:p>
    <w:p w:rsidR="001B483D" w:rsidRPr="002F5BCC" w:rsidRDefault="001B483D" w:rsidP="001B483D">
      <w:pPr>
        <w:spacing w:line="360" w:lineRule="auto"/>
        <w:ind w:left="142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№3</w:t>
      </w:r>
    </w:p>
    <w:p w:rsidR="001B483D" w:rsidRPr="00D630CB" w:rsidRDefault="001B483D" w:rsidP="001B483D">
      <w:pPr>
        <w:shd w:val="clear" w:color="auto" w:fill="FFFFFF"/>
        <w:spacing w:before="375" w:after="450" w:line="360" w:lineRule="auto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К Вам обратилась мать ребенка 3-х лет за советом. Вскоре после его рождения она заметила пленку серого цвета в области зрачков обоих глаз. Обратила внимание на то, что при взгляде на свет ребенок смотрит не прямо, а как-то боком.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1.  Что Вы заподозрите у этого ребенка?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2.  Какие методы обследования необходимо провести дополнительно?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3.  С чем необходимо проводить дифференциальную диагностику при данной патологии?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4.  Какова тактика Ваших дальнейших действий?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5.  Какие осложнения могут быть при данной патологии?</w:t>
      </w:r>
    </w:p>
    <w:p w:rsidR="001B483D" w:rsidRPr="002F5BCC" w:rsidRDefault="001B483D" w:rsidP="001B483D">
      <w:pPr>
        <w:spacing w:line="360" w:lineRule="auto"/>
        <w:ind w:left="142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№4</w:t>
      </w:r>
    </w:p>
    <w:p w:rsidR="001B483D" w:rsidRPr="00D630CB" w:rsidRDefault="001B483D" w:rsidP="001B483D">
      <w:pPr>
        <w:shd w:val="clear" w:color="auto" w:fill="FFFFFF"/>
        <w:spacing w:before="375" w:after="450" w:line="360" w:lineRule="auto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Больная 62-ух лет обратилась к Вам с жалобами на отсутствие предметного зрения правого глаза, значительное снижение зрения левого глаза. Постепенное снижение зрения на оба глаза отмечает в течение 2-х лет. Острота зрения ОД = правильная проекция света; OS= 0,1 не корр. Глаза спокойны, роговицы прозрачны; зрачок на ОД равномерно серого цвета, зрачковые реакции сохранены, рефлекс с глазного не просматривается. При бифокальном освещении: на OS зрачок темно-серого цвета, хорошо реагирует на свет.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1.  Что Вы заподозрите у этой пациентки?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lastRenderedPageBreak/>
        <w:t>2.  Какие методы обследования необходимо провести дополнительно?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3.  С чем необходимо проводить дифференциальную диагностику при данной патологии?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4.  Какова тактика Ваших дальнейших действий?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5.  Какие осложнения могут быть при данной патологии?</w:t>
      </w:r>
    </w:p>
    <w:p w:rsidR="001B483D" w:rsidRPr="002F5BCC" w:rsidRDefault="001B483D" w:rsidP="001B483D">
      <w:pPr>
        <w:spacing w:line="360" w:lineRule="auto"/>
        <w:ind w:left="142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№5</w:t>
      </w:r>
    </w:p>
    <w:p w:rsidR="001B483D" w:rsidRPr="00D630CB" w:rsidRDefault="001B483D" w:rsidP="001B483D">
      <w:pPr>
        <w:shd w:val="clear" w:color="auto" w:fill="FFFFFF"/>
        <w:spacing w:before="375" w:after="450" w:line="360" w:lineRule="auto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Ввиду отсутствия окулиста в районе, К Вам за советом обратился отец Вашего коллеги. Год назад ему удалили незрелую возрастную катаракту на правом глазу и имплантирован искусственный хрусталик. Около полугода после операции он видел правым глазом довольно хорошо, но затем зрение на этом глазу стало постепенно снижаться; хуже стал видеть и левым глазом. При обследовании: острота зрения ОД=0,3 не корр., OS= 0,1. При бифокальном осмотре глаза спокойны, роговицы и радужки на обоих глазах не изменены. Зрачки в центре радужных оболочек, обычной величины, темно-серого цвета, реакции их на свет не изменены. В проходящем свете рефлекс с глазного дна на обоих глазах снижен за счет серого цвета помутнений в зрачковой зоне.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1.  Что Вы предполагаете у этого пациента?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2.  Какие доступные Вам исследования проведете дополнительно?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3.  С чес необходимо проводить дифференциальную диагностику в данном случае?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4.  Какой совет Вы дадите отцу Вашего коллеги?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5.  Какие осложнения возможны при данной патологии?</w:t>
      </w: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№6</w:t>
      </w:r>
    </w:p>
    <w:p w:rsidR="001B483D" w:rsidRPr="00D630CB" w:rsidRDefault="001B483D" w:rsidP="001B483D">
      <w:pPr>
        <w:shd w:val="clear" w:color="auto" w:fill="FFFFFF"/>
        <w:spacing w:before="375" w:after="450" w:line="360" w:lineRule="auto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lastRenderedPageBreak/>
        <w:t>К вам обратилась пациентка 58-ми лет с жалобами на периодическое затуманивание зрения, видение радужных кругов перед глазами при взгляде на электролампочку. Отмечает также видение темно-серых пятен, особенно заметных на белом фоне; снижение зрения вдаль и вблизи на оба глаза, ощущение тяжести в глазах. Указанные явления стали беспокоить около года тому назад; с 50 лет страдает гипертонической болезнью.</w:t>
      </w:r>
    </w:p>
    <w:p w:rsidR="001B483D" w:rsidRPr="00D630CB" w:rsidRDefault="001B483D" w:rsidP="001B483D">
      <w:pPr>
        <w:shd w:val="clear" w:color="auto" w:fill="FFFFFF"/>
        <w:spacing w:before="375" w:after="450" w:line="360" w:lineRule="auto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При обследовании: острота зрения ОД=0,6 не корригирует, OS=0,5 не корр., глаза спокойны, среды глаз прозрачны. Рефлекс с глазного дна красного цвета; пальпаторно офтальмотонус обоих глаз как будто не изменен.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1.  Какие методы обследования Вы проведете дополнительно?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2.  Какое заболевание Вы заподозрите у этой пациентки?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3.  С чем будете дифференцировать предполагаемую патологию?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4.  Какова будет тактика Ваших действий?</w:t>
      </w:r>
    </w:p>
    <w:p w:rsidR="001B483D" w:rsidRPr="00D630CB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D630CB">
        <w:rPr>
          <w:color w:val="000000"/>
          <w:sz w:val="28"/>
          <w:szCs w:val="28"/>
        </w:rPr>
        <w:t>5.  Какие осложнения возможны при данной патологии?</w:t>
      </w: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№7</w:t>
      </w:r>
    </w:p>
    <w:p w:rsidR="001B483D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 xml:space="preserve">К врачу обратился пациент, мужчина, 58 лет, с жалобами на низкое зрение правого глаза. Со слов больного, без видимых причин зрение правого глаза постепенно, безболезненно снижалось в течение 3х лет. По рекомендации врача офтальмолога закапывал в правый глаз витаминные капли, но зрение продолжало снижаться. Два года назад пациенту выполнена операция по удалению катаракты на левом глазу. Visus OD = 0,04 не корр.; ВГД OD = 19 мм рт.ст. Visus OS = 1,0; ВГД OS = 20 мм рт. ст. OD – конъюнктива бледно-розовая, гладкая, прозрачная, роговица прозрачная, гладкая. Передняя камера 3 мм глубиной, влага ее прозрачная. Рисунок радужки четкий, зрачок в центре, круглый, на свет реагирует живо. При осмотре в проходящем свете рефлекс с глазного дна неравномерный, тусклый. Глазное дно видно в тумане. OS - конъюнктива бледно-розовая, гладкая, прозрачная, роговица </w:t>
      </w:r>
      <w:r w:rsidRPr="002F5BCC">
        <w:rPr>
          <w:sz w:val="28"/>
          <w:szCs w:val="28"/>
        </w:rPr>
        <w:lastRenderedPageBreak/>
        <w:t xml:space="preserve">прозрачная, гладкая, на 1-2 часах в зоне лимба нежный рубец длиной 2 мм, передняя камера 3,5 мм глубиной, влага ее прозрачная. Рисунок радужки четкий, зрачок в центре, круглый, на свет реагирует живо. Рефлекс с глазного дна ярко- розовый, на глазном дне патологии не выявлено. 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>Диагноз? Перечислите капли, которые могли быть рекомендованы пациенту для инстилляций в правый глаз. Назовите способ экстракции катаракты, выполненной на левом глазу пациента. Определите план дальнейшего ведения пациента.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№8</w:t>
      </w:r>
    </w:p>
    <w:p w:rsidR="001B483D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 xml:space="preserve">К окулисту обратился пациент, 68 лет. С жалобами на постепенное безболезненное снижение зрения вдаль на оба глаза, затрудняющее управление личной автомашиной. Со слов больного, без видимы причин, зрение обоих глаз стало ухудшаться два месяца назад. Пациент в течение года пользовался очками для работы вблизи +3,0Д, но последнее время свободно читает газетный шрифт без очков. Visus OD = 0,3 sph – 3,0 Д = 0,5 Visus OS = 0,04 sph – 3,0 Д = 0,08 OU – конъюнктива бледно-розовая, гладкая, прозрачная, роговица прозрачная, гладкая, передняя камера средней глубины, влага прозрачная. Рисунок радужки четкий, строма радужки атрофична, зрачок круглый, в центре, реакция зрачка на свет сохранена. Рефлекс с глазного дна ослаблен, на оптическом срезе при биомикроскопии ядро хрусталика буроватого цвета. На глазном дне очаговой патологии не выявлено. ВГД = 19 мм рт. ст. 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>Поставьте диагноз. Назначьте лечение. Возможно ли улучшение остроты зрения у пациента после лечения?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№9</w:t>
      </w:r>
    </w:p>
    <w:p w:rsidR="001B483D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 xml:space="preserve">Вы приняли на лечение двухмесячную девочку, которая до последнего времени росла и развивалась нормально. Несколько дней тому назад она стала плохо брать грудь, движения вялые, повысилась температура до 38,3°. Родители заметили припухлость в области верхнего века правого глаза. Веко плохо поднимается, кожа его напряжена, гиперемирована, с синюшным оттенком. Ваш осмотр показал, кроме </w:t>
      </w:r>
      <w:r w:rsidRPr="002F5BCC">
        <w:rPr>
          <w:sz w:val="28"/>
          <w:szCs w:val="28"/>
        </w:rPr>
        <w:lastRenderedPageBreak/>
        <w:t xml:space="preserve">этого, что со стороны глазного яблока внешних отклонений от нормы нет. Как будто бы нет и особой разницы в зрительной способности обоих глаз. 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>О каком заболевании прежде всего стоит подумать? Диагноз, тактика ведения.</w:t>
      </w: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№10</w:t>
      </w:r>
    </w:p>
    <w:p w:rsidR="001B483D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 xml:space="preserve">Пациентка, 45 лет поступила в отделение офтальмологии с жалобами на наличие множественных мелких образований на веках, появились много лет назад с возрастом количество увеличилось. Объективно на коже век определяются мелкие образования на тонкой ножке с мелкозернистой поверхностью. 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>Диагноз, тактика ведения.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№11</w:t>
      </w:r>
    </w:p>
    <w:p w:rsidR="001B483D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 xml:space="preserve">Пациентка, 77 лет поступила в отделение офтальмологии с жалобами на наличие на нижнем веке левого глаза образования темного цвета, со слов пациентки образование было с детства, год назад стало увеличиваться в размере, стало темнее. Объективно на нижнем веке в средней трети определяется образование с неравномерной пигментацией, с нечеткими контурами с бугристой поверхностью, проминирует над поверхностью кожи, по периферии его гиперемия. 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>Диагноз, тактика ведения.</w:t>
      </w: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№12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>Пациент, 79 лет поступил в отделение офтальмологии с жалобами на наличие образования на левом глазу. Со слов больного за последние 3 месяца образование увеличилось в размере, стало кровоточить. Объективно на коньюнктиве в меридиане 3 ч определяется слегка проминирующее образование диаметром 2 см с бугристой поверхностью, обильно васкуляризованное, наслаивается на роговицу на 3 мм. Диагноз, тактика веде</w:t>
      </w:r>
      <w:r>
        <w:rPr>
          <w:sz w:val="28"/>
          <w:szCs w:val="28"/>
        </w:rPr>
        <w:t>ния.</w:t>
      </w:r>
    </w:p>
    <w:p w:rsidR="001B483D" w:rsidRPr="002F5BCC" w:rsidRDefault="001B483D" w:rsidP="001B483D">
      <w:pPr>
        <w:spacing w:line="360" w:lineRule="auto"/>
        <w:rPr>
          <w:sz w:val="28"/>
          <w:szCs w:val="28"/>
        </w:rPr>
      </w:pP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F5BCC">
        <w:rPr>
          <w:b/>
          <w:color w:val="000000"/>
          <w:sz w:val="28"/>
          <w:szCs w:val="28"/>
        </w:rPr>
        <w:t>Практическое задание №13</w:t>
      </w:r>
    </w:p>
    <w:p w:rsidR="001B483D" w:rsidRDefault="001B483D" w:rsidP="001B483D">
      <w:pPr>
        <w:spacing w:line="360" w:lineRule="auto"/>
        <w:rPr>
          <w:sz w:val="28"/>
          <w:szCs w:val="28"/>
        </w:rPr>
      </w:pPr>
      <w:r w:rsidRPr="002F5BCC">
        <w:rPr>
          <w:sz w:val="28"/>
          <w:szCs w:val="28"/>
        </w:rPr>
        <w:t xml:space="preserve">Пациент, 45 лет обратился с жалобами на боли, покраснение, отек в области внутреннего угла левого глаза, повышение температуры тела, Симптомы появились </w:t>
      </w:r>
      <w:r w:rsidRPr="002F5BCC">
        <w:rPr>
          <w:sz w:val="28"/>
          <w:szCs w:val="28"/>
        </w:rPr>
        <w:lastRenderedPageBreak/>
        <w:t xml:space="preserve">после переохлаждения. Раньше беспокоило слезотечение, слизисто-гнойное отделяемое из левой конъюнктивальной полости. Объективно: общее состояние средней тяжести, температура 37,5° С. Припухлость и гиперемия кожи в области слезного мешка слева. Отек распространяется на левую щеку. При пальпации этой области отмечаются флюктуация и болезненность. </w:t>
      </w:r>
    </w:p>
    <w:p w:rsidR="001B483D" w:rsidRPr="009B10FC" w:rsidRDefault="001B483D" w:rsidP="001B483D">
      <w:pPr>
        <w:spacing w:line="360" w:lineRule="auto"/>
        <w:rPr>
          <w:sz w:val="28"/>
          <w:szCs w:val="28"/>
        </w:rPr>
      </w:pPr>
      <w:r w:rsidRPr="009B10FC">
        <w:rPr>
          <w:sz w:val="28"/>
          <w:szCs w:val="28"/>
        </w:rPr>
        <w:t>Диагноз. Тактика лечения.</w:t>
      </w:r>
    </w:p>
    <w:p w:rsidR="001B483D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1B483D" w:rsidRPr="002F5BCC" w:rsidRDefault="001B483D" w:rsidP="001B483D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№13</w:t>
      </w:r>
    </w:p>
    <w:p w:rsidR="001B483D" w:rsidRPr="009B10FC" w:rsidRDefault="001B483D" w:rsidP="001B483D">
      <w:pPr>
        <w:shd w:val="clear" w:color="auto" w:fill="FFFFFF"/>
        <w:spacing w:before="375" w:after="4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</w:t>
      </w:r>
      <w:r w:rsidRPr="009B10FC">
        <w:rPr>
          <w:color w:val="000000"/>
          <w:sz w:val="28"/>
          <w:szCs w:val="28"/>
        </w:rPr>
        <w:t xml:space="preserve">ам обратилась пациентка 68-ми лет, у которой Вы диагностировали незрелую стадию </w:t>
      </w:r>
      <w:r>
        <w:rPr>
          <w:color w:val="000000"/>
          <w:sz w:val="28"/>
          <w:szCs w:val="28"/>
        </w:rPr>
        <w:t>катаракты на обоих глазах. На правом глазу</w:t>
      </w:r>
      <w:r w:rsidRPr="009B10FC">
        <w:rPr>
          <w:color w:val="000000"/>
          <w:sz w:val="28"/>
          <w:szCs w:val="28"/>
        </w:rPr>
        <w:t xml:space="preserve"> при бифокальном осмотре и в проходящем свете выявлено выраженное оводнение и набухание хрусталика, пальпаторно определяется значительное повышение офтальмотонуса.</w:t>
      </w:r>
    </w:p>
    <w:p w:rsidR="001B483D" w:rsidRPr="009B10FC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9B10FC">
        <w:rPr>
          <w:color w:val="000000"/>
          <w:sz w:val="28"/>
          <w:szCs w:val="28"/>
        </w:rPr>
        <w:t>1.  Какие методы обследования Вы используете дополнительно для уточнения диагноза указанной патологии глаз?</w:t>
      </w:r>
    </w:p>
    <w:p w:rsidR="001B483D" w:rsidRPr="009B10FC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9B10FC">
        <w:rPr>
          <w:color w:val="000000"/>
          <w:sz w:val="28"/>
          <w:szCs w:val="28"/>
        </w:rPr>
        <w:t>2.  Что вероятнее всего Вы диагностируете после проведенного обследования?</w:t>
      </w:r>
    </w:p>
    <w:p w:rsidR="001B483D" w:rsidRPr="009B10FC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9B10FC">
        <w:rPr>
          <w:color w:val="000000"/>
          <w:sz w:val="28"/>
          <w:szCs w:val="28"/>
        </w:rPr>
        <w:t>3.  Какие осложнения возможны в данной ситуации?</w:t>
      </w:r>
    </w:p>
    <w:p w:rsidR="001B483D" w:rsidRPr="009B10FC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9B10FC">
        <w:rPr>
          <w:color w:val="000000"/>
          <w:sz w:val="28"/>
          <w:szCs w:val="28"/>
        </w:rPr>
        <w:t>4.  С чем будете дифференцировать данную патологию глаз?</w:t>
      </w:r>
    </w:p>
    <w:p w:rsidR="001B483D" w:rsidRPr="009B10FC" w:rsidRDefault="001B483D" w:rsidP="001B483D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9B10FC">
        <w:rPr>
          <w:color w:val="000000"/>
          <w:sz w:val="28"/>
          <w:szCs w:val="28"/>
        </w:rPr>
        <w:t>5.  Какова будет тактика Ваших действий?</w:t>
      </w:r>
    </w:p>
    <w:p w:rsidR="001B483D" w:rsidRDefault="001B483D" w:rsidP="001B483D">
      <w:pPr>
        <w:jc w:val="both"/>
        <w:rPr>
          <w:b/>
          <w:color w:val="000000"/>
          <w:sz w:val="28"/>
          <w:szCs w:val="28"/>
        </w:rPr>
      </w:pPr>
    </w:p>
    <w:p w:rsidR="001B483D" w:rsidRPr="00B41DCF" w:rsidRDefault="001B483D" w:rsidP="001B483D">
      <w:pPr>
        <w:rPr>
          <w:sz w:val="28"/>
          <w:szCs w:val="28"/>
        </w:rPr>
      </w:pPr>
    </w:p>
    <w:p w:rsidR="001B483D" w:rsidRDefault="001B483D" w:rsidP="001B483D">
      <w:pPr>
        <w:jc w:val="both"/>
        <w:rPr>
          <w:b/>
          <w:color w:val="000000"/>
          <w:sz w:val="28"/>
          <w:szCs w:val="28"/>
        </w:rPr>
      </w:pPr>
    </w:p>
    <w:p w:rsidR="001B483D" w:rsidRPr="005D2974" w:rsidRDefault="001B483D" w:rsidP="001B483D">
      <w:pPr>
        <w:rPr>
          <w:sz w:val="28"/>
          <w:szCs w:val="28"/>
        </w:rPr>
      </w:pPr>
    </w:p>
    <w:p w:rsidR="001B483D" w:rsidRDefault="001B483D" w:rsidP="001B483D">
      <w:pPr>
        <w:spacing w:line="360" w:lineRule="auto"/>
        <w:rPr>
          <w:b/>
          <w:color w:val="000000"/>
          <w:sz w:val="28"/>
          <w:szCs w:val="28"/>
        </w:rPr>
      </w:pPr>
    </w:p>
    <w:p w:rsidR="001B483D" w:rsidRPr="004E0338" w:rsidRDefault="001B483D" w:rsidP="001B483D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:rsidR="001B483D" w:rsidRPr="004E0338" w:rsidRDefault="001B483D" w:rsidP="001B483D">
      <w:pPr>
        <w:spacing w:line="360" w:lineRule="auto"/>
        <w:ind w:left="709"/>
        <w:rPr>
          <w:b/>
          <w:sz w:val="28"/>
          <w:szCs w:val="28"/>
        </w:rPr>
      </w:pPr>
    </w:p>
    <w:p w:rsidR="001B483D" w:rsidRDefault="001B483D" w:rsidP="001B483D">
      <w:pPr>
        <w:ind w:firstLine="709"/>
        <w:jc w:val="right"/>
        <w:rPr>
          <w:sz w:val="28"/>
          <w:szCs w:val="28"/>
        </w:rPr>
      </w:pPr>
    </w:p>
    <w:p w:rsidR="001B483D" w:rsidRDefault="001B483D" w:rsidP="001B483D"/>
    <w:p w:rsidR="001B483D" w:rsidRDefault="001B483D" w:rsidP="001B483D">
      <w:pPr>
        <w:rPr>
          <w:sz w:val="28"/>
          <w:szCs w:val="28"/>
        </w:rPr>
      </w:pPr>
    </w:p>
    <w:p w:rsidR="001B483D" w:rsidRDefault="001B483D" w:rsidP="00B610BB">
      <w:pPr>
        <w:jc w:val="right"/>
        <w:rPr>
          <w:sz w:val="28"/>
          <w:szCs w:val="28"/>
        </w:rPr>
      </w:pPr>
    </w:p>
    <w:p w:rsidR="00B00F38" w:rsidRPr="00B610BB" w:rsidRDefault="00B610BB" w:rsidP="00B610BB">
      <w:pPr>
        <w:jc w:val="right"/>
        <w:rPr>
          <w:sz w:val="28"/>
          <w:szCs w:val="28"/>
        </w:rPr>
      </w:pPr>
      <w:r w:rsidRPr="00B610BB">
        <w:rPr>
          <w:sz w:val="28"/>
          <w:szCs w:val="28"/>
        </w:rPr>
        <w:lastRenderedPageBreak/>
        <w:t>Образец зачетного билета</w:t>
      </w:r>
    </w:p>
    <w:p w:rsidR="002F5BCC" w:rsidRDefault="00B00F38" w:rsidP="00B00F38">
      <w:pPr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2F5BCC">
        <w:rPr>
          <w:sz w:val="28"/>
          <w:szCs w:val="28"/>
        </w:rPr>
        <w:t>«____»_______________20___</w:t>
      </w:r>
    </w:p>
    <w:p w:rsidR="002F5BCC" w:rsidRPr="00E836D2" w:rsidRDefault="002F5BCC" w:rsidP="002F5BCC">
      <w:pPr>
        <w:ind w:firstLine="709"/>
        <w:rPr>
          <w:sz w:val="28"/>
          <w:szCs w:val="28"/>
        </w:rPr>
      </w:pPr>
    </w:p>
    <w:p w:rsidR="002F5BCC" w:rsidRDefault="002F5BCC" w:rsidP="002F5BCC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AF2E50">
        <w:rPr>
          <w:sz w:val="28"/>
          <w:szCs w:val="28"/>
        </w:rPr>
        <w:t xml:space="preserve"> Офтальмологии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AF2E50">
        <w:rPr>
          <w:sz w:val="28"/>
          <w:szCs w:val="28"/>
        </w:rPr>
        <w:t xml:space="preserve"> Офтальмология</w:t>
      </w:r>
      <w:r w:rsidRPr="00E836D2">
        <w:rPr>
          <w:sz w:val="28"/>
          <w:szCs w:val="28"/>
        </w:rPr>
        <w:t xml:space="preserve">  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AF2E50">
        <w:rPr>
          <w:sz w:val="28"/>
          <w:szCs w:val="28"/>
        </w:rPr>
        <w:t xml:space="preserve"> Микрохирургия в офтальмологии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DC4D87" w:rsidRPr="00E62210" w:rsidRDefault="00DC4D87" w:rsidP="00DC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DC4D87" w:rsidRDefault="00DC4D87" w:rsidP="00B610BB">
      <w:pPr>
        <w:jc w:val="both"/>
        <w:rPr>
          <w:b/>
          <w:sz w:val="28"/>
          <w:szCs w:val="28"/>
        </w:rPr>
      </w:pPr>
    </w:p>
    <w:p w:rsidR="00DC4D87" w:rsidRPr="00B00F38" w:rsidRDefault="00DC4D87" w:rsidP="00DC4D87">
      <w:pPr>
        <w:ind w:left="142"/>
        <w:jc w:val="both"/>
        <w:rPr>
          <w:b/>
          <w:sz w:val="28"/>
          <w:szCs w:val="28"/>
        </w:rPr>
      </w:pPr>
    </w:p>
    <w:p w:rsidR="00DC4D87" w:rsidRDefault="00B610BB" w:rsidP="00DC4D87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C4D87" w:rsidRPr="00DC4D87">
        <w:rPr>
          <w:b/>
          <w:sz w:val="28"/>
          <w:szCs w:val="28"/>
        </w:rPr>
        <w:t xml:space="preserve">. </w:t>
      </w:r>
      <w:r w:rsidR="00DC4D87">
        <w:rPr>
          <w:b/>
          <w:sz w:val="28"/>
          <w:szCs w:val="28"/>
        </w:rPr>
        <w:t>ТЕОРЕТИЧЕСКИЕ ВОПРОСЫ</w:t>
      </w:r>
      <w:r w:rsidR="00DC4D87" w:rsidRPr="00DC4D87">
        <w:rPr>
          <w:b/>
          <w:sz w:val="28"/>
          <w:szCs w:val="28"/>
        </w:rPr>
        <w:t xml:space="preserve"> </w:t>
      </w:r>
    </w:p>
    <w:p w:rsidR="00B610BB" w:rsidRDefault="00B610BB" w:rsidP="00DC4D87">
      <w:pPr>
        <w:ind w:left="142"/>
        <w:jc w:val="both"/>
        <w:rPr>
          <w:b/>
          <w:sz w:val="28"/>
          <w:szCs w:val="28"/>
        </w:rPr>
      </w:pPr>
    </w:p>
    <w:p w:rsidR="001A02EA" w:rsidRDefault="00DC4D87" w:rsidP="00DC4D87">
      <w:pPr>
        <w:ind w:left="142"/>
        <w:jc w:val="both"/>
        <w:rPr>
          <w:sz w:val="28"/>
          <w:szCs w:val="28"/>
        </w:rPr>
      </w:pPr>
      <w:r w:rsidRPr="00E62210">
        <w:rPr>
          <w:rFonts w:eastAsiaTheme="minorEastAsia"/>
          <w:b/>
          <w:sz w:val="28"/>
          <w:szCs w:val="28"/>
        </w:rPr>
        <w:t>1.</w:t>
      </w:r>
      <w:r w:rsidRPr="00E62210">
        <w:rPr>
          <w:rFonts w:eastAsiaTheme="minorEastAsia"/>
          <w:sz w:val="28"/>
          <w:szCs w:val="28"/>
        </w:rPr>
        <w:t xml:space="preserve"> </w:t>
      </w:r>
      <w:r w:rsidR="001A02EA" w:rsidRPr="001A02EA">
        <w:rPr>
          <w:sz w:val="28"/>
          <w:szCs w:val="28"/>
        </w:rPr>
        <w:t>Микрохирургический инструментарий в офтальмологии.</w:t>
      </w:r>
    </w:p>
    <w:p w:rsidR="002F5BCC" w:rsidRPr="001A02EA" w:rsidRDefault="002F5BCC" w:rsidP="001A02EA">
      <w:pPr>
        <w:ind w:left="142"/>
        <w:jc w:val="both"/>
        <w:rPr>
          <w:sz w:val="28"/>
          <w:szCs w:val="28"/>
        </w:rPr>
      </w:pPr>
    </w:p>
    <w:p w:rsidR="001A02EA" w:rsidRDefault="00DC4D87" w:rsidP="001A02EA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A02EA" w:rsidRPr="001A02EA">
        <w:rPr>
          <w:sz w:val="28"/>
          <w:szCs w:val="28"/>
        </w:rPr>
        <w:t xml:space="preserve"> Основные виды оперативных вмешательств в офтальмологии.</w:t>
      </w:r>
    </w:p>
    <w:p w:rsidR="002F5BCC" w:rsidRPr="005D2974" w:rsidRDefault="002F5BCC" w:rsidP="001A02EA">
      <w:pPr>
        <w:ind w:left="142"/>
        <w:jc w:val="both"/>
        <w:rPr>
          <w:sz w:val="28"/>
          <w:szCs w:val="28"/>
        </w:rPr>
      </w:pPr>
    </w:p>
    <w:p w:rsidR="00DC4D87" w:rsidRDefault="00B610BB" w:rsidP="00DC4D87">
      <w:pPr>
        <w:ind w:left="142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A02EA" w:rsidRPr="001A02EA">
        <w:rPr>
          <w:b/>
          <w:sz w:val="28"/>
          <w:szCs w:val="28"/>
          <w:lang w:val="en-US"/>
        </w:rPr>
        <w:t>I</w:t>
      </w:r>
      <w:r w:rsidR="001A02EA" w:rsidRPr="001A02EA">
        <w:rPr>
          <w:b/>
          <w:sz w:val="28"/>
          <w:szCs w:val="28"/>
        </w:rPr>
        <w:t>.</w:t>
      </w:r>
      <w:r w:rsidR="00DC4D87">
        <w:rPr>
          <w:sz w:val="28"/>
          <w:szCs w:val="28"/>
        </w:rPr>
        <w:t xml:space="preserve"> </w:t>
      </w:r>
      <w:r w:rsidR="00DC4D87" w:rsidRPr="00DC4D87">
        <w:rPr>
          <w:b/>
          <w:sz w:val="28"/>
          <w:szCs w:val="28"/>
        </w:rPr>
        <w:t>ПРАКТИЧЕСКАЯ ЧАСТЬ</w:t>
      </w:r>
    </w:p>
    <w:p w:rsidR="009B10FC" w:rsidRPr="002F5BCC" w:rsidRDefault="00DC4D87" w:rsidP="009B1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9B10FC" w:rsidRPr="002F5BCC">
        <w:rPr>
          <w:sz w:val="28"/>
          <w:szCs w:val="28"/>
        </w:rPr>
        <w:t>Пациент, 79 лет поступил в отделение офтальмологии с жалобами на наличие образования на левом глазу. Со слов больного за последние 3 месяца образование увеличилось в размере, стало кровоточить. Объективно на коньюнктиве в меридиане 3 ч определяется слегка проминирующее образование диаметром 2 см с бугристой поверхностью, обильно васкуляризованное, наслаивается на роговицу на 3 мм. Диагноз, тактика веде</w:t>
      </w:r>
      <w:r w:rsidR="009B10FC">
        <w:rPr>
          <w:sz w:val="28"/>
          <w:szCs w:val="28"/>
        </w:rPr>
        <w:t>ния.</w:t>
      </w:r>
    </w:p>
    <w:p w:rsidR="001A02EA" w:rsidRPr="001A02EA" w:rsidRDefault="001A02EA" w:rsidP="00DC4D87">
      <w:pPr>
        <w:ind w:left="142"/>
        <w:rPr>
          <w:sz w:val="28"/>
          <w:szCs w:val="28"/>
        </w:rPr>
      </w:pPr>
    </w:p>
    <w:p w:rsidR="001A02EA" w:rsidRPr="005D2974" w:rsidRDefault="001A02EA" w:rsidP="001A02EA">
      <w:pPr>
        <w:ind w:left="454"/>
        <w:jc w:val="both"/>
        <w:rPr>
          <w:sz w:val="28"/>
          <w:szCs w:val="28"/>
        </w:rPr>
      </w:pPr>
    </w:p>
    <w:p w:rsidR="001A02EA" w:rsidRPr="001A02EA" w:rsidRDefault="001A02EA" w:rsidP="005108E6">
      <w:pPr>
        <w:ind w:firstLine="709"/>
        <w:jc w:val="center"/>
        <w:rPr>
          <w:b/>
          <w:sz w:val="28"/>
          <w:szCs w:val="28"/>
        </w:rPr>
      </w:pPr>
    </w:p>
    <w:p w:rsidR="005108E6" w:rsidRDefault="005108E6" w:rsidP="005108E6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_____________________________(_________________)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1B483D" w:rsidRPr="006C4FBD" w:rsidRDefault="001B483D" w:rsidP="001B483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Таблица соответствия </w:t>
      </w:r>
      <w:r>
        <w:rPr>
          <w:b/>
          <w:color w:val="000000"/>
          <w:sz w:val="28"/>
          <w:szCs w:val="28"/>
        </w:rPr>
        <w:t>результатов обучения по дисциплине</w:t>
      </w:r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1B483D" w:rsidRPr="006C4FBD" w:rsidRDefault="001B483D" w:rsidP="001B483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pPr w:leftFromText="180" w:rightFromText="180" w:vertAnchor="text" w:tblpY="1"/>
        <w:tblOverlap w:val="never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1B483D" w:rsidRPr="006C4FBD" w:rsidTr="001B483D">
        <w:trPr>
          <w:tblHeader/>
        </w:trPr>
        <w:tc>
          <w:tcPr>
            <w:tcW w:w="562" w:type="dxa"/>
          </w:tcPr>
          <w:p w:rsidR="001B483D" w:rsidRPr="006C4FBD" w:rsidRDefault="001B483D" w:rsidP="001B483D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B483D" w:rsidRPr="006C4FBD" w:rsidRDefault="001B483D" w:rsidP="001B483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1B483D" w:rsidRPr="006C4FBD" w:rsidRDefault="001B483D" w:rsidP="001B483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1B483D" w:rsidRPr="006C4FBD" w:rsidRDefault="001B483D" w:rsidP="001B483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1B483D" w:rsidRPr="006C4FBD" w:rsidTr="001B483D">
        <w:tc>
          <w:tcPr>
            <w:tcW w:w="562" w:type="dxa"/>
            <w:vMerge w:val="restart"/>
          </w:tcPr>
          <w:p w:rsidR="001B483D" w:rsidRPr="006C4FBD" w:rsidRDefault="001B483D" w:rsidP="001B483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1B483D" w:rsidRPr="006C1A69" w:rsidRDefault="001B483D" w:rsidP="001B483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1B483D">
              <w:rPr>
                <w:color w:val="000000"/>
                <w:sz w:val="28"/>
                <w:szCs w:val="28"/>
              </w:rPr>
              <w:t>овременные методы клинической, лабораторной и инструментальной диагностики заболеваний офтальмологического профиля, необходимых для постановки диагноза в соответствии с Международной статистической классификацией болезней и проблем, связанных со здоровьем для проведения соответствующего хирургического лечения.</w:t>
            </w:r>
          </w:p>
        </w:tc>
        <w:tc>
          <w:tcPr>
            <w:tcW w:w="2207" w:type="dxa"/>
          </w:tcPr>
          <w:p w:rsidR="001B483D" w:rsidRDefault="002B644F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1 - 5</w:t>
            </w:r>
          </w:p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в ИС университета</w:t>
            </w:r>
          </w:p>
        </w:tc>
      </w:tr>
      <w:tr w:rsidR="001B483D" w:rsidRPr="006C4FBD" w:rsidTr="001B483D">
        <w:tc>
          <w:tcPr>
            <w:tcW w:w="562" w:type="dxa"/>
            <w:vMerge/>
          </w:tcPr>
          <w:p w:rsidR="001B483D" w:rsidRPr="006C4FBD" w:rsidRDefault="001B483D" w:rsidP="001B483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1B483D">
              <w:rPr>
                <w:color w:val="000000"/>
                <w:sz w:val="28"/>
                <w:szCs w:val="28"/>
              </w:rPr>
              <w:t xml:space="preserve">ыбирать и использовать в профессиональной деятельности возможности различных методов клинико-лабораторного обследования и оценки функционального состояния органа зрения для своевременной диагностики заболеваний и состояний, требующих проведения оперативного вмешательства; уметь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</w:t>
            </w:r>
            <w:r w:rsidRPr="001B483D">
              <w:rPr>
                <w:color w:val="000000"/>
                <w:sz w:val="28"/>
                <w:szCs w:val="28"/>
              </w:rPr>
              <w:lastRenderedPageBreak/>
              <w:t>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207" w:type="dxa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</w:t>
            </w:r>
            <w:r w:rsidR="002B644F">
              <w:rPr>
                <w:color w:val="000000"/>
                <w:sz w:val="28"/>
                <w:szCs w:val="28"/>
              </w:rPr>
              <w:t xml:space="preserve"> задания № 1, 2, 3, 4, 5, 9, 12, 13</w:t>
            </w:r>
            <w:r>
              <w:rPr>
                <w:color w:val="000000"/>
                <w:sz w:val="28"/>
                <w:szCs w:val="28"/>
              </w:rPr>
              <w:t xml:space="preserve"> Тестовые задания в ИС университета</w:t>
            </w:r>
          </w:p>
        </w:tc>
      </w:tr>
      <w:tr w:rsidR="001B483D" w:rsidRPr="006C4FBD" w:rsidTr="001B483D">
        <w:tc>
          <w:tcPr>
            <w:tcW w:w="562" w:type="dxa"/>
            <w:vMerge/>
          </w:tcPr>
          <w:p w:rsidR="001B483D" w:rsidRPr="006C4FBD" w:rsidRDefault="001B483D" w:rsidP="001B483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>
              <w:t xml:space="preserve"> 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1B483D">
              <w:rPr>
                <w:color w:val="000000"/>
                <w:sz w:val="28"/>
                <w:szCs w:val="28"/>
              </w:rPr>
              <w:t>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заболеваниях офтальмологического профиля; алгоритмом постановки развёрнутого клинического диагноза пациентам на основании Международной классификации болезней и назначения соответствующего лечения.</w:t>
            </w:r>
          </w:p>
        </w:tc>
        <w:tc>
          <w:tcPr>
            <w:tcW w:w="2207" w:type="dxa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2B644F">
              <w:rPr>
                <w:color w:val="000000"/>
                <w:sz w:val="28"/>
                <w:szCs w:val="28"/>
              </w:rPr>
              <w:t>1, 2, 3, 4, 5, 9, 12, 13</w:t>
            </w:r>
          </w:p>
        </w:tc>
      </w:tr>
      <w:tr w:rsidR="001B483D" w:rsidRPr="006C4FBD" w:rsidTr="001B483D">
        <w:tc>
          <w:tcPr>
            <w:tcW w:w="562" w:type="dxa"/>
            <w:vMerge w:val="restart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ПК-6</w:t>
            </w:r>
            <w:r w:rsidRPr="006C4FBD">
              <w:rPr>
                <w:color w:val="000000"/>
                <w:sz w:val="28"/>
                <w:szCs w:val="28"/>
              </w:rPr>
              <w:t>: готовность к ведению и лечению пациентов, нуждающихся в оказании терапевтической медицинской помощи.</w:t>
            </w:r>
          </w:p>
        </w:tc>
        <w:tc>
          <w:tcPr>
            <w:tcW w:w="3828" w:type="dxa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1B483D">
              <w:rPr>
                <w:color w:val="000000"/>
                <w:sz w:val="28"/>
                <w:szCs w:val="28"/>
              </w:rPr>
              <w:t xml:space="preserve">сновные варианты оперативного лечения: экстракция катаракты, глубокая субсклеральная склерэктомия, удаление птеригиума, энуклеация, витрэктомия, реваскуляризующие операции, используемых при различных заболеваниях органа зрения, показания и противопоказания к их назначению, возможные осложнения; микрохирургический инструментарий для выполнения оперативных вмешательств, показания к применению методов оперативного лечения с учетом этиотропных и патогенетических факторов; методы лечения заболеваний, </w:t>
            </w:r>
            <w:r w:rsidRPr="001B483D">
              <w:rPr>
                <w:color w:val="000000"/>
                <w:sz w:val="28"/>
                <w:szCs w:val="28"/>
              </w:rPr>
              <w:lastRenderedPageBreak/>
              <w:t>согласно установленным стандартам.</w:t>
            </w:r>
          </w:p>
        </w:tc>
        <w:tc>
          <w:tcPr>
            <w:tcW w:w="2207" w:type="dxa"/>
          </w:tcPr>
          <w:p w:rsidR="001B483D" w:rsidRDefault="002B644F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 6 - 42</w:t>
            </w:r>
          </w:p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в ИС университета №</w:t>
            </w:r>
          </w:p>
        </w:tc>
      </w:tr>
      <w:tr w:rsidR="001B483D" w:rsidRPr="006C4FBD" w:rsidTr="001B483D">
        <w:tc>
          <w:tcPr>
            <w:tcW w:w="562" w:type="dxa"/>
            <w:vMerge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B483D" w:rsidRPr="006C4FBD" w:rsidRDefault="001B483D" w:rsidP="001B483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2B644F">
              <w:t xml:space="preserve"> </w:t>
            </w:r>
            <w:r w:rsidR="002B644F">
              <w:rPr>
                <w:color w:val="000000"/>
                <w:sz w:val="28"/>
                <w:szCs w:val="28"/>
              </w:rPr>
              <w:t>о</w:t>
            </w:r>
            <w:r w:rsidR="002B644F" w:rsidRPr="002B644F">
              <w:rPr>
                <w:color w:val="000000"/>
                <w:sz w:val="28"/>
                <w:szCs w:val="28"/>
              </w:rPr>
              <w:t>казывать первую помощь, лечебные мероприятия при наиболее часто встречающихся заболеваниях и состояниях, требующих проведения микрохирургического вмешательства, осуществлять выбор, обосновывать необходимость применения соответствующего лечения.</w:t>
            </w:r>
          </w:p>
        </w:tc>
        <w:tc>
          <w:tcPr>
            <w:tcW w:w="2207" w:type="dxa"/>
          </w:tcPr>
          <w:p w:rsidR="001B483D" w:rsidRDefault="002B644F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1, 6, 7, 8, 10, 11, 12</w:t>
            </w:r>
            <w:r w:rsidR="001B483D">
              <w:rPr>
                <w:color w:val="000000"/>
                <w:sz w:val="28"/>
                <w:szCs w:val="28"/>
              </w:rPr>
              <w:t xml:space="preserve"> </w:t>
            </w:r>
          </w:p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в ИС университета</w:t>
            </w:r>
          </w:p>
        </w:tc>
      </w:tr>
      <w:tr w:rsidR="001B483D" w:rsidRPr="006C4FBD" w:rsidTr="001B483D">
        <w:tc>
          <w:tcPr>
            <w:tcW w:w="562" w:type="dxa"/>
            <w:vMerge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B483D" w:rsidRPr="006C4FBD" w:rsidRDefault="001B483D" w:rsidP="001B483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2B644F">
              <w:t xml:space="preserve"> </w:t>
            </w:r>
            <w:r w:rsidR="002B644F">
              <w:rPr>
                <w:color w:val="000000"/>
                <w:sz w:val="28"/>
                <w:szCs w:val="28"/>
              </w:rPr>
              <w:t>а</w:t>
            </w:r>
            <w:r w:rsidR="002B644F" w:rsidRPr="002B644F">
              <w:rPr>
                <w:color w:val="000000"/>
                <w:sz w:val="28"/>
                <w:szCs w:val="28"/>
              </w:rPr>
              <w:t>лгоритмом выполнения основных лечебных мероприятий при офтальмологических заболеваниях хирургического профиля; навыками оценки тяжести состояния больного, выявления показания к срочной или плановой госпитализации, составления обоснованного плана лечения, выявления возможных осложнений, коррекции плана лечения при отсутствии эффекта или развитии осложнений; стандартами ведения пациента в дооперационном и послеоперационном периоде.</w:t>
            </w:r>
          </w:p>
        </w:tc>
        <w:tc>
          <w:tcPr>
            <w:tcW w:w="2207" w:type="dxa"/>
          </w:tcPr>
          <w:p w:rsidR="001B483D" w:rsidRPr="006C4FBD" w:rsidRDefault="001B483D" w:rsidP="001B48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2B644F">
              <w:rPr>
                <w:color w:val="000000"/>
                <w:sz w:val="28"/>
                <w:szCs w:val="28"/>
              </w:rPr>
              <w:t>1, 6, 7, 8, 10, 11, 12</w:t>
            </w:r>
          </w:p>
        </w:tc>
      </w:tr>
    </w:tbl>
    <w:p w:rsidR="001B483D" w:rsidRDefault="001B483D" w:rsidP="001B483D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2F5BCC" w:rsidRDefault="002F5BCC" w:rsidP="005108E6">
      <w:pPr>
        <w:ind w:firstLine="709"/>
        <w:rPr>
          <w:sz w:val="28"/>
          <w:szCs w:val="28"/>
        </w:rPr>
      </w:pPr>
    </w:p>
    <w:p w:rsidR="002F5BCC" w:rsidRDefault="002F5BCC" w:rsidP="005108E6">
      <w:pPr>
        <w:ind w:firstLine="709"/>
        <w:rPr>
          <w:sz w:val="28"/>
          <w:szCs w:val="28"/>
        </w:rPr>
      </w:pPr>
    </w:p>
    <w:p w:rsidR="002F5BCC" w:rsidRDefault="002F5BCC" w:rsidP="00DC4D87">
      <w:pPr>
        <w:rPr>
          <w:sz w:val="28"/>
          <w:szCs w:val="28"/>
        </w:rPr>
      </w:pPr>
    </w:p>
    <w:p w:rsidR="002F5BCC" w:rsidRDefault="002F5BCC" w:rsidP="005108E6">
      <w:pPr>
        <w:ind w:firstLine="709"/>
        <w:rPr>
          <w:sz w:val="28"/>
          <w:szCs w:val="28"/>
        </w:rPr>
      </w:pPr>
    </w:p>
    <w:p w:rsidR="001A02EA" w:rsidRPr="001A02EA" w:rsidRDefault="001A02E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1A02EA" w:rsidRPr="001A02EA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81" w:rsidRDefault="009C4B81" w:rsidP="007E7400">
      <w:r>
        <w:separator/>
      </w:r>
    </w:p>
  </w:endnote>
  <w:endnote w:type="continuationSeparator" w:id="0">
    <w:p w:rsidR="009C4B81" w:rsidRDefault="009C4B8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1B483D" w:rsidRDefault="001B48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483D" w:rsidRDefault="001B48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81" w:rsidRDefault="009C4B81" w:rsidP="007E7400">
      <w:r>
        <w:separator/>
      </w:r>
    </w:p>
  </w:footnote>
  <w:footnote w:type="continuationSeparator" w:id="0">
    <w:p w:rsidR="009C4B81" w:rsidRDefault="009C4B8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00F"/>
    <w:multiLevelType w:val="multilevel"/>
    <w:tmpl w:val="03CA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62A32E4"/>
    <w:multiLevelType w:val="multilevel"/>
    <w:tmpl w:val="AB1614A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B834B41"/>
    <w:multiLevelType w:val="multilevel"/>
    <w:tmpl w:val="068E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49A0160"/>
    <w:multiLevelType w:val="hybridMultilevel"/>
    <w:tmpl w:val="B9383622"/>
    <w:lvl w:ilvl="0" w:tplc="690C6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D608AA"/>
    <w:multiLevelType w:val="multilevel"/>
    <w:tmpl w:val="AB1614A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97D17F9"/>
    <w:multiLevelType w:val="hybridMultilevel"/>
    <w:tmpl w:val="9D04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5B1D"/>
    <w:multiLevelType w:val="multilevel"/>
    <w:tmpl w:val="A5BA4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823C8C"/>
    <w:multiLevelType w:val="multilevel"/>
    <w:tmpl w:val="AB1614A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264C72BD"/>
    <w:multiLevelType w:val="hybridMultilevel"/>
    <w:tmpl w:val="BE1E3156"/>
    <w:lvl w:ilvl="0" w:tplc="0AA836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BE5F64"/>
    <w:multiLevelType w:val="hybridMultilevel"/>
    <w:tmpl w:val="44D4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2793"/>
    <w:multiLevelType w:val="hybridMultilevel"/>
    <w:tmpl w:val="F654B3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31695482"/>
    <w:multiLevelType w:val="hybridMultilevel"/>
    <w:tmpl w:val="479CA736"/>
    <w:lvl w:ilvl="0" w:tplc="37F2B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65AED"/>
    <w:multiLevelType w:val="multilevel"/>
    <w:tmpl w:val="B4C6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4" w15:restartNumberingAfterBreak="0">
    <w:nsid w:val="395B23E5"/>
    <w:multiLevelType w:val="hybridMultilevel"/>
    <w:tmpl w:val="5F90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6277"/>
    <w:multiLevelType w:val="hybridMultilevel"/>
    <w:tmpl w:val="A4EC89F0"/>
    <w:lvl w:ilvl="0" w:tplc="B24824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6863E71"/>
    <w:multiLevelType w:val="hybridMultilevel"/>
    <w:tmpl w:val="482E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33FA1"/>
    <w:multiLevelType w:val="hybridMultilevel"/>
    <w:tmpl w:val="0B38C06C"/>
    <w:lvl w:ilvl="0" w:tplc="6AC2F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4879BE"/>
    <w:multiLevelType w:val="hybridMultilevel"/>
    <w:tmpl w:val="99CA4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B44F18"/>
    <w:multiLevelType w:val="hybridMultilevel"/>
    <w:tmpl w:val="D0F26B40"/>
    <w:lvl w:ilvl="0" w:tplc="F482E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7BD0F6A"/>
    <w:multiLevelType w:val="hybridMultilevel"/>
    <w:tmpl w:val="15CEECB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5C84268"/>
    <w:multiLevelType w:val="hybridMultilevel"/>
    <w:tmpl w:val="482E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457EC"/>
    <w:multiLevelType w:val="multilevel"/>
    <w:tmpl w:val="AB1614A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7"/>
  </w:num>
  <w:num w:numId="9">
    <w:abstractNumId w:val="15"/>
  </w:num>
  <w:num w:numId="10">
    <w:abstractNumId w:val="0"/>
  </w:num>
  <w:num w:numId="11">
    <w:abstractNumId w:val="16"/>
  </w:num>
  <w:num w:numId="12">
    <w:abstractNumId w:val="6"/>
  </w:num>
  <w:num w:numId="13">
    <w:abstractNumId w:val="19"/>
  </w:num>
  <w:num w:numId="14">
    <w:abstractNumId w:val="2"/>
  </w:num>
  <w:num w:numId="15">
    <w:abstractNumId w:val="18"/>
  </w:num>
  <w:num w:numId="16">
    <w:abstractNumId w:val="12"/>
  </w:num>
  <w:num w:numId="17">
    <w:abstractNumId w:val="14"/>
  </w:num>
  <w:num w:numId="18">
    <w:abstractNumId w:val="5"/>
  </w:num>
  <w:num w:numId="19">
    <w:abstractNumId w:val="7"/>
  </w:num>
  <w:num w:numId="20">
    <w:abstractNumId w:val="1"/>
  </w:num>
  <w:num w:numId="21">
    <w:abstractNumId w:val="23"/>
  </w:num>
  <w:num w:numId="22">
    <w:abstractNumId w:val="4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65CD5"/>
    <w:rsid w:val="000875A3"/>
    <w:rsid w:val="000B1ACC"/>
    <w:rsid w:val="00112D09"/>
    <w:rsid w:val="00183033"/>
    <w:rsid w:val="0018706F"/>
    <w:rsid w:val="001A02EA"/>
    <w:rsid w:val="001A3D13"/>
    <w:rsid w:val="001B483D"/>
    <w:rsid w:val="001F3DC2"/>
    <w:rsid w:val="00215139"/>
    <w:rsid w:val="00252B38"/>
    <w:rsid w:val="0027509D"/>
    <w:rsid w:val="002A7905"/>
    <w:rsid w:val="002A7A75"/>
    <w:rsid w:val="002B644F"/>
    <w:rsid w:val="002F1CA2"/>
    <w:rsid w:val="002F5BCC"/>
    <w:rsid w:val="002F7B4A"/>
    <w:rsid w:val="00330616"/>
    <w:rsid w:val="00352EF0"/>
    <w:rsid w:val="00365D8C"/>
    <w:rsid w:val="003735B0"/>
    <w:rsid w:val="004338C5"/>
    <w:rsid w:val="004511CB"/>
    <w:rsid w:val="004A5C19"/>
    <w:rsid w:val="004C1CF6"/>
    <w:rsid w:val="004E0338"/>
    <w:rsid w:val="00500CF6"/>
    <w:rsid w:val="005108E6"/>
    <w:rsid w:val="005349AA"/>
    <w:rsid w:val="005D2974"/>
    <w:rsid w:val="005D2A35"/>
    <w:rsid w:val="00605973"/>
    <w:rsid w:val="006C4A11"/>
    <w:rsid w:val="006F10CE"/>
    <w:rsid w:val="007A3A71"/>
    <w:rsid w:val="007E7400"/>
    <w:rsid w:val="0080448C"/>
    <w:rsid w:val="00833C92"/>
    <w:rsid w:val="00864484"/>
    <w:rsid w:val="00876450"/>
    <w:rsid w:val="008D23E6"/>
    <w:rsid w:val="009606BD"/>
    <w:rsid w:val="00984163"/>
    <w:rsid w:val="009B10FC"/>
    <w:rsid w:val="009C3C8B"/>
    <w:rsid w:val="009C4B81"/>
    <w:rsid w:val="009D0344"/>
    <w:rsid w:val="009D6D76"/>
    <w:rsid w:val="00A30436"/>
    <w:rsid w:val="00A76E7B"/>
    <w:rsid w:val="00AA41C0"/>
    <w:rsid w:val="00AD33A4"/>
    <w:rsid w:val="00AF2E50"/>
    <w:rsid w:val="00B00F38"/>
    <w:rsid w:val="00B07B04"/>
    <w:rsid w:val="00B41DCF"/>
    <w:rsid w:val="00B610BB"/>
    <w:rsid w:val="00BA2705"/>
    <w:rsid w:val="00C75107"/>
    <w:rsid w:val="00C924C2"/>
    <w:rsid w:val="00CC7F0E"/>
    <w:rsid w:val="00CD385D"/>
    <w:rsid w:val="00D630CB"/>
    <w:rsid w:val="00D638CE"/>
    <w:rsid w:val="00DA2565"/>
    <w:rsid w:val="00DA698A"/>
    <w:rsid w:val="00DC2634"/>
    <w:rsid w:val="00DC4D87"/>
    <w:rsid w:val="00DE43C7"/>
    <w:rsid w:val="00DE668A"/>
    <w:rsid w:val="00DF18D7"/>
    <w:rsid w:val="00E52D64"/>
    <w:rsid w:val="00E836D2"/>
    <w:rsid w:val="00E94003"/>
    <w:rsid w:val="00F175D9"/>
    <w:rsid w:val="00F42A37"/>
    <w:rsid w:val="00F55332"/>
    <w:rsid w:val="00F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33F"/>
  <w15:docId w15:val="{B381DF10-D072-4E99-B09F-51FE97C3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Plain Text"/>
    <w:basedOn w:val="a"/>
    <w:link w:val="af"/>
    <w:uiPriority w:val="99"/>
    <w:unhideWhenUsed/>
    <w:rsid w:val="00AD33A4"/>
    <w:rPr>
      <w:rFonts w:ascii="Consolas" w:hAnsi="Consolas" w:cs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D33A4"/>
    <w:rPr>
      <w:rFonts w:ascii="Consolas" w:eastAsia="Times New Roman" w:hAnsi="Consolas" w:cs="Consolas"/>
      <w:sz w:val="21"/>
      <w:szCs w:val="21"/>
    </w:rPr>
  </w:style>
  <w:style w:type="table" w:customStyle="1" w:styleId="12">
    <w:name w:val="Сетка таблицы1"/>
    <w:basedOn w:val="a1"/>
    <w:next w:val="a3"/>
    <w:uiPriority w:val="59"/>
    <w:rsid w:val="001B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02A5-5A42-4FED-8A5E-8F7E7EB0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5883</Words>
  <Characters>33538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Ания Исеркепова</cp:lastModifiedBy>
  <cp:revision>27</cp:revision>
  <cp:lastPrinted>2019-01-16T06:19:00Z</cp:lastPrinted>
  <dcterms:created xsi:type="dcterms:W3CDTF">2019-01-16T06:18:00Z</dcterms:created>
  <dcterms:modified xsi:type="dcterms:W3CDTF">2019-10-17T18:30:00Z</dcterms:modified>
</cp:coreProperties>
</file>